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6654" w14:textId="77777777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</w:t>
      </w:r>
      <w:bookmarkStart w:id="0" w:name="_GoBack"/>
      <w:bookmarkEnd w:id="0"/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odního tajemství zhotovitele</w:t>
      </w:r>
    </w:p>
    <w:p w14:paraId="73A99248" w14:textId="1AAEA969" w:rsidR="00571513" w:rsidRPr="00151092" w:rsidRDefault="00571513" w:rsidP="00484BC6">
      <w:pPr>
        <w:spacing w:before="240" w:after="0"/>
        <w:ind w:left="2832" w:hanging="2832"/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bCs/>
          <w:iCs/>
          <w:szCs w:val="22"/>
        </w:rPr>
        <w:t>p</w:t>
      </w:r>
      <w:r w:rsidRPr="00D11488">
        <w:rPr>
          <w:rFonts w:ascii="Calibri" w:hAnsi="Calibri" w:cs="Calibri"/>
          <w:bCs/>
          <w:iCs/>
          <w:szCs w:val="22"/>
        </w:rPr>
        <w:t xml:space="preserve">ro </w:t>
      </w:r>
      <w:r w:rsidR="00984A57">
        <w:rPr>
          <w:rFonts w:ascii="Calibri" w:hAnsi="Calibri" w:cs="Calibri"/>
          <w:bCs/>
          <w:iCs/>
          <w:szCs w:val="22"/>
        </w:rPr>
        <w:t xml:space="preserve">veřejnou zakázku: </w:t>
      </w:r>
      <w:r w:rsidR="00984A57">
        <w:rPr>
          <w:rFonts w:ascii="Calibri" w:hAnsi="Calibri" w:cs="Calibri"/>
          <w:bCs/>
          <w:iCs/>
          <w:szCs w:val="22"/>
        </w:rPr>
        <w:tab/>
      </w:r>
      <w:r w:rsidR="00984A57" w:rsidRPr="00151092">
        <w:rPr>
          <w:rFonts w:asciiTheme="minorHAnsi" w:hAnsiTheme="minorHAnsi" w:cstheme="minorHAnsi"/>
          <w:b/>
          <w:szCs w:val="22"/>
        </w:rPr>
        <w:t>„</w:t>
      </w:r>
      <w:r w:rsidR="00453686" w:rsidRPr="00151092">
        <w:rPr>
          <w:rFonts w:asciiTheme="minorHAnsi" w:hAnsiTheme="minorHAnsi" w:cstheme="minorHAnsi"/>
          <w:b/>
          <w:szCs w:val="22"/>
        </w:rPr>
        <w:t>PD – Rekonstrukce tramvajových mostů</w:t>
      </w:r>
      <w:r w:rsidR="00151092" w:rsidRPr="00151092">
        <w:rPr>
          <w:rFonts w:asciiTheme="minorHAnsi" w:hAnsiTheme="minorHAnsi" w:cstheme="minorHAnsi"/>
          <w:b/>
          <w:szCs w:val="22"/>
        </w:rPr>
        <w:t>“</w:t>
      </w:r>
    </w:p>
    <w:p w14:paraId="4B5DD868" w14:textId="77777777" w:rsidR="0034329D" w:rsidRDefault="0034329D" w:rsidP="00484BC6">
      <w:pPr>
        <w:spacing w:before="240"/>
        <w:ind w:left="2552" w:hanging="2552"/>
        <w:rPr>
          <w:rFonts w:asciiTheme="minorHAnsi" w:eastAsia="Calibri" w:hAnsiTheme="minorHAnsi" w:cstheme="minorHAnsi"/>
          <w:b/>
          <w:iCs/>
          <w:szCs w:val="22"/>
          <w:lang w:eastAsia="en-US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984A57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6A43D82F" w14:textId="66B1946C" w:rsidR="00484BC6" w:rsidRDefault="00484BC6" w:rsidP="00484BC6">
      <w:pPr>
        <w:spacing w:before="240"/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484BC6">
        <w:rPr>
          <w:rFonts w:asciiTheme="minorHAnsi" w:hAnsiTheme="minorHAnsi" w:cstheme="minorHAnsi"/>
          <w:bCs/>
          <w:iCs/>
          <w:szCs w:val="22"/>
        </w:rPr>
        <w:t>číslo s</w:t>
      </w:r>
      <w:r>
        <w:rPr>
          <w:rFonts w:asciiTheme="minorHAnsi" w:hAnsiTheme="minorHAnsi" w:cstheme="minorHAnsi"/>
          <w:bCs/>
          <w:iCs/>
          <w:szCs w:val="22"/>
        </w:rPr>
        <w:t xml:space="preserve">mlouvy objednatele: </w:t>
      </w:r>
      <w:r w:rsidRPr="00AE64ED">
        <w:rPr>
          <w:rFonts w:asciiTheme="minorHAnsi" w:eastAsia="Calibri" w:hAnsiTheme="minorHAnsi" w:cstheme="minorHAnsi"/>
          <w:b/>
          <w:iCs/>
          <w:szCs w:val="22"/>
          <w:lang w:eastAsia="en-US"/>
        </w:rPr>
        <w:tab/>
      </w:r>
      <w:r w:rsidRPr="00AE64ED">
        <w:rPr>
          <w:rFonts w:asciiTheme="minorHAnsi" w:eastAsia="Calibri" w:hAnsiTheme="minorHAnsi" w:cstheme="minorHAnsi"/>
          <w:b/>
          <w:iCs/>
          <w:szCs w:val="22"/>
          <w:lang w:eastAsia="en-US"/>
        </w:rPr>
        <w:tab/>
      </w:r>
      <w:r w:rsidR="00AE64ED" w:rsidRPr="00AE64ED">
        <w:rPr>
          <w:rFonts w:asciiTheme="minorHAnsi" w:eastAsia="Calibri" w:hAnsiTheme="minorHAnsi" w:cstheme="minorHAnsi"/>
          <w:b/>
          <w:iCs/>
          <w:szCs w:val="22"/>
          <w:lang w:eastAsia="en-US"/>
        </w:rPr>
        <w:t>DOD20230682</w:t>
      </w:r>
    </w:p>
    <w:p w14:paraId="47C96B13" w14:textId="77777777" w:rsidR="00484BC6" w:rsidRPr="00484BC6" w:rsidRDefault="00484BC6" w:rsidP="00484BC6">
      <w:pPr>
        <w:spacing w:before="240"/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484BC6">
        <w:rPr>
          <w:rFonts w:asciiTheme="minorHAnsi" w:hAnsiTheme="minorHAnsi" w:cstheme="minorHAnsi"/>
          <w:bCs/>
          <w:iCs/>
          <w:szCs w:val="22"/>
        </w:rPr>
        <w:t>číslo smlouvy zhotovitele:</w:t>
      </w:r>
      <w:r>
        <w:rPr>
          <w:rFonts w:asciiTheme="minorHAnsi" w:hAnsiTheme="minorHAnsi" w:cstheme="minorHAnsi"/>
          <w:bCs/>
          <w:iCs/>
          <w:szCs w:val="22"/>
        </w:rPr>
        <w:tab/>
      </w:r>
      <w:r>
        <w:rPr>
          <w:rFonts w:asciiTheme="minorHAnsi" w:hAnsiTheme="minorHAnsi" w:cstheme="minorHAnsi"/>
          <w:bCs/>
          <w:iCs/>
          <w:szCs w:val="22"/>
        </w:rPr>
        <w:tab/>
      </w:r>
      <w:r w:rsidRPr="00484BC6">
        <w:rPr>
          <w:rFonts w:asciiTheme="minorHAnsi" w:hAnsiTheme="minorHAnsi" w:cstheme="minorHAnsi"/>
          <w:bCs/>
          <w:iCs/>
          <w:szCs w:val="22"/>
          <w:highlight w:val="yellow"/>
        </w:rPr>
        <w:t>…</w:t>
      </w:r>
      <w:r>
        <w:rPr>
          <w:rFonts w:asciiTheme="minorHAnsi" w:hAnsiTheme="minorHAnsi" w:cstheme="minorHAnsi"/>
          <w:i/>
          <w:iCs/>
          <w:highlight w:val="cyan"/>
        </w:rPr>
        <w:t>pozn.: dodavatel doplní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151D963D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2B196FF0" w14:textId="70BBFA9A" w:rsidR="0034329D" w:rsidRPr="00012278" w:rsidRDefault="00D5212E" w:rsidP="0034329D">
      <w:pPr>
        <w:pStyle w:val="2nesltext"/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="0034329D" w:rsidRPr="00012278">
        <w:rPr>
          <w:rFonts w:asciiTheme="minorHAnsi" w:hAnsiTheme="minorHAnsi" w:cstheme="minorHAnsi"/>
        </w:rPr>
        <w:t xml:space="preserve">: </w:t>
      </w:r>
    </w:p>
    <w:p w14:paraId="09E8127F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71A507B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78E36F5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65DF184A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3AB3AD11" w14:textId="20B70F5A" w:rsidR="00DE2F71" w:rsidRDefault="00D5212E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Pr="0034329D">
        <w:rPr>
          <w:rFonts w:asciiTheme="minorHAnsi" w:hAnsiTheme="minorHAnsi" w:cstheme="minorHAnsi"/>
          <w:sz w:val="22"/>
          <w:szCs w:val="22"/>
        </w:rPr>
        <w:t xml:space="preserve"> </w:t>
      </w:r>
      <w:r w:rsidR="00DE2F71" w:rsidRPr="0034329D">
        <w:rPr>
          <w:rFonts w:asciiTheme="minorHAnsi" w:hAnsiTheme="minorHAnsi" w:cstheme="minorHAnsi"/>
          <w:sz w:val="22"/>
          <w:szCs w:val="22"/>
        </w:rPr>
        <w:t xml:space="preserve">podléhá režimu zákona č. 106/1999 Sb., o svobodném přístupu k informacím a režimu zákona č. 340/2015 Sb., o registru smluv. Pokud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34329D">
        <w:rPr>
          <w:rFonts w:asciiTheme="minorHAnsi" w:hAnsiTheme="minorHAnsi" w:cstheme="minorHAnsi"/>
          <w:sz w:val="22"/>
          <w:szCs w:val="22"/>
        </w:rPr>
        <w:t xml:space="preserve"> </w:t>
      </w:r>
      <w:r w:rsidR="00DE2F71" w:rsidRPr="0034329D">
        <w:rPr>
          <w:rFonts w:asciiTheme="minorHAnsi" w:hAnsiTheme="minorHAnsi" w:cstheme="minorHAnsi"/>
          <w:sz w:val="22"/>
          <w:szCs w:val="22"/>
        </w:rPr>
        <w:t>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="00DE2F71"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1A034B61" w14:textId="29D4C20B" w:rsidR="0034329D" w:rsidRDefault="00D5212E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="0034329D">
        <w:rPr>
          <w:rFonts w:asciiTheme="minorHAnsi" w:hAnsiTheme="minorHAnsi" w:cstheme="minorHAnsi"/>
          <w:sz w:val="22"/>
          <w:szCs w:val="22"/>
        </w:rPr>
        <w:t>za své obchodní tajemství považuje:</w:t>
      </w:r>
    </w:p>
    <w:p w14:paraId="0B6F98CA" w14:textId="77777777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453AF9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1F44823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3802CD9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57455B45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1ACB4920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03C1090D" w14:textId="77777777" w:rsidR="0034329D" w:rsidRPr="00D02502" w:rsidRDefault="005C77B6" w:rsidP="005C77B6">
      <w:pPr>
        <w:tabs>
          <w:tab w:val="left" w:pos="61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F84E29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47F54412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27414D7E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0F46A448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241918E7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6CC8" w14:textId="77777777" w:rsidR="00E24763" w:rsidRDefault="00E24763" w:rsidP="00360830">
      <w:r>
        <w:separator/>
      </w:r>
    </w:p>
  </w:endnote>
  <w:endnote w:type="continuationSeparator" w:id="0">
    <w:p w14:paraId="238D172F" w14:textId="77777777" w:rsidR="00E24763" w:rsidRDefault="00E2476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9EC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DD643BD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3C7D" w14:textId="77777777" w:rsidR="00E24763" w:rsidRDefault="00E24763" w:rsidP="00360830">
      <w:r>
        <w:separator/>
      </w:r>
    </w:p>
  </w:footnote>
  <w:footnote w:type="continuationSeparator" w:id="0">
    <w:p w14:paraId="7B38DBEA" w14:textId="77777777" w:rsidR="00E24763" w:rsidRDefault="00E2476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E08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CA564AD" wp14:editId="1013FE1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B731" w14:textId="74503E62" w:rsidR="00984A57" w:rsidRDefault="00984A57" w:rsidP="00984A57">
    <w:pPr>
      <w:pStyle w:val="Zhlav"/>
      <w:tabs>
        <w:tab w:val="clear" w:pos="4536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647860">
      <w:rPr>
        <w:rFonts w:ascii="Times New Roman" w:hAnsi="Times New Roman"/>
        <w:i/>
      </w:rPr>
      <w:t>5</w:t>
    </w:r>
    <w:r>
      <w:rPr>
        <w:rFonts w:ascii="Times New Roman" w:hAnsi="Times New Roman"/>
        <w:i/>
      </w:rPr>
      <w:t xml:space="preserve"> </w:t>
    </w:r>
    <w:r w:rsidR="00151092">
      <w:rPr>
        <w:rFonts w:ascii="Times New Roman" w:hAnsi="Times New Roman"/>
        <w:i/>
      </w:rPr>
      <w:t>ZD</w:t>
    </w:r>
    <w:r w:rsidR="00151092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 xml:space="preserve">– Vymezení obchodního tajemství </w:t>
    </w:r>
    <w:r w:rsidR="00E74BB6">
      <w:rPr>
        <w:rFonts w:ascii="Times New Roman" w:hAnsi="Times New Roman"/>
        <w:i/>
      </w:rPr>
      <w:t>zhotovitele</w:t>
    </w:r>
  </w:p>
  <w:p w14:paraId="6AE38C91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A069502" wp14:editId="198F6ED5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9B9395" wp14:editId="2179896E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94989A" w14:textId="77777777" w:rsidR="009873DA" w:rsidRDefault="009873DA" w:rsidP="00835590">
    <w:pPr>
      <w:pStyle w:val="Zhlav"/>
      <w:spacing w:before="120"/>
    </w:pPr>
  </w:p>
  <w:p w14:paraId="7DAF2495" w14:textId="77777777" w:rsidR="001960F7" w:rsidRDefault="001960F7" w:rsidP="00835590">
    <w:pPr>
      <w:pStyle w:val="Zhlav"/>
      <w:spacing w:before="120"/>
    </w:pPr>
  </w:p>
  <w:p w14:paraId="431B63C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1092"/>
    <w:rsid w:val="001526C2"/>
    <w:rsid w:val="001960F7"/>
    <w:rsid w:val="001A3595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A4018"/>
    <w:rsid w:val="002B73A0"/>
    <w:rsid w:val="002C08F2"/>
    <w:rsid w:val="003008B5"/>
    <w:rsid w:val="003078A2"/>
    <w:rsid w:val="0034329D"/>
    <w:rsid w:val="003543FF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53686"/>
    <w:rsid w:val="00475774"/>
    <w:rsid w:val="00475E49"/>
    <w:rsid w:val="00484BC6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45E37"/>
    <w:rsid w:val="005544ED"/>
    <w:rsid w:val="00555AAB"/>
    <w:rsid w:val="00571513"/>
    <w:rsid w:val="005738FC"/>
    <w:rsid w:val="005A5FEA"/>
    <w:rsid w:val="005B1387"/>
    <w:rsid w:val="005C77B6"/>
    <w:rsid w:val="005F709A"/>
    <w:rsid w:val="00614136"/>
    <w:rsid w:val="0062040D"/>
    <w:rsid w:val="006207E2"/>
    <w:rsid w:val="00626E50"/>
    <w:rsid w:val="00644EA3"/>
    <w:rsid w:val="00647860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06F1C"/>
    <w:rsid w:val="00811B71"/>
    <w:rsid w:val="008176E6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77AAA"/>
    <w:rsid w:val="0098101F"/>
    <w:rsid w:val="00984A57"/>
    <w:rsid w:val="009873DA"/>
    <w:rsid w:val="00994D88"/>
    <w:rsid w:val="009A7F56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E64ED"/>
    <w:rsid w:val="00AF2968"/>
    <w:rsid w:val="00B12706"/>
    <w:rsid w:val="00B15006"/>
    <w:rsid w:val="00B15B7D"/>
    <w:rsid w:val="00B242CC"/>
    <w:rsid w:val="00B30E64"/>
    <w:rsid w:val="00B31897"/>
    <w:rsid w:val="00B41FF1"/>
    <w:rsid w:val="00B4388D"/>
    <w:rsid w:val="00B522C5"/>
    <w:rsid w:val="00B56524"/>
    <w:rsid w:val="00B63507"/>
    <w:rsid w:val="00B82176"/>
    <w:rsid w:val="00B9562B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255E8"/>
    <w:rsid w:val="00D5212E"/>
    <w:rsid w:val="00D63E1A"/>
    <w:rsid w:val="00D944C9"/>
    <w:rsid w:val="00DB4A5A"/>
    <w:rsid w:val="00DB64BA"/>
    <w:rsid w:val="00DB6A28"/>
    <w:rsid w:val="00DC3B40"/>
    <w:rsid w:val="00DE2F71"/>
    <w:rsid w:val="00E04FC0"/>
    <w:rsid w:val="00E24763"/>
    <w:rsid w:val="00E367B5"/>
    <w:rsid w:val="00E542A4"/>
    <w:rsid w:val="00E66AC2"/>
    <w:rsid w:val="00E74BB6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90365"/>
    <w:rsid w:val="00F94B91"/>
    <w:rsid w:val="00F97F7F"/>
    <w:rsid w:val="00FA054B"/>
    <w:rsid w:val="00FA6ACB"/>
    <w:rsid w:val="00FC719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F1E86F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  <w:style w:type="paragraph" w:styleId="Revize">
    <w:name w:val="Revision"/>
    <w:hidden/>
    <w:uiPriority w:val="99"/>
    <w:semiHidden/>
    <w:rsid w:val="00484B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C0A5D-0D12-4F53-B16B-DB1BFDCC26BC}">
  <ds:schemaRefs>
    <ds:schemaRef ds:uri="2ef1be13-b41c-4751-ac75-93e14a74dfac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4fc66d1-0bd6-4002-8ae3-bd3679ea79f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5BF6F1-2969-4213-8BA7-520EA7AD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3</cp:revision>
  <cp:lastPrinted>2011-01-11T13:57:00Z</cp:lastPrinted>
  <dcterms:created xsi:type="dcterms:W3CDTF">2023-05-18T09:51:00Z</dcterms:created>
  <dcterms:modified xsi:type="dcterms:W3CDTF">2023-05-30T07:17:00Z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