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D2071" w14:textId="77777777" w:rsidR="00947846" w:rsidRDefault="00947846" w:rsidP="00947846">
      <w:pPr>
        <w:widowControl w:val="0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A3FC1" w14:textId="506CA57D" w:rsidR="00947846" w:rsidRPr="002B6D8B" w:rsidRDefault="00947846" w:rsidP="00947846">
      <w:pPr>
        <w:widowControl w:val="0"/>
        <w:spacing w:before="240"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D8B">
        <w:rPr>
          <w:rFonts w:ascii="Times New Roman" w:hAnsi="Times New Roman" w:cs="Times New Roman"/>
          <w:b/>
          <w:sz w:val="32"/>
          <w:szCs w:val="32"/>
        </w:rPr>
        <w:t xml:space="preserve">Příloha č. 3 </w:t>
      </w:r>
      <w:r w:rsidR="002B6D8B" w:rsidRPr="002B6D8B">
        <w:rPr>
          <w:rFonts w:ascii="Times New Roman" w:hAnsi="Times New Roman" w:cs="Times New Roman"/>
          <w:b/>
          <w:sz w:val="32"/>
          <w:szCs w:val="32"/>
        </w:rPr>
        <w:t>S</w:t>
      </w:r>
      <w:r w:rsidRPr="002B6D8B">
        <w:rPr>
          <w:rFonts w:ascii="Times New Roman" w:hAnsi="Times New Roman" w:cs="Times New Roman"/>
          <w:b/>
          <w:sz w:val="32"/>
          <w:szCs w:val="32"/>
        </w:rPr>
        <w:t>ervisní smlouvy DOD20230170</w:t>
      </w:r>
    </w:p>
    <w:p w14:paraId="50626212" w14:textId="0439EFCA" w:rsidR="00947846" w:rsidRPr="002B6D8B" w:rsidRDefault="00947846" w:rsidP="00947846">
      <w:pPr>
        <w:widowControl w:val="0"/>
        <w:spacing w:before="240"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D8B">
        <w:rPr>
          <w:rFonts w:ascii="Times New Roman" w:hAnsi="Times New Roman" w:cs="Times New Roman"/>
          <w:b/>
          <w:sz w:val="32"/>
          <w:szCs w:val="32"/>
        </w:rPr>
        <w:t xml:space="preserve">Ceník </w:t>
      </w:r>
    </w:p>
    <w:p w14:paraId="69593044" w14:textId="77777777" w:rsidR="00947846" w:rsidRPr="00A00F9C" w:rsidRDefault="00947846" w:rsidP="00947846">
      <w:pPr>
        <w:widowControl w:val="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</w:t>
      </w:r>
      <w:r w:rsidRPr="00A00F9C">
        <w:rPr>
          <w:rFonts w:ascii="Times New Roman" w:hAnsi="Times New Roman" w:cs="Times New Roman"/>
          <w:b/>
          <w:u w:val="single"/>
        </w:rPr>
        <w:t>reventivní servis</w:t>
      </w:r>
    </w:p>
    <w:p w14:paraId="1D9D97D7" w14:textId="77777777" w:rsidR="00947846" w:rsidRPr="00A00F9C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41D6E59A" w14:textId="3DC24DE5" w:rsidR="00947846" w:rsidRPr="00140E1C" w:rsidRDefault="00947846" w:rsidP="00947846">
      <w:pPr>
        <w:widowControl w:val="0"/>
        <w:contextualSpacing/>
        <w:jc w:val="both"/>
        <w:rPr>
          <w:rFonts w:ascii="Times New Roman" w:eastAsia="Calibri" w:hAnsi="Times New Roman" w:cs="Times New Roman"/>
          <w:i/>
          <w:color w:val="00B0F0"/>
          <w:lang w:eastAsia="cs-CZ"/>
        </w:rPr>
      </w:pPr>
      <w:r w:rsidRPr="00820147">
        <w:rPr>
          <w:rFonts w:ascii="Times New Roman" w:hAnsi="Times New Roman" w:cs="Times New Roman"/>
          <w:u w:val="single"/>
        </w:rPr>
        <w:t>Cena za 1 (jeden) preventivní servis</w:t>
      </w:r>
      <w:r w:rsidRPr="00283D5D">
        <w:rPr>
          <w:rFonts w:ascii="Times New Roman" w:hAnsi="Times New Roman" w:cs="Times New Roman"/>
        </w:rPr>
        <w:t xml:space="preserve"> </w:t>
      </w:r>
      <w:r w:rsidRPr="00A00F9C">
        <w:rPr>
          <w:rFonts w:ascii="Times New Roman" w:hAnsi="Times New Roman" w:cs="Times New Roman"/>
        </w:rPr>
        <w:t xml:space="preserve">dle přílohy č. </w:t>
      </w:r>
      <w:r>
        <w:rPr>
          <w:rFonts w:ascii="Times New Roman" w:hAnsi="Times New Roman" w:cs="Times New Roman"/>
        </w:rPr>
        <w:t>1 (tento bude probíhat v intervalu 3 měsíců, tedy 4x ročně) a Servisní smlouvy čl. VI bod 6.1</w:t>
      </w:r>
      <w:r w:rsidRPr="00A00F9C">
        <w:rPr>
          <w:rFonts w:ascii="Times New Roman" w:hAnsi="Times New Roman" w:cs="Times New Roman"/>
        </w:rPr>
        <w:t xml:space="preserve">, činí: </w:t>
      </w:r>
      <w:r w:rsidRPr="00BE1CD5">
        <w:rPr>
          <w:rFonts w:ascii="Times New Roman" w:hAnsi="Times New Roman" w:cs="Times New Roman"/>
          <w:color w:val="00B0F0"/>
        </w:rPr>
        <w:t>XXXXXXX</w:t>
      </w:r>
      <w:r w:rsidRPr="00A00F9C">
        <w:rPr>
          <w:rFonts w:ascii="Times New Roman" w:hAnsi="Times New Roman" w:cs="Times New Roman"/>
        </w:rPr>
        <w:t xml:space="preserve"> v Kč bez DPH</w:t>
      </w:r>
      <w:r w:rsidR="00E85A8D">
        <w:rPr>
          <w:rFonts w:ascii="Times New Roman" w:hAnsi="Times New Roman" w:cs="Times New Roman"/>
        </w:rPr>
        <w:t>, vč. nákladů na dopravu a čas strávený na cestě.</w:t>
      </w:r>
      <w:r>
        <w:rPr>
          <w:rFonts w:ascii="Times New Roman" w:hAnsi="Times New Roman" w:cs="Times New Roman"/>
        </w:rPr>
        <w:t xml:space="preserve"> </w:t>
      </w:r>
      <w:r w:rsidRPr="004E0A69">
        <w:rPr>
          <w:rFonts w:ascii="Times New Roman" w:eastAsia="Calibri" w:hAnsi="Times New Roman" w:cs="Times New Roman"/>
          <w:i/>
          <w:color w:val="00B0F0"/>
          <w:lang w:eastAsia="cs-CZ"/>
        </w:rPr>
        <w:t>(Pozn.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>:</w:t>
      </w:r>
      <w:r w:rsidR="00140E1C">
        <w:rPr>
          <w:rFonts w:ascii="Times New Roman" w:eastAsia="Calibri" w:hAnsi="Times New Roman" w:cs="Times New Roman"/>
          <w:i/>
          <w:color w:val="00B0F0"/>
          <w:lang w:eastAsia="cs-CZ"/>
        </w:rPr>
        <w:t xml:space="preserve"> Doplní objednatel před podpisem smlouvy v souladu s údaj</w:t>
      </w:r>
      <w:r w:rsidR="00473AE9">
        <w:rPr>
          <w:rFonts w:ascii="Times New Roman" w:eastAsia="Calibri" w:hAnsi="Times New Roman" w:cs="Times New Roman"/>
          <w:i/>
          <w:color w:val="00B0F0"/>
          <w:lang w:eastAsia="cs-CZ"/>
        </w:rPr>
        <w:t>em</w:t>
      </w:r>
      <w:r w:rsidR="00140E1C">
        <w:rPr>
          <w:rFonts w:ascii="Times New Roman" w:eastAsia="Calibri" w:hAnsi="Times New Roman" w:cs="Times New Roman"/>
          <w:i/>
          <w:color w:val="00B0F0"/>
          <w:lang w:eastAsia="cs-CZ"/>
        </w:rPr>
        <w:t xml:space="preserve"> uvedeným dodavatelem do systému JOSEPHINE v rámci podané nabídky pro kritérium hodnocení A</w:t>
      </w:r>
      <w:r w:rsidRPr="004E0A69">
        <w:rPr>
          <w:rFonts w:ascii="Times New Roman" w:eastAsia="Calibri" w:hAnsi="Times New Roman" w:cs="Times New Roman"/>
          <w:i/>
          <w:color w:val="00B0F0"/>
          <w:lang w:eastAsia="cs-CZ"/>
        </w:rPr>
        <w:t>)</w:t>
      </w:r>
      <w:r w:rsidRPr="00140E1C">
        <w:rPr>
          <w:rFonts w:ascii="Times New Roman" w:eastAsia="Calibri" w:hAnsi="Times New Roman" w:cs="Times New Roman"/>
          <w:i/>
          <w:color w:val="00B0F0"/>
          <w:lang w:eastAsia="cs-CZ"/>
        </w:rPr>
        <w:t>.</w:t>
      </w:r>
    </w:p>
    <w:p w14:paraId="6C331E42" w14:textId="77777777" w:rsidR="00947846" w:rsidRPr="00A00F9C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001CB79A" w14:textId="77777777" w:rsidR="00947846" w:rsidRPr="00A00F9C" w:rsidRDefault="00947846" w:rsidP="00947846">
      <w:pPr>
        <w:widowControl w:val="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00F9C">
        <w:rPr>
          <w:rFonts w:ascii="Times New Roman" w:hAnsi="Times New Roman" w:cs="Times New Roman"/>
          <w:b/>
          <w:u w:val="single"/>
        </w:rPr>
        <w:t>Odstranění vad na vyžádání objednatele</w:t>
      </w:r>
    </w:p>
    <w:p w14:paraId="68BC3887" w14:textId="77777777" w:rsidR="00947846" w:rsidRPr="00A00F9C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17D18BFB" w14:textId="0EF95F84" w:rsidR="00947846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  <w:r w:rsidRPr="00A00F9C">
        <w:rPr>
          <w:rFonts w:ascii="Times New Roman" w:hAnsi="Times New Roman" w:cs="Times New Roman"/>
        </w:rPr>
        <w:t>Práce servisního technika 1</w:t>
      </w:r>
      <w:r w:rsidR="00140E1C">
        <w:rPr>
          <w:rFonts w:ascii="Times New Roman" w:hAnsi="Times New Roman" w:cs="Times New Roman"/>
        </w:rPr>
        <w:t xml:space="preserve"> h</w:t>
      </w:r>
      <w:r w:rsidRPr="00A00F9C">
        <w:rPr>
          <w:rFonts w:ascii="Times New Roman" w:hAnsi="Times New Roman" w:cs="Times New Roman"/>
        </w:rPr>
        <w:t>od</w:t>
      </w:r>
      <w:r w:rsidR="00140E1C">
        <w:rPr>
          <w:rFonts w:ascii="Times New Roman" w:hAnsi="Times New Roman" w:cs="Times New Roman"/>
        </w:rPr>
        <w:t>.</w:t>
      </w:r>
      <w:r w:rsidR="00140E1C">
        <w:rPr>
          <w:rFonts w:ascii="Times New Roman" w:hAnsi="Times New Roman" w:cs="Times New Roman"/>
        </w:rPr>
        <w:tab/>
      </w:r>
      <w:r w:rsidRPr="00BE1CD5">
        <w:rPr>
          <w:rFonts w:ascii="Times New Roman" w:hAnsi="Times New Roman" w:cs="Times New Roman"/>
          <w:color w:val="00B0F0"/>
        </w:rPr>
        <w:t>XXXXX</w:t>
      </w:r>
      <w:r w:rsidR="00140E1C">
        <w:rPr>
          <w:rFonts w:ascii="Times New Roman" w:hAnsi="Times New Roman" w:cs="Times New Roman"/>
          <w:color w:val="00B0F0"/>
        </w:rPr>
        <w:t>,--</w:t>
      </w:r>
      <w:r w:rsidRPr="00A00F9C">
        <w:rPr>
          <w:rFonts w:ascii="Times New Roman" w:hAnsi="Times New Roman" w:cs="Times New Roman"/>
        </w:rPr>
        <w:t xml:space="preserve"> Kč bez DPH</w:t>
      </w:r>
      <w:r>
        <w:rPr>
          <w:rFonts w:ascii="Times New Roman" w:hAnsi="Times New Roman" w:cs="Times New Roman"/>
        </w:rPr>
        <w:t xml:space="preserve"> </w:t>
      </w:r>
    </w:p>
    <w:p w14:paraId="3E08977A" w14:textId="62332D2B" w:rsidR="00140E1C" w:rsidRPr="00140E1C" w:rsidRDefault="00140E1C" w:rsidP="00140E1C">
      <w:pPr>
        <w:widowControl w:val="0"/>
        <w:contextualSpacing/>
        <w:jc w:val="both"/>
        <w:rPr>
          <w:rFonts w:ascii="Times New Roman" w:eastAsia="Calibri" w:hAnsi="Times New Roman" w:cs="Times New Roman"/>
          <w:i/>
          <w:color w:val="00B0F0"/>
          <w:lang w:eastAsia="cs-CZ"/>
        </w:rPr>
      </w:pPr>
      <w:r w:rsidRPr="004E0A69">
        <w:rPr>
          <w:rFonts w:ascii="Times New Roman" w:eastAsia="Calibri" w:hAnsi="Times New Roman" w:cs="Times New Roman"/>
          <w:i/>
          <w:color w:val="00B0F0"/>
          <w:lang w:eastAsia="cs-CZ"/>
        </w:rPr>
        <w:t>(Pozn.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>: Doplní objednatel před podpisem smlouvy v souladu s údaj</w:t>
      </w:r>
      <w:r w:rsidR="00473AE9">
        <w:rPr>
          <w:rFonts w:ascii="Times New Roman" w:eastAsia="Calibri" w:hAnsi="Times New Roman" w:cs="Times New Roman"/>
          <w:i/>
          <w:color w:val="00B0F0"/>
          <w:lang w:eastAsia="cs-CZ"/>
        </w:rPr>
        <w:t>em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 xml:space="preserve"> uvedeným dodavatelem do systému JOSEPHINE v rámci podané nabídky pro kritérium hodnocení 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>B</w:t>
      </w:r>
      <w:r w:rsidRPr="004E0A69">
        <w:rPr>
          <w:rFonts w:ascii="Times New Roman" w:eastAsia="Calibri" w:hAnsi="Times New Roman" w:cs="Times New Roman"/>
          <w:i/>
          <w:color w:val="00B0F0"/>
          <w:lang w:eastAsia="cs-CZ"/>
        </w:rPr>
        <w:t>)</w:t>
      </w:r>
      <w:r w:rsidRPr="00140E1C">
        <w:rPr>
          <w:rFonts w:ascii="Times New Roman" w:eastAsia="Calibri" w:hAnsi="Times New Roman" w:cs="Times New Roman"/>
          <w:i/>
          <w:color w:val="00B0F0"/>
          <w:lang w:eastAsia="cs-CZ"/>
        </w:rPr>
        <w:t>.</w:t>
      </w:r>
    </w:p>
    <w:p w14:paraId="3D1811F9" w14:textId="77777777" w:rsidR="00140E1C" w:rsidRDefault="00140E1C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1391741E" w14:textId="78229FB7" w:rsidR="00947846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  <w:r w:rsidRPr="00A00F9C">
        <w:rPr>
          <w:rFonts w:ascii="Times New Roman" w:hAnsi="Times New Roman" w:cs="Times New Roman"/>
        </w:rPr>
        <w:t>Práce technika software</w:t>
      </w:r>
      <w:r w:rsidR="00140E1C">
        <w:rPr>
          <w:rFonts w:ascii="Times New Roman" w:hAnsi="Times New Roman" w:cs="Times New Roman"/>
        </w:rPr>
        <w:t xml:space="preserve"> </w:t>
      </w:r>
      <w:r w:rsidRPr="00A00F9C">
        <w:rPr>
          <w:rFonts w:ascii="Times New Roman" w:hAnsi="Times New Roman" w:cs="Times New Roman"/>
        </w:rPr>
        <w:t>1</w:t>
      </w:r>
      <w:r w:rsidR="00140E1C">
        <w:rPr>
          <w:rFonts w:ascii="Times New Roman" w:hAnsi="Times New Roman" w:cs="Times New Roman"/>
        </w:rPr>
        <w:t xml:space="preserve"> h</w:t>
      </w:r>
      <w:r w:rsidRPr="00A00F9C">
        <w:rPr>
          <w:rFonts w:ascii="Times New Roman" w:hAnsi="Times New Roman" w:cs="Times New Roman"/>
        </w:rPr>
        <w:t>od</w:t>
      </w:r>
      <w:r w:rsidR="00140E1C">
        <w:rPr>
          <w:rFonts w:ascii="Times New Roman" w:hAnsi="Times New Roman" w:cs="Times New Roman"/>
        </w:rPr>
        <w:t>.</w:t>
      </w:r>
      <w:r w:rsidR="00140E1C">
        <w:rPr>
          <w:rFonts w:ascii="Times New Roman" w:hAnsi="Times New Roman" w:cs="Times New Roman"/>
        </w:rPr>
        <w:tab/>
      </w:r>
      <w:r w:rsidR="00140E1C">
        <w:rPr>
          <w:rFonts w:ascii="Times New Roman" w:hAnsi="Times New Roman" w:cs="Times New Roman"/>
        </w:rPr>
        <w:tab/>
      </w:r>
      <w:r w:rsidR="00140E1C">
        <w:rPr>
          <w:rFonts w:ascii="Times New Roman" w:hAnsi="Times New Roman" w:cs="Times New Roman"/>
          <w:color w:val="00B0F0"/>
        </w:rPr>
        <w:t xml:space="preserve">XXXXX,-- </w:t>
      </w:r>
      <w:r w:rsidRPr="00A00F9C">
        <w:rPr>
          <w:rFonts w:ascii="Times New Roman" w:hAnsi="Times New Roman" w:cs="Times New Roman"/>
        </w:rPr>
        <w:t>Kč bez DPH</w:t>
      </w:r>
      <w:r>
        <w:rPr>
          <w:rFonts w:ascii="Times New Roman" w:hAnsi="Times New Roman" w:cs="Times New Roman"/>
        </w:rPr>
        <w:t xml:space="preserve"> </w:t>
      </w:r>
    </w:p>
    <w:p w14:paraId="5C4B6076" w14:textId="6058C8CC" w:rsidR="00140E1C" w:rsidRPr="00140E1C" w:rsidRDefault="00140E1C" w:rsidP="00140E1C">
      <w:pPr>
        <w:widowControl w:val="0"/>
        <w:contextualSpacing/>
        <w:jc w:val="both"/>
        <w:rPr>
          <w:rFonts w:ascii="Times New Roman" w:eastAsia="Calibri" w:hAnsi="Times New Roman" w:cs="Times New Roman"/>
          <w:i/>
          <w:color w:val="00B0F0"/>
          <w:lang w:eastAsia="cs-CZ"/>
        </w:rPr>
      </w:pPr>
      <w:r w:rsidRPr="004E0A69">
        <w:rPr>
          <w:rFonts w:ascii="Times New Roman" w:eastAsia="Calibri" w:hAnsi="Times New Roman" w:cs="Times New Roman"/>
          <w:i/>
          <w:color w:val="00B0F0"/>
          <w:lang w:eastAsia="cs-CZ"/>
        </w:rPr>
        <w:t>(Pozn.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>: Doplní objednatel před podpisem smlouvy v souladu s údaj</w:t>
      </w:r>
      <w:r w:rsidR="00F63E5D">
        <w:rPr>
          <w:rFonts w:ascii="Times New Roman" w:eastAsia="Calibri" w:hAnsi="Times New Roman" w:cs="Times New Roman"/>
          <w:i/>
          <w:color w:val="00B0F0"/>
          <w:lang w:eastAsia="cs-CZ"/>
        </w:rPr>
        <w:t>em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 xml:space="preserve"> uvedeným dodavatelem do systému JOSEPHINE v rámci podané nabídky</w:t>
      </w:r>
      <w:bookmarkStart w:id="0" w:name="_GoBack"/>
      <w:bookmarkEnd w:id="0"/>
      <w:r>
        <w:rPr>
          <w:rFonts w:ascii="Times New Roman" w:eastAsia="Calibri" w:hAnsi="Times New Roman" w:cs="Times New Roman"/>
          <w:i/>
          <w:color w:val="00B0F0"/>
          <w:lang w:eastAsia="cs-CZ"/>
        </w:rPr>
        <w:t xml:space="preserve"> pro kritérium hodnocení </w:t>
      </w:r>
      <w:r>
        <w:rPr>
          <w:rFonts w:ascii="Times New Roman" w:eastAsia="Calibri" w:hAnsi="Times New Roman" w:cs="Times New Roman"/>
          <w:i/>
          <w:color w:val="00B0F0"/>
          <w:lang w:eastAsia="cs-CZ"/>
        </w:rPr>
        <w:t>C</w:t>
      </w:r>
      <w:r w:rsidRPr="00140E1C">
        <w:rPr>
          <w:rFonts w:ascii="Times New Roman" w:eastAsia="Calibri" w:hAnsi="Times New Roman" w:cs="Times New Roman"/>
          <w:i/>
          <w:color w:val="00B0F0"/>
          <w:lang w:eastAsia="cs-CZ"/>
        </w:rPr>
        <w:t>).</w:t>
      </w:r>
    </w:p>
    <w:p w14:paraId="4A566A45" w14:textId="77777777" w:rsidR="00947846" w:rsidRPr="0013137B" w:rsidRDefault="00947846" w:rsidP="00947846">
      <w:pPr>
        <w:widowControl w:val="0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7037B740" w14:textId="43BF513E" w:rsidR="00947846" w:rsidRPr="00DC51A1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  <w:r w:rsidRPr="00DC51A1">
        <w:rPr>
          <w:rFonts w:ascii="Times New Roman" w:hAnsi="Times New Roman" w:cs="Times New Roman"/>
        </w:rPr>
        <w:t>Náklady na dopravu a čas strávený na cestě jsou obsaženy v hodinové sazbě za práci</w:t>
      </w:r>
      <w:r w:rsidR="00140E1C">
        <w:rPr>
          <w:rFonts w:ascii="Times New Roman" w:hAnsi="Times New Roman" w:cs="Times New Roman"/>
        </w:rPr>
        <w:t xml:space="preserve"> servisního a softwarového technika</w:t>
      </w:r>
      <w:r w:rsidRPr="00DC51A1">
        <w:rPr>
          <w:rFonts w:ascii="Times New Roman" w:hAnsi="Times New Roman" w:cs="Times New Roman"/>
        </w:rPr>
        <w:t>.</w:t>
      </w:r>
    </w:p>
    <w:p w14:paraId="247DF874" w14:textId="77777777" w:rsidR="00947846" w:rsidRPr="00DC51A1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0FB14AB1" w14:textId="77777777" w:rsidR="00947846" w:rsidRPr="00DC51A1" w:rsidRDefault="00947846" w:rsidP="00947846">
      <w:pPr>
        <w:widowControl w:val="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DC51A1">
        <w:rPr>
          <w:rFonts w:ascii="Times New Roman" w:hAnsi="Times New Roman" w:cs="Times New Roman"/>
          <w:b/>
          <w:u w:val="single"/>
        </w:rPr>
        <w:t>Materiál</w:t>
      </w:r>
    </w:p>
    <w:p w14:paraId="1F8B25E5" w14:textId="4C512BC6" w:rsidR="00947846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  <w:r w:rsidRPr="00DC51A1">
        <w:rPr>
          <w:rFonts w:ascii="Times New Roman" w:hAnsi="Times New Roman" w:cs="Times New Roman"/>
        </w:rPr>
        <w:t xml:space="preserve">Cena materiálu, náhradních dílů nebo zařízení bude účtována dle </w:t>
      </w:r>
      <w:r w:rsidR="00E97F2C" w:rsidRPr="00DC51A1">
        <w:rPr>
          <w:rFonts w:ascii="Times New Roman" w:hAnsi="Times New Roman" w:cs="Times New Roman"/>
        </w:rPr>
        <w:t>aktuálního ceníku poskytovatele</w:t>
      </w:r>
      <w:r w:rsidRPr="00DC51A1">
        <w:rPr>
          <w:rFonts w:ascii="Times New Roman" w:hAnsi="Times New Roman" w:cs="Times New Roman"/>
        </w:rPr>
        <w:t>, přičemž cena musí být v místě a čase obvyklá.</w:t>
      </w:r>
    </w:p>
    <w:p w14:paraId="38398182" w14:textId="77777777" w:rsidR="00947846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112A1E5D" w14:textId="77777777" w:rsidR="00947846" w:rsidRPr="00A00F9C" w:rsidRDefault="00947846" w:rsidP="00947846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1B61C659" w14:textId="77777777" w:rsidR="00CF4C57" w:rsidRDefault="00CF4C57"/>
    <w:sectPr w:rsidR="00CF4C57" w:rsidSect="008D0BD5">
      <w:headerReference w:type="default" r:id="rId7"/>
      <w:pgSz w:w="11906" w:h="16838"/>
      <w:pgMar w:top="198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2AE4" w14:textId="77777777" w:rsidR="00947846" w:rsidRDefault="00947846" w:rsidP="00947846">
      <w:r>
        <w:separator/>
      </w:r>
    </w:p>
  </w:endnote>
  <w:endnote w:type="continuationSeparator" w:id="0">
    <w:p w14:paraId="6BEC92CC" w14:textId="77777777" w:rsidR="00947846" w:rsidRDefault="00947846" w:rsidP="0094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A4A70" w14:textId="77777777" w:rsidR="00947846" w:rsidRDefault="00947846" w:rsidP="00947846">
      <w:r>
        <w:separator/>
      </w:r>
    </w:p>
  </w:footnote>
  <w:footnote w:type="continuationSeparator" w:id="0">
    <w:p w14:paraId="1205A901" w14:textId="77777777" w:rsidR="00947846" w:rsidRDefault="00947846" w:rsidP="0094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53DF" w14:textId="21780AA7" w:rsidR="00947846" w:rsidRPr="008D0BD5" w:rsidRDefault="008D0BD5">
    <w:pPr>
      <w:pStyle w:val="Zhlav"/>
      <w:rPr>
        <w:rFonts w:ascii="Times New Roman" w:hAnsi="Times New Roman" w:cs="Times New Roman"/>
        <w:i/>
      </w:rPr>
    </w:pPr>
    <w:r w:rsidRPr="008D0BD5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4E27672" wp14:editId="50BF5AC5">
          <wp:simplePos x="0" y="0"/>
          <wp:positionH relativeFrom="margin">
            <wp:align>left</wp:align>
          </wp:positionH>
          <wp:positionV relativeFrom="paragraph">
            <wp:posOffset>264160</wp:posOffset>
          </wp:positionV>
          <wp:extent cx="1871345" cy="506095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D0BD5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3C2F81F7" wp14:editId="16983BBB">
          <wp:simplePos x="0" y="0"/>
          <wp:positionH relativeFrom="margin">
            <wp:align>right</wp:align>
          </wp:positionH>
          <wp:positionV relativeFrom="page">
            <wp:posOffset>578485</wp:posOffset>
          </wp:positionV>
          <wp:extent cx="2179320" cy="615315"/>
          <wp:effectExtent l="0" t="0" r="0" b="0"/>
          <wp:wrapNone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0BD5">
      <w:rPr>
        <w:rFonts w:ascii="Times New Roman" w:hAnsi="Times New Roman" w:cs="Times New Roman"/>
        <w:i/>
      </w:rPr>
      <w:t>Příloha č. 5 ZD - Ceník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2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29"/>
    <w:rsid w:val="00140E1C"/>
    <w:rsid w:val="002B6D8B"/>
    <w:rsid w:val="00473AE9"/>
    <w:rsid w:val="005350E8"/>
    <w:rsid w:val="0087386F"/>
    <w:rsid w:val="008D0BD5"/>
    <w:rsid w:val="009326BC"/>
    <w:rsid w:val="00947846"/>
    <w:rsid w:val="00A866B6"/>
    <w:rsid w:val="00BD3529"/>
    <w:rsid w:val="00CF4C57"/>
    <w:rsid w:val="00DC51A1"/>
    <w:rsid w:val="00E85A8D"/>
    <w:rsid w:val="00E97F2C"/>
    <w:rsid w:val="00F6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86D7B2"/>
  <w15:chartTrackingRefBased/>
  <w15:docId w15:val="{95643DDF-1D9E-41EB-9CAD-17C213F9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846"/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350E8"/>
    <w:pPr>
      <w:keepNext/>
      <w:keepLines/>
      <w:numPr>
        <w:numId w:val="1"/>
      </w:numPr>
      <w:spacing w:before="240" w:after="240"/>
      <w:ind w:left="0" w:firstLine="0"/>
      <w:jc w:val="center"/>
      <w:outlineLvl w:val="0"/>
    </w:pPr>
    <w:rPr>
      <w:rFonts w:ascii="Times New Roman" w:eastAsiaTheme="majorEastAsia" w:hAnsi="Times New Roman" w:cstheme="majorBidi"/>
      <w:b/>
      <w:color w:val="00ADD0"/>
      <w:sz w:val="32"/>
      <w:szCs w:val="32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0E8"/>
    <w:rPr>
      <w:rFonts w:eastAsiaTheme="majorEastAsia" w:cstheme="majorBidi"/>
      <w:b/>
      <w:color w:val="00ADD0"/>
      <w:sz w:val="32"/>
      <w:szCs w:val="32"/>
      <w:u w:val="double"/>
    </w:rPr>
  </w:style>
  <w:style w:type="paragraph" w:styleId="Zhlav">
    <w:name w:val="header"/>
    <w:basedOn w:val="Normln"/>
    <w:link w:val="ZhlavChar"/>
    <w:uiPriority w:val="99"/>
    <w:unhideWhenUsed/>
    <w:rsid w:val="00947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846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47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846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Červenková Jana</cp:lastModifiedBy>
  <cp:revision>10</cp:revision>
  <cp:lastPrinted>2023-05-31T06:16:00Z</cp:lastPrinted>
  <dcterms:created xsi:type="dcterms:W3CDTF">2023-02-10T12:22:00Z</dcterms:created>
  <dcterms:modified xsi:type="dcterms:W3CDTF">2023-05-31T06:16:00Z</dcterms:modified>
</cp:coreProperties>
</file>