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Informace o </w:t>
      </w:r>
      <w:r w:rsidR="006127FB">
        <w:rPr>
          <w:b/>
          <w:sz w:val="22"/>
          <w:szCs w:val="22"/>
          <w:u w:val="single"/>
        </w:rPr>
        <w:t>výběrovém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8804F1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50086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50086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8804F1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50086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50086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8804F1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50086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50086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500864">
        <w:trPr>
          <w:trHeight w:val="370"/>
        </w:trPr>
        <w:tc>
          <w:tcPr>
            <w:tcW w:w="3142" w:type="dxa"/>
            <w:noWrap/>
            <w:vAlign w:val="center"/>
          </w:tcPr>
          <w:p w:rsidR="00A7535B" w:rsidRPr="00AB0F24" w:rsidRDefault="00A7535B" w:rsidP="0050086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8804F1" w:rsidRDefault="008804F1" w:rsidP="00500864">
            <w:pPr>
              <w:rPr>
                <w:b/>
                <w:bCs/>
              </w:rPr>
            </w:pPr>
            <w:r w:rsidRPr="008804F1">
              <w:rPr>
                <w:b/>
                <w:sz w:val="22"/>
                <w:szCs w:val="22"/>
              </w:rPr>
              <w:t>„</w:t>
            </w:r>
            <w:r w:rsidR="004C31F8">
              <w:rPr>
                <w:b/>
                <w:sz w:val="22"/>
                <w:szCs w:val="22"/>
              </w:rPr>
              <w:t>Servisní služby na mycí linku Kärcher</w:t>
            </w:r>
            <w:r w:rsidRPr="008804F1">
              <w:rPr>
                <w:b/>
                <w:sz w:val="22"/>
                <w:szCs w:val="22"/>
              </w:rPr>
              <w:t>“</w:t>
            </w:r>
          </w:p>
        </w:tc>
      </w:tr>
      <w:tr w:rsidR="00A7535B" w:rsidRPr="00AB0F24" w:rsidTr="008804F1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50086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C0713D" w:rsidP="00500864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3A6B7D">
              <w:rPr>
                <w:noProof/>
                <w:sz w:val="22"/>
                <w:szCs w:val="22"/>
              </w:rPr>
              <w:t>29</w:t>
            </w:r>
            <w:r w:rsidR="00B41673">
              <w:rPr>
                <w:noProof/>
                <w:sz w:val="22"/>
                <w:szCs w:val="22"/>
              </w:rPr>
              <w:t>-23</w:t>
            </w:r>
            <w:r w:rsidR="003A6B7D">
              <w:rPr>
                <w:noProof/>
                <w:sz w:val="22"/>
                <w:szCs w:val="22"/>
              </w:rPr>
              <w:t>-PŘ-Če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C31F8" w:rsidRDefault="00D243D4" w:rsidP="004C31F8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  <w:r w:rsidR="004C31F8">
        <w:rPr>
          <w:b/>
          <w:sz w:val="22"/>
          <w:szCs w:val="22"/>
        </w:rPr>
        <w:t xml:space="preserve"> </w:t>
      </w:r>
    </w:p>
    <w:p w:rsidR="004C31F8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="00AF689D">
        <w:rPr>
          <w:sz w:val="22"/>
          <w:szCs w:val="22"/>
        </w:rPr>
        <w:tab/>
      </w:r>
      <w:r w:rsidR="00AF689D">
        <w:rPr>
          <w:sz w:val="22"/>
          <w:szCs w:val="22"/>
        </w:rPr>
        <w:tab/>
      </w:r>
      <w:r w:rsidR="00AF689D"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</w:p>
    <w:p w:rsidR="004C31F8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="00AF689D"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AF689D"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44EE6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bCs/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AF689D"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4C31F8" w:rsidRDefault="004C31F8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FA58F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="004C31F8">
        <w:rPr>
          <w:b/>
          <w:bCs/>
          <w:sz w:val="22"/>
          <w:szCs w:val="22"/>
        </w:rPr>
        <w:t xml:space="preserve"> v rámci</w:t>
      </w:r>
      <w:r w:rsidR="00915D56">
        <w:rPr>
          <w:b/>
          <w:bCs/>
          <w:sz w:val="22"/>
          <w:szCs w:val="22"/>
        </w:rPr>
        <w:t xml:space="preserve"> </w:t>
      </w:r>
      <w:r w:rsidR="004C31F8">
        <w:rPr>
          <w:b/>
          <w:bCs/>
          <w:sz w:val="22"/>
          <w:szCs w:val="22"/>
        </w:rPr>
        <w:t xml:space="preserve">předmětného </w:t>
      </w:r>
      <w:r w:rsidR="006127FB">
        <w:rPr>
          <w:b/>
          <w:bCs/>
          <w:sz w:val="22"/>
          <w:szCs w:val="22"/>
        </w:rPr>
        <w:t>výběrového</w:t>
      </w:r>
      <w:r w:rsidR="00AF689D">
        <w:rPr>
          <w:b/>
          <w:bCs/>
          <w:sz w:val="22"/>
          <w:szCs w:val="22"/>
        </w:rPr>
        <w:t xml:space="preserve"> </w:t>
      </w:r>
      <w:r w:rsidR="00915D56">
        <w:rPr>
          <w:b/>
          <w:bCs/>
          <w:sz w:val="22"/>
          <w:szCs w:val="22"/>
        </w:rPr>
        <w:t>řízení</w:t>
      </w:r>
      <w:r w:rsidR="00A969BC">
        <w:rPr>
          <w:b/>
          <w:bCs/>
          <w:sz w:val="22"/>
          <w:szCs w:val="22"/>
        </w:rPr>
        <w:t xml:space="preserve"> předkládá </w:t>
      </w:r>
      <w:r w:rsidR="006127FB">
        <w:rPr>
          <w:b/>
          <w:bCs/>
          <w:sz w:val="22"/>
          <w:szCs w:val="22"/>
        </w:rPr>
        <w:t>Č</w:t>
      </w:r>
      <w:r w:rsidR="00A969BC">
        <w:rPr>
          <w:b/>
          <w:bCs/>
          <w:sz w:val="22"/>
          <w:szCs w:val="22"/>
        </w:rPr>
        <w:t xml:space="preserve">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  <w:r w:rsidR="004C31F8">
        <w:rPr>
          <w:b/>
          <w:bCs/>
          <w:sz w:val="22"/>
          <w:szCs w:val="22"/>
        </w:rPr>
        <w:t>je:</w:t>
      </w:r>
    </w:p>
    <w:p w:rsidR="004C31F8" w:rsidRDefault="00DD78FA" w:rsidP="004C31F8">
      <w:pPr>
        <w:pStyle w:val="Odstavecseseznamem"/>
        <w:numPr>
          <w:ilvl w:val="0"/>
          <w:numId w:val="4"/>
        </w:numPr>
        <w:autoSpaceDE w:val="0"/>
        <w:spacing w:before="120"/>
        <w:ind w:left="426"/>
        <w:jc w:val="both"/>
        <w:rPr>
          <w:sz w:val="22"/>
          <w:szCs w:val="22"/>
        </w:rPr>
      </w:pPr>
      <w:r w:rsidRPr="004C31F8">
        <w:rPr>
          <w:sz w:val="22"/>
          <w:szCs w:val="22"/>
        </w:rPr>
        <w:t xml:space="preserve">na území České </w:t>
      </w:r>
      <w:r w:rsidR="004C31F8" w:rsidRPr="004C31F8">
        <w:rPr>
          <w:sz w:val="22"/>
          <w:szCs w:val="22"/>
        </w:rPr>
        <w:t xml:space="preserve">republiky </w:t>
      </w:r>
      <w:r w:rsidRPr="004C31F8">
        <w:rPr>
          <w:sz w:val="22"/>
          <w:szCs w:val="22"/>
        </w:rPr>
        <w:t>výhradním</w:t>
      </w:r>
      <w:r w:rsidR="004C31F8" w:rsidRPr="004C31F8">
        <w:rPr>
          <w:sz w:val="22"/>
          <w:szCs w:val="22"/>
        </w:rPr>
        <w:t xml:space="preserve"> a jediným prodejním a s</w:t>
      </w:r>
      <w:r w:rsidR="004C31F8">
        <w:rPr>
          <w:sz w:val="22"/>
          <w:szCs w:val="22"/>
        </w:rPr>
        <w:t xml:space="preserve">ervisním zastoupením firmy </w:t>
      </w:r>
      <w:r w:rsidR="004C31F8" w:rsidRPr="004C31F8">
        <w:rPr>
          <w:sz w:val="22"/>
          <w:szCs w:val="22"/>
        </w:rPr>
        <w:t xml:space="preserve">Alfred </w:t>
      </w:r>
      <w:r w:rsidR="00500864">
        <w:rPr>
          <w:sz w:val="22"/>
          <w:szCs w:val="22"/>
        </w:rPr>
        <w:t xml:space="preserve">KÄRCHER </w:t>
      </w:r>
      <w:r w:rsidR="004C31F8" w:rsidRPr="004C31F8">
        <w:rPr>
          <w:sz w:val="22"/>
          <w:szCs w:val="22"/>
        </w:rPr>
        <w:t xml:space="preserve">GmbH </w:t>
      </w:r>
      <w:r w:rsidR="004C31F8">
        <w:rPr>
          <w:sz w:val="22"/>
          <w:szCs w:val="22"/>
        </w:rPr>
        <w:t>&amp; Co.KG, jako takový zajišťuje servis těchto zařízení a nemá žádného smluvního partnera pro zajištění servisu v České republice.</w:t>
      </w:r>
    </w:p>
    <w:p w:rsidR="00A969BC" w:rsidRPr="004C31F8" w:rsidRDefault="00A969BC" w:rsidP="004C31F8">
      <w:pPr>
        <w:pStyle w:val="Odstavecseseznamem"/>
        <w:autoSpaceDE w:val="0"/>
        <w:spacing w:before="120"/>
        <w:ind w:left="0"/>
        <w:jc w:val="both"/>
        <w:rPr>
          <w:sz w:val="22"/>
          <w:szCs w:val="22"/>
        </w:rPr>
      </w:pPr>
      <w:r w:rsidRPr="004C31F8">
        <w:rPr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4C31F8" w:rsidRDefault="00A969BC" w:rsidP="00A969BC">
      <w:pPr>
        <w:autoSpaceDE w:val="0"/>
        <w:spacing w:before="120"/>
        <w:jc w:val="both"/>
        <w:rPr>
          <w:rFonts w:eastAsia="Times New Roman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A6B7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4C31F8">
        <w:rPr>
          <w:sz w:val="22"/>
          <w:szCs w:val="22"/>
        </w:rPr>
        <w:t xml:space="preserve"> ……………… </w:t>
      </w:r>
      <w:r w:rsidR="00344C9D" w:rsidRPr="00FF31A0">
        <w:rPr>
          <w:sz w:val="22"/>
          <w:szCs w:val="22"/>
        </w:rPr>
        <w:t xml:space="preserve">dne </w:t>
      </w:r>
      <w:r w:rsidR="00C529E8">
        <w:rPr>
          <w:sz w:val="22"/>
          <w:szCs w:val="22"/>
        </w:rPr>
        <w:t>………………</w:t>
      </w:r>
    </w:p>
    <w:p w:rsidR="00D90B21" w:rsidRDefault="00D90B21" w:rsidP="00344C9D">
      <w:pPr>
        <w:rPr>
          <w:sz w:val="22"/>
          <w:szCs w:val="22"/>
        </w:rPr>
      </w:pPr>
      <w:bookmarkStart w:id="0" w:name="_GoBack"/>
      <w:bookmarkEnd w:id="0"/>
    </w:p>
    <w:p w:rsidR="003A6B7D" w:rsidRDefault="003A6B7D" w:rsidP="00344C9D">
      <w:pPr>
        <w:rPr>
          <w:sz w:val="22"/>
          <w:szCs w:val="22"/>
        </w:rPr>
      </w:pPr>
    </w:p>
    <w:p w:rsidR="003A6B7D" w:rsidRDefault="003A6B7D" w:rsidP="00344C9D">
      <w:pPr>
        <w:rPr>
          <w:sz w:val="22"/>
          <w:szCs w:val="22"/>
        </w:rPr>
      </w:pPr>
    </w:p>
    <w:p w:rsidR="003A6B7D" w:rsidRDefault="003A6B7D" w:rsidP="00344C9D">
      <w:pPr>
        <w:rPr>
          <w:sz w:val="22"/>
          <w:szCs w:val="22"/>
        </w:rPr>
      </w:pPr>
    </w:p>
    <w:p w:rsidR="00C529E8" w:rsidRPr="00FF31A0" w:rsidRDefault="00C529E8" w:rsidP="00344C9D">
      <w:pPr>
        <w:rPr>
          <w:sz w:val="22"/>
          <w:szCs w:val="22"/>
        </w:rPr>
      </w:pPr>
    </w:p>
    <w:p w:rsidR="00344C9D" w:rsidRPr="00FF31A0" w:rsidRDefault="00344C9D" w:rsidP="003A6B7D">
      <w:pPr>
        <w:ind w:left="3544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3A6B7D" w:rsidRDefault="00344C9D" w:rsidP="003A6B7D">
      <w:pPr>
        <w:pStyle w:val="Zkladntext2"/>
        <w:spacing w:after="0" w:line="240" w:lineRule="auto"/>
        <w:ind w:left="3544"/>
        <w:jc w:val="center"/>
        <w:rPr>
          <w:sz w:val="22"/>
          <w:szCs w:val="22"/>
        </w:rPr>
      </w:pPr>
      <w:r w:rsidRPr="004C31F8">
        <w:rPr>
          <w:sz w:val="22"/>
          <w:szCs w:val="22"/>
        </w:rPr>
        <w:t>jméno</w:t>
      </w:r>
      <w:r w:rsidR="003A6B7D">
        <w:rPr>
          <w:sz w:val="22"/>
          <w:szCs w:val="22"/>
        </w:rPr>
        <w:t xml:space="preserve"> příjmení</w:t>
      </w:r>
      <w:r w:rsidRPr="004C31F8">
        <w:rPr>
          <w:sz w:val="22"/>
          <w:szCs w:val="22"/>
        </w:rPr>
        <w:t xml:space="preserve"> a podpis </w:t>
      </w:r>
    </w:p>
    <w:p w:rsidR="00824CC5" w:rsidRDefault="004C31F8" w:rsidP="003A6B7D">
      <w:pPr>
        <w:pStyle w:val="Zkladntext2"/>
        <w:spacing w:after="0" w:line="240" w:lineRule="auto"/>
        <w:ind w:left="3544"/>
        <w:jc w:val="center"/>
        <w:rPr>
          <w:sz w:val="22"/>
          <w:szCs w:val="22"/>
        </w:rPr>
      </w:pPr>
      <w:r>
        <w:rPr>
          <w:sz w:val="22"/>
          <w:szCs w:val="22"/>
        </w:rPr>
        <w:t>oprávněné osoby dodavatele</w:t>
      </w:r>
    </w:p>
    <w:p w:rsidR="003A6B7D" w:rsidRDefault="003A6B7D" w:rsidP="003A6B7D">
      <w:pPr>
        <w:autoSpaceDE w:val="0"/>
        <w:autoSpaceDN w:val="0"/>
        <w:spacing w:before="120" w:after="120" w:line="276" w:lineRule="auto"/>
        <w:ind w:left="3544"/>
        <w:jc w:val="center"/>
        <w:rPr>
          <w:b/>
          <w:bCs/>
          <w:sz w:val="22"/>
          <w:szCs w:val="22"/>
        </w:rPr>
      </w:pPr>
      <w:r w:rsidRPr="000C63C7">
        <w:rPr>
          <w:rFonts w:eastAsia="Calibri"/>
          <w:i/>
          <w:color w:val="00B0F0"/>
        </w:rPr>
        <w:t xml:space="preserve">(Pozn.: Doplní </w:t>
      </w:r>
      <w:r w:rsidR="00AF689D">
        <w:rPr>
          <w:rFonts w:eastAsia="Calibri"/>
          <w:i/>
          <w:color w:val="00B0F0"/>
        </w:rPr>
        <w:t>dodavatel.</w:t>
      </w:r>
      <w:r w:rsidRPr="000C63C7">
        <w:rPr>
          <w:rFonts w:eastAsia="Calibri"/>
          <w:i/>
          <w:color w:val="00B0F0"/>
        </w:rPr>
        <w:t xml:space="preserve"> Poté poznámku vymaže.)</w:t>
      </w: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824CC5" w:rsidP="00824CC5">
      <w:pPr>
        <w:pStyle w:val="Zkladntext2"/>
        <w:spacing w:after="0" w:line="240" w:lineRule="auto"/>
        <w:rPr>
          <w:sz w:val="22"/>
          <w:szCs w:val="22"/>
        </w:rPr>
      </w:pP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F689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F689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5278AE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3A6B7D">
      <w:rPr>
        <w:i/>
        <w:sz w:val="22"/>
        <w:szCs w:val="22"/>
      </w:rPr>
      <w:t>9</w:t>
    </w:r>
    <w:r w:rsidR="004A4D0F" w:rsidRPr="004A4D0F">
      <w:rPr>
        <w:i/>
        <w:sz w:val="22"/>
        <w:szCs w:val="22"/>
      </w:rPr>
      <w:t xml:space="preserve"> </w:t>
    </w:r>
    <w:r w:rsidR="003A6B7D">
      <w:rPr>
        <w:i/>
        <w:sz w:val="22"/>
        <w:szCs w:val="22"/>
      </w:rPr>
      <w:t>ZD</w:t>
    </w:r>
    <w:r w:rsidR="004A4D0F" w:rsidRPr="004A4D0F">
      <w:rPr>
        <w:i/>
        <w:sz w:val="22"/>
        <w:szCs w:val="22"/>
      </w:rPr>
      <w:t xml:space="preserve"> – Čestné prohlášení – </w:t>
    </w:r>
    <w:r w:rsidR="008804F1">
      <w:rPr>
        <w:i/>
        <w:sz w:val="22"/>
        <w:szCs w:val="22"/>
      </w:rPr>
      <w:t>výhradní zastoupení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D9360D"/>
    <w:multiLevelType w:val="hybridMultilevel"/>
    <w:tmpl w:val="79AE68EE"/>
    <w:lvl w:ilvl="0" w:tplc="B14434E4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20B73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56C5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A6B7D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C31F8"/>
    <w:rsid w:val="004D1926"/>
    <w:rsid w:val="004F7DFE"/>
    <w:rsid w:val="00500864"/>
    <w:rsid w:val="00517EFC"/>
    <w:rsid w:val="005278AE"/>
    <w:rsid w:val="005302A6"/>
    <w:rsid w:val="00550362"/>
    <w:rsid w:val="00594122"/>
    <w:rsid w:val="006127FB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B7A30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04F1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F689D"/>
    <w:rsid w:val="00B03B79"/>
    <w:rsid w:val="00B069CA"/>
    <w:rsid w:val="00B06A43"/>
    <w:rsid w:val="00B0749E"/>
    <w:rsid w:val="00B15FC7"/>
    <w:rsid w:val="00B41673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0713D"/>
    <w:rsid w:val="00C15E8F"/>
    <w:rsid w:val="00C529E8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D78FA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  <w14:docId w14:val="00ED30A6"/>
  <w15:docId w15:val="{1158DC6D-5411-43FF-9566-BF19AE68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Němečková</dc:creator>
  <cp:keywords/>
  <dc:description/>
  <cp:lastModifiedBy>Červenková Jana</cp:lastModifiedBy>
  <cp:revision>1</cp:revision>
  <cp:lastPrinted>2023-03-02T06:54:00Z</cp:lastPrinted>
  <dcterms:created xsi:type="dcterms:W3CDTF">2021-05-27T05:50:00Z</dcterms:created>
  <dcterms:modified xsi:type="dcterms:W3CDTF">2023-05-22T12:40:00Z</dcterms:modified>
</cp:coreProperties>
</file>