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390C8F">
        <w:rPr>
          <w:rFonts w:ascii="Arial" w:hAnsi="Arial" w:cs="Arial"/>
          <w:sz w:val="20"/>
          <w:szCs w:val="20"/>
        </w:rPr>
        <w:t>Obroková</w:t>
      </w:r>
      <w:proofErr w:type="spellEnd"/>
      <w:r w:rsidR="00390C8F">
        <w:rPr>
          <w:rFonts w:ascii="Arial" w:hAnsi="Arial" w:cs="Arial"/>
          <w:sz w:val="20"/>
          <w:szCs w:val="20"/>
        </w:rPr>
        <w:t xml:space="preserve"> 1/12, 669 0</w:t>
      </w:r>
      <w:r w:rsidR="00E80D63" w:rsidRPr="006D76A2">
        <w:rPr>
          <w:rFonts w:ascii="Arial" w:hAnsi="Arial" w:cs="Arial"/>
          <w:sz w:val="20"/>
          <w:szCs w:val="20"/>
        </w:rPr>
        <w:t>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7030EC">
        <w:rPr>
          <w:rFonts w:ascii="Arial" w:hAnsi="Arial" w:cs="Arial"/>
          <w:sz w:val="20"/>
          <w:szCs w:val="20"/>
        </w:rPr>
        <w:t>Ing. Ivanou Solařovou, starostkou</w:t>
      </w:r>
      <w:r w:rsidR="007030EC" w:rsidRPr="007030EC">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390C8F" w:rsidP="00AF4F66">
      <w:pPr>
        <w:ind w:left="357"/>
        <w:rPr>
          <w:rFonts w:ascii="Arial" w:hAnsi="Arial" w:cs="Arial"/>
          <w:sz w:val="20"/>
          <w:szCs w:val="20"/>
        </w:rPr>
      </w:pPr>
      <w:r w:rsidRPr="00390C8F">
        <w:rPr>
          <w:rFonts w:ascii="Arial" w:hAnsi="Arial" w:cs="Arial"/>
          <w:sz w:val="20"/>
          <w:szCs w:val="20"/>
        </w:rPr>
        <w:t xml:space="preserve">Zástupce ve věcech technických: Ing. Karel Bartušek – vedoucí </w:t>
      </w:r>
      <w:proofErr w:type="spellStart"/>
      <w:r w:rsidRPr="00390C8F">
        <w:rPr>
          <w:rFonts w:ascii="Arial" w:hAnsi="Arial" w:cs="Arial"/>
          <w:sz w:val="20"/>
          <w:szCs w:val="20"/>
        </w:rPr>
        <w:t>OIaTS</w:t>
      </w:r>
      <w:proofErr w:type="spellEnd"/>
      <w:r w:rsidRPr="00390C8F">
        <w:rPr>
          <w:rFonts w:ascii="Arial" w:hAnsi="Arial" w:cs="Arial"/>
          <w:sz w:val="20"/>
          <w:szCs w:val="20"/>
        </w:rPr>
        <w:t xml:space="preserve">, Martin Moltaš – referent </w:t>
      </w:r>
      <w:proofErr w:type="spellStart"/>
      <w:r w:rsidRPr="00390C8F">
        <w:rPr>
          <w:rFonts w:ascii="Arial" w:hAnsi="Arial" w:cs="Arial"/>
          <w:sz w:val="20"/>
          <w:szCs w:val="20"/>
        </w:rPr>
        <w:t>OIaTS</w:t>
      </w:r>
      <w:proofErr w:type="spellEnd"/>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390C8F" w:rsidRPr="00390C8F">
        <w:rPr>
          <w:rFonts w:ascii="Arial" w:hAnsi="Arial" w:cs="Arial"/>
          <w:b/>
          <w:bCs/>
          <w:sz w:val="20"/>
          <w:szCs w:val="20"/>
        </w:rPr>
        <w:t>Krytý bazén Znojmo – Louka – interiér</w:t>
      </w:r>
      <w:r w:rsidR="002D5788">
        <w:rPr>
          <w:rFonts w:ascii="Arial" w:hAnsi="Arial" w:cs="Arial"/>
          <w:b/>
          <w:bCs/>
          <w:sz w:val="20"/>
          <w:szCs w:val="20"/>
        </w:rPr>
        <w:t xml:space="preserve"> – </w:t>
      </w:r>
      <w:r w:rsidR="00EC794D" w:rsidRPr="00EC794D">
        <w:rPr>
          <w:rFonts w:ascii="Arial" w:hAnsi="Arial" w:cs="Arial"/>
          <w:b/>
          <w:bCs/>
          <w:sz w:val="20"/>
          <w:szCs w:val="20"/>
        </w:rPr>
        <w:t>treláž terasy, háčky</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390C8F" w:rsidRPr="00390C8F">
        <w:rPr>
          <w:rFonts w:ascii="Arial" w:hAnsi="Arial" w:cs="Arial"/>
          <w:b/>
          <w:sz w:val="20"/>
          <w:szCs w:val="20"/>
        </w:rPr>
        <w:t xml:space="preserve">Krytý bazén Znojmo – Louka – </w:t>
      </w:r>
      <w:r w:rsidR="00EC794D" w:rsidRPr="00EC794D">
        <w:rPr>
          <w:rFonts w:ascii="Arial" w:hAnsi="Arial" w:cs="Arial"/>
          <w:b/>
          <w:bCs/>
          <w:sz w:val="20"/>
          <w:szCs w:val="20"/>
        </w:rPr>
        <w:t>treláž terasy, háčky</w:t>
      </w:r>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Pr="006D76A2"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0F6329" w:rsidRPr="00390C8F" w:rsidRDefault="000F6329" w:rsidP="000F6329">
      <w:pPr>
        <w:numPr>
          <w:ilvl w:val="0"/>
          <w:numId w:val="9"/>
        </w:numPr>
        <w:spacing w:after="60"/>
        <w:jc w:val="both"/>
        <w:rPr>
          <w:rFonts w:ascii="Arial" w:hAnsi="Arial" w:cs="Arial"/>
          <w:sz w:val="20"/>
          <w:szCs w:val="20"/>
        </w:rPr>
      </w:pPr>
      <w:r>
        <w:rPr>
          <w:rFonts w:ascii="Arial" w:hAnsi="Arial" w:cs="Arial"/>
          <w:sz w:val="20"/>
          <w:szCs w:val="20"/>
        </w:rPr>
        <w:t>sp</w:t>
      </w:r>
      <w:r w:rsidRPr="000F6329">
        <w:rPr>
          <w:rFonts w:ascii="Arial" w:hAnsi="Arial" w:cs="Arial"/>
          <w:sz w:val="20"/>
          <w:szCs w:val="20"/>
        </w:rPr>
        <w:t>otřeba vody a energií během provádění díla, zajištění přístupu k jednotlivým úsekům stavby za účelem provádění prací a uvedení staveniště do původního stavu (celkový úklid staveniště a okolí staveniště před předáním a převzetím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vytvoření všech záznamů, atestů, revizí, apod., kterými bude pro-kázáno dosažení předepsané kvality a předepsaných technických parametrů předmětů dodávky; předání prohlášení o shodě dle zákona č. 22/1997 Sb., o technických požadavcích na výrobky, ve znění pozdějších předpisů, k výrobkům, které budou zabudovány do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předání návodů pro provoz, obsluhu a údržbu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 xml:space="preserve">Konečné barevné a materiálové </w:t>
      </w:r>
      <w:r>
        <w:rPr>
          <w:rFonts w:ascii="Arial" w:hAnsi="Arial" w:cs="Arial"/>
          <w:sz w:val="20"/>
          <w:szCs w:val="20"/>
        </w:rPr>
        <w:t>řešení určí GP/objednatel na zá</w:t>
      </w:r>
      <w:r w:rsidRPr="00390C8F">
        <w:rPr>
          <w:rFonts w:ascii="Arial" w:hAnsi="Arial" w:cs="Arial"/>
          <w:sz w:val="20"/>
          <w:szCs w:val="20"/>
        </w:rPr>
        <w:t>kladě předloženého vzorku dodavatele. Veškeré rozm</w:t>
      </w:r>
      <w:r>
        <w:rPr>
          <w:rFonts w:ascii="Arial" w:hAnsi="Arial" w:cs="Arial"/>
          <w:sz w:val="20"/>
          <w:szCs w:val="20"/>
        </w:rPr>
        <w:t>ěry je třeba ověřit na stavbě.</w:t>
      </w:r>
    </w:p>
    <w:p w:rsidR="00684AD0" w:rsidRPr="006D76A2"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Náklady na truhlářské výrobky obsahují montáž, přesné zaměření prostoru, manipulaci, dopravu, přepravu osob, ubytování a diety montážníků a výrobní dokumentaci.</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w:t>
      </w:r>
      <w:r w:rsidR="00390C8F" w:rsidRPr="00390C8F">
        <w:rPr>
          <w:rFonts w:ascii="Arial" w:hAnsi="Arial" w:cs="Arial"/>
          <w:b/>
          <w:sz w:val="20"/>
          <w:szCs w:val="20"/>
        </w:rPr>
        <w:t xml:space="preserve">do </w:t>
      </w:r>
      <w:r w:rsidR="000F6329">
        <w:rPr>
          <w:rFonts w:ascii="Arial" w:hAnsi="Arial" w:cs="Arial"/>
          <w:b/>
          <w:sz w:val="20"/>
          <w:szCs w:val="20"/>
        </w:rPr>
        <w:t>31. 7. 2023.</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390C8F">
        <w:rPr>
          <w:rFonts w:ascii="Arial" w:hAnsi="Arial" w:cs="Arial"/>
          <w:snapToGrid w:val="0"/>
          <w:sz w:val="20"/>
          <w:szCs w:val="20"/>
        </w:rPr>
        <w:t xml:space="preserve">Krytý bazén </w:t>
      </w:r>
      <w:r w:rsidR="00FF36E4" w:rsidRPr="00FF36E4">
        <w:rPr>
          <w:rFonts w:ascii="Arial" w:hAnsi="Arial" w:cs="Arial"/>
          <w:snapToGrid w:val="0"/>
          <w:sz w:val="20"/>
          <w:szCs w:val="20"/>
        </w:rPr>
        <w:t>Znojmo</w:t>
      </w:r>
      <w:r w:rsidR="00390C8F">
        <w:rPr>
          <w:rFonts w:ascii="Arial" w:hAnsi="Arial" w:cs="Arial"/>
          <w:snapToGrid w:val="0"/>
          <w:sz w:val="20"/>
          <w:szCs w:val="20"/>
        </w:rPr>
        <w:t xml:space="preserve"> – Louka, ul. </w:t>
      </w:r>
      <w:proofErr w:type="spellStart"/>
      <w:r w:rsidR="00390C8F">
        <w:rPr>
          <w:rFonts w:ascii="Arial" w:hAnsi="Arial" w:cs="Arial"/>
          <w:snapToGrid w:val="0"/>
          <w:sz w:val="20"/>
          <w:szCs w:val="20"/>
        </w:rPr>
        <w:t>Melkusova</w:t>
      </w:r>
      <w:proofErr w:type="spellEnd"/>
      <w:r w:rsidR="00390C8F">
        <w:rPr>
          <w:rFonts w:ascii="Arial" w:hAnsi="Arial" w:cs="Arial"/>
          <w:snapToGrid w:val="0"/>
          <w:sz w:val="20"/>
          <w:szCs w:val="20"/>
        </w:rPr>
        <w:t>, Znojmo.</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faktur</w:t>
      </w:r>
      <w:r w:rsidR="007F6B14">
        <w:rPr>
          <w:rFonts w:ascii="Arial" w:hAnsi="Arial" w:cs="Arial"/>
          <w:sz w:val="20"/>
          <w:szCs w:val="20"/>
        </w:rPr>
        <w:t xml:space="preserve">y </w:t>
      </w:r>
      <w:r w:rsidRPr="00A35B5E">
        <w:rPr>
          <w:rFonts w:ascii="Arial" w:hAnsi="Arial" w:cs="Arial"/>
          <w:sz w:val="20"/>
          <w:szCs w:val="20"/>
        </w:rPr>
        <w:t>vystav</w:t>
      </w:r>
      <w:r w:rsidR="007F6B14">
        <w:rPr>
          <w:rFonts w:ascii="Arial" w:hAnsi="Arial" w:cs="Arial"/>
          <w:sz w:val="20"/>
          <w:szCs w:val="20"/>
        </w:rPr>
        <w:t>e</w:t>
      </w:r>
      <w:r w:rsidRPr="00A35B5E">
        <w:rPr>
          <w:rFonts w:ascii="Arial" w:hAnsi="Arial" w:cs="Arial"/>
          <w:sz w:val="20"/>
          <w:szCs w:val="20"/>
        </w:rPr>
        <w:t>n</w:t>
      </w:r>
      <w:r w:rsidR="007F6B14">
        <w:rPr>
          <w:rFonts w:ascii="Arial" w:hAnsi="Arial" w:cs="Arial"/>
          <w:sz w:val="20"/>
          <w:szCs w:val="20"/>
        </w:rPr>
        <w:t>é</w:t>
      </w:r>
      <w:r w:rsidRPr="00A35B5E">
        <w:rPr>
          <w:rFonts w:ascii="Arial" w:hAnsi="Arial" w:cs="Arial"/>
          <w:sz w:val="20"/>
          <w:szCs w:val="20"/>
        </w:rPr>
        <w:t xml:space="preserve"> zhotovitelem</w:t>
      </w:r>
      <w:r w:rsidR="007F6B14">
        <w:rPr>
          <w:rFonts w:ascii="Arial" w:hAnsi="Arial" w:cs="Arial"/>
          <w:sz w:val="20"/>
          <w:szCs w:val="20"/>
        </w:rPr>
        <w:t xml:space="preserve"> po naplnění předmětu smlouvy dle čl. II</w:t>
      </w:r>
      <w:r w:rsidRPr="00A35B5E">
        <w:rPr>
          <w:rFonts w:ascii="Arial" w:hAnsi="Arial" w:cs="Arial"/>
          <w:sz w:val="20"/>
          <w:szCs w:val="20"/>
        </w:rPr>
        <w:t xml:space="preserve">. Přílohou faktury musí být objednatelem, </w:t>
      </w:r>
      <w:r w:rsidR="007F6B14">
        <w:rPr>
          <w:rFonts w:ascii="Arial" w:hAnsi="Arial" w:cs="Arial"/>
          <w:sz w:val="20"/>
          <w:szCs w:val="20"/>
        </w:rPr>
        <w:t>příp</w:t>
      </w:r>
      <w:r w:rsidRPr="00A35B5E">
        <w:rPr>
          <w:rFonts w:ascii="Arial" w:hAnsi="Arial" w:cs="Arial"/>
          <w:sz w:val="20"/>
          <w:szCs w:val="20"/>
        </w:rPr>
        <w:t xml:space="preserve">. technickým dozorem stavebníka podepsaný (tj. odsouhlasený) oceněný soupis skutečně provedených </w:t>
      </w:r>
      <w:r w:rsidR="007F6B14" w:rsidRPr="00A35B5E">
        <w:rPr>
          <w:rFonts w:ascii="Arial" w:hAnsi="Arial" w:cs="Arial"/>
          <w:sz w:val="20"/>
          <w:szCs w:val="20"/>
        </w:rPr>
        <w:t xml:space="preserve">prací a </w:t>
      </w:r>
      <w:r w:rsidR="007F6B14" w:rsidRPr="00A35B5E">
        <w:rPr>
          <w:rFonts w:ascii="Arial" w:hAnsi="Arial" w:cs="Arial"/>
          <w:sz w:val="20"/>
          <w:szCs w:val="20"/>
        </w:rPr>
        <w:lastRenderedPageBreak/>
        <w:t xml:space="preserve">dodávek </w:t>
      </w:r>
      <w:r w:rsidRPr="00A35B5E">
        <w:rPr>
          <w:rFonts w:ascii="Arial" w:hAnsi="Arial" w:cs="Arial"/>
          <w:sz w:val="20"/>
          <w:szCs w:val="20"/>
        </w:rPr>
        <w:t>(dále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k poslednímu dni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7F6B14" w:rsidP="00A35B5E">
      <w:pPr>
        <w:numPr>
          <w:ilvl w:val="1"/>
          <w:numId w:val="3"/>
        </w:numPr>
        <w:spacing w:after="60"/>
        <w:jc w:val="both"/>
        <w:rPr>
          <w:rFonts w:ascii="Arial" w:hAnsi="Arial" w:cs="Arial"/>
          <w:sz w:val="20"/>
          <w:szCs w:val="20"/>
        </w:rPr>
      </w:pPr>
      <w:r>
        <w:rPr>
          <w:rFonts w:ascii="Arial" w:hAnsi="Arial" w:cs="Arial"/>
          <w:sz w:val="20"/>
          <w:szCs w:val="20"/>
        </w:rPr>
        <w:t>Faktura</w:t>
      </w:r>
      <w:r w:rsidR="00A35B5E" w:rsidRPr="00A35B5E">
        <w:rPr>
          <w:rFonts w:ascii="Arial" w:hAnsi="Arial" w:cs="Arial"/>
          <w:sz w:val="20"/>
          <w:szCs w:val="20"/>
        </w:rPr>
        <w:t xml:space="preserve"> budou vč. po</w:t>
      </w:r>
      <w:r>
        <w:rPr>
          <w:rFonts w:ascii="Arial" w:hAnsi="Arial" w:cs="Arial"/>
          <w:sz w:val="20"/>
          <w:szCs w:val="20"/>
        </w:rPr>
        <w:t>žadovaných náležitostí předána</w:t>
      </w:r>
      <w:r w:rsidR="00A35B5E" w:rsidRPr="00A35B5E">
        <w:rPr>
          <w:rFonts w:ascii="Arial" w:hAnsi="Arial" w:cs="Arial"/>
          <w:sz w:val="20"/>
          <w:szCs w:val="20"/>
        </w:rPr>
        <w:t xml:space="preserve"> </w:t>
      </w:r>
      <w:r>
        <w:rPr>
          <w:rFonts w:ascii="Arial" w:hAnsi="Arial" w:cs="Arial"/>
          <w:sz w:val="20"/>
          <w:szCs w:val="20"/>
        </w:rPr>
        <w:t>objednateli</w:t>
      </w:r>
      <w:r w:rsidR="00A35B5E" w:rsidRPr="00A35B5E">
        <w:rPr>
          <w:rFonts w:ascii="Arial" w:hAnsi="Arial" w:cs="Arial"/>
          <w:sz w:val="20"/>
          <w:szCs w:val="20"/>
        </w:rPr>
        <w:t xml:space="preserve"> prostřednictvím elektronické pošty na adresu fakturace@muznojmo.cz. Přípustná velikost zpráv přijímaných pomocí elektronické pošty je do 10 MB a doporučený formát faktur vč. příloh je *.</w:t>
      </w:r>
      <w:proofErr w:type="spellStart"/>
      <w:r w:rsidR="00A35B5E" w:rsidRPr="00A35B5E">
        <w:rPr>
          <w:rFonts w:ascii="Arial" w:hAnsi="Arial" w:cs="Arial"/>
          <w:sz w:val="20"/>
          <w:szCs w:val="20"/>
        </w:rPr>
        <w:t>pdf</w:t>
      </w:r>
      <w:proofErr w:type="spellEnd"/>
      <w:r w:rsidR="00A35B5E"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2B4B5F">
        <w:rPr>
          <w:rFonts w:ascii="Arial" w:hAnsi="Arial" w:cs="Arial"/>
          <w:sz w:val="20"/>
        </w:rPr>
        <w:t>.</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Jestliže byly práce nad rozsah sjednaný v této smlouvě vyvolány nezbytnými opravami vad </w:t>
      </w:r>
      <w:r w:rsidR="002B4B5F">
        <w:rPr>
          <w:rFonts w:ascii="Arial" w:hAnsi="Arial" w:cs="Arial"/>
          <w:sz w:val="20"/>
        </w:rPr>
        <w:t xml:space="preserve">dodávek a montážních </w:t>
      </w:r>
      <w:r w:rsidRPr="006D76A2">
        <w:rPr>
          <w:rFonts w:ascii="Arial" w:hAnsi="Arial" w:cs="Arial"/>
          <w:sz w:val="20"/>
        </w:rPr>
        <w:t>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w:t>
      </w:r>
      <w:r w:rsidR="002B4B5F">
        <w:rPr>
          <w:rFonts w:ascii="Arial" w:hAnsi="Arial" w:cs="Arial"/>
          <w:sz w:val="20"/>
        </w:rPr>
        <w:t>dodávky a montáže</w:t>
      </w:r>
      <w:r w:rsidRPr="006D76A2">
        <w:rPr>
          <w:rFonts w:ascii="Arial" w:hAnsi="Arial" w:cs="Arial"/>
          <w:sz w:val="20"/>
        </w:rPr>
        <w:t xml:space="preserv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Technický dozor </w:t>
      </w:r>
      <w:r w:rsidR="002B4B5F">
        <w:rPr>
          <w:rFonts w:ascii="Arial" w:hAnsi="Arial" w:cs="Arial"/>
          <w:sz w:val="20"/>
          <w:szCs w:val="20"/>
        </w:rPr>
        <w:t>objednatele</w:t>
      </w:r>
      <w:r w:rsidRPr="006D76A2">
        <w:rPr>
          <w:rFonts w:ascii="Arial" w:hAnsi="Arial" w:cs="Arial"/>
          <w:sz w:val="20"/>
          <w:szCs w:val="20"/>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2B4B5F">
        <w:rPr>
          <w:rFonts w:ascii="Arial" w:hAnsi="Arial" w:cs="Arial"/>
          <w:sz w:val="20"/>
          <w:szCs w:val="20"/>
        </w:rPr>
        <w:t>objednatele</w:t>
      </w:r>
      <w:r w:rsidRPr="006D76A2">
        <w:rPr>
          <w:rFonts w:ascii="Arial" w:hAnsi="Arial" w:cs="Arial"/>
          <w:sz w:val="20"/>
          <w:szCs w:val="20"/>
        </w:rPr>
        <w:t xml:space="preserve">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Zástupce zhotovitele je povinen spolupracovat s technickým dozorem </w:t>
      </w:r>
      <w:r w:rsidR="002B4B5F">
        <w:rPr>
          <w:rFonts w:ascii="Arial" w:hAnsi="Arial" w:cs="Arial"/>
          <w:sz w:val="20"/>
          <w:szCs w:val="20"/>
        </w:rPr>
        <w:t>objednatele</w:t>
      </w:r>
      <w:r w:rsidRPr="006D76A2">
        <w:rPr>
          <w:rFonts w:ascii="Arial" w:hAnsi="Arial" w:cs="Arial"/>
          <w:sz w:val="20"/>
          <w:szCs w:val="20"/>
        </w:rPr>
        <w:t xml:space="preserve">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 xml:space="preserve">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w:t>
      </w:r>
      <w:r w:rsidRPr="006D76A2">
        <w:rPr>
          <w:rFonts w:ascii="Arial" w:hAnsi="Arial" w:cs="Arial"/>
          <w:sz w:val="20"/>
        </w:rPr>
        <w:lastRenderedPageBreak/>
        <w:t>původnímu zápisu dodatek, ve kterém objednatel prohlásí, že dílo přejímá, a protokol o předání a převzetí díla bude uzavřen podepsáním tohoto dodatku.</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2B4B5F">
        <w:rPr>
          <w:rFonts w:ascii="Arial" w:hAnsi="Arial" w:cs="Arial"/>
          <w:b/>
          <w:sz w:val="20"/>
          <w:szCs w:val="20"/>
        </w:rPr>
        <w:t>24</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lastRenderedPageBreak/>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r w:rsidR="003C7CE7">
        <w:rPr>
          <w:rFonts w:ascii="Arial" w:hAnsi="Arial" w:cs="Arial"/>
          <w:sz w:val="20"/>
          <w:szCs w:val="20"/>
        </w:rPr>
        <w:t xml:space="preserve"> V případě, že bude podepsána elektronicky, toto ustanovení neplatí.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 xml:space="preserve">nebo </w:t>
      </w:r>
      <w:r w:rsidRPr="006D76A2">
        <w:rPr>
          <w:rFonts w:ascii="Arial" w:hAnsi="Arial" w:cs="Arial"/>
          <w:sz w:val="20"/>
          <w:szCs w:val="20"/>
        </w:rPr>
        <w:lastRenderedPageBreak/>
        <w:t>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8378A6" w:rsidRPr="006D76A2" w:rsidRDefault="00C85F68" w:rsidP="009A7F0B">
      <w:pPr>
        <w:numPr>
          <w:ilvl w:val="1"/>
          <w:numId w:val="25"/>
        </w:numPr>
        <w:spacing w:after="60"/>
        <w:jc w:val="both"/>
        <w:rPr>
          <w:rFonts w:ascii="Arial" w:hAnsi="Arial" w:cs="Arial"/>
          <w:sz w:val="20"/>
          <w:szCs w:val="20"/>
        </w:rPr>
      </w:pPr>
      <w:bookmarkStart w:id="0" w:name="_GoBack"/>
      <w:bookmarkEnd w:id="0"/>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3C7CE7">
        <w:rPr>
          <w:rFonts w:ascii="Arial" w:hAnsi="Arial" w:cs="Arial"/>
          <w:sz w:val="20"/>
          <w:szCs w:val="20"/>
        </w:rPr>
        <w:t>– R</w:t>
      </w:r>
      <w:r w:rsidR="008378A6" w:rsidRPr="006D76A2">
        <w:rPr>
          <w:rFonts w:ascii="Arial" w:hAnsi="Arial" w:cs="Arial"/>
          <w:sz w:val="20"/>
          <w:szCs w:val="20"/>
        </w:rPr>
        <w:t>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Ing. Ivana Solařová</w:t>
      </w:r>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starostka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81" w:rsidRDefault="00673981">
      <w:r>
        <w:separator/>
      </w:r>
    </w:p>
  </w:endnote>
  <w:endnote w:type="continuationSeparator" w:id="0">
    <w:p w:rsidR="00673981" w:rsidRDefault="0067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EC794D">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EC794D">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81" w:rsidRDefault="00673981">
      <w:r>
        <w:separator/>
      </w:r>
    </w:p>
  </w:footnote>
  <w:footnote w:type="continuationSeparator" w:id="0">
    <w:p w:rsidR="00673981" w:rsidRDefault="0067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1069"/>
        </w:tabs>
        <w:ind w:left="1069" w:hanging="360"/>
      </w:pPr>
      <w:rPr>
        <w:rFonts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C4315"/>
    <w:rsid w:val="000C43B7"/>
    <w:rsid w:val="000C4FBE"/>
    <w:rsid w:val="000C552C"/>
    <w:rsid w:val="000D3DE1"/>
    <w:rsid w:val="000D4E2C"/>
    <w:rsid w:val="000D6476"/>
    <w:rsid w:val="000E00FC"/>
    <w:rsid w:val="000E031A"/>
    <w:rsid w:val="000E1091"/>
    <w:rsid w:val="000E3EF9"/>
    <w:rsid w:val="000F53C3"/>
    <w:rsid w:val="000F6329"/>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4B5F"/>
    <w:rsid w:val="002B535F"/>
    <w:rsid w:val="002B5E6F"/>
    <w:rsid w:val="002B75E5"/>
    <w:rsid w:val="002C1048"/>
    <w:rsid w:val="002C156E"/>
    <w:rsid w:val="002C435D"/>
    <w:rsid w:val="002C43CF"/>
    <w:rsid w:val="002C5210"/>
    <w:rsid w:val="002D0A3B"/>
    <w:rsid w:val="002D5788"/>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0C8F"/>
    <w:rsid w:val="0039105B"/>
    <w:rsid w:val="0039210C"/>
    <w:rsid w:val="003A0E56"/>
    <w:rsid w:val="003A4329"/>
    <w:rsid w:val="003B15FC"/>
    <w:rsid w:val="003B6C58"/>
    <w:rsid w:val="003B7A16"/>
    <w:rsid w:val="003C0715"/>
    <w:rsid w:val="003C0C7D"/>
    <w:rsid w:val="003C3251"/>
    <w:rsid w:val="003C7CE7"/>
    <w:rsid w:val="003E2933"/>
    <w:rsid w:val="003F1E89"/>
    <w:rsid w:val="003F2990"/>
    <w:rsid w:val="003F3D58"/>
    <w:rsid w:val="003F5198"/>
    <w:rsid w:val="003F7406"/>
    <w:rsid w:val="003F783F"/>
    <w:rsid w:val="004020FB"/>
    <w:rsid w:val="00404701"/>
    <w:rsid w:val="004200C5"/>
    <w:rsid w:val="00420DFA"/>
    <w:rsid w:val="00422969"/>
    <w:rsid w:val="00427C97"/>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0B56"/>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3848"/>
    <w:rsid w:val="00624C65"/>
    <w:rsid w:val="006278FC"/>
    <w:rsid w:val="00635395"/>
    <w:rsid w:val="00647BCE"/>
    <w:rsid w:val="0065406F"/>
    <w:rsid w:val="00654F0C"/>
    <w:rsid w:val="00655F13"/>
    <w:rsid w:val="00663755"/>
    <w:rsid w:val="00672612"/>
    <w:rsid w:val="00673981"/>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30EC"/>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7F6B14"/>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E725B"/>
    <w:rsid w:val="00AF4F66"/>
    <w:rsid w:val="00AF62C2"/>
    <w:rsid w:val="00B14E33"/>
    <w:rsid w:val="00B2080D"/>
    <w:rsid w:val="00B27CC8"/>
    <w:rsid w:val="00B32EC2"/>
    <w:rsid w:val="00B33617"/>
    <w:rsid w:val="00B452F7"/>
    <w:rsid w:val="00B479CE"/>
    <w:rsid w:val="00B55536"/>
    <w:rsid w:val="00B55B8D"/>
    <w:rsid w:val="00B66C17"/>
    <w:rsid w:val="00B66D1D"/>
    <w:rsid w:val="00B72235"/>
    <w:rsid w:val="00B74593"/>
    <w:rsid w:val="00B83509"/>
    <w:rsid w:val="00B84AB0"/>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C69C6"/>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B6ECF"/>
    <w:rsid w:val="00EC794D"/>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B37E4"/>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5240-DC1D-43C5-B052-DF351CF8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3276</Words>
  <Characters>19329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57</cp:revision>
  <cp:lastPrinted>2011-03-09T08:30:00Z</cp:lastPrinted>
  <dcterms:created xsi:type="dcterms:W3CDTF">2015-03-11T10:14:00Z</dcterms:created>
  <dcterms:modified xsi:type="dcterms:W3CDTF">2023-06-19T12:56:00Z</dcterms:modified>
</cp:coreProperties>
</file>