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791AF7" w:rsidRPr="00791AF7">
        <w:rPr>
          <w:rFonts w:ascii="Arial" w:hAnsi="Arial" w:cs="Arial"/>
          <w:b/>
          <w:sz w:val="24"/>
          <w:szCs w:val="24"/>
        </w:rPr>
        <w:t>Stavební úpravy části oplocení areálu DDM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w:t>
      </w:r>
      <w:r w:rsidR="00791AF7">
        <w:rPr>
          <w:rFonts w:ascii="Arial" w:hAnsi="Arial" w:cs="Arial"/>
          <w:b/>
          <w:lang w:bidi="cs-CZ"/>
        </w:rPr>
        <w:t>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791AF7">
      <w:pPr>
        <w:pStyle w:val="Odstavecseseznamem"/>
        <w:numPr>
          <w:ilvl w:val="0"/>
          <w:numId w:val="12"/>
        </w:numPr>
        <w:ind w:left="284" w:hanging="284"/>
        <w:jc w:val="both"/>
        <w:rPr>
          <w:rFonts w:ascii="Arial" w:hAnsi="Arial" w:cs="Arial"/>
          <w:szCs w:val="22"/>
        </w:rPr>
      </w:pPr>
      <w:r w:rsidRPr="00AA4ED5">
        <w:rPr>
          <w:rFonts w:ascii="Arial" w:hAnsi="Arial" w:cs="Arial"/>
          <w:szCs w:val="22"/>
        </w:rPr>
        <w:t xml:space="preserve">seznam zakázek na stavební práce obdobného charakteru a rozsahu, </w:t>
      </w:r>
      <w:r w:rsidRPr="00791AF7">
        <w:rPr>
          <w:rFonts w:ascii="Arial" w:hAnsi="Arial" w:cs="Arial"/>
          <w:b/>
          <w:szCs w:val="22"/>
        </w:rPr>
        <w:t xml:space="preserve">s minimální výší finančního plnění </w:t>
      </w:r>
      <w:r w:rsidR="00791AF7" w:rsidRPr="00791AF7">
        <w:rPr>
          <w:rFonts w:ascii="Arial" w:hAnsi="Arial" w:cs="Arial"/>
          <w:b/>
          <w:szCs w:val="22"/>
        </w:rPr>
        <w:t>25</w:t>
      </w:r>
      <w:r w:rsidRPr="00791AF7">
        <w:rPr>
          <w:rFonts w:ascii="Arial" w:hAnsi="Arial" w:cs="Arial"/>
          <w:b/>
          <w:szCs w:val="22"/>
        </w:rPr>
        <w:t>0 000 Kč bez DPH u každé z nich</w:t>
      </w:r>
      <w:r w:rsidRPr="00AA4ED5">
        <w:rPr>
          <w:rFonts w:ascii="Arial" w:hAnsi="Arial" w:cs="Arial"/>
          <w:szCs w:val="22"/>
        </w:rPr>
        <w:t xml:space="preserve">,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9F403A" w:rsidRDefault="009F403A" w:rsidP="009F403A">
      <w:pPr>
        <w:pStyle w:val="text"/>
        <w:widowControl/>
        <w:spacing w:before="0" w:line="240" w:lineRule="auto"/>
        <w:rPr>
          <w:rFonts w:ascii="Arial Narrow" w:hAnsi="Arial Narrow"/>
          <w:sz w:val="20"/>
        </w:rPr>
      </w:pPr>
    </w:p>
    <w:p w:rsidR="00DB6C88" w:rsidRDefault="00DB6C88" w:rsidP="00735FBC">
      <w:pPr>
        <w:adjustRightInd w:val="0"/>
        <w:spacing w:after="120"/>
        <w:jc w:val="both"/>
        <w:rPr>
          <w:rFonts w:ascii="Arial" w:hAnsi="Arial" w:cs="Arial"/>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Pr>
          <w:rFonts w:ascii="Arial" w:hAnsi="Arial" w:cs="Arial"/>
          <w:szCs w:val="22"/>
        </w:rPr>
        <w:t xml:space="preserve">i odpovídající pojistné částce </w:t>
      </w:r>
      <w:r w:rsidR="00791AF7">
        <w:rPr>
          <w:rFonts w:ascii="Arial" w:hAnsi="Arial" w:cs="Arial"/>
          <w:szCs w:val="22"/>
        </w:rPr>
        <w:t>1</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AF7"/>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37060"/>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B6C88"/>
    <w:rsid w:val="00DC65E5"/>
    <w:rsid w:val="00DD3CF2"/>
    <w:rsid w:val="00DD7DBB"/>
    <w:rsid w:val="00DE39F8"/>
    <w:rsid w:val="00E05C3C"/>
    <w:rsid w:val="00E240D6"/>
    <w:rsid w:val="00E453CC"/>
    <w:rsid w:val="00E61042"/>
    <w:rsid w:val="00E715B2"/>
    <w:rsid w:val="00E722A1"/>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5D0A95D"/>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0DE9-782E-4C83-BBC2-EA92C77B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840</Words>
  <Characters>4962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134</cp:revision>
  <dcterms:created xsi:type="dcterms:W3CDTF">2016-10-07T04:59:00Z</dcterms:created>
  <dcterms:modified xsi:type="dcterms:W3CDTF">2023-06-19T05:54:00Z</dcterms:modified>
</cp:coreProperties>
</file>