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7995457B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8C1D04">
        <w:rPr>
          <w:rFonts w:ascii="Arial Narrow" w:hAnsi="Arial Narrow"/>
          <w:b/>
          <w:sz w:val="22"/>
          <w:szCs w:val="22"/>
        </w:rPr>
        <w:t>Nákup židlí 2023 – MěÚ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0BC8507B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3B3AB2">
        <w:rPr>
          <w:rFonts w:ascii="Arial Narrow" w:hAnsi="Arial Narrow"/>
          <w:b/>
          <w:sz w:val="22"/>
          <w:szCs w:val="22"/>
        </w:rPr>
        <w:t>9044/2023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1085B944" w:rsidR="008B78EE" w:rsidRPr="008C1D04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8C1D04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8C1D04" w:rsidRPr="008C1D04">
        <w:rPr>
          <w:rFonts w:ascii="Arial Narrow" w:eastAsia="Calibri" w:hAnsi="Arial Narrow" w:cs="ArialNarrow-Bold"/>
          <w:b/>
          <w:sz w:val="22"/>
          <w:szCs w:val="22"/>
          <w:lang w:eastAsia="en-US"/>
        </w:rPr>
        <w:t>dodávky</w:t>
      </w:r>
      <w:r w:rsidRPr="008C1D04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8C1D04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8C1D04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8C1D04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8C1D04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FF77CBB" w14:textId="71312A69" w:rsidR="00D84F8E" w:rsidRPr="001E6FC5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1E6FC5">
        <w:rPr>
          <w:rFonts w:ascii="Arial Narrow" w:hAnsi="Arial Narrow"/>
          <w:sz w:val="22"/>
          <w:szCs w:val="22"/>
        </w:rPr>
        <w:t xml:space="preserve">Dodavatel </w:t>
      </w:r>
      <w:r w:rsidR="000A7A1E" w:rsidRPr="001E6FC5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1E6FC5">
        <w:rPr>
          <w:rFonts w:ascii="Arial Narrow" w:hAnsi="Arial Narrow"/>
          <w:b/>
          <w:bCs/>
          <w:sz w:val="22"/>
          <w:szCs w:val="22"/>
        </w:rPr>
        <w:t>prohlašuje</w:t>
      </w:r>
      <w:r w:rsidR="00557359" w:rsidRPr="001E6FC5">
        <w:rPr>
          <w:rFonts w:ascii="Arial Narrow" w:hAnsi="Arial Narrow"/>
          <w:sz w:val="22"/>
          <w:szCs w:val="22"/>
        </w:rPr>
        <w:t xml:space="preserve">, že: </w:t>
      </w:r>
    </w:p>
    <w:p w14:paraId="1BEBCBFB" w14:textId="6009503A" w:rsidR="002A0AC2" w:rsidRPr="001E6FC5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1E6FC5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1E6FC5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1E6FC5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1E6FC5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1E6FC5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1E6FC5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E6FC5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1E6FC5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1E6FC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1E6FC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1E6FC5">
        <w:rPr>
          <w:rFonts w:ascii="Arial Narrow" w:hAnsi="Arial Narrow"/>
          <w:noProof/>
          <w:sz w:val="22"/>
          <w:szCs w:val="22"/>
        </w:rPr>
        <w:t xml:space="preserve">uvedená </w:t>
      </w:r>
      <w:r w:rsidRPr="001E6FC5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1E6FC5">
        <w:rPr>
          <w:rFonts w:ascii="Arial Narrow" w:hAnsi="Arial Narrow" w:cs="Arial"/>
          <w:sz w:val="22"/>
          <w:szCs w:val="22"/>
        </w:rPr>
        <w:t>v systému JOSEPHINE</w:t>
      </w:r>
      <w:r w:rsidRPr="001E6FC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B263C27" w14:textId="77777777" w:rsidR="0049153A" w:rsidRPr="001E6FC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E6FC5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</w:t>
      </w:r>
      <w:r w:rsidR="0049153A" w:rsidRPr="001E6FC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. </w:t>
      </w:r>
    </w:p>
    <w:p w14:paraId="2ACAD565" w14:textId="556A7C58" w:rsidR="00EE5BC8" w:rsidRPr="00E36763" w:rsidRDefault="0049153A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E6FC5">
        <w:rPr>
          <w:rFonts w:ascii="Arial Narrow" w:eastAsiaTheme="minorHAnsi" w:hAnsi="Arial Narrow" w:cs="DejaVuSans"/>
          <w:sz w:val="22"/>
          <w:szCs w:val="22"/>
          <w:lang w:eastAsia="en-US"/>
        </w:rPr>
        <w:t>S</w:t>
      </w:r>
      <w:r w:rsidRPr="001E6FC5">
        <w:rPr>
          <w:rFonts w:ascii="Arial Narrow" w:hAnsi="Arial Narrow"/>
          <w:noProof/>
          <w:sz w:val="22"/>
          <w:szCs w:val="22"/>
        </w:rPr>
        <w:t xml:space="preserve">oučástí nabídkové ceny je </w:t>
      </w:r>
      <w:r w:rsidRPr="001E6FC5">
        <w:rPr>
          <w:rFonts w:ascii="Arial Narrow" w:eastAsiaTheme="minorHAnsi" w:hAnsi="Arial Narrow" w:cs="DejaVuSans"/>
          <w:sz w:val="22"/>
          <w:szCs w:val="22"/>
          <w:lang w:eastAsia="en-US"/>
        </w:rPr>
        <w:t>složení (kompletace) a doprava do místa plnění</w:t>
      </w:r>
      <w:r w:rsidR="00EE5BC8" w:rsidRPr="001E6FC5">
        <w:rPr>
          <w:rFonts w:ascii="Arial Narrow" w:eastAsiaTheme="minorHAnsi" w:hAnsi="Arial Narrow" w:cs="DejaVuSans"/>
          <w:sz w:val="22"/>
          <w:szCs w:val="22"/>
          <w:lang w:eastAsia="en-US"/>
        </w:rPr>
        <w:t>.</w:t>
      </w:r>
      <w:bookmarkEnd w:id="1"/>
      <w:r w:rsidRPr="001E6FC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</w:t>
      </w:r>
    </w:p>
    <w:p w14:paraId="31F93D37" w14:textId="701A83C0" w:rsidR="00E36763" w:rsidRPr="001E6FC5" w:rsidRDefault="00E36763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BB27C0">
        <w:rPr>
          <w:rFonts w:ascii="Arial Narrow" w:hAnsi="Arial Narrow"/>
          <w:bCs/>
          <w:sz w:val="22"/>
          <w:szCs w:val="22"/>
        </w:rPr>
        <w:t>ředmět plnění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BB27C0">
        <w:rPr>
          <w:rFonts w:ascii="Arial Narrow" w:hAnsi="Arial Narrow"/>
          <w:bCs/>
          <w:sz w:val="22"/>
          <w:szCs w:val="22"/>
        </w:rPr>
        <w:t>je nový a</w:t>
      </w:r>
      <w:r>
        <w:rPr>
          <w:rFonts w:ascii="Arial Narrow" w:hAnsi="Arial Narrow"/>
          <w:bCs/>
          <w:sz w:val="22"/>
          <w:szCs w:val="22"/>
        </w:rPr>
        <w:t> </w:t>
      </w:r>
      <w:r w:rsidRPr="00BB27C0">
        <w:rPr>
          <w:rFonts w:ascii="Arial Narrow" w:hAnsi="Arial Narrow"/>
          <w:bCs/>
          <w:sz w:val="22"/>
          <w:szCs w:val="22"/>
        </w:rPr>
        <w:t>nepoužitý</w:t>
      </w:r>
      <w:r w:rsidRPr="00BB27C0">
        <w:rPr>
          <w:rFonts w:ascii="Arial Narrow" w:hAnsi="Arial Narrow"/>
          <w:sz w:val="22"/>
          <w:szCs w:val="22"/>
        </w:rPr>
        <w:t>.</w:t>
      </w:r>
    </w:p>
    <w:p w14:paraId="7DF4369A" w14:textId="4708B78F" w:rsidR="00C05CA3" w:rsidRPr="001E6FC5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</w:p>
    <w:p w14:paraId="4D04031C" w14:textId="77777777" w:rsidR="00BA0C84" w:rsidRPr="001E6FC5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1E6FC5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1E6FC5">
        <w:rPr>
          <w:rFonts w:ascii="Arial Narrow" w:hAnsi="Arial Narrow"/>
          <w:sz w:val="22"/>
          <w:szCs w:val="22"/>
        </w:rPr>
        <w:t>V ………………………… dne …………………………</w:t>
      </w:r>
    </w:p>
    <w:p w14:paraId="1AF1036F" w14:textId="77777777" w:rsidR="00BA0C84" w:rsidRPr="001E6FC5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1E6FC5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1E6FC5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1E6FC5">
        <w:rPr>
          <w:rFonts w:ascii="Arial Narrow" w:hAnsi="Arial Narrow"/>
          <w:sz w:val="22"/>
          <w:szCs w:val="22"/>
        </w:rPr>
        <w:t xml:space="preserve">........................................................................ </w:t>
      </w:r>
    </w:p>
    <w:p w14:paraId="71A9DC26" w14:textId="77777777" w:rsidR="00FC4ACC" w:rsidRPr="001E6FC5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1E6FC5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1E6FC5">
        <w:rPr>
          <w:rFonts w:ascii="Arial Narrow" w:hAnsi="Arial Narrow"/>
          <w:i/>
          <w:iCs/>
          <w:sz w:val="22"/>
          <w:szCs w:val="22"/>
        </w:rPr>
        <w:t>titul, jméno, příjmení, funkce</w:t>
      </w:r>
      <w:r w:rsidRPr="00BE2A2B">
        <w:rPr>
          <w:rFonts w:ascii="Arial Narrow" w:hAnsi="Arial Narrow"/>
          <w:i/>
          <w:iCs/>
          <w:sz w:val="22"/>
          <w:szCs w:val="22"/>
        </w:rPr>
        <w:t xml:space="preserve">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C9F1" w14:textId="77777777" w:rsidR="00D31D42" w:rsidRDefault="00D31D42" w:rsidP="001472C7">
      <w:r>
        <w:separator/>
      </w:r>
    </w:p>
  </w:endnote>
  <w:endnote w:type="continuationSeparator" w:id="0">
    <w:p w14:paraId="0ED716D4" w14:textId="77777777" w:rsidR="00D31D42" w:rsidRDefault="00D31D42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462A" w14:textId="77777777" w:rsidR="00D31D42" w:rsidRDefault="00D31D42" w:rsidP="001472C7">
      <w:r>
        <w:separator/>
      </w:r>
    </w:p>
  </w:footnote>
  <w:footnote w:type="continuationSeparator" w:id="0">
    <w:p w14:paraId="4F7A87CA" w14:textId="77777777" w:rsidR="00D31D42" w:rsidRDefault="00D31D42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133"/>
    <w:rsid w:val="00131F4A"/>
    <w:rsid w:val="001445E7"/>
    <w:rsid w:val="001472C7"/>
    <w:rsid w:val="00157EDC"/>
    <w:rsid w:val="00170E53"/>
    <w:rsid w:val="001B623E"/>
    <w:rsid w:val="001D64D1"/>
    <w:rsid w:val="001D7025"/>
    <w:rsid w:val="001E6FC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B3AB2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153A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C1D04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A516C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1D42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36763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203</cp:revision>
  <dcterms:created xsi:type="dcterms:W3CDTF">2020-12-11T07:34:00Z</dcterms:created>
  <dcterms:modified xsi:type="dcterms:W3CDTF">2023-07-10T15:00:00Z</dcterms:modified>
</cp:coreProperties>
</file>