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EAAD" w14:textId="63C08AE4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040F17">
        <w:rPr>
          <w:i w:val="0"/>
        </w:rPr>
        <w:t>3</w:t>
      </w:r>
      <w:r w:rsidR="00FF054E" w:rsidRPr="00565A7F">
        <w:rPr>
          <w:i w:val="0"/>
        </w:rPr>
        <w:t>:</w:t>
      </w:r>
      <w:bookmarkEnd w:id="0"/>
      <w:bookmarkEnd w:id="1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2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040F17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040F17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040F17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040F17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040F17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040F17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040F17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040F17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3" w:name="_Toc71034560"/>
      <w:bookmarkStart w:id="4" w:name="_Toc71034909"/>
      <w:r>
        <w:lastRenderedPageBreak/>
        <w:t>K</w:t>
      </w:r>
      <w:r w:rsidR="00DA5F20" w:rsidRPr="001C2019">
        <w:t>omunikace mezi zadavatelem a účastníky</w:t>
      </w:r>
      <w:bookmarkEnd w:id="2"/>
      <w:bookmarkEnd w:id="3"/>
      <w:bookmarkEnd w:id="4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5" w:name="_Toc12614800"/>
      <w:bookmarkStart w:id="6" w:name="_Toc71034561"/>
      <w:bookmarkStart w:id="7" w:name="_Toc71034910"/>
      <w:r w:rsidRPr="0011203E">
        <w:t>Registrace</w:t>
      </w:r>
      <w:bookmarkEnd w:id="5"/>
      <w:bookmarkEnd w:id="6"/>
      <w:bookmarkEnd w:id="7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8" w:name="_Toc12614801"/>
      <w:bookmarkStart w:id="9" w:name="_Toc71034562"/>
      <w:bookmarkStart w:id="10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8"/>
      <w:bookmarkEnd w:id="9"/>
      <w:bookmarkEnd w:id="10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1" w:name="_Toc12614802"/>
      <w:bookmarkStart w:id="12" w:name="_Toc71034563"/>
      <w:bookmarkStart w:id="13" w:name="_Toc7103491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1"/>
      <w:bookmarkEnd w:id="12"/>
      <w:bookmarkEnd w:id="13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4" w:name="_Toc12614803"/>
      <w:bookmarkStart w:id="15" w:name="_Toc71034564"/>
      <w:bookmarkStart w:id="16" w:name="_Toc7103491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4"/>
      <w:bookmarkEnd w:id="15"/>
      <w:bookmarkEnd w:id="16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7" w:name="_Toc12614804"/>
      <w:bookmarkStart w:id="18" w:name="_Toc71034565"/>
      <w:bookmarkStart w:id="19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7"/>
      <w:bookmarkEnd w:id="18"/>
      <w:bookmarkEnd w:id="19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0" w:name="_Toc12614805"/>
      <w:bookmarkStart w:id="21" w:name="_Toc71034566"/>
      <w:bookmarkStart w:id="22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0"/>
      <w:bookmarkEnd w:id="21"/>
      <w:bookmarkEnd w:id="22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3" w:name="_Toc71034567"/>
      <w:bookmarkStart w:id="24" w:name="_Toc71034916"/>
      <w:r w:rsidRPr="004E4135">
        <w:t>Podání návrhu v Soutěži o návrh</w:t>
      </w:r>
      <w:bookmarkEnd w:id="23"/>
      <w:bookmarkEnd w:id="24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</w:t>
      </w:r>
      <w:proofErr w:type="gramStart"/>
      <w:r w:rsidR="00330FB0">
        <w:rPr>
          <w:sz w:val="22"/>
          <w:szCs w:val="22"/>
        </w:rPr>
        <w:t xml:space="preserve">úplnost </w:t>
      </w:r>
      <w:r w:rsidR="00AE54CD">
        <w:rPr>
          <w:sz w:val="22"/>
          <w:szCs w:val="22"/>
        </w:rPr>
        <w:t xml:space="preserve"> upozorňuje</w:t>
      </w:r>
      <w:proofErr w:type="gramEnd"/>
      <w:r w:rsidR="00AE54CD">
        <w:rPr>
          <w:sz w:val="22"/>
          <w:szCs w:val="22"/>
        </w:rPr>
        <w:t xml:space="preserve">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</w:t>
      </w:r>
      <w:proofErr w:type="gramStart"/>
      <w:r w:rsidR="00330FB0">
        <w:rPr>
          <w:sz w:val="22"/>
          <w:szCs w:val="22"/>
        </w:rPr>
        <w:t>uveden  zadávací</w:t>
      </w:r>
      <w:proofErr w:type="gramEnd"/>
      <w:r w:rsidR="00330FB0">
        <w:rPr>
          <w:sz w:val="22"/>
          <w:szCs w:val="22"/>
        </w:rPr>
        <w:t xml:space="preserve">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 xml:space="preserve">to identifikačním kódem </w:t>
      </w:r>
      <w:proofErr w:type="gramStart"/>
      <w:r w:rsidR="006F4B2B">
        <w:rPr>
          <w:sz w:val="22"/>
          <w:szCs w:val="22"/>
        </w:rPr>
        <w:t>označí</w:t>
      </w:r>
      <w:proofErr w:type="gramEnd"/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 xml:space="preserve">a </w:t>
      </w:r>
      <w:r w:rsidR="00432936" w:rsidRPr="00565A7F">
        <w:rPr>
          <w:sz w:val="22"/>
          <w:szCs w:val="22"/>
        </w:rPr>
        <w:lastRenderedPageBreak/>
        <w:t>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</w:t>
      </w:r>
      <w:proofErr w:type="gramStart"/>
      <w:r w:rsidR="00432936" w:rsidRPr="00565A7F">
        <w:rPr>
          <w:sz w:val="22"/>
          <w:szCs w:val="22"/>
        </w:rPr>
        <w:t>n</w:t>
      </w:r>
      <w:r w:rsidR="00851B10">
        <w:rPr>
          <w:sz w:val="22"/>
          <w:szCs w:val="22"/>
        </w:rPr>
        <w:t>ávrh  podaný</w:t>
      </w:r>
      <w:proofErr w:type="gramEnd"/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</w:t>
      </w:r>
      <w:proofErr w:type="gramStart"/>
      <w:r>
        <w:rPr>
          <w:sz w:val="22"/>
          <w:szCs w:val="22"/>
        </w:rPr>
        <w:t>takovýto  účastník</w:t>
      </w:r>
      <w:proofErr w:type="gramEnd"/>
      <w:r>
        <w:rPr>
          <w:sz w:val="22"/>
          <w:szCs w:val="22"/>
        </w:rPr>
        <w:t xml:space="preserve">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</w:t>
      </w:r>
      <w:proofErr w:type="gramStart"/>
      <w:r>
        <w:rPr>
          <w:sz w:val="22"/>
          <w:szCs w:val="22"/>
        </w:rPr>
        <w:t xml:space="preserve">návrhu  </w:t>
      </w:r>
      <w:r w:rsidR="00432936" w:rsidRPr="00565A7F">
        <w:rPr>
          <w:sz w:val="22"/>
          <w:szCs w:val="22"/>
        </w:rPr>
        <w:t>bude</w:t>
      </w:r>
      <w:proofErr w:type="gramEnd"/>
      <w:r w:rsidR="00432936" w:rsidRPr="00565A7F">
        <w:rPr>
          <w:sz w:val="22"/>
          <w:szCs w:val="22"/>
        </w:rPr>
        <w:t xml:space="preserve">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</w:t>
      </w:r>
      <w:proofErr w:type="gramStart"/>
      <w:r w:rsidR="002E1867">
        <w:rPr>
          <w:sz w:val="22"/>
          <w:szCs w:val="22"/>
        </w:rPr>
        <w:t xml:space="preserve">návrhů </w:t>
      </w:r>
      <w:r w:rsidR="00432936" w:rsidRPr="00565A7F">
        <w:rPr>
          <w:sz w:val="22"/>
          <w:szCs w:val="22"/>
        </w:rPr>
        <w:t xml:space="preserve"> je</w:t>
      </w:r>
      <w:proofErr w:type="gramEnd"/>
      <w:r w:rsidR="00432936" w:rsidRPr="00565A7F">
        <w:rPr>
          <w:sz w:val="22"/>
          <w:szCs w:val="22"/>
        </w:rPr>
        <w:t xml:space="preserve">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77777777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3E122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20997">
    <w:abstractNumId w:val="1"/>
  </w:num>
  <w:num w:numId="2" w16cid:durableId="1719817490">
    <w:abstractNumId w:val="0"/>
  </w:num>
  <w:num w:numId="3" w16cid:durableId="1562061410">
    <w:abstractNumId w:val="1"/>
  </w:num>
  <w:num w:numId="4" w16cid:durableId="87269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0F1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156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E46E-D315-4439-9316-A70E198D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4538</Words>
  <Characters>26776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Rosypal  Jakub, JUDr. LL.M.</cp:lastModifiedBy>
  <cp:revision>3</cp:revision>
  <dcterms:created xsi:type="dcterms:W3CDTF">2023-06-30T06:54:00Z</dcterms:created>
  <dcterms:modified xsi:type="dcterms:W3CDTF">2023-06-30T06:54:00Z</dcterms:modified>
</cp:coreProperties>
</file>