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B5B7" w14:textId="77777777" w:rsidR="00DC6597" w:rsidRDefault="00DC6597" w:rsidP="00FD5A2D">
      <w:pPr>
        <w:pStyle w:val="Podnadpis"/>
        <w:spacing w:before="240"/>
        <w:jc w:val="left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357FE99B" w:rsidR="00B875E7" w:rsidRPr="00983403" w:rsidRDefault="002D1EB7" w:rsidP="00983403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0" w:hanging="2550"/>
        <w:rPr>
          <w:rFonts w:ascii="Arial" w:hAnsi="Arial" w:cs="Arial"/>
          <w:sz w:val="20"/>
          <w:szCs w:val="20"/>
        </w:rPr>
      </w:pPr>
      <w:r w:rsidRPr="034993E7">
        <w:rPr>
          <w:rFonts w:ascii="Arial" w:eastAsia="Arial" w:hAnsi="Arial" w:cs="Arial"/>
          <w:sz w:val="20"/>
          <w:szCs w:val="20"/>
        </w:rPr>
        <w:t>Číslo a název projektu</w:t>
      </w:r>
      <w:r w:rsidR="00B875E7">
        <w:rPr>
          <w:rFonts w:ascii="Arial" w:eastAsia="Arial" w:hAnsi="Arial" w:cs="Arial"/>
          <w:sz w:val="20"/>
          <w:szCs w:val="20"/>
        </w:rPr>
        <w:t xml:space="preserve">: </w:t>
      </w:r>
      <w:r w:rsidR="00B875E7">
        <w:rPr>
          <w:rFonts w:ascii="Arial" w:eastAsia="Arial" w:hAnsi="Arial" w:cs="Arial"/>
          <w:sz w:val="20"/>
          <w:szCs w:val="20"/>
        </w:rPr>
        <w:tab/>
      </w:r>
      <w:r w:rsidR="00B875E7">
        <w:rPr>
          <w:rFonts w:ascii="Arial" w:eastAsia="Arial" w:hAnsi="Arial" w:cs="Arial"/>
          <w:sz w:val="20"/>
          <w:szCs w:val="20"/>
        </w:rPr>
        <w:tab/>
      </w:r>
      <w:r w:rsidR="00983403">
        <w:rPr>
          <w:rFonts w:ascii="Arial" w:eastAsia="Arial" w:hAnsi="Arial" w:cs="Arial"/>
          <w:sz w:val="20"/>
          <w:szCs w:val="20"/>
        </w:rPr>
        <w:t xml:space="preserve">Registrační číslo projektu </w:t>
      </w:r>
      <w:bookmarkStart w:id="0" w:name="_Hlk144193026"/>
      <w:r w:rsidR="00983403" w:rsidRPr="00983403">
        <w:rPr>
          <w:rStyle w:val="cf01"/>
          <w:rFonts w:ascii="Arial" w:hAnsi="Arial" w:cs="Arial"/>
          <w:color w:val="auto"/>
          <w:sz w:val="20"/>
          <w:szCs w:val="20"/>
        </w:rPr>
        <w:t>2182000445</w:t>
      </w:r>
      <w:r w:rsidR="00983403">
        <w:rPr>
          <w:rStyle w:val="cf01"/>
          <w:rFonts w:ascii="Arial" w:hAnsi="Arial" w:cs="Arial"/>
          <w:color w:val="auto"/>
          <w:sz w:val="20"/>
          <w:szCs w:val="20"/>
        </w:rPr>
        <w:t xml:space="preserve">, název projektu </w:t>
      </w:r>
      <w:r w:rsidR="00983403" w:rsidRPr="00983403">
        <w:rPr>
          <w:rStyle w:val="cf01"/>
          <w:rFonts w:ascii="Arial" w:hAnsi="Arial" w:cs="Arial"/>
          <w:color w:val="auto"/>
          <w:sz w:val="20"/>
          <w:szCs w:val="20"/>
        </w:rPr>
        <w:t>„</w:t>
      </w:r>
      <w:r w:rsidR="00983403" w:rsidRPr="00983403">
        <w:rPr>
          <w:rFonts w:ascii="Arial" w:hAnsi="Arial" w:cs="Arial"/>
          <w:bCs/>
          <w:sz w:val="20"/>
          <w:szCs w:val="20"/>
        </w:rPr>
        <w:t>Rekonstrukce veřejného osvětlení města Uherský Brod 2022</w:t>
      </w:r>
    </w:p>
    <w:bookmarkEnd w:id="0"/>
    <w:p w14:paraId="78C2E5B0" w14:textId="77777777" w:rsidR="002D1EB7" w:rsidRPr="00B875E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24435E9" w:rsidR="002D1EB7" w:rsidRPr="00983403" w:rsidRDefault="002D1EB7" w:rsidP="00983403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875E7">
        <w:rPr>
          <w:rFonts w:ascii="Arial" w:eastAsia="Arial" w:hAnsi="Arial" w:cs="Arial"/>
          <w:sz w:val="20"/>
          <w:szCs w:val="20"/>
        </w:rPr>
        <w:tab/>
      </w:r>
      <w:bookmarkStart w:id="1" w:name="_Hlk142567029"/>
      <w:bookmarkStart w:id="2" w:name="_Hlk144193043"/>
      <w:r w:rsidR="00983403" w:rsidRPr="00983403">
        <w:rPr>
          <w:rFonts w:ascii="Arial" w:hAnsi="Arial" w:cs="Arial"/>
          <w:b/>
          <w:sz w:val="20"/>
          <w:szCs w:val="20"/>
        </w:rPr>
        <w:t xml:space="preserve">Rekonstrukce veřejného osvětlení města Uherský Brod – výměna </w:t>
      </w:r>
      <w:r w:rsidR="00983403">
        <w:rPr>
          <w:rFonts w:ascii="Arial" w:hAnsi="Arial" w:cs="Arial"/>
          <w:b/>
          <w:sz w:val="20"/>
          <w:szCs w:val="20"/>
        </w:rPr>
        <w:tab/>
      </w:r>
      <w:r w:rsidR="00983403">
        <w:rPr>
          <w:rFonts w:ascii="Arial" w:hAnsi="Arial" w:cs="Arial"/>
          <w:b/>
          <w:sz w:val="20"/>
          <w:szCs w:val="20"/>
        </w:rPr>
        <w:tab/>
      </w:r>
      <w:r w:rsidR="00983403">
        <w:rPr>
          <w:rFonts w:ascii="Arial" w:hAnsi="Arial" w:cs="Arial"/>
          <w:b/>
          <w:sz w:val="20"/>
          <w:szCs w:val="20"/>
        </w:rPr>
        <w:tab/>
      </w:r>
      <w:r w:rsidR="00983403">
        <w:rPr>
          <w:rFonts w:ascii="Arial" w:hAnsi="Arial" w:cs="Arial"/>
          <w:b/>
          <w:sz w:val="20"/>
          <w:szCs w:val="20"/>
        </w:rPr>
        <w:tab/>
      </w:r>
      <w:r w:rsidR="00983403" w:rsidRPr="00983403">
        <w:rPr>
          <w:rFonts w:ascii="Arial" w:hAnsi="Arial" w:cs="Arial"/>
          <w:b/>
          <w:sz w:val="20"/>
          <w:szCs w:val="20"/>
        </w:rPr>
        <w:t>svítidel</w:t>
      </w:r>
      <w:bookmarkEnd w:id="1"/>
    </w:p>
    <w:bookmarkEnd w:id="2"/>
    <w:p w14:paraId="5D416012" w14:textId="77777777" w:rsidR="002D1EB7" w:rsidRPr="00645986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645986">
        <w:rPr>
          <w:rFonts w:ascii="Arial" w:eastAsia="Arial" w:hAnsi="Arial" w:cs="Arial"/>
          <w:sz w:val="20"/>
          <w:szCs w:val="20"/>
        </w:rPr>
        <w:t>(dále jen „veřejná zakázka“)</w:t>
      </w:r>
      <w:r w:rsidRPr="00645986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1438A2DF" w:rsidR="00E85C87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5BCD03E0" w14:textId="77777777" w:rsidR="00FD5A2D" w:rsidRPr="00334AAD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0F1302D9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>
        <w:rPr>
          <w:rFonts w:ascii="Arial" w:eastAsia="Arial" w:hAnsi="Arial" w:cs="Arial"/>
          <w:sz w:val="20"/>
          <w:szCs w:val="20"/>
        </w:rPr>
        <w:t> </w:t>
      </w:r>
      <w:r w:rsidRPr="00334AAD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93B2E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93B2E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93B2E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11A29EC" w14:textId="46D2FFDF" w:rsidR="00B875E7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>
        <w:rPr>
          <w:rFonts w:eastAsia="Arial" w:cs="Arial"/>
          <w:sz w:val="20"/>
        </w:rPr>
        <w:t> </w:t>
      </w:r>
      <w:r w:rsidRPr="00AC1D6B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115C1259" w:rsidR="00E93B2E" w:rsidRPr="00FD5A2D" w:rsidRDefault="009D174E" w:rsidP="00FD5A2D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334AAD">
        <w:rPr>
          <w:rFonts w:ascii="Arial" w:eastAsia="Arial" w:hAnsi="Arial" w:cs="Arial"/>
          <w:sz w:val="20"/>
          <w:szCs w:val="20"/>
        </w:rPr>
        <w:t>D</w:t>
      </w:r>
      <w:r w:rsidRPr="00334AAD">
        <w:rPr>
          <w:rFonts w:ascii="Arial" w:eastAsia="Arial" w:hAnsi="Arial" w:cs="Arial"/>
          <w:sz w:val="20"/>
          <w:szCs w:val="20"/>
        </w:rPr>
        <w:t>odavatel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  <w:footnote w:id="1">
    <w:p w14:paraId="5815EF4D" w14:textId="60AC5505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C597F">
        <w:t>A</w:t>
      </w:r>
      <w:r w:rsidRPr="00072B20">
        <w:t xml:space="preserve">ktuální seznam sankcionovaných osob je uveden na </w:t>
      </w:r>
      <w:r w:rsidR="00E93B2E" w:rsidRPr="00E93B2E">
        <w:t>https://www.sanctionsmap.eu/</w:t>
      </w:r>
      <w:r w:rsidR="00FC597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27CBE657" w:rsidR="00401F7C" w:rsidRDefault="00983403" w:rsidP="001C436F">
    <w:pPr>
      <w:tabs>
        <w:tab w:val="right" w:pos="6372"/>
      </w:tabs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anchor distT="0" distB="0" distL="114300" distR="114300" simplePos="0" relativeHeight="251660288" behindDoc="0" locked="0" layoutInCell="1" allowOverlap="1" wp14:anchorId="799B26DF" wp14:editId="742F362C">
          <wp:simplePos x="0" y="0"/>
          <wp:positionH relativeFrom="margin">
            <wp:posOffset>2632075</wp:posOffset>
          </wp:positionH>
          <wp:positionV relativeFrom="paragraph">
            <wp:posOffset>-224155</wp:posOffset>
          </wp:positionV>
          <wp:extent cx="1296035" cy="541655"/>
          <wp:effectExtent l="0" t="0" r="0" b="0"/>
          <wp:wrapNone/>
          <wp:docPr id="38249626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color w:val="3366FF"/>
      </w:rPr>
      <w:drawing>
        <wp:anchor distT="0" distB="0" distL="114300" distR="114300" simplePos="0" relativeHeight="251662336" behindDoc="1" locked="1" layoutInCell="1" allowOverlap="1" wp14:anchorId="502F3611" wp14:editId="5BF2B935">
          <wp:simplePos x="0" y="0"/>
          <wp:positionH relativeFrom="margin">
            <wp:posOffset>-189865</wp:posOffset>
          </wp:positionH>
          <wp:positionV relativeFrom="paragraph">
            <wp:posOffset>-228600</wp:posOffset>
          </wp:positionV>
          <wp:extent cx="1806575" cy="539750"/>
          <wp:effectExtent l="0" t="0" r="3175" b="0"/>
          <wp:wrapTight wrapText="bothSides">
            <wp:wrapPolygon edited="0">
              <wp:start x="0" y="0"/>
              <wp:lineTo x="0" y="20584"/>
              <wp:lineTo x="21410" y="20584"/>
              <wp:lineTo x="21410" y="0"/>
              <wp:lineTo x="0" y="0"/>
            </wp:wrapPolygon>
          </wp:wrapTight>
          <wp:docPr id="47523295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color w:val="3366FF"/>
      </w:rPr>
      <w:drawing>
        <wp:anchor distT="0" distB="0" distL="114300" distR="114300" simplePos="0" relativeHeight="251661312" behindDoc="1" locked="0" layoutInCell="1" allowOverlap="1" wp14:anchorId="2A938D29" wp14:editId="4F6376E7">
          <wp:simplePos x="0" y="0"/>
          <wp:positionH relativeFrom="margin">
            <wp:posOffset>5115560</wp:posOffset>
          </wp:positionH>
          <wp:positionV relativeFrom="paragraph">
            <wp:posOffset>-226060</wp:posOffset>
          </wp:positionV>
          <wp:extent cx="1072515" cy="539750"/>
          <wp:effectExtent l="0" t="0" r="0" b="0"/>
          <wp:wrapNone/>
          <wp:docPr id="127572852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C436F">
      <w:rPr>
        <w:rFonts w:ascii="Arial" w:hAnsi="Arial" w:cs="Arial"/>
        <w:b/>
        <w:color w:val="3366FF"/>
      </w:rPr>
      <w:tab/>
    </w:r>
  </w:p>
  <w:p w14:paraId="1EB1A216" w14:textId="63A9E6DC" w:rsidR="00401F7C" w:rsidRPr="009547B8" w:rsidRDefault="00401F7C" w:rsidP="00401F7C">
    <w:pPr>
      <w:pStyle w:val="Zhlav"/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4818014">
    <w:abstractNumId w:val="1"/>
  </w:num>
  <w:num w:numId="2" w16cid:durableId="1938058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864CB"/>
    <w:rsid w:val="001A72A9"/>
    <w:rsid w:val="001C436F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6249AA"/>
    <w:rsid w:val="00634B36"/>
    <w:rsid w:val="00645986"/>
    <w:rsid w:val="00671DD2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33325"/>
    <w:rsid w:val="009526EB"/>
    <w:rsid w:val="009805B1"/>
    <w:rsid w:val="00983403"/>
    <w:rsid w:val="009D174E"/>
    <w:rsid w:val="00AC1D6B"/>
    <w:rsid w:val="00B04742"/>
    <w:rsid w:val="00B53352"/>
    <w:rsid w:val="00B875E7"/>
    <w:rsid w:val="00BC34F6"/>
    <w:rsid w:val="00C162E3"/>
    <w:rsid w:val="00C261D7"/>
    <w:rsid w:val="00C56028"/>
    <w:rsid w:val="00CC4ABE"/>
    <w:rsid w:val="00CF289D"/>
    <w:rsid w:val="00D36AF8"/>
    <w:rsid w:val="00D42621"/>
    <w:rsid w:val="00D527A4"/>
    <w:rsid w:val="00DA638B"/>
    <w:rsid w:val="00DC6597"/>
    <w:rsid w:val="00DD0B71"/>
    <w:rsid w:val="00DF524B"/>
    <w:rsid w:val="00E85C87"/>
    <w:rsid w:val="00E93B2E"/>
    <w:rsid w:val="00EB2C8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rsid w:val="00983403"/>
    <w:rPr>
      <w:rFonts w:ascii="Segoe UI" w:hAnsi="Segoe UI" w:cs="Segoe UI" w:hint="default"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15</cp:revision>
  <dcterms:created xsi:type="dcterms:W3CDTF">2023-02-16T16:27:00Z</dcterms:created>
  <dcterms:modified xsi:type="dcterms:W3CDTF">2023-08-29T07:17:00Z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