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3C973AA2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bookmarkStart w:id="0" w:name="_GoBack"/>
      <w:r w:rsidR="00A13414">
        <w:rPr>
          <w:rFonts w:ascii="Times New Roman" w:hAnsi="Times New Roman"/>
        </w:rPr>
        <w:t>9</w:t>
      </w:r>
      <w:bookmarkEnd w:id="0"/>
      <w:r w:rsidRPr="00DB04A9">
        <w:rPr>
          <w:rFonts w:ascii="Times New Roman" w:hAnsi="Times New Roman"/>
        </w:rPr>
        <w:t xml:space="preserve"> ZD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0FC379B1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8D5075" w:rsidRPr="008D5075">
        <w:rPr>
          <w:b w:val="0"/>
          <w:i/>
          <w:sz w:val="20"/>
          <w:szCs w:val="20"/>
        </w:rPr>
        <w:t>„</w:t>
      </w:r>
      <w:r w:rsidR="008D5075" w:rsidRPr="008D5075">
        <w:rPr>
          <w:b w:val="0"/>
          <w:i/>
          <w:sz w:val="22"/>
          <w:szCs w:val="22"/>
        </w:rPr>
        <w:t xml:space="preserve">PD – </w:t>
      </w:r>
      <w:r w:rsidR="006648A3">
        <w:rPr>
          <w:b w:val="0"/>
          <w:i/>
          <w:sz w:val="22"/>
          <w:szCs w:val="22"/>
        </w:rPr>
        <w:t>Rozšíření smyčky Výškovice</w:t>
      </w:r>
      <w:r w:rsidR="008D5075" w:rsidRPr="008D5075">
        <w:rPr>
          <w:b w:val="0"/>
          <w:i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55C03BA3" w:rsidR="004F589C" w:rsidRPr="00D72008" w:rsidRDefault="00D72008">
      <w:pPr>
        <w:pStyle w:val="Podnadpis"/>
        <w:spacing w:after="120"/>
        <w:jc w:val="both"/>
        <w:rPr>
          <w:sz w:val="22"/>
          <w:szCs w:val="22"/>
        </w:rPr>
      </w:pPr>
      <w:r w:rsidRPr="00D72008">
        <w:rPr>
          <w:sz w:val="22"/>
          <w:szCs w:val="22"/>
        </w:rPr>
        <w:t xml:space="preserve">Významná </w:t>
      </w:r>
      <w:r w:rsidR="00AB459F">
        <w:rPr>
          <w:sz w:val="22"/>
          <w:szCs w:val="22"/>
        </w:rPr>
        <w:t>zakázka</w:t>
      </w:r>
      <w:r w:rsidR="00EA529D">
        <w:rPr>
          <w:sz w:val="22"/>
          <w:szCs w:val="22"/>
        </w:rPr>
        <w:t xml:space="preserve"> – </w:t>
      </w:r>
      <w:r w:rsidR="00053B06">
        <w:rPr>
          <w:sz w:val="22"/>
          <w:szCs w:val="22"/>
        </w:rPr>
        <w:t>PD</w:t>
      </w:r>
      <w:r w:rsidR="00577257">
        <w:rPr>
          <w:sz w:val="22"/>
          <w:szCs w:val="22"/>
        </w:rPr>
        <w:t xml:space="preserve"> </w:t>
      </w:r>
      <w:r w:rsidR="003B1A7B">
        <w:rPr>
          <w:sz w:val="22"/>
          <w:szCs w:val="22"/>
        </w:rPr>
        <w:t>obdobného charakteru realizovaná</w:t>
      </w:r>
      <w:r w:rsidR="00577257">
        <w:rPr>
          <w:sz w:val="22"/>
          <w:szCs w:val="22"/>
        </w:rPr>
        <w:t xml:space="preserve"> dodavatelem </w:t>
      </w:r>
      <w:r w:rsidR="00B62983">
        <w:rPr>
          <w:sz w:val="22"/>
          <w:szCs w:val="22"/>
        </w:rPr>
        <w:t xml:space="preserve">v posledních </w:t>
      </w:r>
      <w:r w:rsidR="00323528">
        <w:rPr>
          <w:sz w:val="22"/>
          <w:szCs w:val="22"/>
        </w:rPr>
        <w:t xml:space="preserve">5 </w:t>
      </w:r>
      <w:r w:rsidR="00B62983">
        <w:rPr>
          <w:sz w:val="22"/>
          <w:szCs w:val="22"/>
        </w:rPr>
        <w:t>letech</w:t>
      </w: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783FD4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7880EC6E" w:rsidR="00783FD4" w:rsidRPr="003E0EA8" w:rsidRDefault="00783FD4" w:rsidP="008F6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 w:rsidR="008F684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pěti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435EAE9C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  <w:p w14:paraId="0A85D8E0" w14:textId="3230F141" w:rsidR="00783FD4" w:rsidRPr="00775C44" w:rsidRDefault="00783FD4" w:rsidP="008F6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783FD4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2B29C8E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1AA411CC" w:rsidR="00783FD4" w:rsidRPr="00691ADC" w:rsidRDefault="008F6845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S</w:t>
            </w:r>
            <w:r w:rsidR="00783FD4"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tavba</w:t>
            </w:r>
            <w:r w:rsidR="00783FD4"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oprava/</w:t>
            </w:r>
            <w:r w:rsidR="00783FD4"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783FD4">
              <w:rPr>
                <w:rFonts w:ascii="Times New Roman" w:hAnsi="Times New Roman"/>
                <w:i/>
                <w:color w:val="00B0F0"/>
              </w:rPr>
              <w:t xml:space="preserve"> …………………..</w:t>
            </w:r>
            <w:r w:rsidR="00783FD4"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="00783FD4"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783FD4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210F4286" w:rsidR="00783FD4" w:rsidRPr="00691ADC" w:rsidRDefault="008F6845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S</w:t>
            </w:r>
            <w:r w:rsidR="00783FD4"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tavba</w:t>
            </w:r>
            <w:r w:rsidR="00783FD4"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oprava/</w:t>
            </w:r>
            <w:r w:rsidR="00783FD4"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783FD4"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="00783FD4"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184E90BF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r w:rsidR="0067296C">
        <w:rPr>
          <w:rFonts w:ascii="Times New Roman" w:hAnsi="Times New Roman"/>
          <w:i/>
          <w:color w:val="00B0F0"/>
        </w:rPr>
        <w:t xml:space="preserve"> 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7C55" w14:textId="77777777" w:rsidR="00253015" w:rsidRDefault="00253015" w:rsidP="009F37D8">
      <w:pPr>
        <w:spacing w:after="0" w:line="240" w:lineRule="auto"/>
      </w:pPr>
      <w:r>
        <w:separator/>
      </w:r>
    </w:p>
  </w:endnote>
  <w:endnote w:type="continuationSeparator" w:id="0">
    <w:p w14:paraId="517FF1C9" w14:textId="77777777" w:rsidR="00253015" w:rsidRDefault="0025301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5737500E" w:rsidR="000A138F" w:rsidRDefault="008D5075" w:rsidP="00364586">
    <w:pPr>
      <w:pStyle w:val="Zpat"/>
      <w:pBdr>
        <w:top w:val="single" w:sz="4" w:space="1" w:color="auto"/>
      </w:pBdr>
      <w:jc w:val="both"/>
    </w:pPr>
    <w:r w:rsidRPr="008D5075">
      <w:rPr>
        <w:i/>
        <w:sz w:val="20"/>
        <w:szCs w:val="20"/>
      </w:rPr>
      <w:t xml:space="preserve">„PD – </w:t>
    </w:r>
    <w:r w:rsidR="006648A3">
      <w:rPr>
        <w:i/>
        <w:sz w:val="20"/>
        <w:szCs w:val="20"/>
      </w:rPr>
      <w:t>Rozšíření smyčky Výškovice</w:t>
    </w:r>
    <w:r w:rsidRPr="008D5075">
      <w:rPr>
        <w:i/>
        <w:sz w:val="20"/>
        <w:szCs w:val="20"/>
      </w:rPr>
      <w:t>“</w:t>
    </w:r>
    <w:r w:rsidR="000A138F" w:rsidRPr="008D507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1341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1341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C39B7" w14:textId="77777777" w:rsidR="00253015" w:rsidRDefault="00253015" w:rsidP="009F37D8">
      <w:pPr>
        <w:spacing w:after="0" w:line="240" w:lineRule="auto"/>
      </w:pPr>
      <w:r>
        <w:separator/>
      </w:r>
    </w:p>
  </w:footnote>
  <w:footnote w:type="continuationSeparator" w:id="0">
    <w:p w14:paraId="5A925B12" w14:textId="77777777" w:rsidR="00253015" w:rsidRDefault="0025301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62570"/>
    <w:rsid w:val="00072D03"/>
    <w:rsid w:val="00072E7F"/>
    <w:rsid w:val="00085C65"/>
    <w:rsid w:val="00087886"/>
    <w:rsid w:val="000957A5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E5891"/>
    <w:rsid w:val="000F7721"/>
    <w:rsid w:val="00124200"/>
    <w:rsid w:val="00127BCD"/>
    <w:rsid w:val="00134DFA"/>
    <w:rsid w:val="00156E39"/>
    <w:rsid w:val="0016745E"/>
    <w:rsid w:val="001771F8"/>
    <w:rsid w:val="00193511"/>
    <w:rsid w:val="001B1384"/>
    <w:rsid w:val="001B3523"/>
    <w:rsid w:val="001C26AB"/>
    <w:rsid w:val="001C6F5B"/>
    <w:rsid w:val="001C76DF"/>
    <w:rsid w:val="001C7789"/>
    <w:rsid w:val="001D0646"/>
    <w:rsid w:val="001D1F30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7AB4"/>
    <w:rsid w:val="002B6B69"/>
    <w:rsid w:val="002C14BA"/>
    <w:rsid w:val="002D105C"/>
    <w:rsid w:val="002D7946"/>
    <w:rsid w:val="002E2FE6"/>
    <w:rsid w:val="002E57FC"/>
    <w:rsid w:val="002F1F4A"/>
    <w:rsid w:val="002F7FD6"/>
    <w:rsid w:val="003126AA"/>
    <w:rsid w:val="00312DBD"/>
    <w:rsid w:val="00322A02"/>
    <w:rsid w:val="00323528"/>
    <w:rsid w:val="00331C79"/>
    <w:rsid w:val="0033437C"/>
    <w:rsid w:val="00337DF6"/>
    <w:rsid w:val="00346926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D7882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8A3"/>
    <w:rsid w:val="0066499C"/>
    <w:rsid w:val="006716B3"/>
    <w:rsid w:val="0067296C"/>
    <w:rsid w:val="00677E30"/>
    <w:rsid w:val="00687694"/>
    <w:rsid w:val="00691ADC"/>
    <w:rsid w:val="00694BC2"/>
    <w:rsid w:val="006A7770"/>
    <w:rsid w:val="006B4DBF"/>
    <w:rsid w:val="006B651D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352D1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8F6845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13414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E6556"/>
    <w:rsid w:val="00AF6AF9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34</cp:revision>
  <cp:lastPrinted>2021-06-09T06:55:00Z</cp:lastPrinted>
  <dcterms:created xsi:type="dcterms:W3CDTF">2020-10-20T12:21:00Z</dcterms:created>
  <dcterms:modified xsi:type="dcterms:W3CDTF">2023-08-24T09:16:00Z</dcterms:modified>
</cp:coreProperties>
</file>