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1014B" w14:textId="77777777" w:rsidR="00B12D2C" w:rsidRPr="002F6FD3" w:rsidRDefault="00B12D2C" w:rsidP="00B12D2C">
      <w:pPr>
        <w:rPr>
          <w:rFonts w:cs="Arial"/>
        </w:rPr>
      </w:pPr>
    </w:p>
    <w:p w14:paraId="0F0B7729" w14:textId="77777777" w:rsidR="00B12D2C" w:rsidRPr="002F6FD3" w:rsidRDefault="00B12D2C" w:rsidP="00B12D2C">
      <w:pPr>
        <w:rPr>
          <w:rFonts w:cs="Arial"/>
        </w:rPr>
      </w:pPr>
    </w:p>
    <w:p w14:paraId="45E71C5D" w14:textId="77777777" w:rsidR="00B12D2C" w:rsidRPr="002F6FD3" w:rsidRDefault="00B12D2C" w:rsidP="00B12D2C">
      <w:pPr>
        <w:rPr>
          <w:rFonts w:cs="Arial"/>
        </w:rPr>
      </w:pPr>
    </w:p>
    <w:p w14:paraId="4E37E5AA" w14:textId="77777777" w:rsidR="00B12D2C" w:rsidRPr="002F6FD3" w:rsidRDefault="00B12D2C" w:rsidP="00B12D2C">
      <w:pPr>
        <w:rPr>
          <w:rFonts w:cs="Arial"/>
        </w:rPr>
      </w:pPr>
    </w:p>
    <w:p w14:paraId="51728858" w14:textId="77777777" w:rsidR="00B12D2C" w:rsidRPr="002F6FD3" w:rsidRDefault="00B12D2C" w:rsidP="00B12D2C">
      <w:pPr>
        <w:jc w:val="center"/>
        <w:rPr>
          <w:rFonts w:cs="Arial"/>
        </w:rPr>
      </w:pPr>
    </w:p>
    <w:p w14:paraId="31E56CCA" w14:textId="77777777" w:rsidR="00B12D2C" w:rsidRPr="002F6FD3" w:rsidRDefault="00B12D2C" w:rsidP="00B12D2C">
      <w:pPr>
        <w:jc w:val="center"/>
        <w:rPr>
          <w:rFonts w:cs="Arial"/>
        </w:rPr>
      </w:pPr>
    </w:p>
    <w:p w14:paraId="498B4C89" w14:textId="77777777" w:rsidR="00B12D2C" w:rsidRPr="002F6FD3" w:rsidRDefault="00B12D2C" w:rsidP="00B12D2C">
      <w:pPr>
        <w:rPr>
          <w:rFonts w:cs="Arial"/>
        </w:rPr>
      </w:pPr>
    </w:p>
    <w:p w14:paraId="000404BB" w14:textId="77777777" w:rsidR="00B12D2C" w:rsidRPr="002F6FD3" w:rsidRDefault="00B12D2C" w:rsidP="00B12D2C">
      <w:pPr>
        <w:rPr>
          <w:rFonts w:cs="Arial"/>
        </w:rPr>
      </w:pPr>
    </w:p>
    <w:p w14:paraId="35362F0F" w14:textId="77777777" w:rsidR="00B12D2C" w:rsidRPr="002F6FD3" w:rsidRDefault="00B12D2C" w:rsidP="00B12D2C">
      <w:pPr>
        <w:rPr>
          <w:rFonts w:cs="Arial"/>
        </w:rPr>
      </w:pPr>
    </w:p>
    <w:p w14:paraId="7AB823F8" w14:textId="77777777" w:rsidR="00B12D2C" w:rsidRPr="002F6FD3" w:rsidRDefault="00B12D2C" w:rsidP="00B12D2C">
      <w:pPr>
        <w:rPr>
          <w:rFonts w:cs="Arial"/>
        </w:rPr>
      </w:pPr>
    </w:p>
    <w:p w14:paraId="0548E0BD" w14:textId="77777777" w:rsidR="00B12D2C" w:rsidRPr="002F6FD3" w:rsidRDefault="00B12D2C" w:rsidP="00B12D2C">
      <w:pPr>
        <w:rPr>
          <w:rFonts w:cs="Arial"/>
        </w:rPr>
      </w:pPr>
    </w:p>
    <w:p w14:paraId="57E2634A" w14:textId="77777777" w:rsidR="00B12D2C" w:rsidRPr="002F6FD3" w:rsidRDefault="00B12D2C" w:rsidP="00B12D2C">
      <w:pPr>
        <w:rPr>
          <w:rFonts w:cs="Arial"/>
        </w:rPr>
      </w:pPr>
    </w:p>
    <w:p w14:paraId="2307E34E" w14:textId="77777777" w:rsidR="00B12D2C" w:rsidRPr="002F6FD3" w:rsidRDefault="00B12D2C" w:rsidP="00B12D2C">
      <w:pPr>
        <w:rPr>
          <w:rFonts w:cs="Arial"/>
        </w:rPr>
      </w:pPr>
    </w:p>
    <w:p w14:paraId="00A7DD83" w14:textId="77777777" w:rsidR="00B12D2C" w:rsidRPr="002F6FD3" w:rsidRDefault="00B12D2C" w:rsidP="00B12D2C">
      <w:pPr>
        <w:rPr>
          <w:rFonts w:cs="Arial"/>
        </w:rPr>
      </w:pPr>
    </w:p>
    <w:p w14:paraId="42E9AA94" w14:textId="73544CEE" w:rsidR="00BB5B52" w:rsidRPr="00B43828" w:rsidRDefault="00346BFD" w:rsidP="00BB5B52">
      <w:pPr>
        <w:pStyle w:val="Zkladntext2"/>
        <w:spacing w:before="120" w:after="120"/>
        <w:rPr>
          <w:color w:val="000F37"/>
          <w:sz w:val="40"/>
          <w:szCs w:val="40"/>
        </w:rPr>
      </w:pPr>
      <w:r>
        <w:rPr>
          <w:color w:val="000F37"/>
          <w:sz w:val="40"/>
          <w:szCs w:val="40"/>
        </w:rPr>
        <w:t xml:space="preserve">VÝZVA K ÚČASTI NA </w:t>
      </w:r>
      <w:r w:rsidR="009136C5">
        <w:rPr>
          <w:color w:val="000F37"/>
          <w:sz w:val="40"/>
          <w:szCs w:val="40"/>
        </w:rPr>
        <w:t>PŘEDBĚŽN</w:t>
      </w:r>
      <w:r>
        <w:rPr>
          <w:color w:val="000F37"/>
          <w:sz w:val="40"/>
          <w:szCs w:val="40"/>
        </w:rPr>
        <w:t>É</w:t>
      </w:r>
      <w:r w:rsidR="009136C5">
        <w:rPr>
          <w:color w:val="000F37"/>
          <w:sz w:val="40"/>
          <w:szCs w:val="40"/>
        </w:rPr>
        <w:t xml:space="preserve"> TRŽNÍ KONZULTAC</w:t>
      </w:r>
      <w:r>
        <w:rPr>
          <w:color w:val="000F37"/>
          <w:sz w:val="40"/>
          <w:szCs w:val="40"/>
        </w:rPr>
        <w:t>I</w:t>
      </w:r>
    </w:p>
    <w:p w14:paraId="1941CE41" w14:textId="77777777" w:rsidR="00BB5B52" w:rsidRPr="00B43828" w:rsidRDefault="00BB5B52" w:rsidP="00BB5B52">
      <w:pPr>
        <w:rPr>
          <w:rFonts w:cs="Arial"/>
          <w:color w:val="000F37"/>
        </w:rPr>
      </w:pPr>
    </w:p>
    <w:p w14:paraId="0C92546E" w14:textId="77777777" w:rsidR="00BB5B52" w:rsidRPr="00B43828" w:rsidRDefault="00BB5B52" w:rsidP="00BB5B52">
      <w:pPr>
        <w:rPr>
          <w:rFonts w:cs="Arial"/>
        </w:rPr>
      </w:pPr>
    </w:p>
    <w:p w14:paraId="64BDB801" w14:textId="77777777" w:rsidR="00BB5B52" w:rsidRPr="00B43828" w:rsidRDefault="00BB5B52" w:rsidP="00BB5B52">
      <w:pPr>
        <w:rPr>
          <w:rFonts w:cs="Arial"/>
        </w:rPr>
      </w:pPr>
    </w:p>
    <w:p w14:paraId="5D48F978" w14:textId="77777777" w:rsidR="00BB5B52" w:rsidRPr="00B43828" w:rsidRDefault="00BB5B52" w:rsidP="00BB5B52">
      <w:pPr>
        <w:rPr>
          <w:rFonts w:cs="Arial"/>
        </w:rPr>
      </w:pPr>
    </w:p>
    <w:p w14:paraId="53975B24" w14:textId="77777777" w:rsidR="00BB5B52" w:rsidRPr="00B43828" w:rsidRDefault="00BB5B52" w:rsidP="00BB5B52">
      <w:pPr>
        <w:rPr>
          <w:rFonts w:cs="Arial"/>
        </w:rPr>
      </w:pPr>
    </w:p>
    <w:p w14:paraId="6CB92EA4" w14:textId="77777777" w:rsidR="00BB5B52" w:rsidRPr="00B43828" w:rsidRDefault="00BB5B52" w:rsidP="00BB5B52">
      <w:pPr>
        <w:pStyle w:val="Zkladntext2"/>
        <w:spacing w:before="120" w:after="120"/>
        <w:rPr>
          <w:szCs w:val="20"/>
        </w:rPr>
      </w:pPr>
    </w:p>
    <w:p w14:paraId="173F44FD" w14:textId="77777777" w:rsidR="00BB5B52" w:rsidRPr="00B43828" w:rsidRDefault="00BB5B52" w:rsidP="00BB5B52">
      <w:pPr>
        <w:pStyle w:val="Zkladntext2"/>
        <w:spacing w:before="120" w:after="120"/>
        <w:rPr>
          <w:szCs w:val="20"/>
        </w:rPr>
      </w:pPr>
    </w:p>
    <w:p w14:paraId="714657AD" w14:textId="77777777" w:rsidR="00BB5B52" w:rsidRDefault="00BB5B52" w:rsidP="00BB5B52">
      <w:pPr>
        <w:pStyle w:val="Zkladntext2"/>
        <w:spacing w:before="120" w:after="120"/>
        <w:rPr>
          <w:sz w:val="24"/>
          <w:szCs w:val="24"/>
        </w:rPr>
      </w:pPr>
    </w:p>
    <w:p w14:paraId="07184993" w14:textId="5522C392" w:rsidR="00BB5B52" w:rsidRDefault="009136C5" w:rsidP="009136C5">
      <w:pPr>
        <w:pStyle w:val="Zkladntext2"/>
        <w:spacing w:before="120" w:after="120"/>
        <w:rPr>
          <w:sz w:val="24"/>
          <w:szCs w:val="24"/>
        </w:rPr>
      </w:pPr>
      <w:r>
        <w:rPr>
          <w:sz w:val="24"/>
          <w:szCs w:val="24"/>
        </w:rPr>
        <w:t>Veřejná zakázka na služby pojišťovacího makléře</w:t>
      </w:r>
    </w:p>
    <w:p w14:paraId="49CB3B4F" w14:textId="0E1723DC" w:rsidR="00BB5B52" w:rsidRDefault="00BB5B52" w:rsidP="003E46D1">
      <w:pPr>
        <w:pStyle w:val="Zkladntext2"/>
        <w:spacing w:before="120" w:after="120"/>
        <w:jc w:val="left"/>
        <w:rPr>
          <w:sz w:val="24"/>
          <w:szCs w:val="24"/>
        </w:rPr>
      </w:pPr>
    </w:p>
    <w:p w14:paraId="1643AAE2" w14:textId="77777777" w:rsidR="00B12D2C" w:rsidRPr="002F6FD3" w:rsidRDefault="004B3857" w:rsidP="003E46D1">
      <w:pPr>
        <w:pStyle w:val="Nadpis1"/>
        <w:keepNext/>
        <w:pageBreakBefore/>
        <w:numPr>
          <w:ilvl w:val="0"/>
          <w:numId w:val="31"/>
        </w:numPr>
        <w:shd w:val="clear" w:color="auto" w:fill="DBE5F1"/>
        <w:spacing w:before="360" w:after="120"/>
        <w:ind w:left="0" w:firstLine="567"/>
        <w:jc w:val="center"/>
        <w:rPr>
          <w:sz w:val="24"/>
          <w:szCs w:val="24"/>
        </w:rPr>
      </w:pPr>
      <w:r w:rsidRPr="002F6FD3">
        <w:rPr>
          <w:sz w:val="24"/>
          <w:szCs w:val="24"/>
        </w:rPr>
        <w:lastRenderedPageBreak/>
        <w:t>ZADAVATEL</w:t>
      </w:r>
    </w:p>
    <w:p w14:paraId="3CFF632A" w14:textId="77777777" w:rsidR="00BB5B52" w:rsidRPr="00FB2EBF" w:rsidRDefault="004B3857" w:rsidP="00BB5B52">
      <w:pPr>
        <w:rPr>
          <w:rFonts w:cs="Arial"/>
          <w:b/>
          <w:szCs w:val="20"/>
        </w:rPr>
      </w:pPr>
      <w:r w:rsidRPr="00FB2EBF">
        <w:rPr>
          <w:rFonts w:cs="Arial"/>
          <w:b/>
          <w:szCs w:val="20"/>
        </w:rPr>
        <w:t>Český rozhlas</w:t>
      </w:r>
    </w:p>
    <w:p w14:paraId="2C8C0B8A" w14:textId="77777777" w:rsidR="00BB5B52" w:rsidRPr="00FB2EBF" w:rsidRDefault="004B3857" w:rsidP="00BB5B52">
      <w:pPr>
        <w:rPr>
          <w:rFonts w:cs="Arial"/>
          <w:b/>
          <w:szCs w:val="20"/>
        </w:rPr>
      </w:pPr>
      <w:r w:rsidRPr="00FB2EBF">
        <w:rPr>
          <w:rFonts w:cs="Arial"/>
          <w:b/>
          <w:szCs w:val="20"/>
        </w:rPr>
        <w:t xml:space="preserve">zřízen zákonem č. 484/1991 Sb., o Českém rozhlasu </w:t>
      </w:r>
    </w:p>
    <w:p w14:paraId="13A37957" w14:textId="77777777" w:rsidR="00BB5B52" w:rsidRPr="00FB2EBF" w:rsidRDefault="004B3857" w:rsidP="00BB5B52">
      <w:pPr>
        <w:rPr>
          <w:rFonts w:cs="Arial"/>
          <w:b/>
          <w:szCs w:val="20"/>
        </w:rPr>
      </w:pPr>
      <w:r w:rsidRPr="00FB2EBF">
        <w:rPr>
          <w:rFonts w:cs="Arial"/>
          <w:b/>
          <w:szCs w:val="20"/>
        </w:rPr>
        <w:t>se sídlem Vinohradská 12, 120 99 Praha 2</w:t>
      </w:r>
    </w:p>
    <w:p w14:paraId="0172A7AC" w14:textId="77777777" w:rsidR="00BB5B52" w:rsidRPr="00FB2EBF" w:rsidRDefault="004B3857" w:rsidP="00BB5B52">
      <w:pPr>
        <w:rPr>
          <w:rFonts w:cs="Arial"/>
          <w:b/>
          <w:szCs w:val="20"/>
        </w:rPr>
      </w:pPr>
      <w:r w:rsidRPr="00FB2EBF">
        <w:rPr>
          <w:rFonts w:cs="Arial"/>
          <w:b/>
          <w:szCs w:val="20"/>
        </w:rPr>
        <w:t>IČ</w:t>
      </w:r>
      <w:r w:rsidR="009B2FBF">
        <w:rPr>
          <w:rFonts w:cs="Arial"/>
          <w:b/>
          <w:szCs w:val="20"/>
        </w:rPr>
        <w:t>O</w:t>
      </w:r>
      <w:r w:rsidRPr="00FB2EBF">
        <w:rPr>
          <w:rFonts w:cs="Arial"/>
          <w:b/>
          <w:szCs w:val="20"/>
        </w:rPr>
        <w:t>: 45245053, DIČ: CZ45245053</w:t>
      </w:r>
    </w:p>
    <w:p w14:paraId="26971347" w14:textId="77777777" w:rsidR="00BB5B52" w:rsidRPr="00B43828" w:rsidRDefault="00BB5B52" w:rsidP="00445AE5">
      <w:pPr>
        <w:spacing w:before="120" w:after="120"/>
        <w:rPr>
          <w:rFonts w:cs="Arial"/>
          <w:szCs w:val="20"/>
        </w:rPr>
      </w:pPr>
    </w:p>
    <w:p w14:paraId="0CCB6191" w14:textId="77777777" w:rsidR="00BB5B52" w:rsidRDefault="004B3857" w:rsidP="00BB5B52">
      <w:pPr>
        <w:rPr>
          <w:rFonts w:cs="Arial"/>
          <w:szCs w:val="20"/>
        </w:rPr>
      </w:pPr>
      <w:r w:rsidRPr="00B43828">
        <w:rPr>
          <w:rFonts w:cs="Arial"/>
          <w:szCs w:val="20"/>
        </w:rPr>
        <w:t xml:space="preserve">Osoba </w:t>
      </w:r>
      <w:r>
        <w:rPr>
          <w:rFonts w:cs="Arial"/>
          <w:szCs w:val="20"/>
        </w:rPr>
        <w:t>oprávněná jednat za zadavatele:</w:t>
      </w:r>
    </w:p>
    <w:p w14:paraId="716A9D53" w14:textId="77777777" w:rsidR="00BB5B52" w:rsidRPr="00FB2EBF" w:rsidRDefault="004B3857" w:rsidP="00BB5B52">
      <w:pPr>
        <w:rPr>
          <w:rFonts w:cs="Arial"/>
          <w:b/>
          <w:szCs w:val="20"/>
        </w:rPr>
      </w:pPr>
      <w:r w:rsidRPr="00FB2EBF">
        <w:rPr>
          <w:rFonts w:cs="Arial"/>
          <w:b/>
          <w:szCs w:val="20"/>
        </w:rPr>
        <w:t>Mgr. René Zavoral, generální ředitel</w:t>
      </w:r>
    </w:p>
    <w:p w14:paraId="222270B4" w14:textId="77777777" w:rsidR="00BB5B52" w:rsidRPr="00B43828" w:rsidRDefault="00BB5B52" w:rsidP="00445AE5">
      <w:pPr>
        <w:spacing w:before="120" w:after="120"/>
        <w:rPr>
          <w:rFonts w:cs="Arial"/>
          <w:szCs w:val="20"/>
        </w:rPr>
      </w:pPr>
    </w:p>
    <w:p w14:paraId="1E4A68B5" w14:textId="77777777" w:rsidR="00BB5B52" w:rsidRPr="006530AA" w:rsidRDefault="004B3857" w:rsidP="00BB5B52">
      <w:pPr>
        <w:tabs>
          <w:tab w:val="left" w:pos="2835"/>
        </w:tabs>
        <w:rPr>
          <w:rFonts w:cs="Arial"/>
          <w:szCs w:val="20"/>
        </w:rPr>
      </w:pPr>
      <w:r w:rsidRPr="006530AA">
        <w:rPr>
          <w:rFonts w:cs="Arial"/>
          <w:szCs w:val="20"/>
        </w:rPr>
        <w:t>Kontaktní osoba zadavatele:</w:t>
      </w:r>
    </w:p>
    <w:p w14:paraId="279FADE3" w14:textId="33514AFD" w:rsidR="009745EE" w:rsidRPr="006530AA" w:rsidRDefault="00445AE5" w:rsidP="009745EE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Mgr. </w:t>
      </w:r>
      <w:r w:rsidR="00E47253">
        <w:rPr>
          <w:rFonts w:cs="Arial"/>
          <w:b/>
          <w:szCs w:val="20"/>
        </w:rPr>
        <w:t>Jan Greň</w:t>
      </w:r>
    </w:p>
    <w:p w14:paraId="33DEB7E8" w14:textId="77777777" w:rsidR="009745EE" w:rsidRPr="006530AA" w:rsidRDefault="004B3857" w:rsidP="009745EE">
      <w:pPr>
        <w:rPr>
          <w:rFonts w:cs="Arial"/>
          <w:b/>
          <w:szCs w:val="20"/>
        </w:rPr>
      </w:pPr>
      <w:r w:rsidRPr="006530AA">
        <w:rPr>
          <w:rFonts w:cs="Arial"/>
          <w:b/>
          <w:szCs w:val="20"/>
        </w:rPr>
        <w:t>Oddělení veřejných zakázek</w:t>
      </w:r>
    </w:p>
    <w:p w14:paraId="0241FBFA" w14:textId="0FF5D295" w:rsidR="009745EE" w:rsidRPr="006530AA" w:rsidRDefault="004B3857" w:rsidP="009745EE">
      <w:pPr>
        <w:rPr>
          <w:rFonts w:cs="Arial"/>
          <w:szCs w:val="20"/>
        </w:rPr>
      </w:pPr>
      <w:r w:rsidRPr="006530AA">
        <w:rPr>
          <w:rFonts w:cs="Arial"/>
          <w:szCs w:val="20"/>
        </w:rPr>
        <w:t>Tel.:   +420 </w:t>
      </w:r>
      <w:r w:rsidR="00445AE5" w:rsidRPr="006530AA">
        <w:rPr>
          <w:rFonts w:cs="Arial"/>
          <w:szCs w:val="20"/>
        </w:rPr>
        <w:t>221 553 5</w:t>
      </w:r>
      <w:r w:rsidR="00445AE5">
        <w:rPr>
          <w:rFonts w:cs="Arial"/>
          <w:szCs w:val="20"/>
        </w:rPr>
        <w:t>75</w:t>
      </w:r>
      <w:r w:rsidRPr="006530AA">
        <w:rPr>
          <w:rFonts w:cs="Arial"/>
          <w:szCs w:val="20"/>
        </w:rPr>
        <w:t xml:space="preserve">  </w:t>
      </w:r>
      <w:r w:rsidRPr="006530AA">
        <w:rPr>
          <w:rFonts w:cs="Arial"/>
          <w:szCs w:val="20"/>
        </w:rPr>
        <w:tab/>
      </w:r>
    </w:p>
    <w:p w14:paraId="386C5E3E" w14:textId="35C3412D" w:rsidR="009745EE" w:rsidRPr="006530AA" w:rsidRDefault="004B3857" w:rsidP="009745EE">
      <w:pPr>
        <w:rPr>
          <w:rFonts w:cs="Arial"/>
          <w:szCs w:val="20"/>
        </w:rPr>
      </w:pPr>
      <w:r w:rsidRPr="006530AA">
        <w:rPr>
          <w:rFonts w:cs="Arial"/>
          <w:szCs w:val="20"/>
        </w:rPr>
        <w:t>Mobil: +420 </w:t>
      </w:r>
      <w:r w:rsidR="00445AE5">
        <w:rPr>
          <w:rFonts w:cs="Arial"/>
          <w:szCs w:val="20"/>
        </w:rPr>
        <w:t>720 043 785</w:t>
      </w:r>
    </w:p>
    <w:p w14:paraId="306841C0" w14:textId="77777777" w:rsidR="009745EE" w:rsidRPr="006530AA" w:rsidRDefault="004B3857" w:rsidP="009745EE">
      <w:pPr>
        <w:tabs>
          <w:tab w:val="left" w:pos="3415"/>
        </w:tabs>
        <w:rPr>
          <w:rFonts w:cs="Arial"/>
          <w:szCs w:val="20"/>
        </w:rPr>
      </w:pPr>
      <w:r w:rsidRPr="006530AA">
        <w:rPr>
          <w:rFonts w:cs="Arial"/>
          <w:szCs w:val="20"/>
        </w:rPr>
        <w:t>ID datové schránky: rnaadje</w:t>
      </w:r>
    </w:p>
    <w:p w14:paraId="1CD17FC4" w14:textId="3D19EF3C" w:rsidR="009745EE" w:rsidRPr="00445AE5" w:rsidRDefault="004B3857" w:rsidP="00445AE5">
      <w:pPr>
        <w:tabs>
          <w:tab w:val="left" w:pos="3415"/>
        </w:tabs>
        <w:rPr>
          <w:rFonts w:cs="Arial"/>
          <w:szCs w:val="20"/>
        </w:rPr>
      </w:pPr>
      <w:r w:rsidRPr="006530AA">
        <w:rPr>
          <w:rFonts w:cs="Arial"/>
          <w:szCs w:val="20"/>
        </w:rPr>
        <w:t xml:space="preserve">E-mail: </w:t>
      </w:r>
      <w:hyperlink r:id="rId8" w:history="1">
        <w:r w:rsidR="00445AE5" w:rsidRPr="00C82538">
          <w:rPr>
            <w:rStyle w:val="Hypertextovodkaz"/>
            <w:rFonts w:cs="Arial"/>
            <w:szCs w:val="20"/>
          </w:rPr>
          <w:t>jan.gren@rozhlas.cz</w:t>
        </w:r>
      </w:hyperlink>
      <w:r w:rsidR="00445AE5">
        <w:rPr>
          <w:rFonts w:cs="Arial"/>
          <w:szCs w:val="20"/>
        </w:rPr>
        <w:t xml:space="preserve"> </w:t>
      </w:r>
    </w:p>
    <w:p w14:paraId="2C1F4C89" w14:textId="2B19483A" w:rsidR="00B12D2C" w:rsidRPr="002F6FD3" w:rsidRDefault="00346F16" w:rsidP="006B2B1D">
      <w:pPr>
        <w:pStyle w:val="Nadpis1"/>
        <w:keepNext/>
        <w:numPr>
          <w:ilvl w:val="0"/>
          <w:numId w:val="31"/>
        </w:numPr>
        <w:shd w:val="clear" w:color="auto" w:fill="DBE5F1"/>
        <w:spacing w:before="360" w:after="120"/>
        <w:ind w:left="0" w:firstLine="567"/>
        <w:jc w:val="center"/>
        <w:rPr>
          <w:sz w:val="24"/>
          <w:szCs w:val="24"/>
        </w:rPr>
      </w:pPr>
      <w:r>
        <w:rPr>
          <w:sz w:val="24"/>
          <w:szCs w:val="24"/>
        </w:rPr>
        <w:t>ZÁKLADNÍ INFORMACE K VEŘEJNÉ ZAKÁZCE</w:t>
      </w:r>
    </w:p>
    <w:p w14:paraId="47C7DE70" w14:textId="7DA70380" w:rsidR="00BB5B52" w:rsidRDefault="00346F16" w:rsidP="00445AE5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Zadavatel připravuje zadávací řízení na veřejnou zakázku, jejímž předmětem bude poskytování služeb pojišťovacího makléře </w:t>
      </w:r>
      <w:r w:rsidR="004401E4">
        <w:rPr>
          <w:rFonts w:cs="Arial"/>
          <w:szCs w:val="20"/>
        </w:rPr>
        <w:t xml:space="preserve">pro Český rozhlas </w:t>
      </w:r>
      <w:r>
        <w:rPr>
          <w:rFonts w:cs="Arial"/>
          <w:szCs w:val="20"/>
        </w:rPr>
        <w:t xml:space="preserve">ve smyslu zákona č. 170/2018 Sb., </w:t>
      </w:r>
      <w:r w:rsidRPr="00346F16">
        <w:rPr>
          <w:rFonts w:cs="Arial"/>
          <w:szCs w:val="20"/>
        </w:rPr>
        <w:t>o distribuci pojištění a zajištění</w:t>
      </w:r>
      <w:r>
        <w:rPr>
          <w:rFonts w:cs="Arial"/>
          <w:szCs w:val="20"/>
        </w:rPr>
        <w:t>, ve znění pozdějších předpisů (dále jen „</w:t>
      </w:r>
      <w:r w:rsidRPr="00346F16">
        <w:rPr>
          <w:rFonts w:cs="Arial"/>
          <w:b/>
          <w:szCs w:val="20"/>
        </w:rPr>
        <w:t>zákon o distribuci pojištění</w:t>
      </w:r>
      <w:r>
        <w:rPr>
          <w:rFonts w:cs="Arial"/>
          <w:szCs w:val="20"/>
        </w:rPr>
        <w:t>“).</w:t>
      </w:r>
    </w:p>
    <w:p w14:paraId="31FB84ED" w14:textId="2EDA497B" w:rsidR="00FA712E" w:rsidRDefault="00346F16" w:rsidP="00445AE5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Veřejná zakázka bude zadávána postupem dle zákona č. 134/2016 Sb., o zadávání veřejných zakázek, ve znění pozdějších předpisů (dále jen „</w:t>
      </w:r>
      <w:r w:rsidRPr="00346F16">
        <w:rPr>
          <w:rFonts w:cs="Arial"/>
          <w:b/>
          <w:szCs w:val="20"/>
        </w:rPr>
        <w:t>ZZVZ</w:t>
      </w:r>
      <w:r>
        <w:rPr>
          <w:rFonts w:cs="Arial"/>
          <w:szCs w:val="20"/>
        </w:rPr>
        <w:t xml:space="preserve">“) </w:t>
      </w:r>
      <w:r w:rsidR="00405963">
        <w:rPr>
          <w:rFonts w:cs="Arial"/>
          <w:szCs w:val="20"/>
        </w:rPr>
        <w:t>pra</w:t>
      </w:r>
      <w:r>
        <w:rPr>
          <w:rFonts w:cs="Arial"/>
          <w:szCs w:val="20"/>
        </w:rPr>
        <w:t>v</w:t>
      </w:r>
      <w:r w:rsidR="00405963">
        <w:rPr>
          <w:rFonts w:cs="Arial"/>
          <w:szCs w:val="20"/>
        </w:rPr>
        <w:t>děpodobně v</w:t>
      </w:r>
      <w:r>
        <w:rPr>
          <w:rFonts w:cs="Arial"/>
          <w:szCs w:val="20"/>
        </w:rPr>
        <w:t xml:space="preserve"> podlimitním </w:t>
      </w:r>
      <w:r w:rsidR="00FA712E">
        <w:rPr>
          <w:rFonts w:cs="Arial"/>
          <w:szCs w:val="20"/>
        </w:rPr>
        <w:t>režimu.</w:t>
      </w:r>
      <w:r w:rsidR="00FA712E" w:rsidRPr="00FA712E">
        <w:rPr>
          <w:rFonts w:cs="Arial"/>
          <w:szCs w:val="20"/>
        </w:rPr>
        <w:t xml:space="preserve"> </w:t>
      </w:r>
      <w:r w:rsidR="00FA712E">
        <w:rPr>
          <w:rFonts w:cs="Arial"/>
          <w:szCs w:val="20"/>
        </w:rPr>
        <w:t>Zadavatel plánuje uzavření smlouvy s pojišťovacím makléřem na dobu neurčitou.</w:t>
      </w:r>
    </w:p>
    <w:p w14:paraId="6F92433E" w14:textId="4E3D6867" w:rsidR="00346F16" w:rsidRDefault="00346F16" w:rsidP="00445AE5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Zadavatel očekává, že předpokládaná hodnota veřejné zakázky </w:t>
      </w:r>
      <w:r w:rsidR="00FA712E">
        <w:rPr>
          <w:rFonts w:cs="Arial"/>
          <w:szCs w:val="20"/>
        </w:rPr>
        <w:t xml:space="preserve">se </w:t>
      </w:r>
      <w:r>
        <w:rPr>
          <w:rFonts w:cs="Arial"/>
          <w:szCs w:val="20"/>
        </w:rPr>
        <w:t xml:space="preserve">bude </w:t>
      </w:r>
      <w:r w:rsidR="00FA712E">
        <w:rPr>
          <w:rFonts w:cs="Arial"/>
          <w:szCs w:val="20"/>
        </w:rPr>
        <w:t xml:space="preserve">pohybovat </w:t>
      </w:r>
      <w:r>
        <w:rPr>
          <w:rFonts w:cs="Arial"/>
          <w:szCs w:val="20"/>
        </w:rPr>
        <w:t>v rozmezí 2</w:t>
      </w:r>
      <w:r w:rsidR="00FA712E">
        <w:rPr>
          <w:rFonts w:cs="Arial"/>
          <w:szCs w:val="20"/>
        </w:rPr>
        <w:t>,4</w:t>
      </w:r>
      <w:r>
        <w:rPr>
          <w:rFonts w:cs="Arial"/>
          <w:szCs w:val="20"/>
        </w:rPr>
        <w:t xml:space="preserve"> – 3</w:t>
      </w:r>
      <w:r w:rsidR="00FA712E">
        <w:rPr>
          <w:rFonts w:cs="Arial"/>
          <w:szCs w:val="20"/>
        </w:rPr>
        <w:t>,2</w:t>
      </w:r>
      <w:r>
        <w:rPr>
          <w:rFonts w:cs="Arial"/>
          <w:szCs w:val="20"/>
        </w:rPr>
        <w:t xml:space="preserve"> mil. Kč bez DPH za období 4 let</w:t>
      </w:r>
      <w:r w:rsidR="00FA712E">
        <w:rPr>
          <w:rFonts w:cs="Arial"/>
          <w:szCs w:val="20"/>
        </w:rPr>
        <w:t xml:space="preserve"> (600 – 800 tis. Kč bez DPH za rok poskytování služeb)</w:t>
      </w:r>
      <w:r>
        <w:rPr>
          <w:rFonts w:cs="Arial"/>
          <w:szCs w:val="20"/>
        </w:rPr>
        <w:t>. Konečná výše předpokládané hodnoty bude u zakázky stanovena před jejím zahájení.</w:t>
      </w:r>
    </w:p>
    <w:p w14:paraId="24DB21E5" w14:textId="0DA2AD73" w:rsidR="00FA712E" w:rsidRDefault="00FA712E" w:rsidP="00445AE5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Přehled aktuálně sjednaných pojištění a výše pojistného zaplacená za rok 2022:</w:t>
      </w:r>
    </w:p>
    <w:p w14:paraId="34E4DDC2" w14:textId="3376C6ED" w:rsidR="00FA712E" w:rsidRDefault="00FA712E" w:rsidP="00FA712E">
      <w:pPr>
        <w:numPr>
          <w:ilvl w:val="0"/>
          <w:numId w:val="41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Pojištění majetku a odpovědnosti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pojistné</w:t>
      </w:r>
      <w:r w:rsidR="005F4F7F">
        <w:rPr>
          <w:rFonts w:cs="Arial"/>
          <w:szCs w:val="20"/>
        </w:rPr>
        <w:t xml:space="preserve"> 2022</w:t>
      </w:r>
      <w:r w:rsidR="005F4F7F">
        <w:rPr>
          <w:rFonts w:cs="Arial"/>
          <w:szCs w:val="20"/>
        </w:rPr>
        <w:tab/>
        <w:t xml:space="preserve">    1.781.746,- Kč</w:t>
      </w:r>
    </w:p>
    <w:p w14:paraId="71667F4C" w14:textId="6901AE55" w:rsidR="00FA712E" w:rsidRDefault="00FA712E" w:rsidP="00FA712E">
      <w:pPr>
        <w:numPr>
          <w:ilvl w:val="0"/>
          <w:numId w:val="41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Pojištění zaměstnanců – manažerských pozic</w:t>
      </w:r>
      <w:r>
        <w:rPr>
          <w:rFonts w:cs="Arial"/>
          <w:szCs w:val="20"/>
        </w:rPr>
        <w:tab/>
        <w:t xml:space="preserve">    pojistné 2022</w:t>
      </w:r>
      <w:r>
        <w:rPr>
          <w:rFonts w:cs="Arial"/>
          <w:szCs w:val="20"/>
        </w:rPr>
        <w:tab/>
        <w:t xml:space="preserve">    125.000,- </w:t>
      </w:r>
      <w:r w:rsidR="005F4F7F">
        <w:rPr>
          <w:rFonts w:cs="Arial"/>
          <w:szCs w:val="20"/>
        </w:rPr>
        <w:t>Kč</w:t>
      </w:r>
    </w:p>
    <w:p w14:paraId="6163A64B" w14:textId="0FC72624" w:rsidR="00FA712E" w:rsidRDefault="00FA712E" w:rsidP="00FA712E">
      <w:pPr>
        <w:numPr>
          <w:ilvl w:val="0"/>
          <w:numId w:val="41"/>
        </w:num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Pojištění vozidel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pojistné</w:t>
      </w:r>
      <w:r w:rsidR="005F4F7F">
        <w:rPr>
          <w:rFonts w:cs="Arial"/>
          <w:szCs w:val="20"/>
        </w:rPr>
        <w:t xml:space="preserve"> 2022</w:t>
      </w:r>
      <w:r w:rsidR="005F4F7F">
        <w:rPr>
          <w:rFonts w:cs="Arial"/>
          <w:szCs w:val="20"/>
        </w:rPr>
        <w:tab/>
        <w:t xml:space="preserve">    2.056.372,- Kč</w:t>
      </w:r>
    </w:p>
    <w:p w14:paraId="07FE028A" w14:textId="0CD55DC3" w:rsidR="00FA712E" w:rsidRDefault="00811150" w:rsidP="00445AE5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Nad rámec výše uvedeného má zadavatel uzavřenou smlouvu na cestovní pojištění svých zaměstnanců. Toto pojištění není pro účely této zakázky relevantní, když zadavatel ve vztahu k tomuto pojištění nepožaduje od pojišťovacího makléře provádění žádných činností.</w:t>
      </w:r>
    </w:p>
    <w:p w14:paraId="707AC0DA" w14:textId="01D650C3" w:rsidR="00346BFD" w:rsidRDefault="00346BFD" w:rsidP="00445AE5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Tímto si Vás dovolujeme zdvořile </w:t>
      </w:r>
      <w:r w:rsidR="004401E4">
        <w:rPr>
          <w:rFonts w:cs="Arial"/>
          <w:szCs w:val="20"/>
        </w:rPr>
        <w:t xml:space="preserve">ve smyslu § 33 ZZVZ </w:t>
      </w:r>
      <w:r>
        <w:rPr>
          <w:rFonts w:cs="Arial"/>
          <w:szCs w:val="20"/>
        </w:rPr>
        <w:t>vyzvat k účasti na předběžné tržní konzultaci, jakož i k zodpovězení níže položených otázek pro účely řádné přípravy zadávacích podmínek veřejné zakázky.</w:t>
      </w:r>
      <w:r w:rsidRPr="00346BF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Popis veřejné zakázky je tak dále doplňován v rámci dotazů zadavatele níže.</w:t>
      </w:r>
    </w:p>
    <w:p w14:paraId="6FDFC151" w14:textId="3525D688" w:rsidR="00B371B9" w:rsidRPr="002F6FD3" w:rsidRDefault="00B371B9" w:rsidP="00B371B9">
      <w:pPr>
        <w:pStyle w:val="Nadpis1"/>
        <w:keepNext/>
        <w:numPr>
          <w:ilvl w:val="0"/>
          <w:numId w:val="31"/>
        </w:numPr>
        <w:shd w:val="clear" w:color="auto" w:fill="DBE5F1"/>
        <w:spacing w:before="360" w:after="120"/>
        <w:ind w:left="0" w:firstLine="567"/>
        <w:jc w:val="center"/>
        <w:rPr>
          <w:sz w:val="24"/>
          <w:szCs w:val="24"/>
        </w:rPr>
      </w:pPr>
      <w:r>
        <w:rPr>
          <w:sz w:val="24"/>
          <w:szCs w:val="24"/>
        </w:rPr>
        <w:t>IDENTIFIKACE DODAVATELE</w:t>
      </w:r>
    </w:p>
    <w:p w14:paraId="31DB7DE5" w14:textId="7BC9E111" w:rsidR="00B371B9" w:rsidRDefault="0007435F" w:rsidP="00B371B9">
      <w:pPr>
        <w:spacing w:before="120" w:after="120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V případě zájmu o účast v předběžných tržních konzultací a zodpovězení dotazů níže zadavatel tímto žádá o doplnění identifikačních údajů příslušného dodavatele: </w:t>
      </w:r>
      <w:r w:rsidRPr="00B92F22">
        <w:rPr>
          <w:rFonts w:cs="Arial"/>
          <w:szCs w:val="20"/>
        </w:rPr>
        <w:t>[</w:t>
      </w:r>
      <w:r w:rsidRPr="0007435F">
        <w:rPr>
          <w:rFonts w:cs="Arial"/>
          <w:szCs w:val="20"/>
          <w:highlight w:val="yellow"/>
        </w:rPr>
        <w:t>DOPLNIT NÁZEV, SÍDLO, IČO</w:t>
      </w:r>
      <w:r w:rsidRPr="00B92F22">
        <w:rPr>
          <w:rFonts w:cs="Arial"/>
          <w:szCs w:val="20"/>
        </w:rPr>
        <w:t>]</w:t>
      </w:r>
      <w:r>
        <w:rPr>
          <w:rFonts w:cs="Arial"/>
          <w:szCs w:val="20"/>
        </w:rPr>
        <w:t>.</w:t>
      </w:r>
    </w:p>
    <w:p w14:paraId="15E50D07" w14:textId="77777777" w:rsidR="00B371B9" w:rsidRPr="00346BFD" w:rsidRDefault="00B371B9" w:rsidP="00445AE5">
      <w:pPr>
        <w:spacing w:after="120"/>
        <w:jc w:val="both"/>
        <w:rPr>
          <w:rFonts w:cs="Arial"/>
          <w:szCs w:val="20"/>
        </w:rPr>
      </w:pPr>
    </w:p>
    <w:p w14:paraId="59AD5124" w14:textId="17259348" w:rsidR="00B12D2C" w:rsidRPr="002F6FD3" w:rsidRDefault="00346BFD" w:rsidP="00B371B9">
      <w:pPr>
        <w:pStyle w:val="Nadpis1"/>
        <w:keepNext/>
        <w:numPr>
          <w:ilvl w:val="0"/>
          <w:numId w:val="31"/>
        </w:numPr>
        <w:shd w:val="clear" w:color="auto" w:fill="DBE5F1"/>
        <w:spacing w:before="360" w:after="120"/>
        <w:ind w:left="0" w:firstLine="56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DOTAZY ZADAVATELE</w:t>
      </w:r>
      <w:r w:rsidR="004B3857" w:rsidRPr="002F6FD3">
        <w:rPr>
          <w:sz w:val="24"/>
          <w:szCs w:val="24"/>
        </w:rPr>
        <w:t xml:space="preserve"> </w:t>
      </w:r>
    </w:p>
    <w:p w14:paraId="65C98DEA" w14:textId="01353030" w:rsidR="00B12D2C" w:rsidRPr="003A0873" w:rsidRDefault="004401E4" w:rsidP="00346BFD">
      <w:pPr>
        <w:pStyle w:val="Zkladntext"/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3A0873">
        <w:rPr>
          <w:rFonts w:ascii="Arial" w:hAnsi="Arial" w:cs="Arial"/>
          <w:b/>
          <w:bCs/>
          <w:sz w:val="20"/>
          <w:szCs w:val="20"/>
          <w:lang w:val="cs-CZ"/>
        </w:rPr>
        <w:t>1</w:t>
      </w:r>
      <w:r w:rsidR="004B3857" w:rsidRPr="003A0873">
        <w:rPr>
          <w:rFonts w:ascii="Arial" w:hAnsi="Arial" w:cs="Arial"/>
          <w:b/>
          <w:bCs/>
          <w:sz w:val="20"/>
          <w:szCs w:val="20"/>
        </w:rPr>
        <w:t xml:space="preserve">) </w:t>
      </w:r>
      <w:r w:rsidR="00346BFD" w:rsidRPr="003A0873">
        <w:rPr>
          <w:rFonts w:ascii="Arial" w:hAnsi="Arial" w:cs="Arial"/>
          <w:b/>
          <w:bCs/>
          <w:sz w:val="20"/>
          <w:szCs w:val="20"/>
          <w:lang w:val="cs-CZ"/>
        </w:rPr>
        <w:t>Výčet služeb a činností vyžadovaných ze strany vybraného dodavatele (pojišťovacího makléře) je obsažen v příloze č. 1 této Výzvy. Považujete jej vč. popisu za dostatečný?</w:t>
      </w:r>
    </w:p>
    <w:p w14:paraId="4270FF54" w14:textId="4963C2E2" w:rsidR="004401E4" w:rsidRDefault="00346BFD" w:rsidP="00346BFD">
      <w:pPr>
        <w:spacing w:before="120" w:after="120"/>
        <w:jc w:val="both"/>
        <w:rPr>
          <w:rFonts w:cs="Arial"/>
          <w:bCs/>
          <w:szCs w:val="20"/>
        </w:rPr>
      </w:pPr>
      <w:r w:rsidRPr="003A0873">
        <w:rPr>
          <w:rFonts w:cs="Arial"/>
          <w:bCs/>
          <w:szCs w:val="20"/>
        </w:rPr>
        <w:t xml:space="preserve">ANO / NE (případně doplňte </w:t>
      </w:r>
      <w:r w:rsidR="004401E4" w:rsidRPr="003A0873">
        <w:rPr>
          <w:rFonts w:cs="Arial"/>
          <w:bCs/>
          <w:szCs w:val="20"/>
        </w:rPr>
        <w:t>relevantní návrhy a připomínky či potřeby dalšího doplnění)</w:t>
      </w:r>
      <w:r w:rsidR="005F3455" w:rsidRPr="003A0873">
        <w:rPr>
          <w:rFonts w:cs="Arial"/>
          <w:bCs/>
          <w:szCs w:val="20"/>
        </w:rPr>
        <w:t>.</w:t>
      </w:r>
    </w:p>
    <w:p w14:paraId="1338250E" w14:textId="6A8D35CC" w:rsidR="00196F0D" w:rsidRDefault="00196F0D" w:rsidP="00346BFD">
      <w:pPr>
        <w:spacing w:before="120" w:after="120"/>
        <w:jc w:val="both"/>
        <w:rPr>
          <w:rFonts w:cs="Arial"/>
          <w:bCs/>
          <w:szCs w:val="20"/>
        </w:rPr>
      </w:pPr>
    </w:p>
    <w:p w14:paraId="168978C2" w14:textId="06756304" w:rsidR="00196F0D" w:rsidRPr="003A0873" w:rsidRDefault="00196F0D" w:rsidP="00196F0D">
      <w:pPr>
        <w:pStyle w:val="Zkladntext"/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2</w:t>
      </w:r>
      <w:r w:rsidRPr="003A0873">
        <w:rPr>
          <w:rFonts w:ascii="Arial" w:hAnsi="Arial" w:cs="Arial"/>
          <w:b/>
          <w:bCs/>
          <w:sz w:val="20"/>
          <w:szCs w:val="20"/>
        </w:rPr>
        <w:t xml:space="preserve">) </w:t>
      </w:r>
      <w:r>
        <w:rPr>
          <w:rFonts w:ascii="Arial" w:hAnsi="Arial" w:cs="Arial"/>
          <w:b/>
          <w:bCs/>
          <w:sz w:val="20"/>
          <w:szCs w:val="20"/>
          <w:lang w:val="cs-CZ"/>
        </w:rPr>
        <w:t xml:space="preserve">Jste schopni při veřejné zakázce ve smyslu ZZVZ / výběrovém řízení na výběr pojistitele být </w:t>
      </w:r>
      <w:r w:rsidR="00E6182F">
        <w:rPr>
          <w:rFonts w:ascii="Arial" w:hAnsi="Arial" w:cs="Arial"/>
          <w:b/>
          <w:bCs/>
          <w:sz w:val="20"/>
          <w:szCs w:val="20"/>
          <w:lang w:val="cs-CZ"/>
        </w:rPr>
        <w:t xml:space="preserve">jedním </w:t>
      </w:r>
      <w:r w:rsidR="00497AE2">
        <w:rPr>
          <w:rFonts w:ascii="Arial" w:hAnsi="Arial" w:cs="Arial"/>
          <w:b/>
          <w:bCs/>
          <w:sz w:val="20"/>
          <w:szCs w:val="20"/>
          <w:lang w:val="cs-CZ"/>
        </w:rPr>
        <w:t xml:space="preserve">z členů </w:t>
      </w:r>
      <w:r>
        <w:rPr>
          <w:rFonts w:ascii="Arial" w:hAnsi="Arial" w:cs="Arial"/>
          <w:b/>
          <w:bCs/>
          <w:sz w:val="20"/>
          <w:szCs w:val="20"/>
          <w:lang w:val="cs-CZ"/>
        </w:rPr>
        <w:t xml:space="preserve">hodnotící komise </w:t>
      </w:r>
      <w:r w:rsidR="00497AE2">
        <w:rPr>
          <w:rFonts w:ascii="Arial" w:hAnsi="Arial" w:cs="Arial"/>
          <w:b/>
          <w:bCs/>
          <w:sz w:val="20"/>
          <w:szCs w:val="20"/>
          <w:lang w:val="cs-CZ"/>
        </w:rPr>
        <w:t xml:space="preserve">(zbývajícími členy komise budou určené osoby zadavatele) </w:t>
      </w:r>
      <w:r>
        <w:rPr>
          <w:rFonts w:ascii="Arial" w:hAnsi="Arial" w:cs="Arial"/>
          <w:b/>
          <w:bCs/>
          <w:sz w:val="20"/>
          <w:szCs w:val="20"/>
          <w:lang w:val="cs-CZ"/>
        </w:rPr>
        <w:t xml:space="preserve">a objektivně a nezávisle </w:t>
      </w:r>
      <w:r w:rsidR="00497AE2">
        <w:rPr>
          <w:rFonts w:ascii="Arial" w:hAnsi="Arial" w:cs="Arial"/>
          <w:b/>
          <w:bCs/>
          <w:sz w:val="20"/>
          <w:szCs w:val="20"/>
          <w:lang w:val="cs-CZ"/>
        </w:rPr>
        <w:t>(</w:t>
      </w:r>
      <w:r w:rsidR="00E6182F">
        <w:rPr>
          <w:rFonts w:ascii="Arial" w:hAnsi="Arial" w:cs="Arial"/>
          <w:b/>
          <w:bCs/>
          <w:sz w:val="20"/>
          <w:szCs w:val="20"/>
          <w:lang w:val="cs-CZ"/>
        </w:rPr>
        <w:t xml:space="preserve">po </w:t>
      </w:r>
      <w:r w:rsidR="00497AE2">
        <w:rPr>
          <w:rFonts w:ascii="Arial" w:hAnsi="Arial" w:cs="Arial"/>
          <w:b/>
          <w:bCs/>
          <w:sz w:val="20"/>
          <w:szCs w:val="20"/>
          <w:lang w:val="cs-CZ"/>
        </w:rPr>
        <w:t>podepsání čestného prohlášení o neexistenci podjatosti</w:t>
      </w:r>
      <w:r w:rsidR="00E6182F">
        <w:rPr>
          <w:rFonts w:ascii="Arial" w:hAnsi="Arial" w:cs="Arial"/>
          <w:b/>
          <w:bCs/>
          <w:sz w:val="20"/>
          <w:szCs w:val="20"/>
          <w:lang w:val="cs-CZ"/>
        </w:rPr>
        <w:t xml:space="preserve"> a střetu zájmů</w:t>
      </w:r>
      <w:r w:rsidR="00497AE2">
        <w:rPr>
          <w:rFonts w:ascii="Arial" w:hAnsi="Arial" w:cs="Arial"/>
          <w:b/>
          <w:bCs/>
          <w:sz w:val="20"/>
          <w:szCs w:val="20"/>
          <w:lang w:val="cs-CZ"/>
        </w:rPr>
        <w:t xml:space="preserve">) tak </w:t>
      </w:r>
      <w:r>
        <w:rPr>
          <w:rFonts w:ascii="Arial" w:hAnsi="Arial" w:cs="Arial"/>
          <w:b/>
          <w:bCs/>
          <w:sz w:val="20"/>
          <w:szCs w:val="20"/>
          <w:lang w:val="cs-CZ"/>
        </w:rPr>
        <w:t>posoudit obsah nabídek a zhodnotit jejich výhodnost pro Český rozhlas (viz činnosti v příloze č. 1 Výzvy – spolupráce při zadávacím / výběrovém řízení)</w:t>
      </w:r>
      <w:r w:rsidRPr="003A0873">
        <w:rPr>
          <w:rFonts w:ascii="Arial" w:hAnsi="Arial" w:cs="Arial"/>
          <w:b/>
          <w:bCs/>
          <w:sz w:val="20"/>
          <w:szCs w:val="20"/>
          <w:lang w:val="cs-CZ"/>
        </w:rPr>
        <w:t>?</w:t>
      </w:r>
    </w:p>
    <w:p w14:paraId="32EA6585" w14:textId="77777777" w:rsidR="00196F0D" w:rsidRDefault="00196F0D" w:rsidP="00196F0D">
      <w:pPr>
        <w:spacing w:before="120" w:after="120"/>
        <w:jc w:val="both"/>
        <w:rPr>
          <w:rFonts w:cs="Arial"/>
          <w:bCs/>
          <w:szCs w:val="20"/>
        </w:rPr>
      </w:pPr>
      <w:r w:rsidRPr="003A0873">
        <w:rPr>
          <w:rFonts w:cs="Arial"/>
          <w:bCs/>
          <w:szCs w:val="20"/>
        </w:rPr>
        <w:t>ANO / NE (případně doplňte relevantní návrhy a připomínky či potřeby dalšího doplnění).</w:t>
      </w:r>
    </w:p>
    <w:p w14:paraId="65D9A20D" w14:textId="554C9057" w:rsidR="005F3455" w:rsidRPr="003A0873" w:rsidRDefault="005F3455" w:rsidP="00346BFD">
      <w:pPr>
        <w:spacing w:before="120" w:after="120"/>
        <w:jc w:val="both"/>
        <w:rPr>
          <w:rFonts w:cs="Arial"/>
          <w:bCs/>
          <w:szCs w:val="20"/>
        </w:rPr>
      </w:pPr>
    </w:p>
    <w:p w14:paraId="4719453B" w14:textId="2D70743C" w:rsidR="004401E4" w:rsidRPr="003A0873" w:rsidRDefault="00196F0D" w:rsidP="004401E4">
      <w:pPr>
        <w:pStyle w:val="Zkladntext"/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3</w:t>
      </w:r>
      <w:r w:rsidR="004401E4" w:rsidRPr="003A0873">
        <w:rPr>
          <w:rFonts w:ascii="Arial" w:hAnsi="Arial" w:cs="Arial"/>
          <w:b/>
          <w:bCs/>
          <w:sz w:val="20"/>
          <w:szCs w:val="20"/>
        </w:rPr>
        <w:t xml:space="preserve">) </w:t>
      </w:r>
      <w:r w:rsidR="004401E4" w:rsidRPr="003A0873">
        <w:rPr>
          <w:rFonts w:ascii="Arial" w:hAnsi="Arial" w:cs="Arial"/>
          <w:b/>
          <w:bCs/>
          <w:sz w:val="20"/>
          <w:szCs w:val="20"/>
          <w:lang w:val="cs-CZ"/>
        </w:rPr>
        <w:t xml:space="preserve">Jaké informace </w:t>
      </w:r>
      <w:r w:rsidR="00F36CE0" w:rsidRPr="003A0873">
        <w:rPr>
          <w:rFonts w:ascii="Arial" w:hAnsi="Arial" w:cs="Arial"/>
          <w:b/>
          <w:bCs/>
          <w:sz w:val="20"/>
          <w:szCs w:val="20"/>
          <w:lang w:val="cs-CZ"/>
        </w:rPr>
        <w:t>a</w:t>
      </w:r>
      <w:r w:rsidR="004401E4" w:rsidRPr="003A0873">
        <w:rPr>
          <w:rFonts w:ascii="Arial" w:hAnsi="Arial" w:cs="Arial"/>
          <w:b/>
          <w:bCs/>
          <w:sz w:val="20"/>
          <w:szCs w:val="20"/>
          <w:lang w:val="cs-CZ"/>
        </w:rPr>
        <w:t xml:space="preserve"> podklady </w:t>
      </w:r>
      <w:r w:rsidR="00F36CE0" w:rsidRPr="003A0873">
        <w:rPr>
          <w:rFonts w:ascii="Arial" w:hAnsi="Arial" w:cs="Arial"/>
          <w:b/>
          <w:bCs/>
          <w:sz w:val="20"/>
          <w:szCs w:val="20"/>
          <w:lang w:val="cs-CZ"/>
        </w:rPr>
        <w:t>považujete za nezbytné a potřebujete</w:t>
      </w:r>
      <w:r w:rsidR="004401E4" w:rsidRPr="003A0873">
        <w:rPr>
          <w:rFonts w:ascii="Arial" w:hAnsi="Arial" w:cs="Arial"/>
          <w:b/>
          <w:bCs/>
          <w:sz w:val="20"/>
          <w:szCs w:val="20"/>
          <w:lang w:val="cs-CZ"/>
        </w:rPr>
        <w:t xml:space="preserve"> ke zvážení své účasti ve veřejné zakázce, příp. k podání nabídky?</w:t>
      </w:r>
    </w:p>
    <w:p w14:paraId="2F81D348" w14:textId="6E13774A" w:rsidR="004401E4" w:rsidRPr="003A0873" w:rsidRDefault="005F3455" w:rsidP="004401E4">
      <w:pPr>
        <w:spacing w:before="120" w:after="120"/>
        <w:jc w:val="both"/>
        <w:rPr>
          <w:rFonts w:cs="Arial"/>
          <w:bCs/>
          <w:szCs w:val="20"/>
        </w:rPr>
      </w:pPr>
      <w:r w:rsidRPr="003A0873">
        <w:rPr>
          <w:rFonts w:cs="Arial"/>
          <w:bCs/>
          <w:szCs w:val="20"/>
        </w:rPr>
        <w:t>Prosím, doplňte relevantní odpověď</w:t>
      </w:r>
      <w:r w:rsidR="00F36CE0" w:rsidRPr="003A0873">
        <w:rPr>
          <w:rFonts w:cs="Arial"/>
          <w:bCs/>
          <w:szCs w:val="20"/>
        </w:rPr>
        <w:t>.</w:t>
      </w:r>
    </w:p>
    <w:p w14:paraId="7BD45035" w14:textId="77777777" w:rsidR="005F3455" w:rsidRPr="003A0873" w:rsidRDefault="005F3455" w:rsidP="004401E4">
      <w:pPr>
        <w:spacing w:before="120" w:after="120"/>
        <w:jc w:val="both"/>
        <w:rPr>
          <w:rFonts w:cs="Arial"/>
          <w:bCs/>
          <w:szCs w:val="20"/>
        </w:rPr>
      </w:pPr>
    </w:p>
    <w:p w14:paraId="25100C6A" w14:textId="04797963" w:rsidR="00F36CE0" w:rsidRPr="003A0873" w:rsidRDefault="00196F0D" w:rsidP="00F36CE0">
      <w:pPr>
        <w:pStyle w:val="Zkladntext"/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4</w:t>
      </w:r>
      <w:r w:rsidR="00F36CE0" w:rsidRPr="003A0873">
        <w:rPr>
          <w:rFonts w:ascii="Arial" w:hAnsi="Arial" w:cs="Arial"/>
          <w:b/>
          <w:bCs/>
          <w:sz w:val="20"/>
          <w:szCs w:val="20"/>
        </w:rPr>
        <w:t xml:space="preserve">) </w:t>
      </w:r>
      <w:r w:rsidR="00F36CE0" w:rsidRPr="003A0873">
        <w:rPr>
          <w:rFonts w:ascii="Arial" w:hAnsi="Arial" w:cs="Arial"/>
          <w:b/>
          <w:bCs/>
          <w:sz w:val="20"/>
          <w:szCs w:val="20"/>
          <w:lang w:val="cs-CZ"/>
        </w:rPr>
        <w:t xml:space="preserve">Zadavatel požaduje, aby veškerá odměna za vykonané činnosti a poskytnuté služby byla pojišťovacímu makléři hrazena výhradně prostřednictvím provize od příslušné pojišťovny. Je pro Vás provize </w:t>
      </w:r>
      <w:r w:rsidR="000C6A90" w:rsidRPr="003A0873">
        <w:rPr>
          <w:rFonts w:ascii="Arial" w:hAnsi="Arial" w:cs="Arial"/>
          <w:b/>
          <w:bCs/>
          <w:sz w:val="20"/>
          <w:szCs w:val="20"/>
          <w:lang w:val="cs-CZ"/>
        </w:rPr>
        <w:t>v</w:t>
      </w:r>
      <w:r w:rsidR="000C6A90">
        <w:rPr>
          <w:rFonts w:ascii="Arial" w:hAnsi="Arial" w:cs="Arial"/>
          <w:b/>
          <w:bCs/>
          <w:sz w:val="20"/>
          <w:szCs w:val="20"/>
          <w:lang w:val="cs-CZ"/>
        </w:rPr>
        <w:t> max.</w:t>
      </w:r>
      <w:r w:rsidR="000C6A90" w:rsidRPr="003A0873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="00F36CE0" w:rsidRPr="003A0873">
        <w:rPr>
          <w:rFonts w:ascii="Arial" w:hAnsi="Arial" w:cs="Arial"/>
          <w:b/>
          <w:bCs/>
          <w:sz w:val="20"/>
          <w:szCs w:val="20"/>
          <w:lang w:val="cs-CZ"/>
        </w:rPr>
        <w:t xml:space="preserve">výši </w:t>
      </w:r>
      <w:r w:rsidR="000C6A90" w:rsidRPr="003A0873">
        <w:rPr>
          <w:rFonts w:ascii="Arial" w:hAnsi="Arial" w:cs="Arial"/>
          <w:b/>
          <w:bCs/>
          <w:sz w:val="20"/>
          <w:szCs w:val="20"/>
          <w:lang w:val="cs-CZ"/>
        </w:rPr>
        <w:t>1</w:t>
      </w:r>
      <w:r w:rsidR="000C6A90">
        <w:rPr>
          <w:rFonts w:ascii="Arial" w:hAnsi="Arial" w:cs="Arial"/>
          <w:b/>
          <w:bCs/>
          <w:sz w:val="20"/>
          <w:szCs w:val="20"/>
          <w:lang w:val="cs-CZ"/>
        </w:rPr>
        <w:t>7</w:t>
      </w:r>
      <w:r w:rsidR="000C6A90" w:rsidRPr="003A0873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="00F36CE0" w:rsidRPr="003A0873">
        <w:rPr>
          <w:rFonts w:ascii="Arial" w:hAnsi="Arial" w:cs="Arial"/>
          <w:b/>
          <w:bCs/>
          <w:sz w:val="20"/>
          <w:szCs w:val="20"/>
          <w:lang w:val="cs-CZ"/>
        </w:rPr>
        <w:t>%</w:t>
      </w:r>
      <w:r w:rsidR="000C6A90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="00F36CE0" w:rsidRPr="003A0873">
        <w:rPr>
          <w:rFonts w:ascii="Arial" w:hAnsi="Arial" w:cs="Arial"/>
          <w:b/>
          <w:bCs/>
          <w:sz w:val="20"/>
          <w:szCs w:val="20"/>
          <w:lang w:val="cs-CZ"/>
        </w:rPr>
        <w:t>přijatelná</w:t>
      </w:r>
      <w:r w:rsidR="005F3455" w:rsidRPr="003A0873">
        <w:rPr>
          <w:rFonts w:ascii="Arial" w:hAnsi="Arial" w:cs="Arial"/>
          <w:b/>
          <w:bCs/>
          <w:sz w:val="20"/>
          <w:szCs w:val="20"/>
          <w:lang w:val="cs-CZ"/>
        </w:rPr>
        <w:t>?</w:t>
      </w:r>
      <w:r w:rsidR="000C6A90" w:rsidRPr="000C6A90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="000C6A90">
        <w:rPr>
          <w:rFonts w:ascii="Arial" w:hAnsi="Arial" w:cs="Arial"/>
          <w:b/>
          <w:bCs/>
          <w:sz w:val="20"/>
          <w:szCs w:val="20"/>
          <w:lang w:val="cs-CZ"/>
        </w:rPr>
        <w:t>V případě individuální dohody s pojišťovnou na nižší výši provize, bude pojišťovnou makléři hrazena provize nižší.</w:t>
      </w:r>
      <w:r w:rsidR="005F3455" w:rsidRPr="003A0873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="000C6A90">
        <w:rPr>
          <w:rFonts w:ascii="Arial" w:hAnsi="Arial" w:cs="Arial"/>
          <w:b/>
          <w:bCs/>
          <w:sz w:val="20"/>
          <w:szCs w:val="20"/>
          <w:lang w:val="cs-CZ"/>
        </w:rPr>
        <w:t>P</w:t>
      </w:r>
      <w:r w:rsidR="000C6A90" w:rsidRPr="003A0873">
        <w:rPr>
          <w:rFonts w:ascii="Arial" w:hAnsi="Arial" w:cs="Arial"/>
          <w:b/>
          <w:bCs/>
          <w:sz w:val="20"/>
          <w:szCs w:val="20"/>
          <w:lang w:val="cs-CZ"/>
        </w:rPr>
        <w:t xml:space="preserve">otřebujete </w:t>
      </w:r>
      <w:r w:rsidR="000C6A90">
        <w:rPr>
          <w:rFonts w:ascii="Arial" w:hAnsi="Arial" w:cs="Arial"/>
          <w:b/>
          <w:bCs/>
          <w:sz w:val="20"/>
          <w:szCs w:val="20"/>
          <w:lang w:val="cs-CZ"/>
        </w:rPr>
        <w:t xml:space="preserve">případně </w:t>
      </w:r>
      <w:r w:rsidR="005F3455" w:rsidRPr="003A0873">
        <w:rPr>
          <w:rFonts w:ascii="Arial" w:hAnsi="Arial" w:cs="Arial"/>
          <w:b/>
          <w:bCs/>
          <w:sz w:val="20"/>
          <w:szCs w:val="20"/>
          <w:lang w:val="cs-CZ"/>
        </w:rPr>
        <w:t>k relevantní odpovědi více informací či podkladů k veřejné zakázce?</w:t>
      </w:r>
    </w:p>
    <w:p w14:paraId="73B90816" w14:textId="3DA4ADB9" w:rsidR="00F36CE0" w:rsidRPr="003A0873" w:rsidRDefault="00F36CE0" w:rsidP="00F36CE0">
      <w:pPr>
        <w:spacing w:before="120" w:after="120"/>
        <w:jc w:val="both"/>
        <w:rPr>
          <w:rFonts w:cs="Arial"/>
          <w:bCs/>
          <w:szCs w:val="20"/>
        </w:rPr>
      </w:pPr>
      <w:r w:rsidRPr="003A0873">
        <w:rPr>
          <w:rFonts w:cs="Arial"/>
          <w:bCs/>
          <w:szCs w:val="20"/>
        </w:rPr>
        <w:t xml:space="preserve">Prosím, doplňte relevantní </w:t>
      </w:r>
      <w:r w:rsidR="005F3455" w:rsidRPr="003A0873">
        <w:rPr>
          <w:rFonts w:cs="Arial"/>
          <w:bCs/>
          <w:szCs w:val="20"/>
        </w:rPr>
        <w:t>odpověď</w:t>
      </w:r>
      <w:r w:rsidRPr="003A0873">
        <w:rPr>
          <w:rFonts w:cs="Arial"/>
          <w:bCs/>
          <w:szCs w:val="20"/>
        </w:rPr>
        <w:t>.</w:t>
      </w:r>
    </w:p>
    <w:p w14:paraId="01DDE967" w14:textId="49875120" w:rsidR="004401E4" w:rsidRPr="003A0873" w:rsidRDefault="004401E4" w:rsidP="00346BFD">
      <w:pPr>
        <w:spacing w:before="120" w:after="120"/>
        <w:jc w:val="both"/>
        <w:rPr>
          <w:rFonts w:cs="Arial"/>
          <w:bCs/>
          <w:szCs w:val="20"/>
        </w:rPr>
      </w:pPr>
    </w:p>
    <w:p w14:paraId="130CCD91" w14:textId="67F6160B" w:rsidR="005F3455" w:rsidRPr="003A0873" w:rsidRDefault="00196F0D" w:rsidP="005F3455">
      <w:pPr>
        <w:pStyle w:val="Zkladntext"/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5</w:t>
      </w:r>
      <w:r w:rsidR="005F3455" w:rsidRPr="003A0873">
        <w:rPr>
          <w:rFonts w:ascii="Arial" w:hAnsi="Arial" w:cs="Arial"/>
          <w:b/>
          <w:bCs/>
          <w:sz w:val="20"/>
          <w:szCs w:val="20"/>
        </w:rPr>
        <w:t xml:space="preserve">) </w:t>
      </w:r>
      <w:r w:rsidR="005F3455" w:rsidRPr="003A0873">
        <w:rPr>
          <w:rFonts w:ascii="Arial" w:hAnsi="Arial" w:cs="Arial"/>
          <w:b/>
          <w:bCs/>
          <w:sz w:val="20"/>
          <w:szCs w:val="20"/>
          <w:lang w:val="cs-CZ"/>
        </w:rPr>
        <w:t>V návazn</w:t>
      </w:r>
      <w:r w:rsidR="00E6182F">
        <w:rPr>
          <w:rFonts w:ascii="Arial" w:hAnsi="Arial" w:cs="Arial"/>
          <w:b/>
          <w:bCs/>
          <w:sz w:val="20"/>
          <w:szCs w:val="20"/>
          <w:lang w:val="cs-CZ"/>
        </w:rPr>
        <w:t>osti na předcházející dotaz č. 4</w:t>
      </w:r>
      <w:r w:rsidR="005F3455" w:rsidRPr="003A0873">
        <w:rPr>
          <w:rFonts w:ascii="Arial" w:hAnsi="Arial" w:cs="Arial"/>
          <w:b/>
          <w:bCs/>
          <w:sz w:val="20"/>
          <w:szCs w:val="20"/>
          <w:lang w:val="cs-CZ"/>
        </w:rPr>
        <w:t>) zadavatel doplňuje, že v rámci smlouvy bude stanovena min. doba, po kterou nebude možné smlouvu vypovědět</w:t>
      </w:r>
      <w:r w:rsidR="00302140" w:rsidRPr="003A0873">
        <w:rPr>
          <w:rFonts w:ascii="Arial" w:hAnsi="Arial" w:cs="Arial"/>
          <w:b/>
          <w:bCs/>
          <w:sz w:val="20"/>
          <w:szCs w:val="20"/>
          <w:lang w:val="cs-CZ"/>
        </w:rPr>
        <w:t xml:space="preserve"> bez udání důvodu</w:t>
      </w:r>
      <w:r w:rsidR="005F3455" w:rsidRPr="003A0873">
        <w:rPr>
          <w:rFonts w:ascii="Arial" w:hAnsi="Arial" w:cs="Arial"/>
          <w:b/>
          <w:bCs/>
          <w:sz w:val="20"/>
          <w:szCs w:val="20"/>
          <w:lang w:val="cs-CZ"/>
        </w:rPr>
        <w:t>, aby měl vybraný dodavatel určitou jistotu odměn</w:t>
      </w:r>
      <w:r w:rsidR="00302140" w:rsidRPr="003A0873">
        <w:rPr>
          <w:rFonts w:ascii="Arial" w:hAnsi="Arial" w:cs="Arial"/>
          <w:b/>
          <w:bCs/>
          <w:sz w:val="20"/>
          <w:szCs w:val="20"/>
          <w:lang w:val="cs-CZ"/>
        </w:rPr>
        <w:t>y</w:t>
      </w:r>
      <w:r w:rsidR="005F3455" w:rsidRPr="003A0873">
        <w:rPr>
          <w:rFonts w:ascii="Arial" w:hAnsi="Arial" w:cs="Arial"/>
          <w:b/>
          <w:bCs/>
          <w:sz w:val="20"/>
          <w:szCs w:val="20"/>
          <w:lang w:val="cs-CZ"/>
        </w:rPr>
        <w:t xml:space="preserve"> s ohledem na úvodní </w:t>
      </w:r>
      <w:r w:rsidR="00302140" w:rsidRPr="003A0873">
        <w:rPr>
          <w:rFonts w:ascii="Arial" w:hAnsi="Arial" w:cs="Arial"/>
          <w:b/>
          <w:bCs/>
          <w:sz w:val="20"/>
          <w:szCs w:val="20"/>
          <w:lang w:val="cs-CZ"/>
        </w:rPr>
        <w:t xml:space="preserve">prováděné činnosti a </w:t>
      </w:r>
      <w:r w:rsidR="005F3455" w:rsidRPr="003A0873">
        <w:rPr>
          <w:rFonts w:ascii="Arial" w:hAnsi="Arial" w:cs="Arial"/>
          <w:b/>
          <w:bCs/>
          <w:sz w:val="20"/>
          <w:szCs w:val="20"/>
          <w:lang w:val="cs-CZ"/>
        </w:rPr>
        <w:t>zpracovávané dokumenty</w:t>
      </w:r>
      <w:r w:rsidR="00302140" w:rsidRPr="003A0873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="005F3455" w:rsidRPr="003A0873">
        <w:rPr>
          <w:rFonts w:ascii="Arial" w:hAnsi="Arial" w:cs="Arial"/>
          <w:b/>
          <w:bCs/>
          <w:sz w:val="20"/>
          <w:szCs w:val="20"/>
          <w:lang w:val="cs-CZ"/>
        </w:rPr>
        <w:t>(</w:t>
      </w:r>
      <w:r w:rsidR="004B34D2">
        <w:rPr>
          <w:rFonts w:ascii="Arial" w:hAnsi="Arial" w:cs="Arial"/>
          <w:b/>
          <w:bCs/>
          <w:sz w:val="20"/>
          <w:szCs w:val="20"/>
          <w:lang w:val="cs-CZ"/>
        </w:rPr>
        <w:t xml:space="preserve">riziková zpráva, </w:t>
      </w:r>
      <w:r w:rsidR="00302140" w:rsidRPr="003A0873">
        <w:rPr>
          <w:rFonts w:ascii="Arial" w:hAnsi="Arial" w:cs="Arial"/>
          <w:b/>
          <w:bCs/>
          <w:sz w:val="20"/>
          <w:szCs w:val="20"/>
          <w:lang w:val="cs-CZ"/>
        </w:rPr>
        <w:t xml:space="preserve">analýza pojistných rizik, návrh pojistných programů). Zadavatel za takovou min. dobu </w:t>
      </w:r>
      <w:r w:rsidR="00E6182F">
        <w:rPr>
          <w:rFonts w:ascii="Arial" w:hAnsi="Arial" w:cs="Arial"/>
          <w:b/>
          <w:bCs/>
          <w:sz w:val="20"/>
          <w:szCs w:val="20"/>
          <w:lang w:val="cs-CZ"/>
        </w:rPr>
        <w:t xml:space="preserve">považuje </w:t>
      </w:r>
      <w:r w:rsidR="00302140" w:rsidRPr="003A0873">
        <w:rPr>
          <w:rFonts w:ascii="Arial" w:hAnsi="Arial" w:cs="Arial"/>
          <w:b/>
          <w:bCs/>
          <w:sz w:val="20"/>
          <w:szCs w:val="20"/>
          <w:lang w:val="cs-CZ"/>
        </w:rPr>
        <w:t>2 roky. Považujete tuto dobu za dostatečnou, příp. z Vašeho pohledu za nepotřebnou podmínku? Smlouvu bude stále možné ukončit (např. odstoupení</w:t>
      </w:r>
      <w:r w:rsidR="00E6182F">
        <w:rPr>
          <w:rFonts w:ascii="Arial" w:hAnsi="Arial" w:cs="Arial"/>
          <w:b/>
          <w:bCs/>
          <w:sz w:val="20"/>
          <w:szCs w:val="20"/>
          <w:lang w:val="cs-CZ"/>
        </w:rPr>
        <w:t>m</w:t>
      </w:r>
      <w:r w:rsidR="00302140" w:rsidRPr="003A0873">
        <w:rPr>
          <w:rFonts w:ascii="Arial" w:hAnsi="Arial" w:cs="Arial"/>
          <w:b/>
          <w:bCs/>
          <w:sz w:val="20"/>
          <w:szCs w:val="20"/>
          <w:lang w:val="cs-CZ"/>
        </w:rPr>
        <w:t>) i před touto dobou v případě jejího porušení</w:t>
      </w:r>
      <w:r w:rsidR="00E6182F">
        <w:rPr>
          <w:rFonts w:ascii="Arial" w:hAnsi="Arial" w:cs="Arial"/>
          <w:b/>
          <w:bCs/>
          <w:sz w:val="20"/>
          <w:szCs w:val="20"/>
          <w:lang w:val="cs-CZ"/>
        </w:rPr>
        <w:t xml:space="preserve"> ze strany makléře</w:t>
      </w:r>
      <w:r w:rsidR="00302140" w:rsidRPr="003A0873">
        <w:rPr>
          <w:rFonts w:ascii="Arial" w:hAnsi="Arial" w:cs="Arial"/>
          <w:b/>
          <w:bCs/>
          <w:sz w:val="20"/>
          <w:szCs w:val="20"/>
          <w:lang w:val="cs-CZ"/>
        </w:rPr>
        <w:t>.</w:t>
      </w:r>
    </w:p>
    <w:p w14:paraId="6740111D" w14:textId="1EC0AB4B" w:rsidR="005F3455" w:rsidRPr="003A0873" w:rsidRDefault="005F3455" w:rsidP="00346BFD">
      <w:pPr>
        <w:spacing w:before="120" w:after="120"/>
        <w:jc w:val="both"/>
        <w:rPr>
          <w:rFonts w:cs="Arial"/>
          <w:bCs/>
          <w:szCs w:val="20"/>
        </w:rPr>
      </w:pPr>
      <w:r w:rsidRPr="003A0873">
        <w:rPr>
          <w:rFonts w:cs="Arial"/>
          <w:bCs/>
          <w:szCs w:val="20"/>
        </w:rPr>
        <w:t>Prosím, doplňte relevantní odpověď.</w:t>
      </w:r>
    </w:p>
    <w:p w14:paraId="6078212E" w14:textId="7BD8E529" w:rsidR="004F2130" w:rsidRPr="003A0873" w:rsidRDefault="004F2130" w:rsidP="00346BFD">
      <w:pPr>
        <w:spacing w:before="120" w:after="120"/>
        <w:jc w:val="both"/>
        <w:rPr>
          <w:rFonts w:cs="Arial"/>
          <w:bCs/>
          <w:szCs w:val="20"/>
        </w:rPr>
      </w:pPr>
    </w:p>
    <w:p w14:paraId="47BC7469" w14:textId="7DEDF837" w:rsidR="004F2130" w:rsidRPr="003A0873" w:rsidRDefault="00196F0D" w:rsidP="004F2130">
      <w:pPr>
        <w:pStyle w:val="Zkladntext"/>
        <w:spacing w:before="12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6</w:t>
      </w:r>
      <w:r w:rsidR="004F2130" w:rsidRPr="003A0873">
        <w:rPr>
          <w:rFonts w:ascii="Arial" w:hAnsi="Arial" w:cs="Arial"/>
          <w:b/>
          <w:bCs/>
          <w:sz w:val="20"/>
          <w:szCs w:val="20"/>
        </w:rPr>
        <w:t xml:space="preserve">) </w:t>
      </w:r>
      <w:r w:rsidR="004F2130" w:rsidRPr="003A0873">
        <w:rPr>
          <w:rFonts w:ascii="Arial" w:hAnsi="Arial" w:cs="Arial"/>
          <w:b/>
          <w:bCs/>
          <w:sz w:val="20"/>
          <w:szCs w:val="20"/>
          <w:lang w:val="cs-CZ"/>
        </w:rPr>
        <w:t>Zadavatel zvažuje, že jako kritérium technické kvalifikace bude požadovat předložení seznamu významných služeb p</w:t>
      </w:r>
      <w:r w:rsidR="00EB65BA" w:rsidRPr="003A0873">
        <w:rPr>
          <w:rFonts w:ascii="Arial" w:hAnsi="Arial" w:cs="Arial"/>
          <w:b/>
          <w:bCs/>
          <w:sz w:val="20"/>
          <w:szCs w:val="20"/>
          <w:lang w:val="cs-CZ"/>
        </w:rPr>
        <w:t xml:space="preserve">oskytnutých </w:t>
      </w:r>
      <w:r w:rsidR="00E6182F">
        <w:rPr>
          <w:rFonts w:ascii="Arial" w:hAnsi="Arial" w:cs="Arial"/>
          <w:b/>
          <w:bCs/>
          <w:sz w:val="20"/>
          <w:szCs w:val="20"/>
          <w:lang w:val="cs-CZ"/>
        </w:rPr>
        <w:t xml:space="preserve">dodavatelem </w:t>
      </w:r>
      <w:r w:rsidR="00EB65BA" w:rsidRPr="003A0873">
        <w:rPr>
          <w:rFonts w:ascii="Arial" w:hAnsi="Arial" w:cs="Arial"/>
          <w:b/>
          <w:bCs/>
          <w:sz w:val="20"/>
          <w:szCs w:val="20"/>
          <w:lang w:val="cs-CZ"/>
        </w:rPr>
        <w:t>za posledních 5 let před zahájením zadávacího řízení, a to v této podobě:</w:t>
      </w:r>
    </w:p>
    <w:p w14:paraId="1998AECA" w14:textId="46F50E72" w:rsidR="00A11DB9" w:rsidRDefault="00EB65BA" w:rsidP="00EB65BA">
      <w:pPr>
        <w:pStyle w:val="Zkladntext"/>
        <w:numPr>
          <w:ilvl w:val="0"/>
          <w:numId w:val="42"/>
        </w:numPr>
        <w:spacing w:before="12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3A0873">
        <w:rPr>
          <w:rFonts w:ascii="Arial" w:hAnsi="Arial" w:cs="Arial"/>
          <w:b/>
          <w:bCs/>
          <w:sz w:val="20"/>
          <w:szCs w:val="20"/>
          <w:lang w:val="cs-CZ"/>
        </w:rPr>
        <w:t xml:space="preserve">Dodavatel realizoval min. </w:t>
      </w:r>
      <w:r w:rsidR="00A11DB9">
        <w:rPr>
          <w:rFonts w:ascii="Arial" w:hAnsi="Arial" w:cs="Arial"/>
          <w:b/>
          <w:bCs/>
          <w:sz w:val="20"/>
          <w:szCs w:val="20"/>
          <w:lang w:val="cs-CZ"/>
        </w:rPr>
        <w:t>2</w:t>
      </w:r>
      <w:r w:rsidR="000C6A90" w:rsidRPr="003A0873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Pr="003A0873">
        <w:rPr>
          <w:rFonts w:ascii="Arial" w:hAnsi="Arial" w:cs="Arial"/>
          <w:b/>
          <w:bCs/>
          <w:sz w:val="20"/>
          <w:szCs w:val="20"/>
          <w:lang w:val="cs-CZ"/>
        </w:rPr>
        <w:t>služby</w:t>
      </w:r>
      <w:r w:rsidR="00A11DB9">
        <w:rPr>
          <w:rFonts w:ascii="Arial" w:hAnsi="Arial" w:cs="Arial"/>
          <w:b/>
          <w:bCs/>
          <w:sz w:val="20"/>
          <w:szCs w:val="20"/>
          <w:lang w:val="cs-CZ"/>
        </w:rPr>
        <w:t xml:space="preserve"> spočívající ve </w:t>
      </w:r>
      <w:r w:rsidR="00E67945">
        <w:rPr>
          <w:rFonts w:ascii="Arial" w:hAnsi="Arial" w:cs="Arial"/>
          <w:b/>
          <w:bCs/>
          <w:sz w:val="20"/>
          <w:szCs w:val="20"/>
          <w:lang w:val="cs-CZ"/>
        </w:rPr>
        <w:t>vypracování rizikové zprávy</w:t>
      </w:r>
      <w:r w:rsidR="00A11DB9">
        <w:rPr>
          <w:rFonts w:ascii="Arial" w:hAnsi="Arial" w:cs="Arial"/>
          <w:b/>
          <w:bCs/>
          <w:sz w:val="20"/>
          <w:szCs w:val="20"/>
          <w:lang w:val="cs-CZ"/>
        </w:rPr>
        <w:t xml:space="preserve"> a následném</w:t>
      </w:r>
      <w:r w:rsidRPr="003A0873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="00E67945">
        <w:rPr>
          <w:rFonts w:ascii="Arial" w:hAnsi="Arial" w:cs="Arial"/>
          <w:b/>
          <w:bCs/>
          <w:sz w:val="20"/>
          <w:szCs w:val="20"/>
          <w:lang w:val="cs-CZ"/>
        </w:rPr>
        <w:t xml:space="preserve">provedení </w:t>
      </w:r>
      <w:r w:rsidRPr="003A0873">
        <w:rPr>
          <w:rFonts w:ascii="Arial" w:hAnsi="Arial" w:cs="Arial"/>
          <w:b/>
          <w:bCs/>
          <w:sz w:val="20"/>
          <w:szCs w:val="20"/>
          <w:lang w:val="cs-CZ"/>
        </w:rPr>
        <w:t>analýzy rizik</w:t>
      </w:r>
      <w:r w:rsidR="00A11DB9">
        <w:rPr>
          <w:rFonts w:ascii="Arial" w:hAnsi="Arial" w:cs="Arial"/>
          <w:b/>
          <w:bCs/>
          <w:sz w:val="20"/>
          <w:szCs w:val="20"/>
          <w:lang w:val="cs-CZ"/>
        </w:rPr>
        <w:t>,</w:t>
      </w:r>
      <w:r w:rsidR="00A11DB9" w:rsidRPr="00A11DB9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="00A11DB9" w:rsidRPr="003A0873">
        <w:rPr>
          <w:rFonts w:ascii="Arial" w:hAnsi="Arial" w:cs="Arial"/>
          <w:b/>
          <w:bCs/>
          <w:sz w:val="20"/>
          <w:szCs w:val="20"/>
          <w:lang w:val="cs-CZ"/>
        </w:rPr>
        <w:t>přičemž každá z těchto služeb byla realizována pro odlišeného objednatele</w:t>
      </w:r>
      <w:r w:rsidR="00A11DB9">
        <w:rPr>
          <w:rFonts w:ascii="Arial" w:hAnsi="Arial" w:cs="Arial"/>
          <w:b/>
          <w:bCs/>
          <w:sz w:val="20"/>
          <w:szCs w:val="20"/>
          <w:lang w:val="cs-CZ"/>
        </w:rPr>
        <w:t>. Min. 1 z těchto služeb se týkala pojištění majetku objednatele.</w:t>
      </w:r>
    </w:p>
    <w:p w14:paraId="68022EB2" w14:textId="0E257045" w:rsidR="00EB65BA" w:rsidRPr="003A0873" w:rsidRDefault="00A11DB9" w:rsidP="00EB65BA">
      <w:pPr>
        <w:pStyle w:val="Zkladntext"/>
        <w:numPr>
          <w:ilvl w:val="0"/>
          <w:numId w:val="42"/>
        </w:numPr>
        <w:spacing w:before="12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Dodavatel realizoval min. 2 služby spočívající ve vypracování</w:t>
      </w:r>
      <w:r w:rsidR="00EB65BA" w:rsidRPr="003A0873">
        <w:rPr>
          <w:rFonts w:ascii="Arial" w:hAnsi="Arial" w:cs="Arial"/>
          <w:b/>
          <w:bCs/>
          <w:sz w:val="20"/>
          <w:szCs w:val="20"/>
          <w:lang w:val="cs-CZ"/>
        </w:rPr>
        <w:t xml:space="preserve"> návrh</w:t>
      </w:r>
      <w:r>
        <w:rPr>
          <w:rFonts w:ascii="Arial" w:hAnsi="Arial" w:cs="Arial"/>
          <w:b/>
          <w:bCs/>
          <w:sz w:val="20"/>
          <w:szCs w:val="20"/>
          <w:lang w:val="cs-CZ"/>
        </w:rPr>
        <w:t>u</w:t>
      </w:r>
      <w:r w:rsidR="00EB65BA" w:rsidRPr="003A0873">
        <w:rPr>
          <w:rFonts w:ascii="Arial" w:hAnsi="Arial" w:cs="Arial"/>
          <w:b/>
          <w:bCs/>
          <w:sz w:val="20"/>
          <w:szCs w:val="20"/>
          <w:lang w:val="cs-CZ"/>
        </w:rPr>
        <w:t xml:space="preserve"> pojistného programu, přičemž každá z těchto služeb byla realizována pro odlišeného objednatele.</w:t>
      </w:r>
      <w:r w:rsidR="00CE4B1D">
        <w:rPr>
          <w:rFonts w:ascii="Arial" w:hAnsi="Arial" w:cs="Arial"/>
          <w:b/>
          <w:bCs/>
          <w:sz w:val="20"/>
          <w:szCs w:val="20"/>
          <w:lang w:val="cs-CZ"/>
        </w:rPr>
        <w:t xml:space="preserve"> Min. 1 z těchto služeb se týkala pojištění majetku objednatele.</w:t>
      </w:r>
    </w:p>
    <w:p w14:paraId="0A5016A9" w14:textId="1B44971A" w:rsidR="00EB65BA" w:rsidRDefault="00EB65BA" w:rsidP="00EB65BA">
      <w:pPr>
        <w:pStyle w:val="Zkladntext"/>
        <w:numPr>
          <w:ilvl w:val="0"/>
          <w:numId w:val="42"/>
        </w:numPr>
        <w:spacing w:before="12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3A0873">
        <w:rPr>
          <w:rFonts w:ascii="Arial" w:hAnsi="Arial" w:cs="Arial"/>
          <w:b/>
          <w:bCs/>
          <w:sz w:val="20"/>
          <w:szCs w:val="20"/>
          <w:lang w:val="cs-CZ"/>
        </w:rPr>
        <w:t xml:space="preserve">Dodavatel realizoval min. </w:t>
      </w:r>
      <w:r w:rsidR="00CE4B1D">
        <w:rPr>
          <w:rFonts w:ascii="Arial" w:hAnsi="Arial" w:cs="Arial"/>
          <w:b/>
          <w:bCs/>
          <w:sz w:val="20"/>
          <w:szCs w:val="20"/>
          <w:lang w:val="cs-CZ"/>
        </w:rPr>
        <w:t>1</w:t>
      </w:r>
      <w:r w:rsidR="000C6A90" w:rsidRPr="003A0873">
        <w:rPr>
          <w:rFonts w:ascii="Arial" w:hAnsi="Arial" w:cs="Arial"/>
          <w:b/>
          <w:bCs/>
          <w:sz w:val="20"/>
          <w:szCs w:val="20"/>
          <w:lang w:val="cs-CZ"/>
        </w:rPr>
        <w:t xml:space="preserve"> služb</w:t>
      </w:r>
      <w:r w:rsidR="00CE4B1D">
        <w:rPr>
          <w:rFonts w:ascii="Arial" w:hAnsi="Arial" w:cs="Arial"/>
          <w:b/>
          <w:bCs/>
          <w:sz w:val="20"/>
          <w:szCs w:val="20"/>
          <w:lang w:val="cs-CZ"/>
        </w:rPr>
        <w:t>u</w:t>
      </w:r>
      <w:r w:rsidRPr="003A0873">
        <w:rPr>
          <w:rFonts w:ascii="Arial" w:hAnsi="Arial" w:cs="Arial"/>
          <w:b/>
          <w:bCs/>
          <w:sz w:val="20"/>
          <w:szCs w:val="20"/>
          <w:lang w:val="cs-CZ"/>
        </w:rPr>
        <w:t xml:space="preserve">, jejímž předmětem byla správa pojistné smlouvy na </w:t>
      </w:r>
      <w:r w:rsidR="001E08A6">
        <w:rPr>
          <w:rFonts w:ascii="Arial" w:hAnsi="Arial" w:cs="Arial"/>
          <w:b/>
          <w:bCs/>
          <w:sz w:val="20"/>
          <w:szCs w:val="20"/>
          <w:lang w:val="cs-CZ"/>
        </w:rPr>
        <w:t xml:space="preserve">pojištění </w:t>
      </w:r>
      <w:r w:rsidRPr="003A0873">
        <w:rPr>
          <w:rFonts w:ascii="Arial" w:hAnsi="Arial" w:cs="Arial"/>
          <w:b/>
          <w:bCs/>
          <w:sz w:val="20"/>
          <w:szCs w:val="20"/>
          <w:lang w:val="cs-CZ"/>
        </w:rPr>
        <w:t>majet</w:t>
      </w:r>
      <w:r w:rsidR="001E08A6">
        <w:rPr>
          <w:rFonts w:ascii="Arial" w:hAnsi="Arial" w:cs="Arial"/>
          <w:b/>
          <w:bCs/>
          <w:sz w:val="20"/>
          <w:szCs w:val="20"/>
          <w:lang w:val="cs-CZ"/>
        </w:rPr>
        <w:t>ku</w:t>
      </w:r>
      <w:r w:rsidRPr="003A0873">
        <w:rPr>
          <w:rFonts w:ascii="Arial" w:hAnsi="Arial" w:cs="Arial"/>
          <w:b/>
          <w:bCs/>
          <w:sz w:val="20"/>
          <w:szCs w:val="20"/>
          <w:lang w:val="cs-CZ"/>
        </w:rPr>
        <w:t xml:space="preserve"> v min. hodnotě</w:t>
      </w:r>
      <w:r w:rsidR="00CE4B1D">
        <w:rPr>
          <w:rFonts w:ascii="Arial" w:hAnsi="Arial" w:cs="Arial"/>
          <w:b/>
          <w:bCs/>
          <w:sz w:val="20"/>
          <w:szCs w:val="20"/>
          <w:lang w:val="cs-CZ"/>
        </w:rPr>
        <w:t xml:space="preserve"> majetku</w:t>
      </w:r>
      <w:r w:rsidRPr="003A0873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="00CE4B1D">
        <w:rPr>
          <w:rFonts w:ascii="Arial" w:hAnsi="Arial" w:cs="Arial"/>
          <w:b/>
          <w:bCs/>
          <w:sz w:val="20"/>
          <w:szCs w:val="20"/>
          <w:lang w:val="cs-CZ"/>
        </w:rPr>
        <w:t xml:space="preserve">ve výši </w:t>
      </w:r>
      <w:r w:rsidR="001E08A6">
        <w:rPr>
          <w:rFonts w:ascii="Arial" w:hAnsi="Arial" w:cs="Arial"/>
          <w:b/>
          <w:bCs/>
          <w:sz w:val="20"/>
          <w:szCs w:val="20"/>
          <w:lang w:val="cs-CZ"/>
        </w:rPr>
        <w:t>1</w:t>
      </w:r>
      <w:r w:rsidRPr="003A0873">
        <w:rPr>
          <w:rFonts w:ascii="Arial" w:hAnsi="Arial" w:cs="Arial"/>
          <w:b/>
          <w:bCs/>
          <w:sz w:val="20"/>
          <w:szCs w:val="20"/>
          <w:lang w:val="cs-CZ"/>
        </w:rPr>
        <w:t xml:space="preserve"> mld. Kč</w:t>
      </w:r>
      <w:r w:rsidR="001E08A6">
        <w:rPr>
          <w:rFonts w:ascii="Arial" w:hAnsi="Arial" w:cs="Arial"/>
          <w:b/>
          <w:bCs/>
          <w:sz w:val="20"/>
          <w:szCs w:val="20"/>
          <w:lang w:val="cs-CZ"/>
        </w:rPr>
        <w:t>.</w:t>
      </w:r>
    </w:p>
    <w:p w14:paraId="0132729E" w14:textId="6437EAA8" w:rsidR="00CE4B1D" w:rsidRPr="003A0873" w:rsidRDefault="00CE4B1D" w:rsidP="00EB65BA">
      <w:pPr>
        <w:pStyle w:val="Zkladntext"/>
        <w:numPr>
          <w:ilvl w:val="0"/>
          <w:numId w:val="42"/>
        </w:numPr>
        <w:spacing w:before="12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3A0873">
        <w:rPr>
          <w:rFonts w:ascii="Arial" w:hAnsi="Arial" w:cs="Arial"/>
          <w:b/>
          <w:bCs/>
          <w:sz w:val="20"/>
          <w:szCs w:val="20"/>
          <w:lang w:val="cs-CZ"/>
        </w:rPr>
        <w:t xml:space="preserve">Dodavatel realizoval min. </w:t>
      </w:r>
      <w:r>
        <w:rPr>
          <w:rFonts w:ascii="Arial" w:hAnsi="Arial" w:cs="Arial"/>
          <w:b/>
          <w:bCs/>
          <w:sz w:val="20"/>
          <w:szCs w:val="20"/>
          <w:lang w:val="cs-CZ"/>
        </w:rPr>
        <w:t>1</w:t>
      </w:r>
      <w:r w:rsidRPr="003A0873">
        <w:rPr>
          <w:rFonts w:ascii="Arial" w:hAnsi="Arial" w:cs="Arial"/>
          <w:b/>
          <w:bCs/>
          <w:sz w:val="20"/>
          <w:szCs w:val="20"/>
          <w:lang w:val="cs-CZ"/>
        </w:rPr>
        <w:t xml:space="preserve"> služb</w:t>
      </w:r>
      <w:r>
        <w:rPr>
          <w:rFonts w:ascii="Arial" w:hAnsi="Arial" w:cs="Arial"/>
          <w:b/>
          <w:bCs/>
          <w:sz w:val="20"/>
          <w:szCs w:val="20"/>
          <w:lang w:val="cs-CZ"/>
        </w:rPr>
        <w:t>u</w:t>
      </w:r>
      <w:r w:rsidRPr="003A0873">
        <w:rPr>
          <w:rFonts w:ascii="Arial" w:hAnsi="Arial" w:cs="Arial"/>
          <w:b/>
          <w:bCs/>
          <w:sz w:val="20"/>
          <w:szCs w:val="20"/>
          <w:lang w:val="cs-CZ"/>
        </w:rPr>
        <w:t xml:space="preserve">, jejímž předmětem byla správa pojistné smlouvy na </w:t>
      </w:r>
      <w:r>
        <w:rPr>
          <w:rFonts w:ascii="Arial" w:hAnsi="Arial" w:cs="Arial"/>
          <w:b/>
          <w:bCs/>
          <w:sz w:val="20"/>
          <w:szCs w:val="20"/>
          <w:lang w:val="cs-CZ"/>
        </w:rPr>
        <w:t>pojištění odpovědnosti u objednatele s min. ročním obratem ve výši 1</w:t>
      </w:r>
      <w:r w:rsidRPr="003A0873">
        <w:rPr>
          <w:rFonts w:ascii="Arial" w:hAnsi="Arial" w:cs="Arial"/>
          <w:b/>
          <w:bCs/>
          <w:sz w:val="20"/>
          <w:szCs w:val="20"/>
          <w:lang w:val="cs-CZ"/>
        </w:rPr>
        <w:t xml:space="preserve"> mld. Kč</w:t>
      </w:r>
      <w:r>
        <w:rPr>
          <w:rFonts w:ascii="Arial" w:hAnsi="Arial" w:cs="Arial"/>
          <w:b/>
          <w:bCs/>
          <w:sz w:val="20"/>
          <w:szCs w:val="20"/>
          <w:lang w:val="cs-CZ"/>
        </w:rPr>
        <w:t>.</w:t>
      </w:r>
    </w:p>
    <w:p w14:paraId="59FBB8E6" w14:textId="7522DCCC" w:rsidR="00EB65BA" w:rsidRDefault="00EB65BA" w:rsidP="00EB65BA">
      <w:pPr>
        <w:pStyle w:val="Zkladntext"/>
        <w:numPr>
          <w:ilvl w:val="0"/>
          <w:numId w:val="42"/>
        </w:numPr>
        <w:spacing w:before="12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3A0873">
        <w:rPr>
          <w:rFonts w:ascii="Arial" w:hAnsi="Arial" w:cs="Arial"/>
          <w:b/>
          <w:bCs/>
          <w:sz w:val="20"/>
          <w:szCs w:val="20"/>
          <w:lang w:val="cs-CZ"/>
        </w:rPr>
        <w:lastRenderedPageBreak/>
        <w:t xml:space="preserve">Dodavatel realizoval min. 1 službu, jejímž předmětem byla správa pojistné smlouvy na </w:t>
      </w:r>
      <w:r w:rsidR="0027367F" w:rsidRPr="003A0873">
        <w:rPr>
          <w:rFonts w:ascii="Arial" w:hAnsi="Arial" w:cs="Arial"/>
          <w:b/>
          <w:bCs/>
          <w:sz w:val="20"/>
          <w:szCs w:val="20"/>
          <w:lang w:val="cs-CZ"/>
        </w:rPr>
        <w:t>pojištění odpovědnosti za škodu způsobenou provozem vozidla objednatele a havarijní pojištění</w:t>
      </w:r>
      <w:r w:rsidR="001E08A6">
        <w:rPr>
          <w:rFonts w:ascii="Arial" w:hAnsi="Arial" w:cs="Arial"/>
          <w:b/>
          <w:bCs/>
          <w:sz w:val="20"/>
          <w:szCs w:val="20"/>
          <w:lang w:val="cs-CZ"/>
        </w:rPr>
        <w:t xml:space="preserve"> (flotilové pojištění)</w:t>
      </w:r>
      <w:r w:rsidR="0027367F" w:rsidRPr="003A0873">
        <w:rPr>
          <w:rFonts w:ascii="Arial" w:hAnsi="Arial" w:cs="Arial"/>
          <w:b/>
          <w:bCs/>
          <w:sz w:val="20"/>
          <w:szCs w:val="20"/>
          <w:lang w:val="cs-CZ"/>
        </w:rPr>
        <w:t>, když předmětem pojištění bylo min. 100 vozidel.</w:t>
      </w:r>
    </w:p>
    <w:p w14:paraId="643C5F21" w14:textId="3886942D" w:rsidR="001E08A6" w:rsidRPr="003A0873" w:rsidRDefault="001E08A6" w:rsidP="00EB65BA">
      <w:pPr>
        <w:pStyle w:val="Zkladntext"/>
        <w:numPr>
          <w:ilvl w:val="0"/>
          <w:numId w:val="42"/>
        </w:numPr>
        <w:spacing w:before="12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Dodavatel realizoval min. 1 službu, jejímž předmětem byla správa pojistné smlouvy u objednatele, který je veřejným zadavatelem.</w:t>
      </w:r>
    </w:p>
    <w:p w14:paraId="65145DAC" w14:textId="438BEB49" w:rsidR="004F2130" w:rsidRPr="003A0873" w:rsidRDefault="0027367F" w:rsidP="004F2130">
      <w:pPr>
        <w:pStyle w:val="Zkladntext"/>
        <w:spacing w:before="12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3A0873">
        <w:rPr>
          <w:rFonts w:ascii="Arial" w:hAnsi="Arial" w:cs="Arial"/>
          <w:b/>
          <w:bCs/>
          <w:sz w:val="20"/>
          <w:szCs w:val="20"/>
          <w:lang w:val="cs-CZ"/>
        </w:rPr>
        <w:t>Přijdou Vám tato kritéria jako přiměřená, příp. potřebujete k jejich posouzení více informací či podkladů k veřejné zakázce?</w:t>
      </w:r>
    </w:p>
    <w:p w14:paraId="3E7A908C" w14:textId="6A3AB6D7" w:rsidR="0027367F" w:rsidRPr="003A0873" w:rsidRDefault="0027367F" w:rsidP="004F2130">
      <w:pPr>
        <w:pStyle w:val="Zkladntext"/>
        <w:spacing w:before="12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3A0873">
        <w:rPr>
          <w:rFonts w:ascii="Arial" w:hAnsi="Arial" w:cs="Arial"/>
          <w:bCs/>
          <w:sz w:val="20"/>
          <w:szCs w:val="20"/>
        </w:rPr>
        <w:t>ANO / NE (případně doplňte relevantní návrhy a připomínky či potřeby dalšího doplnění).</w:t>
      </w:r>
    </w:p>
    <w:p w14:paraId="4C71421E" w14:textId="77777777" w:rsidR="0027367F" w:rsidRPr="003A0873" w:rsidRDefault="0027367F" w:rsidP="004F2130">
      <w:pPr>
        <w:pStyle w:val="Zkladntext"/>
        <w:spacing w:before="12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4A9DF382" w14:textId="608324BF" w:rsidR="004F2130" w:rsidRPr="003A0873" w:rsidRDefault="00196F0D" w:rsidP="004F2130">
      <w:pPr>
        <w:spacing w:before="120" w:after="120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7</w:t>
      </w:r>
      <w:r w:rsidR="0027367F" w:rsidRPr="003A0873">
        <w:rPr>
          <w:rFonts w:cs="Arial"/>
          <w:b/>
          <w:bCs/>
          <w:szCs w:val="20"/>
        </w:rPr>
        <w:t>) Jako další kritérium technické kvalifikace z</w:t>
      </w:r>
      <w:r w:rsidR="003E46D1" w:rsidRPr="003A0873">
        <w:rPr>
          <w:rFonts w:cs="Arial"/>
          <w:b/>
          <w:bCs/>
          <w:szCs w:val="20"/>
        </w:rPr>
        <w:t xml:space="preserve">adavatel zvažuje </w:t>
      </w:r>
      <w:r w:rsidR="00E6182F">
        <w:rPr>
          <w:rFonts w:cs="Arial"/>
          <w:b/>
          <w:bCs/>
          <w:szCs w:val="20"/>
        </w:rPr>
        <w:t>zkušenosti</w:t>
      </w:r>
      <w:r w:rsidR="0027367F" w:rsidRPr="003A0873">
        <w:rPr>
          <w:rFonts w:cs="Arial"/>
          <w:b/>
          <w:bCs/>
          <w:szCs w:val="20"/>
        </w:rPr>
        <w:t xml:space="preserve"> </w:t>
      </w:r>
      <w:r w:rsidR="003E46D1" w:rsidRPr="003A0873">
        <w:rPr>
          <w:rFonts w:cs="Arial"/>
          <w:b/>
          <w:bCs/>
          <w:szCs w:val="20"/>
        </w:rPr>
        <w:t>členů realizačního týmu</w:t>
      </w:r>
      <w:r w:rsidR="0027367F" w:rsidRPr="003A0873">
        <w:rPr>
          <w:rFonts w:cs="Arial"/>
          <w:b/>
          <w:bCs/>
          <w:szCs w:val="20"/>
        </w:rPr>
        <w:t>, a to v této podobě:</w:t>
      </w:r>
    </w:p>
    <w:p w14:paraId="40973BC7" w14:textId="77777777" w:rsidR="00331197" w:rsidRDefault="003E46D1" w:rsidP="003E46D1">
      <w:pPr>
        <w:pStyle w:val="Zkladntext"/>
        <w:numPr>
          <w:ilvl w:val="0"/>
          <w:numId w:val="42"/>
        </w:numPr>
        <w:spacing w:before="12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3A0873">
        <w:rPr>
          <w:rFonts w:ascii="Arial" w:hAnsi="Arial" w:cs="Arial"/>
          <w:b/>
          <w:bCs/>
          <w:sz w:val="20"/>
          <w:szCs w:val="20"/>
          <w:lang w:val="cs-CZ"/>
        </w:rPr>
        <w:t>Specialista pojištění majetku</w:t>
      </w:r>
    </w:p>
    <w:p w14:paraId="085D7AF6" w14:textId="31657B1E" w:rsidR="00331197" w:rsidRDefault="003E46D1" w:rsidP="00946119">
      <w:pPr>
        <w:pStyle w:val="Zkladntext"/>
        <w:numPr>
          <w:ilvl w:val="1"/>
          <w:numId w:val="42"/>
        </w:numPr>
        <w:spacing w:before="12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3A0873">
        <w:rPr>
          <w:rFonts w:ascii="Arial" w:hAnsi="Arial" w:cs="Arial"/>
          <w:b/>
          <w:bCs/>
          <w:sz w:val="20"/>
          <w:szCs w:val="20"/>
          <w:lang w:val="cs-CZ"/>
        </w:rPr>
        <w:t>odborně způsobilý dle zákona o distribuci pojištění</w:t>
      </w:r>
      <w:r w:rsidR="00331197">
        <w:rPr>
          <w:rFonts w:ascii="Arial" w:hAnsi="Arial" w:cs="Arial"/>
          <w:b/>
          <w:bCs/>
          <w:sz w:val="20"/>
          <w:szCs w:val="20"/>
          <w:lang w:val="cs-CZ"/>
        </w:rPr>
        <w:t>,</w:t>
      </w:r>
    </w:p>
    <w:p w14:paraId="0C0CC1DA" w14:textId="77777777" w:rsidR="00331197" w:rsidRDefault="00331197" w:rsidP="00946119">
      <w:pPr>
        <w:pStyle w:val="Zkladntext"/>
        <w:numPr>
          <w:ilvl w:val="1"/>
          <w:numId w:val="42"/>
        </w:numPr>
        <w:spacing w:before="12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zkušenost v oblasti pojištění majetku v souhrnné délce alespoň 3 roky,</w:t>
      </w:r>
    </w:p>
    <w:p w14:paraId="280DF1D6" w14:textId="7086746E" w:rsidR="00A11DB9" w:rsidRDefault="00331197" w:rsidP="00946119">
      <w:pPr>
        <w:pStyle w:val="Zkladntext"/>
        <w:numPr>
          <w:ilvl w:val="1"/>
          <w:numId w:val="42"/>
        </w:numPr>
        <w:spacing w:before="12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osoba se podílela na zpracování rizikové zprávy</w:t>
      </w:r>
      <w:r w:rsidR="00A11DB9">
        <w:rPr>
          <w:rFonts w:ascii="Arial" w:hAnsi="Arial" w:cs="Arial"/>
          <w:b/>
          <w:bCs/>
          <w:sz w:val="20"/>
          <w:szCs w:val="20"/>
          <w:lang w:val="cs-CZ"/>
        </w:rPr>
        <w:t xml:space="preserve"> a následném </w:t>
      </w:r>
      <w:r>
        <w:rPr>
          <w:rFonts w:ascii="Arial" w:hAnsi="Arial" w:cs="Arial"/>
          <w:b/>
          <w:bCs/>
          <w:sz w:val="20"/>
          <w:szCs w:val="20"/>
          <w:lang w:val="cs-CZ"/>
        </w:rPr>
        <w:t>provedení analýzy rizik týkající se pojiš</w:t>
      </w:r>
      <w:r w:rsidR="00A11DB9">
        <w:rPr>
          <w:rFonts w:ascii="Arial" w:hAnsi="Arial" w:cs="Arial"/>
          <w:b/>
          <w:bCs/>
          <w:sz w:val="20"/>
          <w:szCs w:val="20"/>
          <w:lang w:val="cs-CZ"/>
        </w:rPr>
        <w:t>tění majetku objednatele,</w:t>
      </w:r>
    </w:p>
    <w:p w14:paraId="297E1C40" w14:textId="1D30E9FE" w:rsidR="003E46D1" w:rsidRPr="00CE4B1D" w:rsidRDefault="00A11DB9" w:rsidP="00946119">
      <w:pPr>
        <w:pStyle w:val="Zkladntext"/>
        <w:numPr>
          <w:ilvl w:val="1"/>
          <w:numId w:val="42"/>
        </w:numPr>
        <w:spacing w:before="12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osoba se podílela na zpracování návrhu pojistného programu týkajícího se pojištění majetku objednatele.</w:t>
      </w:r>
    </w:p>
    <w:p w14:paraId="31B74175" w14:textId="77777777" w:rsidR="00331197" w:rsidRDefault="003E46D1" w:rsidP="003E46D1">
      <w:pPr>
        <w:pStyle w:val="Zkladntext"/>
        <w:numPr>
          <w:ilvl w:val="0"/>
          <w:numId w:val="42"/>
        </w:numPr>
        <w:spacing w:before="12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3A0873">
        <w:rPr>
          <w:rFonts w:ascii="Arial" w:hAnsi="Arial" w:cs="Arial"/>
          <w:b/>
          <w:bCs/>
          <w:sz w:val="20"/>
          <w:szCs w:val="20"/>
          <w:lang w:val="cs-CZ"/>
        </w:rPr>
        <w:t>Specialista pojištění odpovědnosti</w:t>
      </w:r>
    </w:p>
    <w:p w14:paraId="6878BEE3" w14:textId="788D82AC" w:rsidR="00331197" w:rsidRDefault="003E46D1" w:rsidP="00946119">
      <w:pPr>
        <w:pStyle w:val="Zkladntext"/>
        <w:numPr>
          <w:ilvl w:val="1"/>
          <w:numId w:val="42"/>
        </w:numPr>
        <w:spacing w:before="12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3A0873">
        <w:rPr>
          <w:rFonts w:ascii="Arial" w:hAnsi="Arial" w:cs="Arial"/>
          <w:b/>
          <w:bCs/>
          <w:sz w:val="20"/>
          <w:szCs w:val="20"/>
          <w:lang w:val="cs-CZ"/>
        </w:rPr>
        <w:t>odborně způsobilý dle zákona o distribuci pojištění</w:t>
      </w:r>
      <w:r w:rsidR="00331197">
        <w:rPr>
          <w:rFonts w:ascii="Arial" w:hAnsi="Arial" w:cs="Arial"/>
          <w:b/>
          <w:bCs/>
          <w:sz w:val="20"/>
          <w:szCs w:val="20"/>
          <w:lang w:val="cs-CZ"/>
        </w:rPr>
        <w:t>,</w:t>
      </w:r>
    </w:p>
    <w:p w14:paraId="74EE9EF7" w14:textId="77777777" w:rsidR="00331197" w:rsidRDefault="00331197" w:rsidP="00946119">
      <w:pPr>
        <w:pStyle w:val="Zkladntext"/>
        <w:numPr>
          <w:ilvl w:val="1"/>
          <w:numId w:val="42"/>
        </w:numPr>
        <w:spacing w:before="12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zkušenost v oblasti pojištění odpovědnosti v souhrnné délce alespoň 3 roky,</w:t>
      </w:r>
    </w:p>
    <w:p w14:paraId="3536DCFF" w14:textId="77777777" w:rsidR="00A11DB9" w:rsidRDefault="00331197" w:rsidP="00946119">
      <w:pPr>
        <w:pStyle w:val="Zkladntext"/>
        <w:numPr>
          <w:ilvl w:val="1"/>
          <w:numId w:val="42"/>
        </w:numPr>
        <w:spacing w:before="12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 xml:space="preserve">osoba se podílela na </w:t>
      </w:r>
      <w:r w:rsidR="00A11DB9">
        <w:rPr>
          <w:rFonts w:ascii="Arial" w:hAnsi="Arial" w:cs="Arial"/>
          <w:b/>
          <w:bCs/>
          <w:sz w:val="20"/>
          <w:szCs w:val="20"/>
          <w:lang w:val="cs-CZ"/>
        </w:rPr>
        <w:t>zpracování rizikové zprávy a následném</w:t>
      </w:r>
      <w:r>
        <w:rPr>
          <w:rFonts w:ascii="Arial" w:hAnsi="Arial" w:cs="Arial"/>
          <w:b/>
          <w:bCs/>
          <w:sz w:val="20"/>
          <w:szCs w:val="20"/>
          <w:lang w:val="cs-CZ"/>
        </w:rPr>
        <w:t xml:space="preserve"> provedení analýzy rizik týkající se pojištění odpovědnosti objednatele</w:t>
      </w:r>
      <w:r w:rsidR="00A11DB9">
        <w:rPr>
          <w:rFonts w:ascii="Arial" w:hAnsi="Arial" w:cs="Arial"/>
          <w:b/>
          <w:bCs/>
          <w:sz w:val="20"/>
          <w:szCs w:val="20"/>
          <w:lang w:val="cs-CZ"/>
        </w:rPr>
        <w:t>,</w:t>
      </w:r>
    </w:p>
    <w:p w14:paraId="7A13DCDF" w14:textId="67DAF2AC" w:rsidR="003E46D1" w:rsidRPr="003A0873" w:rsidRDefault="00A11DB9" w:rsidP="00946119">
      <w:pPr>
        <w:pStyle w:val="Zkladntext"/>
        <w:numPr>
          <w:ilvl w:val="1"/>
          <w:numId w:val="42"/>
        </w:numPr>
        <w:spacing w:before="12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osoba se podílel na zpracování návrhu pojistného programu týkajícího se pojištění odpovědnosti objednatele.</w:t>
      </w:r>
    </w:p>
    <w:p w14:paraId="61F95ECD" w14:textId="77777777" w:rsidR="00331197" w:rsidRDefault="003E46D1" w:rsidP="003E46D1">
      <w:pPr>
        <w:pStyle w:val="Zkladntext"/>
        <w:numPr>
          <w:ilvl w:val="0"/>
          <w:numId w:val="42"/>
        </w:numPr>
        <w:spacing w:before="12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3A0873">
        <w:rPr>
          <w:rFonts w:ascii="Arial" w:hAnsi="Arial" w:cs="Arial"/>
          <w:b/>
          <w:bCs/>
          <w:sz w:val="20"/>
          <w:szCs w:val="20"/>
          <w:lang w:val="cs-CZ"/>
        </w:rPr>
        <w:t>Specialista pojištění vozidel</w:t>
      </w:r>
    </w:p>
    <w:p w14:paraId="24E82187" w14:textId="559CA9CB" w:rsidR="00331197" w:rsidRDefault="003E46D1" w:rsidP="00946119">
      <w:pPr>
        <w:pStyle w:val="Zkladntext"/>
        <w:numPr>
          <w:ilvl w:val="1"/>
          <w:numId w:val="42"/>
        </w:numPr>
        <w:spacing w:before="12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3A0873">
        <w:rPr>
          <w:rFonts w:ascii="Arial" w:hAnsi="Arial" w:cs="Arial"/>
          <w:b/>
          <w:bCs/>
          <w:sz w:val="20"/>
          <w:szCs w:val="20"/>
          <w:lang w:val="cs-CZ"/>
        </w:rPr>
        <w:t>odborně způsobilý dle zákona o distribuci pojištění</w:t>
      </w:r>
      <w:r w:rsidR="00331197">
        <w:rPr>
          <w:rFonts w:ascii="Arial" w:hAnsi="Arial" w:cs="Arial"/>
          <w:b/>
          <w:bCs/>
          <w:sz w:val="20"/>
          <w:szCs w:val="20"/>
          <w:lang w:val="cs-CZ"/>
        </w:rPr>
        <w:t>,</w:t>
      </w:r>
    </w:p>
    <w:p w14:paraId="6CF12D69" w14:textId="05978AD4" w:rsidR="00331197" w:rsidRDefault="00331197" w:rsidP="00946119">
      <w:pPr>
        <w:pStyle w:val="Zkladntext"/>
        <w:numPr>
          <w:ilvl w:val="1"/>
          <w:numId w:val="42"/>
        </w:numPr>
        <w:spacing w:before="12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 xml:space="preserve">zkušenost v oblasti pojištění </w:t>
      </w:r>
      <w:r w:rsidR="00946119" w:rsidRPr="003A0873">
        <w:rPr>
          <w:rFonts w:ascii="Arial" w:hAnsi="Arial" w:cs="Arial"/>
          <w:b/>
          <w:bCs/>
          <w:sz w:val="20"/>
          <w:szCs w:val="20"/>
          <w:lang w:val="cs-CZ"/>
        </w:rPr>
        <w:t>odpovědnosti za škodu způsobenou provozem vozidla objednatele a havarijní pojištění</w:t>
      </w:r>
      <w:r w:rsidR="00946119">
        <w:rPr>
          <w:rFonts w:ascii="Arial" w:hAnsi="Arial" w:cs="Arial"/>
          <w:b/>
          <w:bCs/>
          <w:sz w:val="20"/>
          <w:szCs w:val="20"/>
          <w:lang w:val="cs-CZ"/>
        </w:rPr>
        <w:t xml:space="preserve"> (flotilové pojištění) </w:t>
      </w:r>
      <w:r>
        <w:rPr>
          <w:rFonts w:ascii="Arial" w:hAnsi="Arial" w:cs="Arial"/>
          <w:b/>
          <w:bCs/>
          <w:sz w:val="20"/>
          <w:szCs w:val="20"/>
          <w:lang w:val="cs-CZ"/>
        </w:rPr>
        <w:t>v souhrnné délce alespoň 3 roky.</w:t>
      </w:r>
    </w:p>
    <w:p w14:paraId="3B7B3E65" w14:textId="77777777" w:rsidR="003E46D1" w:rsidRPr="003A0873" w:rsidRDefault="003E46D1" w:rsidP="003E46D1">
      <w:pPr>
        <w:pStyle w:val="Zkladntext"/>
        <w:spacing w:before="12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3A0873">
        <w:rPr>
          <w:rFonts w:ascii="Arial" w:hAnsi="Arial" w:cs="Arial"/>
          <w:b/>
          <w:bCs/>
          <w:sz w:val="20"/>
          <w:szCs w:val="20"/>
          <w:lang w:val="cs-CZ"/>
        </w:rPr>
        <w:t>Přijdou Vám tato kritéria jako přiměřená, příp. potřebujete k jejich posouzení více informací či podkladů k veřejné zakázce?</w:t>
      </w:r>
    </w:p>
    <w:p w14:paraId="3994591A" w14:textId="77777777" w:rsidR="003E46D1" w:rsidRPr="003A0873" w:rsidRDefault="003E46D1" w:rsidP="003E46D1">
      <w:pPr>
        <w:pStyle w:val="Zkladntext"/>
        <w:spacing w:before="12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3A0873">
        <w:rPr>
          <w:rFonts w:ascii="Arial" w:hAnsi="Arial" w:cs="Arial"/>
          <w:bCs/>
          <w:sz w:val="20"/>
          <w:szCs w:val="20"/>
        </w:rPr>
        <w:t>ANO / NE (případně doplňte relevantní návrhy a připomínky či potřeby dalšího doplnění).</w:t>
      </w:r>
    </w:p>
    <w:p w14:paraId="65BB4C91" w14:textId="4791CDFC" w:rsidR="003E46D1" w:rsidRPr="003A0873" w:rsidRDefault="003E46D1" w:rsidP="004F2130">
      <w:pPr>
        <w:spacing w:before="120" w:after="120"/>
        <w:jc w:val="both"/>
        <w:rPr>
          <w:rFonts w:cs="Arial"/>
          <w:bCs/>
          <w:szCs w:val="20"/>
        </w:rPr>
      </w:pPr>
    </w:p>
    <w:p w14:paraId="49AF5CD7" w14:textId="28D5B652" w:rsidR="003E46D1" w:rsidRDefault="00196F0D" w:rsidP="003E46D1">
      <w:pPr>
        <w:pStyle w:val="Zkladntext"/>
        <w:spacing w:before="12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8</w:t>
      </w:r>
      <w:r w:rsidR="003E46D1" w:rsidRPr="003A0873">
        <w:rPr>
          <w:rFonts w:ascii="Arial" w:hAnsi="Arial" w:cs="Arial"/>
          <w:b/>
          <w:bCs/>
          <w:sz w:val="20"/>
          <w:szCs w:val="20"/>
        </w:rPr>
        <w:t xml:space="preserve">) </w:t>
      </w:r>
      <w:r w:rsidR="00277D6E">
        <w:rPr>
          <w:rFonts w:ascii="Arial" w:hAnsi="Arial" w:cs="Arial"/>
          <w:b/>
          <w:bCs/>
          <w:sz w:val="20"/>
          <w:szCs w:val="20"/>
          <w:lang w:val="cs-CZ"/>
        </w:rPr>
        <w:t>Zadavatel plánuje za účelem výběru dodavatele hodnotit zkušenosti realizačního týmu</w:t>
      </w:r>
      <w:r w:rsidR="00946119">
        <w:rPr>
          <w:rFonts w:ascii="Arial" w:hAnsi="Arial" w:cs="Arial"/>
          <w:b/>
          <w:bCs/>
          <w:sz w:val="20"/>
          <w:szCs w:val="20"/>
          <w:lang w:val="cs-CZ"/>
        </w:rPr>
        <w:t xml:space="preserve"> získané v posledních 5 letech</w:t>
      </w:r>
      <w:r w:rsidR="00277D6E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="00946119" w:rsidRPr="003A0873">
        <w:rPr>
          <w:rFonts w:ascii="Arial" w:hAnsi="Arial" w:cs="Arial"/>
          <w:b/>
          <w:bCs/>
          <w:sz w:val="20"/>
          <w:szCs w:val="20"/>
          <w:lang w:val="cs-CZ"/>
        </w:rPr>
        <w:t>před zahájením zadávacího řízení</w:t>
      </w:r>
      <w:r w:rsidR="00946119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="00277D6E">
        <w:rPr>
          <w:rFonts w:ascii="Arial" w:hAnsi="Arial" w:cs="Arial"/>
          <w:b/>
          <w:bCs/>
          <w:sz w:val="20"/>
          <w:szCs w:val="20"/>
          <w:lang w:val="cs-CZ"/>
        </w:rPr>
        <w:t>dle níže uvedeného: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4"/>
        <w:gridCol w:w="3004"/>
        <w:gridCol w:w="3004"/>
      </w:tblGrid>
      <w:tr w:rsidR="005B3F98" w:rsidRPr="005B3F98" w14:paraId="2F30668F" w14:textId="77777777" w:rsidTr="005B3F98">
        <w:tc>
          <w:tcPr>
            <w:tcW w:w="3004" w:type="dxa"/>
            <w:shd w:val="clear" w:color="auto" w:fill="D9D9D9"/>
          </w:tcPr>
          <w:p w14:paraId="05AFCA69" w14:textId="1A5D9215" w:rsidR="00277D6E" w:rsidRPr="005B3F98" w:rsidRDefault="00277D6E" w:rsidP="005B3F98">
            <w:pPr>
              <w:pStyle w:val="Zkladntext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B3F98">
              <w:rPr>
                <w:rFonts w:ascii="Arial" w:hAnsi="Arial" w:cs="Arial"/>
                <w:b/>
                <w:sz w:val="20"/>
                <w:szCs w:val="20"/>
                <w:lang w:val="cs-CZ"/>
              </w:rPr>
              <w:t>Pozice člena realizačního týmu</w:t>
            </w:r>
          </w:p>
        </w:tc>
        <w:tc>
          <w:tcPr>
            <w:tcW w:w="3004" w:type="dxa"/>
            <w:shd w:val="clear" w:color="auto" w:fill="D9D9D9"/>
          </w:tcPr>
          <w:p w14:paraId="43F4C854" w14:textId="1E04BB77" w:rsidR="00277D6E" w:rsidRPr="005B3F98" w:rsidRDefault="00277D6E" w:rsidP="005B3F98">
            <w:pPr>
              <w:pStyle w:val="Zkladntext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B3F98">
              <w:rPr>
                <w:rFonts w:ascii="Arial" w:hAnsi="Arial" w:cs="Arial"/>
                <w:b/>
                <w:sz w:val="20"/>
                <w:szCs w:val="20"/>
                <w:lang w:val="cs-CZ"/>
              </w:rPr>
              <w:t>Popis hodnocených referencí</w:t>
            </w:r>
          </w:p>
        </w:tc>
        <w:tc>
          <w:tcPr>
            <w:tcW w:w="3004" w:type="dxa"/>
            <w:shd w:val="clear" w:color="auto" w:fill="D9D9D9"/>
          </w:tcPr>
          <w:p w14:paraId="08C9578D" w14:textId="73FC6F63" w:rsidR="00277D6E" w:rsidRPr="005B3F98" w:rsidRDefault="00277D6E" w:rsidP="005B3F98">
            <w:pPr>
              <w:pStyle w:val="Zkladntext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B3F98">
              <w:rPr>
                <w:rFonts w:ascii="Arial" w:hAnsi="Arial" w:cs="Arial"/>
                <w:b/>
                <w:sz w:val="20"/>
                <w:szCs w:val="20"/>
                <w:lang w:val="cs-CZ"/>
              </w:rPr>
              <w:t>Bodový zisk</w:t>
            </w:r>
          </w:p>
        </w:tc>
      </w:tr>
      <w:tr w:rsidR="00512DDF" w:rsidRPr="005B3F98" w14:paraId="18354C50" w14:textId="77777777" w:rsidTr="005B3F98">
        <w:tc>
          <w:tcPr>
            <w:tcW w:w="3004" w:type="dxa"/>
            <w:vMerge w:val="restart"/>
            <w:shd w:val="clear" w:color="auto" w:fill="auto"/>
            <w:vAlign w:val="center"/>
          </w:tcPr>
          <w:p w14:paraId="1F902A56" w14:textId="0E82296D" w:rsidR="00512DDF" w:rsidRPr="005B3F98" w:rsidRDefault="00512DDF" w:rsidP="005B3F98">
            <w:pPr>
              <w:pStyle w:val="Zkladntext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F98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Specialista pojištění majetku</w:t>
            </w:r>
          </w:p>
        </w:tc>
        <w:tc>
          <w:tcPr>
            <w:tcW w:w="3004" w:type="dxa"/>
            <w:shd w:val="clear" w:color="auto" w:fill="auto"/>
          </w:tcPr>
          <w:p w14:paraId="78B4DF02" w14:textId="185CF19C" w:rsidR="00512DDF" w:rsidRPr="005B3F98" w:rsidRDefault="00512DDF" w:rsidP="005B3F98">
            <w:pPr>
              <w:pStyle w:val="Zkladntext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B3F98">
              <w:rPr>
                <w:rFonts w:ascii="Arial" w:hAnsi="Arial" w:cs="Arial"/>
                <w:bCs/>
                <w:sz w:val="20"/>
                <w:szCs w:val="20"/>
                <w:lang w:val="cs-CZ"/>
              </w:rPr>
              <w:t>Osoba se podílela na zpracování rizikové zprávy a následném provedení analýzy rizik týkající se pojištění majetku objednatele v min. hodnotě majetku 1,5 mld. Kč.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6A413707" w14:textId="77777777" w:rsidR="00512DDF" w:rsidRPr="005B3F98" w:rsidRDefault="00512DDF" w:rsidP="005B3F98">
            <w:pPr>
              <w:pStyle w:val="Zkladntext"/>
              <w:spacing w:before="120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B3F98">
              <w:rPr>
                <w:rFonts w:ascii="Arial" w:hAnsi="Arial" w:cs="Arial"/>
                <w:sz w:val="20"/>
                <w:szCs w:val="20"/>
                <w:lang w:val="cs-CZ"/>
              </w:rPr>
              <w:t>1 bod / zkušenost</w:t>
            </w:r>
          </w:p>
          <w:p w14:paraId="62E90353" w14:textId="77777777" w:rsidR="00512DDF" w:rsidRPr="005B3F98" w:rsidRDefault="00512DDF" w:rsidP="005B3F98">
            <w:pPr>
              <w:pStyle w:val="Zkladntext"/>
              <w:spacing w:before="120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B3F98">
              <w:rPr>
                <w:rFonts w:ascii="Arial" w:hAnsi="Arial" w:cs="Arial"/>
                <w:sz w:val="20"/>
                <w:szCs w:val="20"/>
                <w:lang w:val="cs-CZ"/>
              </w:rPr>
              <w:t>max. hodnocené 2 zkušenosti</w:t>
            </w:r>
          </w:p>
          <w:p w14:paraId="4DDC51A7" w14:textId="203163B1" w:rsidR="00512DDF" w:rsidRPr="005B3F98" w:rsidRDefault="00512DDF" w:rsidP="005B3F98">
            <w:pPr>
              <w:pStyle w:val="Zkladntext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F98">
              <w:rPr>
                <w:rFonts w:ascii="Arial" w:hAnsi="Arial" w:cs="Arial"/>
                <w:sz w:val="20"/>
                <w:szCs w:val="20"/>
                <w:lang w:val="cs-CZ"/>
              </w:rPr>
              <w:t>max. počet bodů za subkritérium jsou 2 body</w:t>
            </w:r>
          </w:p>
        </w:tc>
      </w:tr>
      <w:tr w:rsidR="00512DDF" w:rsidRPr="005B3F98" w14:paraId="0D3A6DEE" w14:textId="77777777" w:rsidTr="005B3F98">
        <w:tc>
          <w:tcPr>
            <w:tcW w:w="3004" w:type="dxa"/>
            <w:vMerge/>
            <w:shd w:val="clear" w:color="auto" w:fill="auto"/>
            <w:vAlign w:val="center"/>
          </w:tcPr>
          <w:p w14:paraId="4FBD47F8" w14:textId="77777777" w:rsidR="00512DDF" w:rsidRPr="005B3F98" w:rsidRDefault="00512DDF" w:rsidP="005B3F98">
            <w:pPr>
              <w:pStyle w:val="Zkladntext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shd w:val="clear" w:color="auto" w:fill="auto"/>
          </w:tcPr>
          <w:p w14:paraId="2B7EC3B2" w14:textId="3228CD6B" w:rsidR="00512DDF" w:rsidRPr="005B3F98" w:rsidRDefault="00512DDF" w:rsidP="005B3F98">
            <w:pPr>
              <w:pStyle w:val="Zkladntext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B3F98">
              <w:rPr>
                <w:rFonts w:ascii="Arial" w:hAnsi="Arial" w:cs="Arial"/>
                <w:bCs/>
                <w:sz w:val="20"/>
                <w:szCs w:val="20"/>
                <w:lang w:val="cs-CZ"/>
              </w:rPr>
              <w:t>Osoba se podílela na zpracování návrhu pojistného programu týkajícího se pojištění majetku objednatele v min. hodnotě majetku 1,5 mld. Kč.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0BB3E605" w14:textId="77777777" w:rsidR="00512DDF" w:rsidRPr="005B3F98" w:rsidRDefault="00512DDF" w:rsidP="005B3F98">
            <w:pPr>
              <w:pStyle w:val="Zkladntext"/>
              <w:spacing w:before="120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B3F98">
              <w:rPr>
                <w:rFonts w:ascii="Arial" w:hAnsi="Arial" w:cs="Arial"/>
                <w:sz w:val="20"/>
                <w:szCs w:val="20"/>
                <w:lang w:val="cs-CZ"/>
              </w:rPr>
              <w:t>1 bod / zkušenost</w:t>
            </w:r>
          </w:p>
          <w:p w14:paraId="0F8BF229" w14:textId="77777777" w:rsidR="00512DDF" w:rsidRPr="005B3F98" w:rsidRDefault="00512DDF" w:rsidP="005B3F98">
            <w:pPr>
              <w:pStyle w:val="Zkladntext"/>
              <w:spacing w:before="120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B3F98">
              <w:rPr>
                <w:rFonts w:ascii="Arial" w:hAnsi="Arial" w:cs="Arial"/>
                <w:sz w:val="20"/>
                <w:szCs w:val="20"/>
                <w:lang w:val="cs-CZ"/>
              </w:rPr>
              <w:t>max. hodnocené 2 zkušenosti</w:t>
            </w:r>
          </w:p>
          <w:p w14:paraId="39264BE5" w14:textId="06D5C60C" w:rsidR="00512DDF" w:rsidRPr="005B3F98" w:rsidRDefault="00512DDF" w:rsidP="005B3F98">
            <w:pPr>
              <w:pStyle w:val="Zkladntext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F98">
              <w:rPr>
                <w:rFonts w:ascii="Arial" w:hAnsi="Arial" w:cs="Arial"/>
                <w:sz w:val="20"/>
                <w:szCs w:val="20"/>
                <w:lang w:val="cs-CZ"/>
              </w:rPr>
              <w:t>max. počet bodů za subkritérium jsou 2 body</w:t>
            </w:r>
          </w:p>
        </w:tc>
      </w:tr>
      <w:tr w:rsidR="00512DDF" w:rsidRPr="005B3F98" w14:paraId="69E45918" w14:textId="77777777" w:rsidTr="005B3F98">
        <w:tc>
          <w:tcPr>
            <w:tcW w:w="3004" w:type="dxa"/>
            <w:vMerge/>
            <w:shd w:val="clear" w:color="auto" w:fill="auto"/>
            <w:vAlign w:val="center"/>
          </w:tcPr>
          <w:p w14:paraId="10236077" w14:textId="77777777" w:rsidR="00512DDF" w:rsidRPr="005B3F98" w:rsidRDefault="00512DDF" w:rsidP="005B3F98">
            <w:pPr>
              <w:pStyle w:val="Zkladntext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3004" w:type="dxa"/>
            <w:shd w:val="clear" w:color="auto" w:fill="auto"/>
          </w:tcPr>
          <w:p w14:paraId="33B859AA" w14:textId="6C0325BB" w:rsidR="00512DDF" w:rsidRPr="005B3F98" w:rsidRDefault="00512DDF" w:rsidP="005B3F98">
            <w:pPr>
              <w:pStyle w:val="Zkladntext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B3F98">
              <w:rPr>
                <w:rFonts w:ascii="Arial" w:hAnsi="Arial" w:cs="Arial"/>
                <w:bCs/>
                <w:sz w:val="20"/>
                <w:szCs w:val="20"/>
                <w:lang w:val="cs-CZ"/>
              </w:rPr>
              <w:t>Osoba se podílela na správě pojištění majetku, když předmětem pojištění byl majetek v min. hodnotě 1,5 mld. Kč.</w:t>
            </w:r>
          </w:p>
        </w:tc>
        <w:tc>
          <w:tcPr>
            <w:tcW w:w="3004" w:type="dxa"/>
            <w:shd w:val="clear" w:color="auto" w:fill="auto"/>
          </w:tcPr>
          <w:p w14:paraId="05DF03C1" w14:textId="77777777" w:rsidR="00512DDF" w:rsidRPr="005B3F98" w:rsidRDefault="00512DDF" w:rsidP="005B3F98">
            <w:pPr>
              <w:pStyle w:val="Zkladntext"/>
              <w:spacing w:before="120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B3F98">
              <w:rPr>
                <w:rFonts w:ascii="Arial" w:hAnsi="Arial" w:cs="Arial"/>
                <w:sz w:val="20"/>
                <w:szCs w:val="20"/>
                <w:lang w:val="cs-CZ"/>
              </w:rPr>
              <w:t>1 bod / zkušenost</w:t>
            </w:r>
          </w:p>
          <w:p w14:paraId="579FAA99" w14:textId="77777777" w:rsidR="00512DDF" w:rsidRPr="005B3F98" w:rsidRDefault="00512DDF" w:rsidP="005B3F98">
            <w:pPr>
              <w:pStyle w:val="Zkladntext"/>
              <w:spacing w:before="120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B3F98">
              <w:rPr>
                <w:rFonts w:ascii="Arial" w:hAnsi="Arial" w:cs="Arial"/>
                <w:sz w:val="20"/>
                <w:szCs w:val="20"/>
                <w:lang w:val="cs-CZ"/>
              </w:rPr>
              <w:t>max. hodnocené 2 zkušenosti</w:t>
            </w:r>
          </w:p>
          <w:p w14:paraId="38387B70" w14:textId="2360A539" w:rsidR="00512DDF" w:rsidRPr="005B3F98" w:rsidRDefault="00512DDF" w:rsidP="005B3F98">
            <w:pPr>
              <w:pStyle w:val="Zkladntext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F98">
              <w:rPr>
                <w:rFonts w:ascii="Arial" w:hAnsi="Arial" w:cs="Arial"/>
                <w:sz w:val="20"/>
                <w:szCs w:val="20"/>
                <w:lang w:val="cs-CZ"/>
              </w:rPr>
              <w:t>max. počet bodů za subkritérium jsou 2 body</w:t>
            </w:r>
          </w:p>
        </w:tc>
      </w:tr>
      <w:tr w:rsidR="00512DDF" w:rsidRPr="005B3F98" w14:paraId="3945CB14" w14:textId="77777777" w:rsidTr="005B3F98">
        <w:tc>
          <w:tcPr>
            <w:tcW w:w="9012" w:type="dxa"/>
            <w:gridSpan w:val="3"/>
            <w:shd w:val="clear" w:color="auto" w:fill="auto"/>
            <w:vAlign w:val="center"/>
          </w:tcPr>
          <w:p w14:paraId="4BACA514" w14:textId="31216BDB" w:rsidR="00512DDF" w:rsidRPr="005B3F98" w:rsidRDefault="00512DDF" w:rsidP="005B3F98">
            <w:pPr>
              <w:pStyle w:val="Zkladntext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B3F98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Za zkušenosti </w:t>
            </w:r>
            <w:r w:rsidRPr="005B3F98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Specialisty pojištění majetku je možné v hodnocení v souhrnu získat nejvýše 6 bodů.</w:t>
            </w:r>
          </w:p>
        </w:tc>
      </w:tr>
      <w:tr w:rsidR="00A11DB9" w:rsidRPr="005B3F98" w14:paraId="4B59D66B" w14:textId="77777777" w:rsidTr="005B3F98">
        <w:tc>
          <w:tcPr>
            <w:tcW w:w="3004" w:type="dxa"/>
            <w:vMerge w:val="restart"/>
            <w:shd w:val="clear" w:color="auto" w:fill="auto"/>
            <w:vAlign w:val="center"/>
          </w:tcPr>
          <w:p w14:paraId="1597FFDB" w14:textId="691CD6F8" w:rsidR="00A11DB9" w:rsidRPr="005B3F98" w:rsidRDefault="00A11DB9" w:rsidP="005B3F98">
            <w:pPr>
              <w:pStyle w:val="Zkladntext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F98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Specialista pojištění odpovědnosti</w:t>
            </w:r>
          </w:p>
        </w:tc>
        <w:tc>
          <w:tcPr>
            <w:tcW w:w="3004" w:type="dxa"/>
            <w:shd w:val="clear" w:color="auto" w:fill="auto"/>
          </w:tcPr>
          <w:p w14:paraId="033F3779" w14:textId="5395113C" w:rsidR="00A11DB9" w:rsidRPr="005B3F98" w:rsidRDefault="00A11DB9" w:rsidP="005B3F98">
            <w:pPr>
              <w:pStyle w:val="Zkladntext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B3F98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Osoba se podílela na zpracování rizikové zprávy a následném provedení analýzy rizik týkající se pojištění odpovědnosti objednatele </w:t>
            </w:r>
            <w:r w:rsidR="00710924" w:rsidRPr="005B3F98">
              <w:rPr>
                <w:rFonts w:ascii="Arial" w:hAnsi="Arial" w:cs="Arial"/>
                <w:bCs/>
                <w:sz w:val="20"/>
                <w:szCs w:val="20"/>
                <w:lang w:val="cs-CZ"/>
              </w:rPr>
              <w:t>s min. ročním obratem ve výši 1,5 mld. Kč</w:t>
            </w:r>
            <w:r w:rsidRPr="005B3F98">
              <w:rPr>
                <w:rFonts w:ascii="Arial" w:hAnsi="Arial" w:cs="Arial"/>
                <w:bCs/>
                <w:sz w:val="20"/>
                <w:szCs w:val="20"/>
                <w:lang w:val="cs-CZ"/>
              </w:rPr>
              <w:t>.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08EA006F" w14:textId="77777777" w:rsidR="00A11DB9" w:rsidRPr="005B3F98" w:rsidRDefault="00A11DB9" w:rsidP="005B3F98">
            <w:pPr>
              <w:pStyle w:val="Zkladntext"/>
              <w:spacing w:before="120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B3F98">
              <w:rPr>
                <w:rFonts w:ascii="Arial" w:hAnsi="Arial" w:cs="Arial"/>
                <w:sz w:val="20"/>
                <w:szCs w:val="20"/>
                <w:lang w:val="cs-CZ"/>
              </w:rPr>
              <w:t>1 bod / zkušenost</w:t>
            </w:r>
          </w:p>
          <w:p w14:paraId="141F585A" w14:textId="77777777" w:rsidR="00A11DB9" w:rsidRPr="005B3F98" w:rsidRDefault="00A11DB9" w:rsidP="005B3F98">
            <w:pPr>
              <w:pStyle w:val="Zkladntext"/>
              <w:spacing w:before="120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B3F98">
              <w:rPr>
                <w:rFonts w:ascii="Arial" w:hAnsi="Arial" w:cs="Arial"/>
                <w:sz w:val="20"/>
                <w:szCs w:val="20"/>
                <w:lang w:val="cs-CZ"/>
              </w:rPr>
              <w:t>max. hodnocené 2 zkušenosti</w:t>
            </w:r>
          </w:p>
          <w:p w14:paraId="2B3FD84D" w14:textId="118D26C0" w:rsidR="00A11DB9" w:rsidRPr="005B3F98" w:rsidRDefault="00A11DB9" w:rsidP="005B3F98">
            <w:pPr>
              <w:pStyle w:val="Zkladntext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F98">
              <w:rPr>
                <w:rFonts w:ascii="Arial" w:hAnsi="Arial" w:cs="Arial"/>
                <w:sz w:val="20"/>
                <w:szCs w:val="20"/>
                <w:lang w:val="cs-CZ"/>
              </w:rPr>
              <w:t>max. počet bodů za subkritérium jsou 2 body</w:t>
            </w:r>
          </w:p>
        </w:tc>
      </w:tr>
      <w:tr w:rsidR="00A11DB9" w:rsidRPr="005B3F98" w14:paraId="45690F31" w14:textId="77777777" w:rsidTr="005B3F98">
        <w:tc>
          <w:tcPr>
            <w:tcW w:w="3004" w:type="dxa"/>
            <w:vMerge/>
            <w:shd w:val="clear" w:color="auto" w:fill="auto"/>
            <w:vAlign w:val="center"/>
          </w:tcPr>
          <w:p w14:paraId="5083AC8C" w14:textId="77777777" w:rsidR="00A11DB9" w:rsidRPr="005B3F98" w:rsidRDefault="00A11DB9" w:rsidP="005B3F98">
            <w:pPr>
              <w:pStyle w:val="Zkladntext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shd w:val="clear" w:color="auto" w:fill="auto"/>
          </w:tcPr>
          <w:p w14:paraId="667F635B" w14:textId="00CC46D8" w:rsidR="00A11DB9" w:rsidRPr="005B3F98" w:rsidRDefault="00A11DB9" w:rsidP="005B3F98">
            <w:pPr>
              <w:pStyle w:val="Zkladntext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B3F98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Osoba se podílela na zpracování návrhu pojistného programu týkajícího se </w:t>
            </w:r>
            <w:r w:rsidR="00710924" w:rsidRPr="005B3F98">
              <w:rPr>
                <w:rFonts w:ascii="Arial" w:hAnsi="Arial" w:cs="Arial"/>
                <w:bCs/>
                <w:sz w:val="20"/>
                <w:szCs w:val="20"/>
                <w:lang w:val="cs-CZ"/>
              </w:rPr>
              <w:t>pojištění odpovědnosti objednatele s min. ročním obratem ve výši 1,5 mld. Kč.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44CDFBD5" w14:textId="77777777" w:rsidR="00A11DB9" w:rsidRPr="005B3F98" w:rsidRDefault="00A11DB9" w:rsidP="005B3F98">
            <w:pPr>
              <w:pStyle w:val="Zkladntext"/>
              <w:spacing w:before="120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B3F98">
              <w:rPr>
                <w:rFonts w:ascii="Arial" w:hAnsi="Arial" w:cs="Arial"/>
                <w:sz w:val="20"/>
                <w:szCs w:val="20"/>
                <w:lang w:val="cs-CZ"/>
              </w:rPr>
              <w:t>1 bod / zkušenost</w:t>
            </w:r>
          </w:p>
          <w:p w14:paraId="2D42EF0D" w14:textId="77777777" w:rsidR="00A11DB9" w:rsidRPr="005B3F98" w:rsidRDefault="00A11DB9" w:rsidP="005B3F98">
            <w:pPr>
              <w:pStyle w:val="Zkladntext"/>
              <w:spacing w:before="120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B3F98">
              <w:rPr>
                <w:rFonts w:ascii="Arial" w:hAnsi="Arial" w:cs="Arial"/>
                <w:sz w:val="20"/>
                <w:szCs w:val="20"/>
                <w:lang w:val="cs-CZ"/>
              </w:rPr>
              <w:t>max. hodnocené 2 zkušenosti</w:t>
            </w:r>
          </w:p>
          <w:p w14:paraId="4013747F" w14:textId="7BD982F0" w:rsidR="00A11DB9" w:rsidRPr="005B3F98" w:rsidRDefault="00A11DB9" w:rsidP="005B3F98">
            <w:pPr>
              <w:pStyle w:val="Zkladntext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F98">
              <w:rPr>
                <w:rFonts w:ascii="Arial" w:hAnsi="Arial" w:cs="Arial"/>
                <w:sz w:val="20"/>
                <w:szCs w:val="20"/>
                <w:lang w:val="cs-CZ"/>
              </w:rPr>
              <w:t>max. počet bodů za subkritérium jsou 2 body</w:t>
            </w:r>
          </w:p>
        </w:tc>
      </w:tr>
      <w:tr w:rsidR="00A11DB9" w:rsidRPr="005B3F98" w14:paraId="3BBBBEB5" w14:textId="77777777" w:rsidTr="005B3F98">
        <w:tc>
          <w:tcPr>
            <w:tcW w:w="3004" w:type="dxa"/>
            <w:vMerge/>
            <w:shd w:val="clear" w:color="auto" w:fill="auto"/>
            <w:vAlign w:val="center"/>
          </w:tcPr>
          <w:p w14:paraId="31758546" w14:textId="77777777" w:rsidR="00A11DB9" w:rsidRPr="005B3F98" w:rsidRDefault="00A11DB9" w:rsidP="005B3F98">
            <w:pPr>
              <w:pStyle w:val="Zkladntext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3004" w:type="dxa"/>
            <w:shd w:val="clear" w:color="auto" w:fill="auto"/>
          </w:tcPr>
          <w:p w14:paraId="43815CA7" w14:textId="19B2380E" w:rsidR="00A11DB9" w:rsidRPr="005B3F98" w:rsidRDefault="00A11DB9" w:rsidP="005B3F98">
            <w:pPr>
              <w:pStyle w:val="Zkladntext"/>
              <w:spacing w:before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5B3F98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Osoba se podílela na správě pojištění </w:t>
            </w:r>
            <w:r w:rsidR="00710924" w:rsidRPr="005B3F98">
              <w:rPr>
                <w:rFonts w:ascii="Arial" w:hAnsi="Arial" w:cs="Arial"/>
                <w:bCs/>
                <w:sz w:val="20"/>
                <w:szCs w:val="20"/>
                <w:lang w:val="cs-CZ"/>
              </w:rPr>
              <w:t>odpovědnosti objednatele s min. ročním obratem ve výši 1,5 mld. Kč.</w:t>
            </w:r>
          </w:p>
        </w:tc>
        <w:tc>
          <w:tcPr>
            <w:tcW w:w="3004" w:type="dxa"/>
            <w:shd w:val="clear" w:color="auto" w:fill="auto"/>
          </w:tcPr>
          <w:p w14:paraId="6C59F883" w14:textId="77777777" w:rsidR="00710924" w:rsidRPr="005B3F98" w:rsidRDefault="00710924" w:rsidP="005B3F98">
            <w:pPr>
              <w:pStyle w:val="Zkladntext"/>
              <w:spacing w:before="120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B3F98">
              <w:rPr>
                <w:rFonts w:ascii="Arial" w:hAnsi="Arial" w:cs="Arial"/>
                <w:sz w:val="20"/>
                <w:szCs w:val="20"/>
                <w:lang w:val="cs-CZ"/>
              </w:rPr>
              <w:t>1 bod / zkušenost</w:t>
            </w:r>
          </w:p>
          <w:p w14:paraId="529FB05A" w14:textId="77777777" w:rsidR="00710924" w:rsidRPr="005B3F98" w:rsidRDefault="00710924" w:rsidP="005B3F98">
            <w:pPr>
              <w:pStyle w:val="Zkladntext"/>
              <w:spacing w:before="120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B3F98">
              <w:rPr>
                <w:rFonts w:ascii="Arial" w:hAnsi="Arial" w:cs="Arial"/>
                <w:sz w:val="20"/>
                <w:szCs w:val="20"/>
                <w:lang w:val="cs-CZ"/>
              </w:rPr>
              <w:t>max. hodnocené 2 zkušenosti</w:t>
            </w:r>
          </w:p>
          <w:p w14:paraId="0486A02E" w14:textId="533D42C9" w:rsidR="00A11DB9" w:rsidRPr="005B3F98" w:rsidRDefault="00710924" w:rsidP="005B3F98">
            <w:pPr>
              <w:pStyle w:val="Zkladntext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F98">
              <w:rPr>
                <w:rFonts w:ascii="Arial" w:hAnsi="Arial" w:cs="Arial"/>
                <w:sz w:val="20"/>
                <w:szCs w:val="20"/>
                <w:lang w:val="cs-CZ"/>
              </w:rPr>
              <w:t>max. počet bodů za subkritérium jsou 2 body</w:t>
            </w:r>
          </w:p>
        </w:tc>
      </w:tr>
      <w:tr w:rsidR="00A11DB9" w:rsidRPr="005B3F98" w14:paraId="3E8CC5D2" w14:textId="77777777" w:rsidTr="005B3F98">
        <w:tc>
          <w:tcPr>
            <w:tcW w:w="9012" w:type="dxa"/>
            <w:gridSpan w:val="3"/>
            <w:shd w:val="clear" w:color="auto" w:fill="auto"/>
            <w:vAlign w:val="center"/>
          </w:tcPr>
          <w:p w14:paraId="6A3CEE3F" w14:textId="5FBCF4EB" w:rsidR="00A11DB9" w:rsidRPr="005B3F98" w:rsidRDefault="00A11DB9" w:rsidP="005B3F98">
            <w:pPr>
              <w:pStyle w:val="Zkladntext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B3F98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Za zkušenosti </w:t>
            </w:r>
            <w:r w:rsidRPr="005B3F98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Specialisty pojištění odpovědnosti je možné v hodnocení v souhrnu získat nejvýše 6 bodů.</w:t>
            </w:r>
          </w:p>
        </w:tc>
      </w:tr>
      <w:tr w:rsidR="00946119" w:rsidRPr="005B3F98" w14:paraId="6801402F" w14:textId="77777777" w:rsidTr="005B3F98">
        <w:tc>
          <w:tcPr>
            <w:tcW w:w="3004" w:type="dxa"/>
            <w:vMerge w:val="restart"/>
            <w:shd w:val="clear" w:color="auto" w:fill="auto"/>
            <w:vAlign w:val="center"/>
          </w:tcPr>
          <w:p w14:paraId="6A78A995" w14:textId="67E58756" w:rsidR="00946119" w:rsidRPr="005B3F98" w:rsidRDefault="00946119" w:rsidP="005B3F98">
            <w:pPr>
              <w:pStyle w:val="Zkladntext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3F98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Specialista pojištění vozidel</w:t>
            </w:r>
          </w:p>
        </w:tc>
        <w:tc>
          <w:tcPr>
            <w:tcW w:w="3004" w:type="dxa"/>
            <w:shd w:val="clear" w:color="auto" w:fill="auto"/>
          </w:tcPr>
          <w:p w14:paraId="320EB0B7" w14:textId="49C5F36D" w:rsidR="00946119" w:rsidRPr="005B3F98" w:rsidRDefault="00946119" w:rsidP="005B3F98">
            <w:pPr>
              <w:pStyle w:val="Zkladntext"/>
              <w:spacing w:before="12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B3F98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Osoba se podílela na zpracování rizikové zprávy a následném provedení analýzy rizik týkající se pojištění odpovědnosti za škodu způsobenou provozem vozidla objednatele a havarijní pojištění (flotilové pojištění), když předmětem pojištění bylo min. </w:t>
            </w:r>
            <w:r w:rsidR="00A11DB9" w:rsidRPr="005B3F98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150 </w:t>
            </w:r>
            <w:r w:rsidRPr="005B3F98">
              <w:rPr>
                <w:rFonts w:ascii="Arial" w:hAnsi="Arial" w:cs="Arial"/>
                <w:bCs/>
                <w:sz w:val="20"/>
                <w:szCs w:val="20"/>
                <w:lang w:val="cs-CZ"/>
              </w:rPr>
              <w:t>vozidel.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19415D08" w14:textId="77777777" w:rsidR="00946119" w:rsidRPr="005B3F98" w:rsidRDefault="00946119" w:rsidP="005B3F98">
            <w:pPr>
              <w:pStyle w:val="Zkladntext"/>
              <w:spacing w:before="120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B3F98">
              <w:rPr>
                <w:rFonts w:ascii="Arial" w:hAnsi="Arial" w:cs="Arial"/>
                <w:sz w:val="20"/>
                <w:szCs w:val="20"/>
                <w:lang w:val="cs-CZ"/>
              </w:rPr>
              <w:t>1 bod / zkušenost</w:t>
            </w:r>
          </w:p>
          <w:p w14:paraId="0B408416" w14:textId="77777777" w:rsidR="00946119" w:rsidRPr="005B3F98" w:rsidRDefault="00946119" w:rsidP="005B3F98">
            <w:pPr>
              <w:pStyle w:val="Zkladntext"/>
              <w:spacing w:before="120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B3F98">
              <w:rPr>
                <w:rFonts w:ascii="Arial" w:hAnsi="Arial" w:cs="Arial"/>
                <w:sz w:val="20"/>
                <w:szCs w:val="20"/>
                <w:lang w:val="cs-CZ"/>
              </w:rPr>
              <w:t>max. hodnocené 2 zkušenosti</w:t>
            </w:r>
          </w:p>
          <w:p w14:paraId="789E326C" w14:textId="4A086526" w:rsidR="00946119" w:rsidRPr="005B3F98" w:rsidRDefault="00946119" w:rsidP="005B3F98">
            <w:pPr>
              <w:pStyle w:val="Zkladntext"/>
              <w:spacing w:before="120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B3F98">
              <w:rPr>
                <w:rFonts w:ascii="Arial" w:hAnsi="Arial" w:cs="Arial"/>
                <w:sz w:val="20"/>
                <w:szCs w:val="20"/>
                <w:lang w:val="cs-CZ"/>
              </w:rPr>
              <w:t>max. počet bodů za subkritérium jsou 2 body</w:t>
            </w:r>
          </w:p>
        </w:tc>
      </w:tr>
      <w:tr w:rsidR="00946119" w:rsidRPr="005B3F98" w14:paraId="47478030" w14:textId="77777777" w:rsidTr="005B3F98">
        <w:tc>
          <w:tcPr>
            <w:tcW w:w="3004" w:type="dxa"/>
            <w:vMerge/>
            <w:shd w:val="clear" w:color="auto" w:fill="auto"/>
          </w:tcPr>
          <w:p w14:paraId="13083B18" w14:textId="77777777" w:rsidR="00946119" w:rsidRPr="005B3F98" w:rsidRDefault="00946119" w:rsidP="005B3F98">
            <w:pPr>
              <w:pStyle w:val="Zkladntext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shd w:val="clear" w:color="auto" w:fill="auto"/>
          </w:tcPr>
          <w:p w14:paraId="3DCFD066" w14:textId="73ECF774" w:rsidR="00946119" w:rsidRPr="005B3F98" w:rsidRDefault="00946119" w:rsidP="005B3F98">
            <w:pPr>
              <w:pStyle w:val="Zkladntext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B3F98">
              <w:rPr>
                <w:rFonts w:ascii="Arial" w:hAnsi="Arial" w:cs="Arial"/>
                <w:bCs/>
                <w:sz w:val="20"/>
                <w:szCs w:val="20"/>
                <w:lang w:val="cs-CZ"/>
              </w:rPr>
              <w:t xml:space="preserve">Osoba se podílela na zpracování návrhu pojistného programu týkajícího se pojištění odpovědnosti za škodu způsobenou provozem vozidla objednatele a havarijní pojištění (flotilové pojištění), </w:t>
            </w:r>
            <w:r w:rsidRPr="005B3F98">
              <w:rPr>
                <w:rFonts w:ascii="Arial" w:hAnsi="Arial" w:cs="Arial"/>
                <w:bCs/>
                <w:sz w:val="20"/>
                <w:szCs w:val="20"/>
                <w:lang w:val="cs-CZ"/>
              </w:rPr>
              <w:lastRenderedPageBreak/>
              <w:t>když předmětem pojištění bylo min. 1</w:t>
            </w:r>
            <w:r w:rsidR="00A11DB9" w:rsidRPr="005B3F98">
              <w:rPr>
                <w:rFonts w:ascii="Arial" w:hAnsi="Arial" w:cs="Arial"/>
                <w:bCs/>
                <w:sz w:val="20"/>
                <w:szCs w:val="20"/>
                <w:lang w:val="cs-CZ"/>
              </w:rPr>
              <w:t>5</w:t>
            </w:r>
            <w:r w:rsidRPr="005B3F98">
              <w:rPr>
                <w:rFonts w:ascii="Arial" w:hAnsi="Arial" w:cs="Arial"/>
                <w:bCs/>
                <w:sz w:val="20"/>
                <w:szCs w:val="20"/>
                <w:lang w:val="cs-CZ"/>
              </w:rPr>
              <w:t>0 vozidel.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469E55B4" w14:textId="77777777" w:rsidR="00946119" w:rsidRPr="005B3F98" w:rsidRDefault="00946119" w:rsidP="005B3F98">
            <w:pPr>
              <w:pStyle w:val="Zkladntext"/>
              <w:spacing w:before="120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B3F98">
              <w:rPr>
                <w:rFonts w:ascii="Arial" w:hAnsi="Arial" w:cs="Arial"/>
                <w:sz w:val="20"/>
                <w:szCs w:val="20"/>
                <w:lang w:val="cs-CZ"/>
              </w:rPr>
              <w:lastRenderedPageBreak/>
              <w:t>1 bod / zkušenost</w:t>
            </w:r>
          </w:p>
          <w:p w14:paraId="434AC251" w14:textId="77777777" w:rsidR="00946119" w:rsidRPr="005B3F98" w:rsidRDefault="00946119" w:rsidP="005B3F98">
            <w:pPr>
              <w:pStyle w:val="Zkladntext"/>
              <w:spacing w:before="120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B3F98">
              <w:rPr>
                <w:rFonts w:ascii="Arial" w:hAnsi="Arial" w:cs="Arial"/>
                <w:sz w:val="20"/>
                <w:szCs w:val="20"/>
                <w:lang w:val="cs-CZ"/>
              </w:rPr>
              <w:t>max. hodnocené 2 zkušenosti</w:t>
            </w:r>
          </w:p>
          <w:p w14:paraId="687ABA3C" w14:textId="260D74CB" w:rsidR="00946119" w:rsidRPr="005B3F98" w:rsidRDefault="00946119" w:rsidP="005B3F98">
            <w:pPr>
              <w:pStyle w:val="Zkladntext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F98">
              <w:rPr>
                <w:rFonts w:ascii="Arial" w:hAnsi="Arial" w:cs="Arial"/>
                <w:sz w:val="20"/>
                <w:szCs w:val="20"/>
                <w:lang w:val="cs-CZ"/>
              </w:rPr>
              <w:t>max. počet bodů za subkritérium jsou 2 body</w:t>
            </w:r>
          </w:p>
        </w:tc>
      </w:tr>
      <w:tr w:rsidR="00946119" w:rsidRPr="005B3F98" w14:paraId="16D4E656" w14:textId="77777777" w:rsidTr="005B3F98">
        <w:tc>
          <w:tcPr>
            <w:tcW w:w="3004" w:type="dxa"/>
            <w:vMerge/>
            <w:shd w:val="clear" w:color="auto" w:fill="auto"/>
          </w:tcPr>
          <w:p w14:paraId="6114D3E6" w14:textId="77777777" w:rsidR="00946119" w:rsidRPr="005B3F98" w:rsidRDefault="00946119" w:rsidP="005B3F98">
            <w:pPr>
              <w:pStyle w:val="Zkladntext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shd w:val="clear" w:color="auto" w:fill="auto"/>
          </w:tcPr>
          <w:p w14:paraId="7711FA57" w14:textId="4143DCED" w:rsidR="00946119" w:rsidRPr="005B3F98" w:rsidRDefault="00946119" w:rsidP="005B3F98">
            <w:pPr>
              <w:pStyle w:val="Zkladntext"/>
              <w:spacing w:before="120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5B3F98">
              <w:rPr>
                <w:rFonts w:ascii="Arial" w:hAnsi="Arial" w:cs="Arial"/>
                <w:bCs/>
                <w:sz w:val="20"/>
                <w:szCs w:val="20"/>
                <w:lang w:val="cs-CZ"/>
              </w:rPr>
              <w:t>Osoba se podílela na správě pojištění odpovědnosti za škodu způsobenou provozem vozidla objednatele a havarijní pojištění (flotilové pojištění), když předmětem pojištění bylo min. 1</w:t>
            </w:r>
            <w:r w:rsidR="00A11DB9" w:rsidRPr="005B3F98">
              <w:rPr>
                <w:rFonts w:ascii="Arial" w:hAnsi="Arial" w:cs="Arial"/>
                <w:bCs/>
                <w:sz w:val="20"/>
                <w:szCs w:val="20"/>
                <w:lang w:val="cs-CZ"/>
              </w:rPr>
              <w:t>5</w:t>
            </w:r>
            <w:r w:rsidRPr="005B3F98">
              <w:rPr>
                <w:rFonts w:ascii="Arial" w:hAnsi="Arial" w:cs="Arial"/>
                <w:bCs/>
                <w:sz w:val="20"/>
                <w:szCs w:val="20"/>
                <w:lang w:val="cs-CZ"/>
              </w:rPr>
              <w:t>0 vozidel.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1F9D5E46" w14:textId="77777777" w:rsidR="00946119" w:rsidRPr="005B3F98" w:rsidRDefault="00946119" w:rsidP="005B3F98">
            <w:pPr>
              <w:pStyle w:val="Zkladntext"/>
              <w:spacing w:before="120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B3F98">
              <w:rPr>
                <w:rFonts w:ascii="Arial" w:hAnsi="Arial" w:cs="Arial"/>
                <w:sz w:val="20"/>
                <w:szCs w:val="20"/>
                <w:lang w:val="cs-CZ"/>
              </w:rPr>
              <w:t>1 bod / zkušenost</w:t>
            </w:r>
          </w:p>
          <w:p w14:paraId="73365DA5" w14:textId="77777777" w:rsidR="00946119" w:rsidRPr="005B3F98" w:rsidRDefault="00946119" w:rsidP="005B3F98">
            <w:pPr>
              <w:pStyle w:val="Zkladntext"/>
              <w:spacing w:before="120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5B3F98">
              <w:rPr>
                <w:rFonts w:ascii="Arial" w:hAnsi="Arial" w:cs="Arial"/>
                <w:sz w:val="20"/>
                <w:szCs w:val="20"/>
                <w:lang w:val="cs-CZ"/>
              </w:rPr>
              <w:t>max. hodnocené 2 zkušenosti</w:t>
            </w:r>
          </w:p>
          <w:p w14:paraId="07BDC901" w14:textId="07B38851" w:rsidR="00946119" w:rsidRPr="005B3F98" w:rsidRDefault="00946119" w:rsidP="005B3F98">
            <w:pPr>
              <w:pStyle w:val="Zkladntext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F98">
              <w:rPr>
                <w:rFonts w:ascii="Arial" w:hAnsi="Arial" w:cs="Arial"/>
                <w:sz w:val="20"/>
                <w:szCs w:val="20"/>
                <w:lang w:val="cs-CZ"/>
              </w:rPr>
              <w:t>max. počet bodů za subkritérium jsou 2 body</w:t>
            </w:r>
          </w:p>
        </w:tc>
      </w:tr>
      <w:tr w:rsidR="00946119" w:rsidRPr="005B3F98" w14:paraId="2C1B34EB" w14:textId="77777777" w:rsidTr="005B3F98">
        <w:tc>
          <w:tcPr>
            <w:tcW w:w="9012" w:type="dxa"/>
            <w:gridSpan w:val="3"/>
            <w:shd w:val="clear" w:color="auto" w:fill="auto"/>
          </w:tcPr>
          <w:p w14:paraId="18CDD96F" w14:textId="276D7722" w:rsidR="00946119" w:rsidRPr="005B3F98" w:rsidRDefault="00946119" w:rsidP="005B3F98">
            <w:pPr>
              <w:pStyle w:val="Zkladntext"/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B3F98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Za zkušenosti </w:t>
            </w:r>
            <w:r w:rsidRPr="005B3F98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Specialisty pojištění vozidel je možné v hodnocení v souhrnu získat nejvýše 6 bodů.</w:t>
            </w:r>
          </w:p>
        </w:tc>
      </w:tr>
    </w:tbl>
    <w:p w14:paraId="17F17293" w14:textId="3E622579" w:rsidR="00565B6E" w:rsidRDefault="00565B6E" w:rsidP="003E46D1">
      <w:pPr>
        <w:pStyle w:val="Zkladntext"/>
        <w:spacing w:before="12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3A0873">
        <w:rPr>
          <w:rFonts w:ascii="Arial" w:hAnsi="Arial" w:cs="Arial"/>
          <w:b/>
          <w:bCs/>
          <w:sz w:val="20"/>
          <w:szCs w:val="20"/>
          <w:lang w:val="cs-CZ"/>
        </w:rPr>
        <w:t>Přijd</w:t>
      </w:r>
      <w:r>
        <w:rPr>
          <w:rFonts w:ascii="Arial" w:hAnsi="Arial" w:cs="Arial"/>
          <w:b/>
          <w:bCs/>
          <w:sz w:val="20"/>
          <w:szCs w:val="20"/>
          <w:lang w:val="cs-CZ"/>
        </w:rPr>
        <w:t>e</w:t>
      </w:r>
      <w:r w:rsidRPr="003A0873">
        <w:rPr>
          <w:rFonts w:ascii="Arial" w:hAnsi="Arial" w:cs="Arial"/>
          <w:b/>
          <w:bCs/>
          <w:sz w:val="20"/>
          <w:szCs w:val="20"/>
          <w:lang w:val="cs-CZ"/>
        </w:rPr>
        <w:t xml:space="preserve"> Vám </w:t>
      </w:r>
      <w:r>
        <w:rPr>
          <w:rFonts w:ascii="Arial" w:hAnsi="Arial" w:cs="Arial"/>
          <w:b/>
          <w:bCs/>
          <w:sz w:val="20"/>
          <w:szCs w:val="20"/>
          <w:lang w:val="cs-CZ"/>
        </w:rPr>
        <w:t>výše popsané kritérium</w:t>
      </w:r>
      <w:r w:rsidRPr="003A0873">
        <w:rPr>
          <w:rFonts w:ascii="Arial" w:hAnsi="Arial" w:cs="Arial"/>
          <w:b/>
          <w:bCs/>
          <w:sz w:val="20"/>
          <w:szCs w:val="20"/>
          <w:lang w:val="cs-CZ"/>
        </w:rPr>
        <w:t xml:space="preserve"> jako </w:t>
      </w:r>
      <w:r>
        <w:rPr>
          <w:rFonts w:ascii="Arial" w:hAnsi="Arial" w:cs="Arial"/>
          <w:b/>
          <w:bCs/>
          <w:sz w:val="20"/>
          <w:szCs w:val="20"/>
          <w:lang w:val="cs-CZ"/>
        </w:rPr>
        <w:t>srozumitelné a jako relevantní pro výběr dodavatele s kvalitním realizačním týmem,</w:t>
      </w:r>
      <w:r w:rsidRPr="00565B6E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Pr="003A0873">
        <w:rPr>
          <w:rFonts w:ascii="Arial" w:hAnsi="Arial" w:cs="Arial"/>
          <w:b/>
          <w:bCs/>
          <w:sz w:val="20"/>
          <w:szCs w:val="20"/>
          <w:lang w:val="cs-CZ"/>
        </w:rPr>
        <w:t>příp. potřebujete k jejich posouzení více informací či podkladů k veřejné zakázce?</w:t>
      </w:r>
    </w:p>
    <w:p w14:paraId="67897F11" w14:textId="1B833579" w:rsidR="003E46D1" w:rsidRDefault="00565B6E" w:rsidP="003E46D1">
      <w:pPr>
        <w:spacing w:before="120" w:after="120"/>
        <w:jc w:val="both"/>
        <w:rPr>
          <w:rFonts w:cs="Arial"/>
          <w:bCs/>
          <w:szCs w:val="20"/>
        </w:rPr>
      </w:pPr>
      <w:bookmarkStart w:id="0" w:name="_GoBack"/>
      <w:bookmarkEnd w:id="0"/>
      <w:r w:rsidRPr="003A0873">
        <w:rPr>
          <w:rFonts w:cs="Arial"/>
          <w:bCs/>
          <w:szCs w:val="20"/>
        </w:rPr>
        <w:t>ANO / NE (případně doplňte relevantní návrhy a připomínky či potřeby dalšího doplnění).</w:t>
      </w:r>
    </w:p>
    <w:p w14:paraId="4DF375B7" w14:textId="77777777" w:rsidR="00565B6E" w:rsidRDefault="00565B6E" w:rsidP="00565B6E">
      <w:pPr>
        <w:pStyle w:val="Zkladntext"/>
        <w:spacing w:before="12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3DA184CD" w14:textId="24F2A8D6" w:rsidR="00565B6E" w:rsidRDefault="00565B6E" w:rsidP="00565B6E">
      <w:pPr>
        <w:pStyle w:val="Zkladntext"/>
        <w:spacing w:before="12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9</w:t>
      </w:r>
      <w:r w:rsidRPr="003A0873">
        <w:rPr>
          <w:rFonts w:ascii="Arial" w:hAnsi="Arial" w:cs="Arial"/>
          <w:b/>
          <w:bCs/>
          <w:sz w:val="20"/>
          <w:szCs w:val="20"/>
        </w:rPr>
        <w:t xml:space="preserve">) </w:t>
      </w:r>
      <w:r>
        <w:rPr>
          <w:rFonts w:ascii="Arial" w:hAnsi="Arial" w:cs="Arial"/>
          <w:b/>
          <w:bCs/>
          <w:sz w:val="20"/>
          <w:szCs w:val="20"/>
          <w:lang w:val="cs-CZ"/>
        </w:rPr>
        <w:t>Žádáme o doplnění připomínek, případně návrhů na další kritéria hodnocení nabídek. Prostor pro další připomínky a návrhy.</w:t>
      </w:r>
    </w:p>
    <w:p w14:paraId="4ADC4550" w14:textId="156FEE44" w:rsidR="004F2130" w:rsidRPr="00371F94" w:rsidRDefault="00565B6E" w:rsidP="00371F94">
      <w:pPr>
        <w:pStyle w:val="Zkladntext"/>
        <w:spacing w:before="120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565B6E">
        <w:rPr>
          <w:rFonts w:ascii="Arial" w:hAnsi="Arial" w:cs="Arial"/>
          <w:bCs/>
          <w:sz w:val="20"/>
          <w:szCs w:val="20"/>
          <w:lang w:val="cs-CZ"/>
        </w:rPr>
        <w:t>Prosím, doplňte relevantní odpověď.</w:t>
      </w:r>
    </w:p>
    <w:p w14:paraId="788E923B" w14:textId="66605883" w:rsidR="00B12D2C" w:rsidRPr="001B66C1" w:rsidRDefault="004B3857" w:rsidP="00B371B9">
      <w:pPr>
        <w:pStyle w:val="Nadpis1"/>
        <w:keepNext/>
        <w:numPr>
          <w:ilvl w:val="0"/>
          <w:numId w:val="31"/>
        </w:numPr>
        <w:shd w:val="clear" w:color="auto" w:fill="DBE5F1"/>
        <w:spacing w:before="360" w:after="120"/>
        <w:ind w:left="0" w:firstLine="567"/>
        <w:jc w:val="center"/>
        <w:rPr>
          <w:sz w:val="24"/>
          <w:szCs w:val="24"/>
        </w:rPr>
      </w:pPr>
      <w:bookmarkStart w:id="1" w:name="_Toc258402719"/>
      <w:r w:rsidRPr="002F6FD3">
        <w:rPr>
          <w:sz w:val="24"/>
          <w:szCs w:val="24"/>
        </w:rPr>
        <w:t>PŘ</w:t>
      </w:r>
      <w:r w:rsidRPr="001B66C1">
        <w:rPr>
          <w:sz w:val="24"/>
          <w:szCs w:val="24"/>
        </w:rPr>
        <w:t>ÍLOHY</w:t>
      </w:r>
      <w:bookmarkEnd w:id="1"/>
      <w:r w:rsidRPr="001B66C1">
        <w:rPr>
          <w:sz w:val="24"/>
          <w:szCs w:val="24"/>
        </w:rPr>
        <w:t xml:space="preserve"> NEBO DALŠÍ SOUČÁSTI VÝZVY</w:t>
      </w:r>
    </w:p>
    <w:p w14:paraId="5AC7154A" w14:textId="283643DE" w:rsidR="00B12D2C" w:rsidRPr="00346BFD" w:rsidRDefault="00FF07D3" w:rsidP="006B2B1D">
      <w:pPr>
        <w:jc w:val="both"/>
        <w:rPr>
          <w:rFonts w:cs="Arial"/>
          <w:szCs w:val="20"/>
        </w:rPr>
      </w:pPr>
      <w:r w:rsidRPr="0053152E">
        <w:rPr>
          <w:rFonts w:cs="Arial"/>
          <w:szCs w:val="20"/>
        </w:rPr>
        <w:t xml:space="preserve">Příloha č. 1 – </w:t>
      </w:r>
      <w:r w:rsidR="00346BFD">
        <w:rPr>
          <w:rFonts w:cs="Arial"/>
          <w:szCs w:val="20"/>
        </w:rPr>
        <w:t>Předmět činností</w:t>
      </w:r>
      <w:r w:rsidR="00302140">
        <w:rPr>
          <w:rFonts w:cs="Arial"/>
          <w:szCs w:val="20"/>
        </w:rPr>
        <w:t xml:space="preserve"> makléře</w:t>
      </w:r>
    </w:p>
    <w:sectPr w:rsidR="00B12D2C" w:rsidRPr="00346BFD" w:rsidSect="00751D9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43" w:right="1418" w:bottom="1304" w:left="1616" w:header="113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855D6" w14:textId="77777777" w:rsidR="005C3038" w:rsidRDefault="005C3038">
      <w:r>
        <w:separator/>
      </w:r>
    </w:p>
  </w:endnote>
  <w:endnote w:type="continuationSeparator" w:id="0">
    <w:p w14:paraId="44C6CCB8" w14:textId="77777777" w:rsidR="005C3038" w:rsidRDefault="005C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093D9" w14:textId="77777777" w:rsidR="00381F22" w:rsidRPr="00015770" w:rsidRDefault="004B3857" w:rsidP="00381F22">
    <w:pPr>
      <w:pStyle w:val="Zhlav"/>
      <w:tabs>
        <w:tab w:val="clear" w:pos="4536"/>
        <w:tab w:val="center" w:pos="4320"/>
      </w:tabs>
      <w:rPr>
        <w:rFonts w:cs="Arial"/>
      </w:rPr>
    </w:pPr>
    <w:r>
      <w:rPr>
        <w:rFonts w:cs="Arial"/>
        <w:spacing w:val="16"/>
        <w:sz w:val="16"/>
        <w:szCs w:val="16"/>
      </w:rPr>
      <w:t xml:space="preserve">Český rozhlas, </w:t>
    </w:r>
    <w:r w:rsidRPr="00015770">
      <w:rPr>
        <w:rFonts w:cs="Arial"/>
        <w:spacing w:val="16"/>
        <w:sz w:val="16"/>
        <w:szCs w:val="16"/>
      </w:rPr>
      <w:t>Vinohradská 12 ∙ Praha 2 ∙ 120 99</w:t>
    </w:r>
    <w:r>
      <w:rPr>
        <w:rFonts w:cs="Arial"/>
        <w:spacing w:val="16"/>
        <w:sz w:val="16"/>
        <w:szCs w:val="16"/>
      </w:rPr>
      <w:tab/>
    </w:r>
    <w:r>
      <w:rPr>
        <w:rFonts w:cs="Arial"/>
        <w:spacing w:val="16"/>
        <w:sz w:val="16"/>
        <w:szCs w:val="16"/>
      </w:rPr>
      <w:tab/>
    </w:r>
    <w:r w:rsidRPr="00385BEC">
      <w:rPr>
        <w:rFonts w:cs="Arial"/>
        <w:spacing w:val="16"/>
        <w:sz w:val="20"/>
        <w:szCs w:val="20"/>
      </w:rPr>
      <w:tab/>
    </w:r>
    <w:r>
      <w:rPr>
        <w:rFonts w:cs="Arial"/>
        <w:spacing w:val="16"/>
        <w:sz w:val="16"/>
        <w:szCs w:val="16"/>
      </w:rPr>
      <w:tab/>
    </w:r>
  </w:p>
  <w:p w14:paraId="1DB4C885" w14:textId="1944437B" w:rsidR="00361684" w:rsidRPr="007620CB" w:rsidRDefault="00381F22" w:rsidP="00381F22">
    <w:pPr>
      <w:pStyle w:val="Zpat"/>
      <w:tabs>
        <w:tab w:val="clear" w:pos="4536"/>
        <w:tab w:val="clear" w:pos="9072"/>
        <w:tab w:val="right" w:pos="8872"/>
      </w:tabs>
      <w:rPr>
        <w:rFonts w:cs="Arial"/>
        <w:sz w:val="17"/>
        <w:szCs w:val="17"/>
      </w:rPr>
    </w:pPr>
    <w:r>
      <w:rPr>
        <w:rFonts w:cs="Arial"/>
        <w:bCs/>
        <w:sz w:val="17"/>
        <w:szCs w:val="17"/>
      </w:rPr>
      <w:tab/>
    </w:r>
    <w:r w:rsidR="004B3857" w:rsidRPr="007620CB">
      <w:rPr>
        <w:rFonts w:cs="Arial"/>
        <w:bCs/>
        <w:sz w:val="17"/>
        <w:szCs w:val="17"/>
      </w:rPr>
      <w:fldChar w:fldCharType="begin"/>
    </w:r>
    <w:r w:rsidR="004B3857" w:rsidRPr="007620CB">
      <w:rPr>
        <w:rFonts w:cs="Arial"/>
        <w:bCs/>
        <w:sz w:val="17"/>
        <w:szCs w:val="17"/>
      </w:rPr>
      <w:instrText>PAGE</w:instrText>
    </w:r>
    <w:r w:rsidR="004B3857" w:rsidRPr="007620CB">
      <w:rPr>
        <w:rFonts w:cs="Arial"/>
        <w:bCs/>
        <w:sz w:val="17"/>
        <w:szCs w:val="17"/>
      </w:rPr>
      <w:fldChar w:fldCharType="separate"/>
    </w:r>
    <w:r w:rsidR="00E6182F">
      <w:rPr>
        <w:rFonts w:cs="Arial"/>
        <w:bCs/>
        <w:noProof/>
        <w:sz w:val="17"/>
        <w:szCs w:val="17"/>
      </w:rPr>
      <w:t>6</w:t>
    </w:r>
    <w:r w:rsidR="004B3857" w:rsidRPr="007620CB">
      <w:rPr>
        <w:rFonts w:cs="Arial"/>
        <w:bCs/>
        <w:sz w:val="17"/>
        <w:szCs w:val="17"/>
      </w:rPr>
      <w:fldChar w:fldCharType="end"/>
    </w:r>
    <w:r w:rsidR="004B3857" w:rsidRPr="007620CB">
      <w:rPr>
        <w:rFonts w:cs="Arial"/>
        <w:sz w:val="17"/>
        <w:szCs w:val="17"/>
      </w:rPr>
      <w:t xml:space="preserve"> / </w:t>
    </w:r>
    <w:r w:rsidR="004B3857" w:rsidRPr="007620CB">
      <w:rPr>
        <w:rFonts w:cs="Arial"/>
        <w:bCs/>
        <w:sz w:val="17"/>
        <w:szCs w:val="17"/>
      </w:rPr>
      <w:fldChar w:fldCharType="begin"/>
    </w:r>
    <w:r w:rsidR="004B3857" w:rsidRPr="007620CB">
      <w:rPr>
        <w:rFonts w:cs="Arial"/>
        <w:bCs/>
        <w:sz w:val="17"/>
        <w:szCs w:val="17"/>
      </w:rPr>
      <w:instrText>NUMPAGES</w:instrText>
    </w:r>
    <w:r w:rsidR="004B3857" w:rsidRPr="007620CB">
      <w:rPr>
        <w:rFonts w:cs="Arial"/>
        <w:bCs/>
        <w:sz w:val="17"/>
        <w:szCs w:val="17"/>
      </w:rPr>
      <w:fldChar w:fldCharType="separate"/>
    </w:r>
    <w:r w:rsidR="00E6182F">
      <w:rPr>
        <w:rFonts w:cs="Arial"/>
        <w:bCs/>
        <w:noProof/>
        <w:sz w:val="17"/>
        <w:szCs w:val="17"/>
      </w:rPr>
      <w:t>6</w:t>
    </w:r>
    <w:r w:rsidR="004B3857" w:rsidRPr="007620CB">
      <w:rPr>
        <w:rFonts w:cs="Arial"/>
        <w:bCs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733AF" w14:textId="77777777" w:rsidR="00381F22" w:rsidRPr="00015770" w:rsidRDefault="004B3857" w:rsidP="00381F22">
    <w:pPr>
      <w:pStyle w:val="Zhlav"/>
      <w:tabs>
        <w:tab w:val="clear" w:pos="4536"/>
        <w:tab w:val="center" w:pos="4320"/>
      </w:tabs>
      <w:rPr>
        <w:rFonts w:cs="Arial"/>
      </w:rPr>
    </w:pPr>
    <w:r>
      <w:rPr>
        <w:rFonts w:cs="Arial"/>
        <w:spacing w:val="16"/>
        <w:sz w:val="16"/>
        <w:szCs w:val="16"/>
      </w:rPr>
      <w:t xml:space="preserve">Český rozhlas, </w:t>
    </w:r>
    <w:r w:rsidRPr="00015770">
      <w:rPr>
        <w:rFonts w:cs="Arial"/>
        <w:spacing w:val="16"/>
        <w:sz w:val="16"/>
        <w:szCs w:val="16"/>
      </w:rPr>
      <w:t>Vinohradská 12 ∙ Praha 2 ∙ 120 99</w:t>
    </w:r>
    <w:r>
      <w:rPr>
        <w:rFonts w:cs="Arial"/>
        <w:spacing w:val="16"/>
        <w:sz w:val="16"/>
        <w:szCs w:val="16"/>
      </w:rPr>
      <w:tab/>
    </w:r>
    <w:r>
      <w:rPr>
        <w:rFonts w:cs="Arial"/>
        <w:spacing w:val="16"/>
        <w:sz w:val="16"/>
        <w:szCs w:val="16"/>
      </w:rPr>
      <w:tab/>
    </w:r>
    <w:r w:rsidRPr="00385BEC">
      <w:rPr>
        <w:rFonts w:cs="Arial"/>
        <w:spacing w:val="16"/>
        <w:sz w:val="20"/>
        <w:szCs w:val="20"/>
      </w:rPr>
      <w:tab/>
    </w:r>
    <w:r>
      <w:rPr>
        <w:rFonts w:cs="Arial"/>
        <w:spacing w:val="16"/>
        <w:sz w:val="16"/>
        <w:szCs w:val="16"/>
      </w:rPr>
      <w:tab/>
    </w:r>
  </w:p>
  <w:p w14:paraId="7A869BE9" w14:textId="291E799D" w:rsidR="00361684" w:rsidRPr="007620CB" w:rsidRDefault="00381F22" w:rsidP="00381F22">
    <w:pPr>
      <w:pStyle w:val="Zpat"/>
      <w:tabs>
        <w:tab w:val="clear" w:pos="4536"/>
        <w:tab w:val="clear" w:pos="9072"/>
        <w:tab w:val="right" w:pos="8872"/>
      </w:tabs>
      <w:rPr>
        <w:rFonts w:cs="Arial"/>
        <w:sz w:val="17"/>
        <w:szCs w:val="17"/>
      </w:rPr>
    </w:pPr>
    <w:r>
      <w:rPr>
        <w:rFonts w:cs="Arial"/>
        <w:bCs/>
        <w:sz w:val="17"/>
        <w:szCs w:val="17"/>
      </w:rPr>
      <w:tab/>
    </w:r>
    <w:r w:rsidR="004B3857" w:rsidRPr="007620CB">
      <w:rPr>
        <w:rFonts w:cs="Arial"/>
        <w:bCs/>
        <w:sz w:val="17"/>
        <w:szCs w:val="17"/>
      </w:rPr>
      <w:fldChar w:fldCharType="begin"/>
    </w:r>
    <w:r w:rsidR="004B3857" w:rsidRPr="007620CB">
      <w:rPr>
        <w:rFonts w:cs="Arial"/>
        <w:bCs/>
        <w:sz w:val="17"/>
        <w:szCs w:val="17"/>
      </w:rPr>
      <w:instrText>PAGE</w:instrText>
    </w:r>
    <w:r w:rsidR="004B3857" w:rsidRPr="007620CB">
      <w:rPr>
        <w:rFonts w:cs="Arial"/>
        <w:bCs/>
        <w:sz w:val="17"/>
        <w:szCs w:val="17"/>
      </w:rPr>
      <w:fldChar w:fldCharType="separate"/>
    </w:r>
    <w:r w:rsidR="00E6182F">
      <w:rPr>
        <w:rFonts w:cs="Arial"/>
        <w:bCs/>
        <w:noProof/>
        <w:sz w:val="17"/>
        <w:szCs w:val="17"/>
      </w:rPr>
      <w:t>1</w:t>
    </w:r>
    <w:r w:rsidR="004B3857" w:rsidRPr="007620CB">
      <w:rPr>
        <w:rFonts w:cs="Arial"/>
        <w:bCs/>
        <w:sz w:val="17"/>
        <w:szCs w:val="17"/>
      </w:rPr>
      <w:fldChar w:fldCharType="end"/>
    </w:r>
    <w:r w:rsidR="004B3857" w:rsidRPr="007620CB">
      <w:rPr>
        <w:rFonts w:cs="Arial"/>
        <w:sz w:val="17"/>
        <w:szCs w:val="17"/>
      </w:rPr>
      <w:t xml:space="preserve"> / </w:t>
    </w:r>
    <w:r w:rsidR="004B3857" w:rsidRPr="007620CB">
      <w:rPr>
        <w:rFonts w:cs="Arial"/>
        <w:bCs/>
        <w:sz w:val="17"/>
        <w:szCs w:val="17"/>
      </w:rPr>
      <w:fldChar w:fldCharType="begin"/>
    </w:r>
    <w:r w:rsidR="004B3857" w:rsidRPr="007620CB">
      <w:rPr>
        <w:rFonts w:cs="Arial"/>
        <w:bCs/>
        <w:sz w:val="17"/>
        <w:szCs w:val="17"/>
      </w:rPr>
      <w:instrText>NUMPAGES</w:instrText>
    </w:r>
    <w:r w:rsidR="004B3857" w:rsidRPr="007620CB">
      <w:rPr>
        <w:rFonts w:cs="Arial"/>
        <w:bCs/>
        <w:sz w:val="17"/>
        <w:szCs w:val="17"/>
      </w:rPr>
      <w:fldChar w:fldCharType="separate"/>
    </w:r>
    <w:r w:rsidR="00E6182F">
      <w:rPr>
        <w:rFonts w:cs="Arial"/>
        <w:bCs/>
        <w:noProof/>
        <w:sz w:val="17"/>
        <w:szCs w:val="17"/>
      </w:rPr>
      <w:t>6</w:t>
    </w:r>
    <w:r w:rsidR="004B3857" w:rsidRPr="007620CB">
      <w:rPr>
        <w:rFonts w:cs="Arial"/>
        <w:bCs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0B1E3" w14:textId="77777777" w:rsidR="005C3038" w:rsidRDefault="005C3038">
      <w:r>
        <w:separator/>
      </w:r>
    </w:p>
  </w:footnote>
  <w:footnote w:type="continuationSeparator" w:id="0">
    <w:p w14:paraId="72B27D24" w14:textId="77777777" w:rsidR="005C3038" w:rsidRDefault="005C3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7DD5" w14:textId="77777777" w:rsidR="00FD487B" w:rsidRPr="00937344" w:rsidRDefault="005C3038" w:rsidP="00937344">
    <w:pPr>
      <w:pStyle w:val="Zhlav"/>
    </w:pPr>
    <w:r>
      <w:rPr>
        <w:noProof/>
        <w:lang w:eastAsia="cs-CZ"/>
      </w:rPr>
      <w:pict w14:anchorId="62CB13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66.85pt;margin-top:40.8pt;width:119.15pt;height:25.6pt;z-index:2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B74C4" w14:textId="77777777" w:rsidR="00381AC4" w:rsidRDefault="00381AC4" w:rsidP="00751D9B">
    <w:pPr>
      <w:pStyle w:val="Zhlav"/>
      <w:jc w:val="left"/>
    </w:pPr>
  </w:p>
  <w:p w14:paraId="1F3B5FAB" w14:textId="77777777" w:rsidR="00736D22" w:rsidRPr="00751D9B" w:rsidRDefault="005C3038" w:rsidP="00751D9B">
    <w:pPr>
      <w:pStyle w:val="Zhlav"/>
      <w:spacing w:after="800"/>
      <w:jc w:val="left"/>
      <w:rPr>
        <w:sz w:val="20"/>
        <w:szCs w:val="20"/>
      </w:rPr>
    </w:pPr>
    <w:r>
      <w:rPr>
        <w:noProof/>
        <w:sz w:val="56"/>
        <w:szCs w:val="56"/>
      </w:rPr>
      <w:pict w14:anchorId="23B6AC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3074" type="#_x0000_t75" style="position:absolute;margin-left:49.6pt;margin-top:49.05pt;width:145.15pt;height:31.2pt;z-index:1;visibility:visible;mso-position-horizontal-relative:page;mso-position-vertical-relative:page;mso-width-relative:margin;mso-height-relative:margin">
          <v:imagedata r:id="rId1" o:title="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502"/>
    <w:multiLevelType w:val="hybridMultilevel"/>
    <w:tmpl w:val="AF0E50C6"/>
    <w:lvl w:ilvl="0" w:tplc="C9F2F7FA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E84EBF5E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1E38B46E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81EA73CC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EBA262B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4367C96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5DC992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D7686F9A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CBA636FE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6312420"/>
    <w:multiLevelType w:val="hybridMultilevel"/>
    <w:tmpl w:val="F3E2EDF2"/>
    <w:lvl w:ilvl="0" w:tplc="BCAA4120">
      <w:start w:val="1"/>
      <w:numFmt w:val="decimal"/>
      <w:lvlText w:val="%1."/>
      <w:lvlJc w:val="left"/>
      <w:pPr>
        <w:ind w:left="720" w:hanging="360"/>
      </w:pPr>
    </w:lvl>
    <w:lvl w:ilvl="1" w:tplc="DCCAB76E" w:tentative="1">
      <w:start w:val="1"/>
      <w:numFmt w:val="lowerLetter"/>
      <w:lvlText w:val="%2."/>
      <w:lvlJc w:val="left"/>
      <w:pPr>
        <w:ind w:left="1440" w:hanging="360"/>
      </w:pPr>
    </w:lvl>
    <w:lvl w:ilvl="2" w:tplc="AA4EF036" w:tentative="1">
      <w:start w:val="1"/>
      <w:numFmt w:val="lowerRoman"/>
      <w:lvlText w:val="%3."/>
      <w:lvlJc w:val="right"/>
      <w:pPr>
        <w:ind w:left="2160" w:hanging="180"/>
      </w:pPr>
    </w:lvl>
    <w:lvl w:ilvl="3" w:tplc="E2C64868" w:tentative="1">
      <w:start w:val="1"/>
      <w:numFmt w:val="decimal"/>
      <w:lvlText w:val="%4."/>
      <w:lvlJc w:val="left"/>
      <w:pPr>
        <w:ind w:left="2880" w:hanging="360"/>
      </w:pPr>
    </w:lvl>
    <w:lvl w:ilvl="4" w:tplc="256A968C" w:tentative="1">
      <w:start w:val="1"/>
      <w:numFmt w:val="lowerLetter"/>
      <w:lvlText w:val="%5."/>
      <w:lvlJc w:val="left"/>
      <w:pPr>
        <w:ind w:left="3600" w:hanging="360"/>
      </w:pPr>
    </w:lvl>
    <w:lvl w:ilvl="5" w:tplc="FC8C42C4" w:tentative="1">
      <w:start w:val="1"/>
      <w:numFmt w:val="lowerRoman"/>
      <w:lvlText w:val="%6."/>
      <w:lvlJc w:val="right"/>
      <w:pPr>
        <w:ind w:left="4320" w:hanging="180"/>
      </w:pPr>
    </w:lvl>
    <w:lvl w:ilvl="6" w:tplc="DB807254" w:tentative="1">
      <w:start w:val="1"/>
      <w:numFmt w:val="decimal"/>
      <w:lvlText w:val="%7."/>
      <w:lvlJc w:val="left"/>
      <w:pPr>
        <w:ind w:left="5040" w:hanging="360"/>
      </w:pPr>
    </w:lvl>
    <w:lvl w:ilvl="7" w:tplc="8D487FBE" w:tentative="1">
      <w:start w:val="1"/>
      <w:numFmt w:val="lowerLetter"/>
      <w:lvlText w:val="%8."/>
      <w:lvlJc w:val="left"/>
      <w:pPr>
        <w:ind w:left="5760" w:hanging="360"/>
      </w:pPr>
    </w:lvl>
    <w:lvl w:ilvl="8" w:tplc="23889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78E8"/>
    <w:multiLevelType w:val="hybridMultilevel"/>
    <w:tmpl w:val="59A2F016"/>
    <w:lvl w:ilvl="0" w:tplc="FC32A394">
      <w:start w:val="1"/>
      <w:numFmt w:val="upperRoman"/>
      <w:pStyle w:val="Nadpis2"/>
      <w:suff w:val="space"/>
      <w:lvlText w:val="%1."/>
      <w:lvlJc w:val="right"/>
      <w:pPr>
        <w:ind w:left="5039" w:hanging="360"/>
      </w:pPr>
      <w:rPr>
        <w:rFonts w:hint="default"/>
        <w:color w:val="000F37"/>
      </w:rPr>
    </w:lvl>
    <w:lvl w:ilvl="1" w:tplc="08806CCC" w:tentative="1">
      <w:start w:val="1"/>
      <w:numFmt w:val="lowerLetter"/>
      <w:lvlText w:val="%2."/>
      <w:lvlJc w:val="left"/>
      <w:pPr>
        <w:ind w:left="5759" w:hanging="360"/>
      </w:pPr>
    </w:lvl>
    <w:lvl w:ilvl="2" w:tplc="50A40EC0" w:tentative="1">
      <w:start w:val="1"/>
      <w:numFmt w:val="lowerRoman"/>
      <w:lvlText w:val="%3."/>
      <w:lvlJc w:val="right"/>
      <w:pPr>
        <w:ind w:left="6479" w:hanging="180"/>
      </w:pPr>
    </w:lvl>
    <w:lvl w:ilvl="3" w:tplc="4BE885C4" w:tentative="1">
      <w:start w:val="1"/>
      <w:numFmt w:val="decimal"/>
      <w:lvlText w:val="%4."/>
      <w:lvlJc w:val="left"/>
      <w:pPr>
        <w:ind w:left="7199" w:hanging="360"/>
      </w:pPr>
    </w:lvl>
    <w:lvl w:ilvl="4" w:tplc="0E74E9F4" w:tentative="1">
      <w:start w:val="1"/>
      <w:numFmt w:val="lowerLetter"/>
      <w:lvlText w:val="%5."/>
      <w:lvlJc w:val="left"/>
      <w:pPr>
        <w:ind w:left="7919" w:hanging="360"/>
      </w:pPr>
    </w:lvl>
    <w:lvl w:ilvl="5" w:tplc="E8C0D51A" w:tentative="1">
      <w:start w:val="1"/>
      <w:numFmt w:val="lowerRoman"/>
      <w:lvlText w:val="%6."/>
      <w:lvlJc w:val="right"/>
      <w:pPr>
        <w:ind w:left="8639" w:hanging="180"/>
      </w:pPr>
    </w:lvl>
    <w:lvl w:ilvl="6" w:tplc="FE8A9C12" w:tentative="1">
      <w:start w:val="1"/>
      <w:numFmt w:val="decimal"/>
      <w:lvlText w:val="%7."/>
      <w:lvlJc w:val="left"/>
      <w:pPr>
        <w:ind w:left="9359" w:hanging="360"/>
      </w:pPr>
    </w:lvl>
    <w:lvl w:ilvl="7" w:tplc="F1EA53A4" w:tentative="1">
      <w:start w:val="1"/>
      <w:numFmt w:val="lowerLetter"/>
      <w:lvlText w:val="%8."/>
      <w:lvlJc w:val="left"/>
      <w:pPr>
        <w:ind w:left="10079" w:hanging="360"/>
      </w:pPr>
    </w:lvl>
    <w:lvl w:ilvl="8" w:tplc="1DA0E5B4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3" w15:restartNumberingAfterBreak="0">
    <w:nsid w:val="0A551B21"/>
    <w:multiLevelType w:val="hybridMultilevel"/>
    <w:tmpl w:val="00E81608"/>
    <w:lvl w:ilvl="0" w:tplc="F6C8F29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878B95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1B0B4D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2D456E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B84BCD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29AB9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4B84EF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112CA8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B1A3C6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DA931AF"/>
    <w:multiLevelType w:val="hybridMultilevel"/>
    <w:tmpl w:val="EA66D0FE"/>
    <w:lvl w:ilvl="0" w:tplc="D694A4EE">
      <w:start w:val="1"/>
      <w:numFmt w:val="bullet"/>
      <w:pStyle w:val="OdrkaCRo"/>
      <w:lvlText w:val=""/>
      <w:lvlJc w:val="left"/>
      <w:pPr>
        <w:ind w:left="4046" w:hanging="360"/>
      </w:pPr>
      <w:rPr>
        <w:rFonts w:ascii="Symbol" w:hAnsi="Symbol" w:hint="default"/>
      </w:rPr>
    </w:lvl>
    <w:lvl w:ilvl="1" w:tplc="CA1E8B54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7B46B692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7A406484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70EC81BC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90F0AAC0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277E597A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1BF87FDA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3A74C49E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5" w15:restartNumberingAfterBreak="0">
    <w:nsid w:val="13793F55"/>
    <w:multiLevelType w:val="hybridMultilevel"/>
    <w:tmpl w:val="B5F85CA2"/>
    <w:lvl w:ilvl="0" w:tplc="9A4821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3D126826" w:tentative="1">
      <w:start w:val="1"/>
      <w:numFmt w:val="lowerLetter"/>
      <w:lvlText w:val="%2."/>
      <w:lvlJc w:val="left"/>
      <w:pPr>
        <w:ind w:left="1440" w:hanging="360"/>
      </w:pPr>
    </w:lvl>
    <w:lvl w:ilvl="2" w:tplc="EB689A5C" w:tentative="1">
      <w:start w:val="1"/>
      <w:numFmt w:val="lowerRoman"/>
      <w:lvlText w:val="%3."/>
      <w:lvlJc w:val="right"/>
      <w:pPr>
        <w:ind w:left="2160" w:hanging="180"/>
      </w:pPr>
    </w:lvl>
    <w:lvl w:ilvl="3" w:tplc="4BA4674C" w:tentative="1">
      <w:start w:val="1"/>
      <w:numFmt w:val="decimal"/>
      <w:lvlText w:val="%4."/>
      <w:lvlJc w:val="left"/>
      <w:pPr>
        <w:ind w:left="2880" w:hanging="360"/>
      </w:pPr>
    </w:lvl>
    <w:lvl w:ilvl="4" w:tplc="5B46FCEE" w:tentative="1">
      <w:start w:val="1"/>
      <w:numFmt w:val="lowerLetter"/>
      <w:lvlText w:val="%5."/>
      <w:lvlJc w:val="left"/>
      <w:pPr>
        <w:ind w:left="3600" w:hanging="360"/>
      </w:pPr>
    </w:lvl>
    <w:lvl w:ilvl="5" w:tplc="BAE21272" w:tentative="1">
      <w:start w:val="1"/>
      <w:numFmt w:val="lowerRoman"/>
      <w:lvlText w:val="%6."/>
      <w:lvlJc w:val="right"/>
      <w:pPr>
        <w:ind w:left="4320" w:hanging="180"/>
      </w:pPr>
    </w:lvl>
    <w:lvl w:ilvl="6" w:tplc="01A2233C" w:tentative="1">
      <w:start w:val="1"/>
      <w:numFmt w:val="decimal"/>
      <w:lvlText w:val="%7."/>
      <w:lvlJc w:val="left"/>
      <w:pPr>
        <w:ind w:left="5040" w:hanging="360"/>
      </w:pPr>
    </w:lvl>
    <w:lvl w:ilvl="7" w:tplc="2F76437C" w:tentative="1">
      <w:start w:val="1"/>
      <w:numFmt w:val="lowerLetter"/>
      <w:lvlText w:val="%8."/>
      <w:lvlJc w:val="left"/>
      <w:pPr>
        <w:ind w:left="5760" w:hanging="360"/>
      </w:pPr>
    </w:lvl>
    <w:lvl w:ilvl="8" w:tplc="6ECACF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2546B"/>
    <w:multiLevelType w:val="hybridMultilevel"/>
    <w:tmpl w:val="5B3C9822"/>
    <w:lvl w:ilvl="0" w:tplc="B8B0CD54">
      <w:start w:val="1"/>
      <w:numFmt w:val="decimal"/>
      <w:pStyle w:val="sloCRo"/>
      <w:lvlText w:val="%1."/>
      <w:lvlJc w:val="left"/>
      <w:pPr>
        <w:tabs>
          <w:tab w:val="num" w:pos="0"/>
        </w:tabs>
        <w:ind w:left="363" w:hanging="363"/>
      </w:pPr>
      <w:rPr>
        <w:rFonts w:hint="default"/>
      </w:rPr>
    </w:lvl>
    <w:lvl w:ilvl="1" w:tplc="9BE41FB8" w:tentative="1">
      <w:start w:val="1"/>
      <w:numFmt w:val="lowerLetter"/>
      <w:lvlText w:val="%2."/>
      <w:lvlJc w:val="left"/>
      <w:pPr>
        <w:ind w:left="-1253" w:hanging="360"/>
      </w:pPr>
    </w:lvl>
    <w:lvl w:ilvl="2" w:tplc="237C9A6A" w:tentative="1">
      <w:start w:val="1"/>
      <w:numFmt w:val="lowerRoman"/>
      <w:lvlText w:val="%3."/>
      <w:lvlJc w:val="right"/>
      <w:pPr>
        <w:ind w:left="-533" w:hanging="180"/>
      </w:pPr>
    </w:lvl>
    <w:lvl w:ilvl="3" w:tplc="4588D638" w:tentative="1">
      <w:start w:val="1"/>
      <w:numFmt w:val="decimal"/>
      <w:lvlText w:val="%4."/>
      <w:lvlJc w:val="left"/>
      <w:pPr>
        <w:ind w:left="187" w:hanging="360"/>
      </w:pPr>
    </w:lvl>
    <w:lvl w:ilvl="4" w:tplc="A560DD1A" w:tentative="1">
      <w:start w:val="1"/>
      <w:numFmt w:val="lowerLetter"/>
      <w:lvlText w:val="%5."/>
      <w:lvlJc w:val="left"/>
      <w:pPr>
        <w:ind w:left="907" w:hanging="360"/>
      </w:pPr>
    </w:lvl>
    <w:lvl w:ilvl="5" w:tplc="D70C661A" w:tentative="1">
      <w:start w:val="1"/>
      <w:numFmt w:val="lowerRoman"/>
      <w:lvlText w:val="%6."/>
      <w:lvlJc w:val="right"/>
      <w:pPr>
        <w:ind w:left="1627" w:hanging="180"/>
      </w:pPr>
    </w:lvl>
    <w:lvl w:ilvl="6" w:tplc="6FE4EBA4" w:tentative="1">
      <w:start w:val="1"/>
      <w:numFmt w:val="decimal"/>
      <w:lvlText w:val="%7."/>
      <w:lvlJc w:val="left"/>
      <w:pPr>
        <w:ind w:left="2347" w:hanging="360"/>
      </w:pPr>
    </w:lvl>
    <w:lvl w:ilvl="7" w:tplc="753863D2" w:tentative="1">
      <w:start w:val="1"/>
      <w:numFmt w:val="lowerLetter"/>
      <w:lvlText w:val="%8."/>
      <w:lvlJc w:val="left"/>
      <w:pPr>
        <w:ind w:left="3067" w:hanging="360"/>
      </w:pPr>
    </w:lvl>
    <w:lvl w:ilvl="8" w:tplc="D7EE76B6" w:tentative="1">
      <w:start w:val="1"/>
      <w:numFmt w:val="lowerRoman"/>
      <w:lvlText w:val="%9."/>
      <w:lvlJc w:val="right"/>
      <w:pPr>
        <w:ind w:left="3787" w:hanging="180"/>
      </w:pPr>
    </w:lvl>
  </w:abstractNum>
  <w:abstractNum w:abstractNumId="7" w15:restartNumberingAfterBreak="0">
    <w:nsid w:val="1E6668B4"/>
    <w:multiLevelType w:val="hybridMultilevel"/>
    <w:tmpl w:val="3B1C044E"/>
    <w:lvl w:ilvl="0" w:tplc="337C9AC2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  <w:b w:val="0"/>
      </w:rPr>
    </w:lvl>
    <w:lvl w:ilvl="1" w:tplc="9C36646E" w:tentative="1">
      <w:start w:val="1"/>
      <w:numFmt w:val="lowerLetter"/>
      <w:lvlText w:val="%2."/>
      <w:lvlJc w:val="left"/>
      <w:pPr>
        <w:ind w:left="1110" w:hanging="360"/>
      </w:pPr>
    </w:lvl>
    <w:lvl w:ilvl="2" w:tplc="4EDA6F54" w:tentative="1">
      <w:start w:val="1"/>
      <w:numFmt w:val="lowerRoman"/>
      <w:lvlText w:val="%3."/>
      <w:lvlJc w:val="right"/>
      <w:pPr>
        <w:ind w:left="1830" w:hanging="180"/>
      </w:pPr>
    </w:lvl>
    <w:lvl w:ilvl="3" w:tplc="4648AA10" w:tentative="1">
      <w:start w:val="1"/>
      <w:numFmt w:val="decimal"/>
      <w:lvlText w:val="%4."/>
      <w:lvlJc w:val="left"/>
      <w:pPr>
        <w:ind w:left="2550" w:hanging="360"/>
      </w:pPr>
    </w:lvl>
    <w:lvl w:ilvl="4" w:tplc="C2EA3200" w:tentative="1">
      <w:start w:val="1"/>
      <w:numFmt w:val="lowerLetter"/>
      <w:lvlText w:val="%5."/>
      <w:lvlJc w:val="left"/>
      <w:pPr>
        <w:ind w:left="3270" w:hanging="360"/>
      </w:pPr>
    </w:lvl>
    <w:lvl w:ilvl="5" w:tplc="B8C4D5B4" w:tentative="1">
      <w:start w:val="1"/>
      <w:numFmt w:val="lowerRoman"/>
      <w:lvlText w:val="%6."/>
      <w:lvlJc w:val="right"/>
      <w:pPr>
        <w:ind w:left="3990" w:hanging="180"/>
      </w:pPr>
    </w:lvl>
    <w:lvl w:ilvl="6" w:tplc="FF38C558" w:tentative="1">
      <w:start w:val="1"/>
      <w:numFmt w:val="decimal"/>
      <w:lvlText w:val="%7."/>
      <w:lvlJc w:val="left"/>
      <w:pPr>
        <w:ind w:left="4710" w:hanging="360"/>
      </w:pPr>
    </w:lvl>
    <w:lvl w:ilvl="7" w:tplc="58D6644E" w:tentative="1">
      <w:start w:val="1"/>
      <w:numFmt w:val="lowerLetter"/>
      <w:lvlText w:val="%8."/>
      <w:lvlJc w:val="left"/>
      <w:pPr>
        <w:ind w:left="5430" w:hanging="360"/>
      </w:pPr>
    </w:lvl>
    <w:lvl w:ilvl="8" w:tplc="8256853A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22D6232D"/>
    <w:multiLevelType w:val="hybridMultilevel"/>
    <w:tmpl w:val="725232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050"/>
    <w:multiLevelType w:val="multilevel"/>
    <w:tmpl w:val="2198487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29224662"/>
    <w:multiLevelType w:val="hybridMultilevel"/>
    <w:tmpl w:val="BF943320"/>
    <w:lvl w:ilvl="0" w:tplc="3F96C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E842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186D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C9B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611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6886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882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46FA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907E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40AEF"/>
    <w:multiLevelType w:val="hybridMultilevel"/>
    <w:tmpl w:val="9910A7D6"/>
    <w:lvl w:ilvl="0" w:tplc="63E81F0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B9E6C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A867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65D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E14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54D9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7E8D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A71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3C3F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50F3A"/>
    <w:multiLevelType w:val="hybridMultilevel"/>
    <w:tmpl w:val="95A45448"/>
    <w:lvl w:ilvl="0" w:tplc="845C35B8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4454A27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EE061BC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CECABC5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E340C76E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65529BC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50CAD7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908C7C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396C12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D780655"/>
    <w:multiLevelType w:val="hybridMultilevel"/>
    <w:tmpl w:val="29D07BC6"/>
    <w:lvl w:ilvl="0" w:tplc="C06ECB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D84087B4" w:tentative="1">
      <w:start w:val="1"/>
      <w:numFmt w:val="lowerLetter"/>
      <w:lvlText w:val="%2."/>
      <w:lvlJc w:val="left"/>
      <w:pPr>
        <w:ind w:left="1440" w:hanging="360"/>
      </w:pPr>
    </w:lvl>
    <w:lvl w:ilvl="2" w:tplc="8A683F64" w:tentative="1">
      <w:start w:val="1"/>
      <w:numFmt w:val="lowerRoman"/>
      <w:lvlText w:val="%3."/>
      <w:lvlJc w:val="right"/>
      <w:pPr>
        <w:ind w:left="2160" w:hanging="180"/>
      </w:pPr>
    </w:lvl>
    <w:lvl w:ilvl="3" w:tplc="4166643C" w:tentative="1">
      <w:start w:val="1"/>
      <w:numFmt w:val="decimal"/>
      <w:lvlText w:val="%4."/>
      <w:lvlJc w:val="left"/>
      <w:pPr>
        <w:ind w:left="2880" w:hanging="360"/>
      </w:pPr>
    </w:lvl>
    <w:lvl w:ilvl="4" w:tplc="C8504EB2" w:tentative="1">
      <w:start w:val="1"/>
      <w:numFmt w:val="lowerLetter"/>
      <w:lvlText w:val="%5."/>
      <w:lvlJc w:val="left"/>
      <w:pPr>
        <w:ind w:left="3600" w:hanging="360"/>
      </w:pPr>
    </w:lvl>
    <w:lvl w:ilvl="5" w:tplc="6D20C43E" w:tentative="1">
      <w:start w:val="1"/>
      <w:numFmt w:val="lowerRoman"/>
      <w:lvlText w:val="%6."/>
      <w:lvlJc w:val="right"/>
      <w:pPr>
        <w:ind w:left="4320" w:hanging="180"/>
      </w:pPr>
    </w:lvl>
    <w:lvl w:ilvl="6" w:tplc="18FE14B2" w:tentative="1">
      <w:start w:val="1"/>
      <w:numFmt w:val="decimal"/>
      <w:lvlText w:val="%7."/>
      <w:lvlJc w:val="left"/>
      <w:pPr>
        <w:ind w:left="5040" w:hanging="360"/>
      </w:pPr>
    </w:lvl>
    <w:lvl w:ilvl="7" w:tplc="39DC1418" w:tentative="1">
      <w:start w:val="1"/>
      <w:numFmt w:val="lowerLetter"/>
      <w:lvlText w:val="%8."/>
      <w:lvlJc w:val="left"/>
      <w:pPr>
        <w:ind w:left="5760" w:hanging="360"/>
      </w:pPr>
    </w:lvl>
    <w:lvl w:ilvl="8" w:tplc="59E4D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C0AFF"/>
    <w:multiLevelType w:val="hybridMultilevel"/>
    <w:tmpl w:val="D53E67EA"/>
    <w:lvl w:ilvl="0" w:tplc="D56C171A">
      <w:start w:val="1"/>
      <w:numFmt w:val="decimal"/>
      <w:pStyle w:val="lnekCRo"/>
      <w:lvlText w:val="Čl. %1"/>
      <w:lvlJc w:val="center"/>
      <w:pPr>
        <w:ind w:left="746" w:hanging="360"/>
      </w:pPr>
      <w:rPr>
        <w:rFonts w:hint="default"/>
        <w:color w:val="000F37"/>
      </w:rPr>
    </w:lvl>
    <w:lvl w:ilvl="1" w:tplc="C4E0490C" w:tentative="1">
      <w:start w:val="1"/>
      <w:numFmt w:val="lowerLetter"/>
      <w:lvlText w:val="%2."/>
      <w:lvlJc w:val="left"/>
      <w:pPr>
        <w:ind w:left="7586" w:hanging="360"/>
      </w:pPr>
    </w:lvl>
    <w:lvl w:ilvl="2" w:tplc="E0BC3168" w:tentative="1">
      <w:start w:val="1"/>
      <w:numFmt w:val="lowerRoman"/>
      <w:lvlText w:val="%3."/>
      <w:lvlJc w:val="right"/>
      <w:pPr>
        <w:ind w:left="8306" w:hanging="180"/>
      </w:pPr>
    </w:lvl>
    <w:lvl w:ilvl="3" w:tplc="E8D49B20" w:tentative="1">
      <w:start w:val="1"/>
      <w:numFmt w:val="decimal"/>
      <w:lvlText w:val="%4."/>
      <w:lvlJc w:val="left"/>
      <w:pPr>
        <w:ind w:left="9026" w:hanging="360"/>
      </w:pPr>
    </w:lvl>
    <w:lvl w:ilvl="4" w:tplc="9F34F4C2" w:tentative="1">
      <w:start w:val="1"/>
      <w:numFmt w:val="lowerLetter"/>
      <w:lvlText w:val="%5."/>
      <w:lvlJc w:val="left"/>
      <w:pPr>
        <w:ind w:left="9746" w:hanging="360"/>
      </w:pPr>
    </w:lvl>
    <w:lvl w:ilvl="5" w:tplc="7DC8FC24" w:tentative="1">
      <w:start w:val="1"/>
      <w:numFmt w:val="lowerRoman"/>
      <w:lvlText w:val="%6."/>
      <w:lvlJc w:val="right"/>
      <w:pPr>
        <w:ind w:left="10466" w:hanging="180"/>
      </w:pPr>
    </w:lvl>
    <w:lvl w:ilvl="6" w:tplc="ADE261B6" w:tentative="1">
      <w:start w:val="1"/>
      <w:numFmt w:val="decimal"/>
      <w:lvlText w:val="%7."/>
      <w:lvlJc w:val="left"/>
      <w:pPr>
        <w:ind w:left="11186" w:hanging="360"/>
      </w:pPr>
    </w:lvl>
    <w:lvl w:ilvl="7" w:tplc="198C79F4" w:tentative="1">
      <w:start w:val="1"/>
      <w:numFmt w:val="lowerLetter"/>
      <w:lvlText w:val="%8."/>
      <w:lvlJc w:val="left"/>
      <w:pPr>
        <w:ind w:left="11906" w:hanging="360"/>
      </w:pPr>
    </w:lvl>
    <w:lvl w:ilvl="8" w:tplc="E5A0A7F0" w:tentative="1">
      <w:start w:val="1"/>
      <w:numFmt w:val="lowerRoman"/>
      <w:lvlText w:val="%9."/>
      <w:lvlJc w:val="right"/>
      <w:pPr>
        <w:ind w:left="12626" w:hanging="180"/>
      </w:pPr>
    </w:lvl>
  </w:abstractNum>
  <w:abstractNum w:abstractNumId="15" w15:restartNumberingAfterBreak="0">
    <w:nsid w:val="39FA6ABE"/>
    <w:multiLevelType w:val="hybridMultilevel"/>
    <w:tmpl w:val="3A843FB0"/>
    <w:lvl w:ilvl="0" w:tplc="8AA6A4AE">
      <w:start w:val="1"/>
      <w:numFmt w:val="decimal"/>
      <w:lvlText w:val="%1."/>
      <w:lvlJc w:val="center"/>
      <w:pPr>
        <w:ind w:left="1637" w:hanging="360"/>
      </w:pPr>
      <w:rPr>
        <w:rFonts w:hint="default"/>
        <w:b/>
        <w:sz w:val="24"/>
        <w:szCs w:val="24"/>
      </w:rPr>
    </w:lvl>
    <w:lvl w:ilvl="1" w:tplc="1E82E05E" w:tentative="1">
      <w:start w:val="1"/>
      <w:numFmt w:val="lowerLetter"/>
      <w:lvlText w:val="%2."/>
      <w:lvlJc w:val="left"/>
      <w:pPr>
        <w:ind w:left="1485" w:hanging="360"/>
      </w:pPr>
    </w:lvl>
    <w:lvl w:ilvl="2" w:tplc="FBF0D82E" w:tentative="1">
      <w:start w:val="1"/>
      <w:numFmt w:val="lowerRoman"/>
      <w:lvlText w:val="%3."/>
      <w:lvlJc w:val="right"/>
      <w:pPr>
        <w:ind w:left="2205" w:hanging="180"/>
      </w:pPr>
    </w:lvl>
    <w:lvl w:ilvl="3" w:tplc="D9B0B2C4" w:tentative="1">
      <w:start w:val="1"/>
      <w:numFmt w:val="decimal"/>
      <w:lvlText w:val="%4."/>
      <w:lvlJc w:val="left"/>
      <w:pPr>
        <w:ind w:left="2925" w:hanging="360"/>
      </w:pPr>
    </w:lvl>
    <w:lvl w:ilvl="4" w:tplc="8D8E15CE" w:tentative="1">
      <w:start w:val="1"/>
      <w:numFmt w:val="lowerLetter"/>
      <w:lvlText w:val="%5."/>
      <w:lvlJc w:val="left"/>
      <w:pPr>
        <w:ind w:left="3645" w:hanging="360"/>
      </w:pPr>
    </w:lvl>
    <w:lvl w:ilvl="5" w:tplc="C1C07724" w:tentative="1">
      <w:start w:val="1"/>
      <w:numFmt w:val="lowerRoman"/>
      <w:lvlText w:val="%6."/>
      <w:lvlJc w:val="right"/>
      <w:pPr>
        <w:ind w:left="4365" w:hanging="180"/>
      </w:pPr>
    </w:lvl>
    <w:lvl w:ilvl="6" w:tplc="128AAEDE" w:tentative="1">
      <w:start w:val="1"/>
      <w:numFmt w:val="decimal"/>
      <w:lvlText w:val="%7."/>
      <w:lvlJc w:val="left"/>
      <w:pPr>
        <w:ind w:left="5085" w:hanging="360"/>
      </w:pPr>
    </w:lvl>
    <w:lvl w:ilvl="7" w:tplc="F36AC58E" w:tentative="1">
      <w:start w:val="1"/>
      <w:numFmt w:val="lowerLetter"/>
      <w:lvlText w:val="%8."/>
      <w:lvlJc w:val="left"/>
      <w:pPr>
        <w:ind w:left="5805" w:hanging="360"/>
      </w:pPr>
    </w:lvl>
    <w:lvl w:ilvl="8" w:tplc="53D8EEF4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42310536"/>
    <w:multiLevelType w:val="hybridMultilevel"/>
    <w:tmpl w:val="401A7A8A"/>
    <w:lvl w:ilvl="0" w:tplc="0CCAFEF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FB288C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D32A29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620879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7B4729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D5234D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2464E6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1DAEE9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E60488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181099"/>
    <w:multiLevelType w:val="hybridMultilevel"/>
    <w:tmpl w:val="9788ABC4"/>
    <w:lvl w:ilvl="0" w:tplc="A100F886">
      <w:start w:val="1"/>
      <w:numFmt w:val="decimal"/>
      <w:lvlText w:val="%1."/>
      <w:lvlJc w:val="left"/>
      <w:pPr>
        <w:tabs>
          <w:tab w:val="num" w:pos="2693"/>
        </w:tabs>
        <w:ind w:left="3056" w:hanging="363"/>
      </w:pPr>
      <w:rPr>
        <w:rFonts w:hint="default"/>
      </w:rPr>
    </w:lvl>
    <w:lvl w:ilvl="1" w:tplc="E9F62224" w:tentative="1">
      <w:start w:val="1"/>
      <w:numFmt w:val="lowerLetter"/>
      <w:lvlText w:val="%2."/>
      <w:lvlJc w:val="left"/>
      <w:pPr>
        <w:ind w:left="1440" w:hanging="360"/>
      </w:pPr>
    </w:lvl>
    <w:lvl w:ilvl="2" w:tplc="3F284872" w:tentative="1">
      <w:start w:val="1"/>
      <w:numFmt w:val="lowerRoman"/>
      <w:lvlText w:val="%3."/>
      <w:lvlJc w:val="right"/>
      <w:pPr>
        <w:ind w:left="2160" w:hanging="180"/>
      </w:pPr>
    </w:lvl>
    <w:lvl w:ilvl="3" w:tplc="C5389564" w:tentative="1">
      <w:start w:val="1"/>
      <w:numFmt w:val="decimal"/>
      <w:lvlText w:val="%4."/>
      <w:lvlJc w:val="left"/>
      <w:pPr>
        <w:ind w:left="2880" w:hanging="360"/>
      </w:pPr>
    </w:lvl>
    <w:lvl w:ilvl="4" w:tplc="C812E834" w:tentative="1">
      <w:start w:val="1"/>
      <w:numFmt w:val="lowerLetter"/>
      <w:lvlText w:val="%5."/>
      <w:lvlJc w:val="left"/>
      <w:pPr>
        <w:ind w:left="3600" w:hanging="360"/>
      </w:pPr>
    </w:lvl>
    <w:lvl w:ilvl="5" w:tplc="983CB896" w:tentative="1">
      <w:start w:val="1"/>
      <w:numFmt w:val="lowerRoman"/>
      <w:lvlText w:val="%6."/>
      <w:lvlJc w:val="right"/>
      <w:pPr>
        <w:ind w:left="4320" w:hanging="180"/>
      </w:pPr>
    </w:lvl>
    <w:lvl w:ilvl="6" w:tplc="F17E2228" w:tentative="1">
      <w:start w:val="1"/>
      <w:numFmt w:val="decimal"/>
      <w:lvlText w:val="%7."/>
      <w:lvlJc w:val="left"/>
      <w:pPr>
        <w:ind w:left="5040" w:hanging="360"/>
      </w:pPr>
    </w:lvl>
    <w:lvl w:ilvl="7" w:tplc="A0508560" w:tentative="1">
      <w:start w:val="1"/>
      <w:numFmt w:val="lowerLetter"/>
      <w:lvlText w:val="%8."/>
      <w:lvlJc w:val="left"/>
      <w:pPr>
        <w:ind w:left="5760" w:hanging="360"/>
      </w:pPr>
    </w:lvl>
    <w:lvl w:ilvl="8" w:tplc="14A08B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82672"/>
    <w:multiLevelType w:val="hybridMultilevel"/>
    <w:tmpl w:val="858233B8"/>
    <w:lvl w:ilvl="0" w:tplc="3A30A7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684D7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F6C7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CB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A857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0C13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36E4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D89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EC45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786CA0"/>
    <w:multiLevelType w:val="hybridMultilevel"/>
    <w:tmpl w:val="0D862ABA"/>
    <w:lvl w:ilvl="0" w:tplc="8AA6A4AE">
      <w:start w:val="1"/>
      <w:numFmt w:val="decimal"/>
      <w:lvlText w:val="%1."/>
      <w:lvlJc w:val="center"/>
      <w:pPr>
        <w:ind w:left="1637" w:hanging="360"/>
      </w:pPr>
      <w:rPr>
        <w:rFonts w:hint="default"/>
        <w:b/>
        <w:sz w:val="24"/>
        <w:szCs w:val="24"/>
      </w:rPr>
    </w:lvl>
    <w:lvl w:ilvl="1" w:tplc="1E82E05E" w:tentative="1">
      <w:start w:val="1"/>
      <w:numFmt w:val="lowerLetter"/>
      <w:lvlText w:val="%2."/>
      <w:lvlJc w:val="left"/>
      <w:pPr>
        <w:ind w:left="1485" w:hanging="360"/>
      </w:pPr>
    </w:lvl>
    <w:lvl w:ilvl="2" w:tplc="FBF0D82E" w:tentative="1">
      <w:start w:val="1"/>
      <w:numFmt w:val="lowerRoman"/>
      <w:lvlText w:val="%3."/>
      <w:lvlJc w:val="right"/>
      <w:pPr>
        <w:ind w:left="2205" w:hanging="180"/>
      </w:pPr>
    </w:lvl>
    <w:lvl w:ilvl="3" w:tplc="D9B0B2C4" w:tentative="1">
      <w:start w:val="1"/>
      <w:numFmt w:val="decimal"/>
      <w:lvlText w:val="%4."/>
      <w:lvlJc w:val="left"/>
      <w:pPr>
        <w:ind w:left="2925" w:hanging="360"/>
      </w:pPr>
    </w:lvl>
    <w:lvl w:ilvl="4" w:tplc="8D8E15CE" w:tentative="1">
      <w:start w:val="1"/>
      <w:numFmt w:val="lowerLetter"/>
      <w:lvlText w:val="%5."/>
      <w:lvlJc w:val="left"/>
      <w:pPr>
        <w:ind w:left="3645" w:hanging="360"/>
      </w:pPr>
    </w:lvl>
    <w:lvl w:ilvl="5" w:tplc="C1C07724" w:tentative="1">
      <w:start w:val="1"/>
      <w:numFmt w:val="lowerRoman"/>
      <w:lvlText w:val="%6."/>
      <w:lvlJc w:val="right"/>
      <w:pPr>
        <w:ind w:left="4365" w:hanging="180"/>
      </w:pPr>
    </w:lvl>
    <w:lvl w:ilvl="6" w:tplc="128AAEDE" w:tentative="1">
      <w:start w:val="1"/>
      <w:numFmt w:val="decimal"/>
      <w:lvlText w:val="%7."/>
      <w:lvlJc w:val="left"/>
      <w:pPr>
        <w:ind w:left="5085" w:hanging="360"/>
      </w:pPr>
    </w:lvl>
    <w:lvl w:ilvl="7" w:tplc="F36AC58E" w:tentative="1">
      <w:start w:val="1"/>
      <w:numFmt w:val="lowerLetter"/>
      <w:lvlText w:val="%8."/>
      <w:lvlJc w:val="left"/>
      <w:pPr>
        <w:ind w:left="5805" w:hanging="360"/>
      </w:pPr>
    </w:lvl>
    <w:lvl w:ilvl="8" w:tplc="53D8EEF4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51D36120"/>
    <w:multiLevelType w:val="hybridMultilevel"/>
    <w:tmpl w:val="6C86C88A"/>
    <w:lvl w:ilvl="0" w:tplc="9994694A">
      <w:start w:val="1"/>
      <w:numFmt w:val="decimal"/>
      <w:lvlText w:val="%1."/>
      <w:lvlJc w:val="left"/>
      <w:pPr>
        <w:tabs>
          <w:tab w:val="num" w:pos="2693"/>
        </w:tabs>
        <w:ind w:left="3056" w:hanging="363"/>
      </w:pPr>
      <w:rPr>
        <w:rFonts w:hint="default"/>
      </w:rPr>
    </w:lvl>
    <w:lvl w:ilvl="1" w:tplc="A11A13B2" w:tentative="1">
      <w:start w:val="1"/>
      <w:numFmt w:val="lowerLetter"/>
      <w:lvlText w:val="%2."/>
      <w:lvlJc w:val="left"/>
      <w:pPr>
        <w:ind w:left="1440" w:hanging="360"/>
      </w:pPr>
    </w:lvl>
    <w:lvl w:ilvl="2" w:tplc="F8EC23BA" w:tentative="1">
      <w:start w:val="1"/>
      <w:numFmt w:val="lowerRoman"/>
      <w:lvlText w:val="%3."/>
      <w:lvlJc w:val="right"/>
      <w:pPr>
        <w:ind w:left="2160" w:hanging="180"/>
      </w:pPr>
    </w:lvl>
    <w:lvl w:ilvl="3" w:tplc="0AAA8912" w:tentative="1">
      <w:start w:val="1"/>
      <w:numFmt w:val="decimal"/>
      <w:lvlText w:val="%4."/>
      <w:lvlJc w:val="left"/>
      <w:pPr>
        <w:ind w:left="2880" w:hanging="360"/>
      </w:pPr>
    </w:lvl>
    <w:lvl w:ilvl="4" w:tplc="01E0366E" w:tentative="1">
      <w:start w:val="1"/>
      <w:numFmt w:val="lowerLetter"/>
      <w:lvlText w:val="%5."/>
      <w:lvlJc w:val="left"/>
      <w:pPr>
        <w:ind w:left="3600" w:hanging="360"/>
      </w:pPr>
    </w:lvl>
    <w:lvl w:ilvl="5" w:tplc="8BB4EC8C" w:tentative="1">
      <w:start w:val="1"/>
      <w:numFmt w:val="lowerRoman"/>
      <w:lvlText w:val="%6."/>
      <w:lvlJc w:val="right"/>
      <w:pPr>
        <w:ind w:left="4320" w:hanging="180"/>
      </w:pPr>
    </w:lvl>
    <w:lvl w:ilvl="6" w:tplc="3AB6EBD4" w:tentative="1">
      <w:start w:val="1"/>
      <w:numFmt w:val="decimal"/>
      <w:lvlText w:val="%7."/>
      <w:lvlJc w:val="left"/>
      <w:pPr>
        <w:ind w:left="5040" w:hanging="360"/>
      </w:pPr>
    </w:lvl>
    <w:lvl w:ilvl="7" w:tplc="E2683FB8" w:tentative="1">
      <w:start w:val="1"/>
      <w:numFmt w:val="lowerLetter"/>
      <w:lvlText w:val="%8."/>
      <w:lvlJc w:val="left"/>
      <w:pPr>
        <w:ind w:left="5760" w:hanging="360"/>
      </w:pPr>
    </w:lvl>
    <w:lvl w:ilvl="8" w:tplc="E3E2E2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F4E02"/>
    <w:multiLevelType w:val="hybridMultilevel"/>
    <w:tmpl w:val="EAA0A8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02060"/>
    <w:multiLevelType w:val="hybridMultilevel"/>
    <w:tmpl w:val="7A266A80"/>
    <w:lvl w:ilvl="0" w:tplc="6916F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E040AD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E42F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E25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E56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287E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A6F6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BAB2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ECD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7F0B55"/>
    <w:multiLevelType w:val="hybridMultilevel"/>
    <w:tmpl w:val="C4323B3E"/>
    <w:lvl w:ilvl="0" w:tplc="AC5E17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1451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BE9A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FED8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883C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687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36C7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A1E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4ABD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043A7"/>
    <w:multiLevelType w:val="hybridMultilevel"/>
    <w:tmpl w:val="1FEAB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83F69"/>
    <w:multiLevelType w:val="hybridMultilevel"/>
    <w:tmpl w:val="44DE7C72"/>
    <w:lvl w:ilvl="0" w:tplc="40FEC8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8DC87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5C45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048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54F2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3C7F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967C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E0E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E0F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228EB"/>
    <w:multiLevelType w:val="hybridMultilevel"/>
    <w:tmpl w:val="D396CA0E"/>
    <w:lvl w:ilvl="0" w:tplc="F670B3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3788EF0" w:tentative="1">
      <w:start w:val="1"/>
      <w:numFmt w:val="lowerLetter"/>
      <w:lvlText w:val="%2."/>
      <w:lvlJc w:val="left"/>
      <w:pPr>
        <w:ind w:left="2160" w:hanging="360"/>
      </w:pPr>
    </w:lvl>
    <w:lvl w:ilvl="2" w:tplc="31E21302" w:tentative="1">
      <w:start w:val="1"/>
      <w:numFmt w:val="lowerRoman"/>
      <w:lvlText w:val="%3."/>
      <w:lvlJc w:val="right"/>
      <w:pPr>
        <w:ind w:left="2880" w:hanging="180"/>
      </w:pPr>
    </w:lvl>
    <w:lvl w:ilvl="3" w:tplc="BA968B8C" w:tentative="1">
      <w:start w:val="1"/>
      <w:numFmt w:val="decimal"/>
      <w:lvlText w:val="%4."/>
      <w:lvlJc w:val="left"/>
      <w:pPr>
        <w:ind w:left="3600" w:hanging="360"/>
      </w:pPr>
    </w:lvl>
    <w:lvl w:ilvl="4" w:tplc="F1C84E80" w:tentative="1">
      <w:start w:val="1"/>
      <w:numFmt w:val="lowerLetter"/>
      <w:lvlText w:val="%5."/>
      <w:lvlJc w:val="left"/>
      <w:pPr>
        <w:ind w:left="4320" w:hanging="360"/>
      </w:pPr>
    </w:lvl>
    <w:lvl w:ilvl="5" w:tplc="0B40E3A2" w:tentative="1">
      <w:start w:val="1"/>
      <w:numFmt w:val="lowerRoman"/>
      <w:lvlText w:val="%6."/>
      <w:lvlJc w:val="right"/>
      <w:pPr>
        <w:ind w:left="5040" w:hanging="180"/>
      </w:pPr>
    </w:lvl>
    <w:lvl w:ilvl="6" w:tplc="71B81E42" w:tentative="1">
      <w:start w:val="1"/>
      <w:numFmt w:val="decimal"/>
      <w:lvlText w:val="%7."/>
      <w:lvlJc w:val="left"/>
      <w:pPr>
        <w:ind w:left="5760" w:hanging="360"/>
      </w:pPr>
    </w:lvl>
    <w:lvl w:ilvl="7" w:tplc="33000280" w:tentative="1">
      <w:start w:val="1"/>
      <w:numFmt w:val="lowerLetter"/>
      <w:lvlText w:val="%8."/>
      <w:lvlJc w:val="left"/>
      <w:pPr>
        <w:ind w:left="6480" w:hanging="360"/>
      </w:pPr>
    </w:lvl>
    <w:lvl w:ilvl="8" w:tplc="62D04D2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C03085"/>
    <w:multiLevelType w:val="hybridMultilevel"/>
    <w:tmpl w:val="665C492E"/>
    <w:lvl w:ilvl="0" w:tplc="10A861B8">
      <w:start w:val="1"/>
      <w:numFmt w:val="lowerLetter"/>
      <w:pStyle w:val="PsmenoCRo"/>
      <w:lvlText w:val="%1)"/>
      <w:lvlJc w:val="left"/>
      <w:pPr>
        <w:ind w:left="720" w:hanging="360"/>
      </w:pPr>
      <w:rPr>
        <w:rFonts w:hint="default"/>
      </w:rPr>
    </w:lvl>
    <w:lvl w:ilvl="1" w:tplc="57EC87B8" w:tentative="1">
      <w:start w:val="1"/>
      <w:numFmt w:val="lowerLetter"/>
      <w:lvlText w:val="%2."/>
      <w:lvlJc w:val="left"/>
      <w:pPr>
        <w:ind w:left="1440" w:hanging="360"/>
      </w:pPr>
    </w:lvl>
    <w:lvl w:ilvl="2" w:tplc="16A64B26" w:tentative="1">
      <w:start w:val="1"/>
      <w:numFmt w:val="lowerRoman"/>
      <w:lvlText w:val="%3."/>
      <w:lvlJc w:val="right"/>
      <w:pPr>
        <w:ind w:left="2160" w:hanging="180"/>
      </w:pPr>
    </w:lvl>
    <w:lvl w:ilvl="3" w:tplc="5D3EB084" w:tentative="1">
      <w:start w:val="1"/>
      <w:numFmt w:val="decimal"/>
      <w:lvlText w:val="%4."/>
      <w:lvlJc w:val="left"/>
      <w:pPr>
        <w:ind w:left="2880" w:hanging="360"/>
      </w:pPr>
    </w:lvl>
    <w:lvl w:ilvl="4" w:tplc="6AC6C000" w:tentative="1">
      <w:start w:val="1"/>
      <w:numFmt w:val="lowerLetter"/>
      <w:lvlText w:val="%5."/>
      <w:lvlJc w:val="left"/>
      <w:pPr>
        <w:ind w:left="3600" w:hanging="360"/>
      </w:pPr>
    </w:lvl>
    <w:lvl w:ilvl="5" w:tplc="4CC46A90" w:tentative="1">
      <w:start w:val="1"/>
      <w:numFmt w:val="lowerRoman"/>
      <w:lvlText w:val="%6."/>
      <w:lvlJc w:val="right"/>
      <w:pPr>
        <w:ind w:left="4320" w:hanging="180"/>
      </w:pPr>
    </w:lvl>
    <w:lvl w:ilvl="6" w:tplc="97E009B4" w:tentative="1">
      <w:start w:val="1"/>
      <w:numFmt w:val="decimal"/>
      <w:lvlText w:val="%7."/>
      <w:lvlJc w:val="left"/>
      <w:pPr>
        <w:ind w:left="5040" w:hanging="360"/>
      </w:pPr>
    </w:lvl>
    <w:lvl w:ilvl="7" w:tplc="B018F434" w:tentative="1">
      <w:start w:val="1"/>
      <w:numFmt w:val="lowerLetter"/>
      <w:lvlText w:val="%8."/>
      <w:lvlJc w:val="left"/>
      <w:pPr>
        <w:ind w:left="5760" w:hanging="360"/>
      </w:pPr>
    </w:lvl>
    <w:lvl w:ilvl="8" w:tplc="11D436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A2614"/>
    <w:multiLevelType w:val="hybridMultilevel"/>
    <w:tmpl w:val="0E5E9902"/>
    <w:lvl w:ilvl="0" w:tplc="589CA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E285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E40CF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6A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2D6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766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E13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00CB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C9B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92E36"/>
    <w:multiLevelType w:val="hybridMultilevel"/>
    <w:tmpl w:val="08867800"/>
    <w:lvl w:ilvl="0" w:tplc="3414626C">
      <w:start w:val="1"/>
      <w:numFmt w:val="lowerLetter"/>
      <w:lvlText w:val="%1)"/>
      <w:lvlJc w:val="left"/>
      <w:pPr>
        <w:ind w:left="3056" w:hanging="363"/>
      </w:pPr>
      <w:rPr>
        <w:rFonts w:hint="default"/>
      </w:rPr>
    </w:lvl>
    <w:lvl w:ilvl="1" w:tplc="5AE2015E" w:tentative="1">
      <w:start w:val="1"/>
      <w:numFmt w:val="lowerLetter"/>
      <w:lvlText w:val="%2."/>
      <w:lvlJc w:val="left"/>
      <w:pPr>
        <w:ind w:left="1440" w:hanging="360"/>
      </w:pPr>
    </w:lvl>
    <w:lvl w:ilvl="2" w:tplc="DE7833FE" w:tentative="1">
      <w:start w:val="1"/>
      <w:numFmt w:val="lowerRoman"/>
      <w:lvlText w:val="%3."/>
      <w:lvlJc w:val="right"/>
      <w:pPr>
        <w:ind w:left="2160" w:hanging="180"/>
      </w:pPr>
    </w:lvl>
    <w:lvl w:ilvl="3" w:tplc="EE781B28" w:tentative="1">
      <w:start w:val="1"/>
      <w:numFmt w:val="decimal"/>
      <w:lvlText w:val="%4."/>
      <w:lvlJc w:val="left"/>
      <w:pPr>
        <w:ind w:left="2880" w:hanging="360"/>
      </w:pPr>
    </w:lvl>
    <w:lvl w:ilvl="4" w:tplc="261A215E" w:tentative="1">
      <w:start w:val="1"/>
      <w:numFmt w:val="lowerLetter"/>
      <w:lvlText w:val="%5."/>
      <w:lvlJc w:val="left"/>
      <w:pPr>
        <w:ind w:left="3600" w:hanging="360"/>
      </w:pPr>
    </w:lvl>
    <w:lvl w:ilvl="5" w:tplc="83FE37E2" w:tentative="1">
      <w:start w:val="1"/>
      <w:numFmt w:val="lowerRoman"/>
      <w:lvlText w:val="%6."/>
      <w:lvlJc w:val="right"/>
      <w:pPr>
        <w:ind w:left="4320" w:hanging="180"/>
      </w:pPr>
    </w:lvl>
    <w:lvl w:ilvl="6" w:tplc="6122D752" w:tentative="1">
      <w:start w:val="1"/>
      <w:numFmt w:val="decimal"/>
      <w:lvlText w:val="%7."/>
      <w:lvlJc w:val="left"/>
      <w:pPr>
        <w:ind w:left="5040" w:hanging="360"/>
      </w:pPr>
    </w:lvl>
    <w:lvl w:ilvl="7" w:tplc="05C6E82E" w:tentative="1">
      <w:start w:val="1"/>
      <w:numFmt w:val="lowerLetter"/>
      <w:lvlText w:val="%8."/>
      <w:lvlJc w:val="left"/>
      <w:pPr>
        <w:ind w:left="5760" w:hanging="360"/>
      </w:pPr>
    </w:lvl>
    <w:lvl w:ilvl="8" w:tplc="EEDADE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A7F41"/>
    <w:multiLevelType w:val="multilevel"/>
    <w:tmpl w:val="79423E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782920B9"/>
    <w:multiLevelType w:val="hybridMultilevel"/>
    <w:tmpl w:val="16F87D7E"/>
    <w:lvl w:ilvl="0" w:tplc="60120F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E89F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548C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72F4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1AE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FAD4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D23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50E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E02E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E07468"/>
    <w:multiLevelType w:val="hybridMultilevel"/>
    <w:tmpl w:val="F216EE0A"/>
    <w:lvl w:ilvl="0" w:tplc="F9C473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E013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0C43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80B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D8DB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6E5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440E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344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6C40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20"/>
  </w:num>
  <w:num w:numId="5">
    <w:abstractNumId w:val="17"/>
  </w:num>
  <w:num w:numId="6">
    <w:abstractNumId w:val="29"/>
  </w:num>
  <w:num w:numId="7">
    <w:abstractNumId w:val="12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6"/>
  </w:num>
  <w:num w:numId="17">
    <w:abstractNumId w:val="14"/>
  </w:num>
  <w:num w:numId="18">
    <w:abstractNumId w:val="27"/>
  </w:num>
  <w:num w:numId="19">
    <w:abstractNumId w:val="2"/>
    <w:lvlOverride w:ilvl="0">
      <w:startOverride w:val="1"/>
    </w:lvlOverride>
  </w:num>
  <w:num w:numId="20">
    <w:abstractNumId w:val="4"/>
  </w:num>
  <w:num w:numId="21">
    <w:abstractNumId w:val="16"/>
  </w:num>
  <w:num w:numId="22">
    <w:abstractNumId w:val="1"/>
  </w:num>
  <w:num w:numId="23">
    <w:abstractNumId w:val="3"/>
  </w:num>
  <w:num w:numId="24">
    <w:abstractNumId w:val="32"/>
  </w:num>
  <w:num w:numId="25">
    <w:abstractNumId w:val="31"/>
  </w:num>
  <w:num w:numId="26">
    <w:abstractNumId w:val="18"/>
  </w:num>
  <w:num w:numId="27">
    <w:abstractNumId w:val="13"/>
  </w:num>
  <w:num w:numId="28">
    <w:abstractNumId w:val="22"/>
  </w:num>
  <w:num w:numId="29">
    <w:abstractNumId w:val="0"/>
  </w:num>
  <w:num w:numId="30">
    <w:abstractNumId w:val="5"/>
  </w:num>
  <w:num w:numId="31">
    <w:abstractNumId w:val="15"/>
  </w:num>
  <w:num w:numId="32">
    <w:abstractNumId w:val="11"/>
  </w:num>
  <w:num w:numId="33">
    <w:abstractNumId w:val="9"/>
  </w:num>
  <w:num w:numId="34">
    <w:abstractNumId w:val="7"/>
  </w:num>
  <w:num w:numId="35">
    <w:abstractNumId w:val="25"/>
  </w:num>
  <w:num w:numId="36">
    <w:abstractNumId w:val="10"/>
  </w:num>
  <w:num w:numId="37">
    <w:abstractNumId w:val="30"/>
  </w:num>
  <w:num w:numId="38">
    <w:abstractNumId w:val="28"/>
  </w:num>
  <w:num w:numId="39">
    <w:abstractNumId w:val="26"/>
  </w:num>
  <w:num w:numId="40">
    <w:abstractNumId w:val="23"/>
  </w:num>
  <w:num w:numId="41">
    <w:abstractNumId w:val="24"/>
  </w:num>
  <w:num w:numId="42">
    <w:abstractNumId w:val="8"/>
  </w:num>
  <w:num w:numId="43">
    <w:abstractNumId w:val="19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NotTrackMoves/>
  <w:defaultTabStop w:val="708"/>
  <w:hyphenationZone w:val="425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4AC2"/>
    <w:rsid w:val="00000493"/>
    <w:rsid w:val="00004C25"/>
    <w:rsid w:val="00015770"/>
    <w:rsid w:val="000179F8"/>
    <w:rsid w:val="00024ABC"/>
    <w:rsid w:val="00033AC7"/>
    <w:rsid w:val="0004361C"/>
    <w:rsid w:val="000447A8"/>
    <w:rsid w:val="0007435F"/>
    <w:rsid w:val="00077447"/>
    <w:rsid w:val="000779FE"/>
    <w:rsid w:val="00097FF4"/>
    <w:rsid w:val="000A01D2"/>
    <w:rsid w:val="000A0206"/>
    <w:rsid w:val="000C6A90"/>
    <w:rsid w:val="000D22A1"/>
    <w:rsid w:val="000D5261"/>
    <w:rsid w:val="000E0660"/>
    <w:rsid w:val="000E49EA"/>
    <w:rsid w:val="000E55C0"/>
    <w:rsid w:val="000F1AED"/>
    <w:rsid w:val="00104F25"/>
    <w:rsid w:val="00115338"/>
    <w:rsid w:val="0011625F"/>
    <w:rsid w:val="001214F4"/>
    <w:rsid w:val="00126A85"/>
    <w:rsid w:val="00136A16"/>
    <w:rsid w:val="00137586"/>
    <w:rsid w:val="001422C6"/>
    <w:rsid w:val="00142337"/>
    <w:rsid w:val="00146D32"/>
    <w:rsid w:val="00150937"/>
    <w:rsid w:val="00152FCC"/>
    <w:rsid w:val="001534B3"/>
    <w:rsid w:val="00173F02"/>
    <w:rsid w:val="00173F4A"/>
    <w:rsid w:val="001778C1"/>
    <w:rsid w:val="00184D4C"/>
    <w:rsid w:val="00196875"/>
    <w:rsid w:val="00196F0D"/>
    <w:rsid w:val="001A488D"/>
    <w:rsid w:val="001A7C53"/>
    <w:rsid w:val="001B2182"/>
    <w:rsid w:val="001B4ADC"/>
    <w:rsid w:val="001B66C1"/>
    <w:rsid w:val="001C62B9"/>
    <w:rsid w:val="001E08A6"/>
    <w:rsid w:val="001E7BCB"/>
    <w:rsid w:val="001F64AD"/>
    <w:rsid w:val="002031AD"/>
    <w:rsid w:val="00207F14"/>
    <w:rsid w:val="00220922"/>
    <w:rsid w:val="00221A6F"/>
    <w:rsid w:val="00223BD9"/>
    <w:rsid w:val="00225CA1"/>
    <w:rsid w:val="002438A9"/>
    <w:rsid w:val="002610FE"/>
    <w:rsid w:val="00261576"/>
    <w:rsid w:val="00264FCB"/>
    <w:rsid w:val="0027367F"/>
    <w:rsid w:val="00277D6E"/>
    <w:rsid w:val="00284FAB"/>
    <w:rsid w:val="002859F6"/>
    <w:rsid w:val="00287E17"/>
    <w:rsid w:val="002C495D"/>
    <w:rsid w:val="002D6E4A"/>
    <w:rsid w:val="002F20C3"/>
    <w:rsid w:val="002F457E"/>
    <w:rsid w:val="002F6FD3"/>
    <w:rsid w:val="002F7FC2"/>
    <w:rsid w:val="00302140"/>
    <w:rsid w:val="003217DC"/>
    <w:rsid w:val="00325785"/>
    <w:rsid w:val="00331197"/>
    <w:rsid w:val="00346BFD"/>
    <w:rsid w:val="00346F16"/>
    <w:rsid w:val="0035486D"/>
    <w:rsid w:val="00361684"/>
    <w:rsid w:val="00371F94"/>
    <w:rsid w:val="0037301C"/>
    <w:rsid w:val="00381AC4"/>
    <w:rsid w:val="00381F22"/>
    <w:rsid w:val="00385BEC"/>
    <w:rsid w:val="003953DC"/>
    <w:rsid w:val="003A0873"/>
    <w:rsid w:val="003A0CB0"/>
    <w:rsid w:val="003A6DEF"/>
    <w:rsid w:val="003B0C58"/>
    <w:rsid w:val="003B4FD8"/>
    <w:rsid w:val="003B5270"/>
    <w:rsid w:val="003C729B"/>
    <w:rsid w:val="003D4E17"/>
    <w:rsid w:val="003E0D21"/>
    <w:rsid w:val="003E38CA"/>
    <w:rsid w:val="003E46D1"/>
    <w:rsid w:val="003E6654"/>
    <w:rsid w:val="00403F8D"/>
    <w:rsid w:val="00405963"/>
    <w:rsid w:val="0042362C"/>
    <w:rsid w:val="00426DA4"/>
    <w:rsid w:val="00430FDB"/>
    <w:rsid w:val="004401E4"/>
    <w:rsid w:val="004417FF"/>
    <w:rsid w:val="004435D5"/>
    <w:rsid w:val="00445AE5"/>
    <w:rsid w:val="00447572"/>
    <w:rsid w:val="00453025"/>
    <w:rsid w:val="004546DE"/>
    <w:rsid w:val="00463EB4"/>
    <w:rsid w:val="00484FE3"/>
    <w:rsid w:val="004867C8"/>
    <w:rsid w:val="00486ABC"/>
    <w:rsid w:val="00492C4B"/>
    <w:rsid w:val="00497AE2"/>
    <w:rsid w:val="004B34D2"/>
    <w:rsid w:val="004B3857"/>
    <w:rsid w:val="004C0F02"/>
    <w:rsid w:val="004C50D0"/>
    <w:rsid w:val="004C6E1B"/>
    <w:rsid w:val="004D0A9D"/>
    <w:rsid w:val="004D1572"/>
    <w:rsid w:val="004E50E4"/>
    <w:rsid w:val="004E6F6B"/>
    <w:rsid w:val="004E7D97"/>
    <w:rsid w:val="004F2130"/>
    <w:rsid w:val="00507F11"/>
    <w:rsid w:val="00510CCB"/>
    <w:rsid w:val="00512DDF"/>
    <w:rsid w:val="005138DC"/>
    <w:rsid w:val="0052469F"/>
    <w:rsid w:val="0053152E"/>
    <w:rsid w:val="00542CDF"/>
    <w:rsid w:val="00544DBD"/>
    <w:rsid w:val="0054608E"/>
    <w:rsid w:val="00547B81"/>
    <w:rsid w:val="005577A0"/>
    <w:rsid w:val="005612F8"/>
    <w:rsid w:val="00565B6E"/>
    <w:rsid w:val="00577E72"/>
    <w:rsid w:val="005B2CD8"/>
    <w:rsid w:val="005B3F98"/>
    <w:rsid w:val="005C3038"/>
    <w:rsid w:val="005D3B54"/>
    <w:rsid w:val="005E6CAD"/>
    <w:rsid w:val="005F3455"/>
    <w:rsid w:val="005F4F7F"/>
    <w:rsid w:val="005F55BA"/>
    <w:rsid w:val="00651E56"/>
    <w:rsid w:val="006530AA"/>
    <w:rsid w:val="00657959"/>
    <w:rsid w:val="00664507"/>
    <w:rsid w:val="0066595E"/>
    <w:rsid w:val="00673B9D"/>
    <w:rsid w:val="00673E50"/>
    <w:rsid w:val="006808D5"/>
    <w:rsid w:val="006900F2"/>
    <w:rsid w:val="00690D22"/>
    <w:rsid w:val="006913D2"/>
    <w:rsid w:val="006B2B1D"/>
    <w:rsid w:val="006D5299"/>
    <w:rsid w:val="006F2584"/>
    <w:rsid w:val="00700D34"/>
    <w:rsid w:val="00704EBD"/>
    <w:rsid w:val="00710924"/>
    <w:rsid w:val="00710FB5"/>
    <w:rsid w:val="00712DF3"/>
    <w:rsid w:val="00730C7A"/>
    <w:rsid w:val="00734D8A"/>
    <w:rsid w:val="00736D22"/>
    <w:rsid w:val="007371C6"/>
    <w:rsid w:val="00741FF1"/>
    <w:rsid w:val="0074430A"/>
    <w:rsid w:val="00751D9B"/>
    <w:rsid w:val="00754F9E"/>
    <w:rsid w:val="00755804"/>
    <w:rsid w:val="007620CB"/>
    <w:rsid w:val="00774215"/>
    <w:rsid w:val="00776EC3"/>
    <w:rsid w:val="00777155"/>
    <w:rsid w:val="00786EE7"/>
    <w:rsid w:val="007A0DCD"/>
    <w:rsid w:val="007A2D3B"/>
    <w:rsid w:val="007B1B3C"/>
    <w:rsid w:val="007C17FE"/>
    <w:rsid w:val="007D2450"/>
    <w:rsid w:val="007D5C7C"/>
    <w:rsid w:val="007E0EEC"/>
    <w:rsid w:val="007E257B"/>
    <w:rsid w:val="007E31CF"/>
    <w:rsid w:val="007E47F1"/>
    <w:rsid w:val="007E721F"/>
    <w:rsid w:val="007E7922"/>
    <w:rsid w:val="00801B30"/>
    <w:rsid w:val="0080438D"/>
    <w:rsid w:val="00805FD6"/>
    <w:rsid w:val="00811150"/>
    <w:rsid w:val="00813575"/>
    <w:rsid w:val="00816563"/>
    <w:rsid w:val="0082342F"/>
    <w:rsid w:val="008250BE"/>
    <w:rsid w:val="00825D16"/>
    <w:rsid w:val="00835834"/>
    <w:rsid w:val="008437C2"/>
    <w:rsid w:val="00847758"/>
    <w:rsid w:val="008517C9"/>
    <w:rsid w:val="0085258F"/>
    <w:rsid w:val="00856305"/>
    <w:rsid w:val="008613C8"/>
    <w:rsid w:val="00870EEF"/>
    <w:rsid w:val="00871220"/>
    <w:rsid w:val="008739DF"/>
    <w:rsid w:val="00875200"/>
    <w:rsid w:val="00892000"/>
    <w:rsid w:val="0089488E"/>
    <w:rsid w:val="00894E20"/>
    <w:rsid w:val="00897383"/>
    <w:rsid w:val="008A32FF"/>
    <w:rsid w:val="008A3E1B"/>
    <w:rsid w:val="008B17D4"/>
    <w:rsid w:val="008B6D4A"/>
    <w:rsid w:val="008C2373"/>
    <w:rsid w:val="008C6CE8"/>
    <w:rsid w:val="008D386F"/>
    <w:rsid w:val="008D4305"/>
    <w:rsid w:val="008E0F7E"/>
    <w:rsid w:val="008E2742"/>
    <w:rsid w:val="009046ED"/>
    <w:rsid w:val="009054F3"/>
    <w:rsid w:val="009136C5"/>
    <w:rsid w:val="00915E14"/>
    <w:rsid w:val="00920C59"/>
    <w:rsid w:val="00923E2E"/>
    <w:rsid w:val="009301D5"/>
    <w:rsid w:val="0093243D"/>
    <w:rsid w:val="00937344"/>
    <w:rsid w:val="009412B9"/>
    <w:rsid w:val="00943578"/>
    <w:rsid w:val="00946119"/>
    <w:rsid w:val="0094786B"/>
    <w:rsid w:val="0095299F"/>
    <w:rsid w:val="00954744"/>
    <w:rsid w:val="00956C07"/>
    <w:rsid w:val="0096476B"/>
    <w:rsid w:val="0097359B"/>
    <w:rsid w:val="009745EE"/>
    <w:rsid w:val="00977EF6"/>
    <w:rsid w:val="00980F70"/>
    <w:rsid w:val="00981B38"/>
    <w:rsid w:val="0098608C"/>
    <w:rsid w:val="009B2FBF"/>
    <w:rsid w:val="009B64BD"/>
    <w:rsid w:val="009C041E"/>
    <w:rsid w:val="009C1282"/>
    <w:rsid w:val="009E3FFD"/>
    <w:rsid w:val="009F0B12"/>
    <w:rsid w:val="009F147A"/>
    <w:rsid w:val="009F4403"/>
    <w:rsid w:val="009F4594"/>
    <w:rsid w:val="00A02650"/>
    <w:rsid w:val="00A04CCD"/>
    <w:rsid w:val="00A11DB9"/>
    <w:rsid w:val="00A14211"/>
    <w:rsid w:val="00A1495E"/>
    <w:rsid w:val="00A21DA5"/>
    <w:rsid w:val="00A22049"/>
    <w:rsid w:val="00A23E9F"/>
    <w:rsid w:val="00A33BFB"/>
    <w:rsid w:val="00A46EA5"/>
    <w:rsid w:val="00A47364"/>
    <w:rsid w:val="00A64AC2"/>
    <w:rsid w:val="00A7275C"/>
    <w:rsid w:val="00A90BCF"/>
    <w:rsid w:val="00A91A5D"/>
    <w:rsid w:val="00A920A7"/>
    <w:rsid w:val="00A94C0A"/>
    <w:rsid w:val="00A97CAB"/>
    <w:rsid w:val="00AA192C"/>
    <w:rsid w:val="00AA2DA2"/>
    <w:rsid w:val="00AA35D7"/>
    <w:rsid w:val="00AA4721"/>
    <w:rsid w:val="00AA76E7"/>
    <w:rsid w:val="00AC1B17"/>
    <w:rsid w:val="00AC6DEC"/>
    <w:rsid w:val="00AD541D"/>
    <w:rsid w:val="00AE7BBD"/>
    <w:rsid w:val="00AF304D"/>
    <w:rsid w:val="00AF62CC"/>
    <w:rsid w:val="00AF7A37"/>
    <w:rsid w:val="00B01727"/>
    <w:rsid w:val="00B12D2C"/>
    <w:rsid w:val="00B319AC"/>
    <w:rsid w:val="00B3507D"/>
    <w:rsid w:val="00B371B9"/>
    <w:rsid w:val="00B401F4"/>
    <w:rsid w:val="00B43828"/>
    <w:rsid w:val="00B53ECC"/>
    <w:rsid w:val="00B63965"/>
    <w:rsid w:val="00B639C1"/>
    <w:rsid w:val="00B660C8"/>
    <w:rsid w:val="00B673D2"/>
    <w:rsid w:val="00B814F5"/>
    <w:rsid w:val="00B856C0"/>
    <w:rsid w:val="00B9582D"/>
    <w:rsid w:val="00BB505B"/>
    <w:rsid w:val="00BB5674"/>
    <w:rsid w:val="00BB5B52"/>
    <w:rsid w:val="00BB76F7"/>
    <w:rsid w:val="00BC32E6"/>
    <w:rsid w:val="00BC4836"/>
    <w:rsid w:val="00BD7D95"/>
    <w:rsid w:val="00BE0E57"/>
    <w:rsid w:val="00BE7866"/>
    <w:rsid w:val="00C00B68"/>
    <w:rsid w:val="00C054BD"/>
    <w:rsid w:val="00C10F1B"/>
    <w:rsid w:val="00C161D1"/>
    <w:rsid w:val="00C22AAC"/>
    <w:rsid w:val="00C244CC"/>
    <w:rsid w:val="00C24F3E"/>
    <w:rsid w:val="00C269D8"/>
    <w:rsid w:val="00C322E4"/>
    <w:rsid w:val="00C36A0E"/>
    <w:rsid w:val="00C41AD7"/>
    <w:rsid w:val="00C47D09"/>
    <w:rsid w:val="00C76078"/>
    <w:rsid w:val="00C90940"/>
    <w:rsid w:val="00C92CDF"/>
    <w:rsid w:val="00C958AB"/>
    <w:rsid w:val="00CA3B4C"/>
    <w:rsid w:val="00CA3D86"/>
    <w:rsid w:val="00CC0B2E"/>
    <w:rsid w:val="00CC3CBC"/>
    <w:rsid w:val="00CC7287"/>
    <w:rsid w:val="00CC75A6"/>
    <w:rsid w:val="00CD0710"/>
    <w:rsid w:val="00CD5611"/>
    <w:rsid w:val="00CE4B1D"/>
    <w:rsid w:val="00CF2A7C"/>
    <w:rsid w:val="00CF2EE1"/>
    <w:rsid w:val="00D13BEE"/>
    <w:rsid w:val="00D15044"/>
    <w:rsid w:val="00D2014D"/>
    <w:rsid w:val="00D32216"/>
    <w:rsid w:val="00D458D7"/>
    <w:rsid w:val="00D47614"/>
    <w:rsid w:val="00D619D0"/>
    <w:rsid w:val="00D708BF"/>
    <w:rsid w:val="00D71178"/>
    <w:rsid w:val="00D832EC"/>
    <w:rsid w:val="00D83606"/>
    <w:rsid w:val="00D844F3"/>
    <w:rsid w:val="00D85D7A"/>
    <w:rsid w:val="00DA0E7B"/>
    <w:rsid w:val="00DA60D0"/>
    <w:rsid w:val="00DB216D"/>
    <w:rsid w:val="00DB30DF"/>
    <w:rsid w:val="00DD0796"/>
    <w:rsid w:val="00DD25CF"/>
    <w:rsid w:val="00DE2680"/>
    <w:rsid w:val="00DE35C2"/>
    <w:rsid w:val="00DE459F"/>
    <w:rsid w:val="00DF1817"/>
    <w:rsid w:val="00E04419"/>
    <w:rsid w:val="00E0623C"/>
    <w:rsid w:val="00E1011C"/>
    <w:rsid w:val="00E25195"/>
    <w:rsid w:val="00E47253"/>
    <w:rsid w:val="00E548DF"/>
    <w:rsid w:val="00E55548"/>
    <w:rsid w:val="00E6182F"/>
    <w:rsid w:val="00E67945"/>
    <w:rsid w:val="00E7569B"/>
    <w:rsid w:val="00E75DB2"/>
    <w:rsid w:val="00E830F0"/>
    <w:rsid w:val="00E87436"/>
    <w:rsid w:val="00E9338B"/>
    <w:rsid w:val="00EA28EC"/>
    <w:rsid w:val="00EB0944"/>
    <w:rsid w:val="00EB1975"/>
    <w:rsid w:val="00EB65BA"/>
    <w:rsid w:val="00EC0686"/>
    <w:rsid w:val="00EC22A4"/>
    <w:rsid w:val="00EC272F"/>
    <w:rsid w:val="00EC47C7"/>
    <w:rsid w:val="00EC650E"/>
    <w:rsid w:val="00EC7868"/>
    <w:rsid w:val="00ED36A2"/>
    <w:rsid w:val="00ED4983"/>
    <w:rsid w:val="00EE0A27"/>
    <w:rsid w:val="00EE31EC"/>
    <w:rsid w:val="00EE6ACE"/>
    <w:rsid w:val="00EF2D50"/>
    <w:rsid w:val="00F002A0"/>
    <w:rsid w:val="00F15F66"/>
    <w:rsid w:val="00F326B4"/>
    <w:rsid w:val="00F36AE2"/>
    <w:rsid w:val="00F36CE0"/>
    <w:rsid w:val="00F37130"/>
    <w:rsid w:val="00F5562A"/>
    <w:rsid w:val="00F722F7"/>
    <w:rsid w:val="00F72A94"/>
    <w:rsid w:val="00F81438"/>
    <w:rsid w:val="00F938EA"/>
    <w:rsid w:val="00F94458"/>
    <w:rsid w:val="00FA52B2"/>
    <w:rsid w:val="00FA712E"/>
    <w:rsid w:val="00FB2EBF"/>
    <w:rsid w:val="00FB3D4F"/>
    <w:rsid w:val="00FB75DB"/>
    <w:rsid w:val="00FD487B"/>
    <w:rsid w:val="00FD7A29"/>
    <w:rsid w:val="00FE045B"/>
    <w:rsid w:val="00FE6723"/>
    <w:rsid w:val="00FF07D3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5C60EE6C"/>
  <w15:docId w15:val="{90EBED9F-69DC-4F29-9751-B8BFCDAF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6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27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aliases w:val="Normální (CRo)"/>
    <w:qFormat/>
    <w:rsid w:val="003E6654"/>
    <w:rPr>
      <w:rFonts w:ascii="Arial" w:hAnsi="Arial"/>
      <w:szCs w:val="22"/>
      <w:lang w:eastAsia="en-US"/>
    </w:rPr>
  </w:style>
  <w:style w:type="paragraph" w:styleId="Nadpis1">
    <w:name w:val="heading 1"/>
    <w:aliases w:val="Podpis (CRo)"/>
    <w:basedOn w:val="Normln"/>
    <w:next w:val="Normln"/>
    <w:link w:val="Nadpis1Char"/>
    <w:uiPriority w:val="9"/>
    <w:locked/>
    <w:rsid w:val="00F326B4"/>
    <w:pPr>
      <w:spacing w:before="1560"/>
      <w:outlineLvl w:val="0"/>
    </w:pPr>
    <w:rPr>
      <w:rFonts w:cs="Arial"/>
      <w:b/>
      <w:color w:val="000000"/>
      <w:szCs w:val="20"/>
    </w:rPr>
  </w:style>
  <w:style w:type="paragraph" w:styleId="Nadpis2">
    <w:name w:val="heading 2"/>
    <w:aliases w:val="Hlava (CRo)"/>
    <w:basedOn w:val="Normln"/>
    <w:next w:val="Normln"/>
    <w:link w:val="Nadpis2Char"/>
    <w:uiPriority w:val="9"/>
    <w:unhideWhenUsed/>
    <w:locked/>
    <w:rsid w:val="00D15044"/>
    <w:pPr>
      <w:numPr>
        <w:numId w:val="1"/>
      </w:numPr>
      <w:spacing w:before="480" w:after="480" w:line="250" w:lineRule="exact"/>
      <w:ind w:left="0" w:firstLine="0"/>
      <w:jc w:val="center"/>
      <w:outlineLvl w:val="1"/>
    </w:pPr>
    <w:rPr>
      <w:rFonts w:cs="Arial"/>
      <w:b/>
      <w:caps/>
      <w:color w:val="000F37"/>
      <w:szCs w:val="20"/>
    </w:rPr>
  </w:style>
  <w:style w:type="paragraph" w:styleId="Nadpis3">
    <w:name w:val="heading 3"/>
    <w:aliases w:val="Název (CRo)"/>
    <w:basedOn w:val="Normln"/>
    <w:next w:val="Normln"/>
    <w:link w:val="Nadpis3Char"/>
    <w:uiPriority w:val="9"/>
    <w:unhideWhenUsed/>
    <w:locked/>
    <w:rsid w:val="00B401F4"/>
    <w:pPr>
      <w:spacing w:before="480" w:after="480" w:line="420" w:lineRule="exact"/>
      <w:jc w:val="center"/>
      <w:outlineLvl w:val="2"/>
    </w:pPr>
    <w:rPr>
      <w:rFonts w:cs="Arial"/>
      <w:b/>
      <w:color w:val="000F37"/>
      <w:sz w:val="36"/>
      <w:szCs w:val="36"/>
    </w:rPr>
  </w:style>
  <w:style w:type="paragraph" w:styleId="Nadpis4">
    <w:name w:val="heading 4"/>
    <w:aliases w:val="Příloha (CRo)"/>
    <w:basedOn w:val="Normln"/>
    <w:next w:val="Normln"/>
    <w:link w:val="Nadpis4Char"/>
    <w:uiPriority w:val="9"/>
    <w:locked/>
    <w:rsid w:val="00A97CAB"/>
    <w:pPr>
      <w:spacing w:before="750" w:line="250" w:lineRule="exact"/>
      <w:outlineLvl w:val="3"/>
    </w:pPr>
    <w:rPr>
      <w:rFonts w:cs="Arial"/>
      <w:b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qFormat/>
    <w:locked/>
    <w:rsid w:val="00A97CA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odpis (CRo) Char"/>
    <w:link w:val="Nadpis1"/>
    <w:uiPriority w:val="9"/>
    <w:rsid w:val="00F326B4"/>
    <w:rPr>
      <w:rFonts w:ascii="Arial" w:hAnsi="Arial" w:cs="Arial"/>
      <w:b/>
      <w:color w:val="000000"/>
      <w:lang w:eastAsia="en-US"/>
    </w:rPr>
  </w:style>
  <w:style w:type="character" w:customStyle="1" w:styleId="Nadpis2Char">
    <w:name w:val="Nadpis 2 Char"/>
    <w:aliases w:val="Hlava (CRo) Char"/>
    <w:link w:val="Nadpis2"/>
    <w:uiPriority w:val="9"/>
    <w:rsid w:val="00D15044"/>
    <w:rPr>
      <w:rFonts w:ascii="Arial" w:hAnsi="Arial" w:cs="Arial"/>
      <w:b/>
      <w:caps/>
      <w:color w:val="000F37"/>
      <w:lang w:eastAsia="en-US"/>
    </w:rPr>
  </w:style>
  <w:style w:type="character" w:customStyle="1" w:styleId="Nadpis3Char">
    <w:name w:val="Nadpis 3 Char"/>
    <w:aliases w:val="Název (CRo) Char"/>
    <w:link w:val="Nadpis3"/>
    <w:uiPriority w:val="9"/>
    <w:rsid w:val="00B401F4"/>
    <w:rPr>
      <w:rFonts w:ascii="Arial" w:hAnsi="Arial" w:cs="Arial"/>
      <w:b/>
      <w:color w:val="000F37"/>
      <w:sz w:val="36"/>
      <w:szCs w:val="36"/>
      <w:lang w:eastAsia="en-US"/>
    </w:rPr>
  </w:style>
  <w:style w:type="table" w:customStyle="1" w:styleId="TableCzechRadio">
    <w:name w:val="Table (Czech Radio)"/>
    <w:basedOn w:val="Normlntabulka"/>
    <w:uiPriority w:val="99"/>
    <w:locked/>
    <w:rsid w:val="00A64AC2"/>
    <w:pPr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styleId="Zhlav">
    <w:name w:val="header"/>
    <w:aliases w:val="Záhlaví (CRo)"/>
    <w:basedOn w:val="Normln"/>
    <w:link w:val="ZhlavChar"/>
    <w:unhideWhenUsed/>
    <w:locked/>
    <w:rsid w:val="00937344"/>
    <w:pPr>
      <w:tabs>
        <w:tab w:val="center" w:pos="4536"/>
        <w:tab w:val="right" w:pos="9072"/>
      </w:tabs>
      <w:jc w:val="right"/>
    </w:pPr>
    <w:rPr>
      <w:sz w:val="17"/>
    </w:rPr>
  </w:style>
  <w:style w:type="character" w:customStyle="1" w:styleId="ZhlavChar">
    <w:name w:val="Záhlaví Char"/>
    <w:aliases w:val="Záhlaví (CRo) Char"/>
    <w:link w:val="Zhlav"/>
    <w:uiPriority w:val="99"/>
    <w:rsid w:val="00937344"/>
    <w:rPr>
      <w:rFonts w:ascii="Arial" w:hAnsi="Arial"/>
      <w:sz w:val="17"/>
      <w:szCs w:val="22"/>
      <w:lang w:eastAsia="en-US"/>
    </w:rPr>
  </w:style>
  <w:style w:type="paragraph" w:styleId="Zpat">
    <w:name w:val="footer"/>
    <w:aliases w:val="Zápatí (CRo)"/>
    <w:basedOn w:val="Normln"/>
    <w:link w:val="ZpatChar"/>
    <w:uiPriority w:val="99"/>
    <w:unhideWhenUsed/>
    <w:locked/>
    <w:rsid w:val="00447572"/>
    <w:pPr>
      <w:tabs>
        <w:tab w:val="center" w:pos="4536"/>
        <w:tab w:val="right" w:pos="9072"/>
      </w:tabs>
    </w:pPr>
  </w:style>
  <w:style w:type="character" w:customStyle="1" w:styleId="ZpatChar">
    <w:name w:val="Zápatí Char"/>
    <w:aliases w:val="Zápatí (CRo) Char"/>
    <w:basedOn w:val="Standardnpsmoodstavce"/>
    <w:link w:val="Zpat"/>
    <w:uiPriority w:val="99"/>
    <w:rsid w:val="00447572"/>
  </w:style>
  <w:style w:type="paragraph" w:customStyle="1" w:styleId="innostCRo">
    <w:name w:val="Účinnost (CRo)"/>
    <w:basedOn w:val="Normln"/>
    <w:qFormat/>
    <w:rsid w:val="00FF23FD"/>
    <w:pPr>
      <w:spacing w:after="480" w:line="250" w:lineRule="exact"/>
      <w:jc w:val="center"/>
    </w:pPr>
    <w:rPr>
      <w:rFonts w:cs="Arial"/>
      <w:szCs w:val="20"/>
    </w:rPr>
  </w:style>
  <w:style w:type="paragraph" w:customStyle="1" w:styleId="PsmenoCRo">
    <w:name w:val="Písmeno (CRo)"/>
    <w:basedOn w:val="Normln"/>
    <w:qFormat/>
    <w:rsid w:val="00D71178"/>
    <w:pPr>
      <w:numPr>
        <w:numId w:val="18"/>
      </w:numPr>
      <w:spacing w:after="250"/>
      <w:ind w:left="714" w:hanging="357"/>
    </w:pPr>
  </w:style>
  <w:style w:type="character" w:customStyle="1" w:styleId="Nadpis4Char">
    <w:name w:val="Nadpis 4 Char"/>
    <w:aliases w:val="Příloha (CRo) Char"/>
    <w:link w:val="Nadpis4"/>
    <w:uiPriority w:val="9"/>
    <w:rsid w:val="00EE0A27"/>
    <w:rPr>
      <w:rFonts w:ascii="Arial" w:hAnsi="Arial" w:cs="Arial"/>
      <w:b/>
      <w:lang w:eastAsia="en-US"/>
    </w:rPr>
  </w:style>
  <w:style w:type="paragraph" w:customStyle="1" w:styleId="stCRo">
    <w:name w:val="Část (CRo)"/>
    <w:basedOn w:val="Normln"/>
    <w:qFormat/>
    <w:rsid w:val="00D15044"/>
    <w:pPr>
      <w:spacing w:before="360" w:after="360" w:line="250" w:lineRule="exact"/>
      <w:contextualSpacing/>
      <w:jc w:val="center"/>
    </w:pPr>
    <w:rPr>
      <w:rFonts w:cs="Arial"/>
      <w:caps/>
      <w:color w:val="000F37"/>
      <w:szCs w:val="20"/>
    </w:rPr>
  </w:style>
  <w:style w:type="paragraph" w:customStyle="1" w:styleId="lnekCRo">
    <w:name w:val="Článek (CRo)"/>
    <w:basedOn w:val="Normln"/>
    <w:next w:val="Normln"/>
    <w:autoRedefine/>
    <w:qFormat/>
    <w:rsid w:val="00D15044"/>
    <w:pPr>
      <w:numPr>
        <w:numId w:val="2"/>
      </w:numPr>
      <w:spacing w:after="250" w:line="250" w:lineRule="exact"/>
      <w:jc w:val="center"/>
    </w:pPr>
    <w:rPr>
      <w:rFonts w:cs="Arial"/>
      <w:b/>
      <w:color w:val="000F37"/>
      <w:szCs w:val="20"/>
    </w:rPr>
  </w:style>
  <w:style w:type="paragraph" w:customStyle="1" w:styleId="NzevtabulkyCRo">
    <w:name w:val="Název tabulky (CRo)"/>
    <w:basedOn w:val="Normln"/>
    <w:qFormat/>
    <w:rsid w:val="00AF62CC"/>
    <w:pPr>
      <w:spacing w:after="250" w:line="250" w:lineRule="exact"/>
    </w:pPr>
    <w:rPr>
      <w:rFonts w:cs="Arial"/>
      <w:b/>
      <w:szCs w:val="20"/>
    </w:rPr>
  </w:style>
  <w:style w:type="character" w:customStyle="1" w:styleId="Nadpis5Char">
    <w:name w:val="Nadpis 5 Char"/>
    <w:link w:val="Nadpis5"/>
    <w:uiPriority w:val="9"/>
    <w:semiHidden/>
    <w:rsid w:val="003E6654"/>
    <w:rPr>
      <w:rFonts w:eastAsia="Times New Roman"/>
      <w:b/>
      <w:bCs/>
      <w:i/>
      <w:iCs/>
      <w:sz w:val="26"/>
      <w:szCs w:val="26"/>
      <w:lang w:eastAsia="en-US"/>
    </w:rPr>
  </w:style>
  <w:style w:type="paragraph" w:customStyle="1" w:styleId="sloCRo">
    <w:name w:val="Číslo (CRo)"/>
    <w:basedOn w:val="Normln"/>
    <w:qFormat/>
    <w:rsid w:val="004E6F6B"/>
    <w:pPr>
      <w:numPr>
        <w:numId w:val="3"/>
      </w:numPr>
      <w:spacing w:after="250" w:line="250" w:lineRule="exact"/>
      <w:ind w:left="312" w:hanging="312"/>
    </w:pPr>
    <w:rPr>
      <w:rFonts w:cs="Arial"/>
      <w:szCs w:val="20"/>
    </w:rPr>
  </w:style>
  <w:style w:type="paragraph" w:styleId="Nzev">
    <w:name w:val="Title"/>
    <w:basedOn w:val="Normln"/>
    <w:link w:val="NzevChar"/>
    <w:qFormat/>
    <w:locked/>
    <w:rsid w:val="000779FE"/>
    <w:pPr>
      <w:jc w:val="center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customStyle="1" w:styleId="OdrkaCRo">
    <w:name w:val="Odrážka (CRo)"/>
    <w:basedOn w:val="PsmenoCRo"/>
    <w:qFormat/>
    <w:rsid w:val="00C958AB"/>
    <w:pPr>
      <w:numPr>
        <w:numId w:val="20"/>
      </w:numPr>
      <w:tabs>
        <w:tab w:val="left" w:pos="993"/>
      </w:tabs>
      <w:ind w:left="993" w:hanging="284"/>
    </w:pPr>
  </w:style>
  <w:style w:type="paragraph" w:styleId="Textbubliny">
    <w:name w:val="Balloon Text"/>
    <w:basedOn w:val="Normln"/>
    <w:link w:val="TextbublinyChar"/>
    <w:uiPriority w:val="27"/>
    <w:semiHidden/>
    <w:unhideWhenUsed/>
    <w:locked/>
    <w:rsid w:val="008B17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27"/>
    <w:semiHidden/>
    <w:rsid w:val="008B17D4"/>
    <w:rPr>
      <w:rFonts w:ascii="Tahoma" w:hAnsi="Tahoma" w:cs="Tahoma"/>
      <w:sz w:val="16"/>
      <w:szCs w:val="16"/>
      <w:lang w:eastAsia="en-US"/>
    </w:rPr>
  </w:style>
  <w:style w:type="paragraph" w:customStyle="1" w:styleId="TabulkaCRo">
    <w:name w:val="Tabulka (CRo)"/>
    <w:basedOn w:val="Normln"/>
    <w:qFormat/>
    <w:rsid w:val="00024ABC"/>
    <w:rPr>
      <w:sz w:val="16"/>
      <w:szCs w:val="16"/>
    </w:rPr>
  </w:style>
  <w:style w:type="paragraph" w:customStyle="1" w:styleId="PopisekobrzkuCRo">
    <w:name w:val="Popisek obrázku (CRo)"/>
    <w:basedOn w:val="Normln"/>
    <w:qFormat/>
    <w:rsid w:val="007B1B3C"/>
    <w:pPr>
      <w:spacing w:after="250" w:line="250" w:lineRule="exact"/>
    </w:pPr>
  </w:style>
  <w:style w:type="character" w:customStyle="1" w:styleId="NzevChar">
    <w:name w:val="Název Char"/>
    <w:link w:val="Nzev"/>
    <w:rsid w:val="000779FE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customStyle="1" w:styleId="Bntext">
    <w:name w:val="*Běžný text"/>
    <w:basedOn w:val="Normln"/>
    <w:rsid w:val="000779FE"/>
    <w:pPr>
      <w:widowControl w:val="0"/>
      <w:suppressAutoHyphens/>
      <w:spacing w:after="120"/>
    </w:pPr>
    <w:rPr>
      <w:rFonts w:ascii="Times New Roman" w:eastAsia="Lucida Sans Unicode" w:hAnsi="Times New Roman"/>
      <w:sz w:val="24"/>
      <w:szCs w:val="20"/>
    </w:rPr>
  </w:style>
  <w:style w:type="paragraph" w:styleId="Zkladntext2">
    <w:name w:val="Body Text 2"/>
    <w:basedOn w:val="Normln"/>
    <w:link w:val="Zkladntext2Char"/>
    <w:locked/>
    <w:rsid w:val="00381F22"/>
    <w:pPr>
      <w:jc w:val="center"/>
    </w:pPr>
    <w:rPr>
      <w:rFonts w:eastAsia="Times New Roman" w:cs="Arial"/>
      <w:b/>
      <w:szCs w:val="28"/>
    </w:rPr>
  </w:style>
  <w:style w:type="character" w:customStyle="1" w:styleId="Zkladntext2Char">
    <w:name w:val="Základní text 2 Char"/>
    <w:link w:val="Zkladntext2"/>
    <w:rsid w:val="00381F22"/>
    <w:rPr>
      <w:rFonts w:ascii="Arial" w:eastAsia="Times New Roman" w:hAnsi="Arial" w:cs="Arial"/>
      <w:b/>
      <w:szCs w:val="28"/>
      <w:lang w:eastAsia="en-US"/>
    </w:rPr>
  </w:style>
  <w:style w:type="paragraph" w:styleId="Zkladntext">
    <w:name w:val="Body Text"/>
    <w:basedOn w:val="Normln"/>
    <w:link w:val="ZkladntextChar"/>
    <w:locked/>
    <w:rsid w:val="00381F22"/>
    <w:pPr>
      <w:spacing w:after="12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381F22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locked/>
    <w:rsid w:val="00381F22"/>
  </w:style>
  <w:style w:type="character" w:styleId="Hypertextovodkaz">
    <w:name w:val="Hyperlink"/>
    <w:locked/>
    <w:rsid w:val="00B12D2C"/>
    <w:rPr>
      <w:color w:val="0000FF"/>
      <w:u w:val="single"/>
    </w:rPr>
  </w:style>
  <w:style w:type="character" w:styleId="Odkaznakoment">
    <w:name w:val="annotation reference"/>
    <w:locked/>
    <w:rsid w:val="00B12D2C"/>
    <w:rPr>
      <w:sz w:val="16"/>
      <w:szCs w:val="16"/>
    </w:rPr>
  </w:style>
  <w:style w:type="paragraph" w:styleId="Textkomente">
    <w:name w:val="annotation text"/>
    <w:basedOn w:val="Normln"/>
    <w:link w:val="TextkomenteChar"/>
    <w:locked/>
    <w:rsid w:val="00B12D2C"/>
    <w:rPr>
      <w:rFonts w:ascii="Times New Roman" w:eastAsia="Times New Roman" w:hAnsi="Times New Roman"/>
      <w:szCs w:val="20"/>
      <w:lang w:eastAsia="cs-CZ"/>
    </w:rPr>
  </w:style>
  <w:style w:type="character" w:customStyle="1" w:styleId="TextkomenteChar">
    <w:name w:val="Text komentáře Char"/>
    <w:link w:val="Textkomente"/>
    <w:rsid w:val="00B12D2C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87436"/>
    <w:rPr>
      <w:rFonts w:ascii="Arial" w:eastAsia="Calibri" w:hAnsi="Arial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E87436"/>
    <w:rPr>
      <w:rFonts w:ascii="Arial" w:eastAsia="Times New Roman" w:hAnsi="Arial"/>
      <w:b/>
      <w:bCs/>
      <w:lang w:eastAsia="en-US"/>
    </w:rPr>
  </w:style>
  <w:style w:type="paragraph" w:styleId="Zkladntext3">
    <w:name w:val="Body Text 3"/>
    <w:basedOn w:val="Normln"/>
    <w:link w:val="Zkladntext3Char"/>
    <w:locked/>
    <w:rsid w:val="00BB5B52"/>
    <w:pPr>
      <w:spacing w:after="120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link w:val="Zkladntext3"/>
    <w:rsid w:val="00BB5B52"/>
    <w:rPr>
      <w:rFonts w:ascii="Times New Roman" w:eastAsia="Times New Roman" w:hAnsi="Times New Roman"/>
      <w:sz w:val="16"/>
      <w:szCs w:val="16"/>
    </w:rPr>
  </w:style>
  <w:style w:type="paragraph" w:customStyle="1" w:styleId="Stednseznam2zvraznn41">
    <w:name w:val="Střední seznam 2 – zvýraznění 41"/>
    <w:basedOn w:val="Normln"/>
    <w:uiPriority w:val="34"/>
    <w:qFormat/>
    <w:rsid w:val="00BB5B52"/>
    <w:pPr>
      <w:widowControl w:val="0"/>
      <w:adjustRightInd w:val="0"/>
      <w:spacing w:line="360" w:lineRule="atLeast"/>
      <w:ind w:left="708"/>
      <w:jc w:val="both"/>
      <w:textAlignment w:val="baseline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locked/>
    <w:rsid w:val="00277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gren@rozhlas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9FF35-4C78-4388-AE5C-D8136598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6</Pages>
  <Words>1599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Greň Jan</cp:lastModifiedBy>
  <cp:revision>46</cp:revision>
  <cp:lastPrinted>2023-09-11T12:20:00Z</cp:lastPrinted>
  <dcterms:created xsi:type="dcterms:W3CDTF">2020-01-20T20:41:00Z</dcterms:created>
  <dcterms:modified xsi:type="dcterms:W3CDTF">2023-09-11T12:33:00Z</dcterms:modified>
</cp:coreProperties>
</file>