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473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2756F075" w14:textId="77777777" w:rsidR="00BF7C32" w:rsidRDefault="00BF7C32" w:rsidP="00BF7C32">
      <w:pPr>
        <w:jc w:val="center"/>
        <w:rPr>
          <w:rFonts w:ascii="Arial" w:hAnsi="Arial" w:cs="Arial"/>
          <w:b/>
        </w:rPr>
      </w:pPr>
    </w:p>
    <w:p w14:paraId="4D538C7F" w14:textId="77777777" w:rsidR="00BF7C32" w:rsidRPr="00BF7C32" w:rsidRDefault="00BF7C32" w:rsidP="00BF7C32">
      <w:pPr>
        <w:jc w:val="center"/>
        <w:rPr>
          <w:rFonts w:ascii="Arial" w:hAnsi="Arial" w:cs="Arial"/>
        </w:rPr>
      </w:pPr>
      <w:r w:rsidRPr="00BF7C32">
        <w:rPr>
          <w:rFonts w:ascii="Arial" w:hAnsi="Arial" w:cs="Arial"/>
        </w:rPr>
        <w:t>k veřejné zakázce:</w:t>
      </w:r>
    </w:p>
    <w:p w14:paraId="1941D5BB" w14:textId="77777777" w:rsidR="00BF7C32" w:rsidRDefault="00BF7C32" w:rsidP="00BF7C32">
      <w:pPr>
        <w:jc w:val="center"/>
        <w:rPr>
          <w:rFonts w:ascii="Arial" w:hAnsi="Arial" w:cs="Arial"/>
          <w:b/>
        </w:rPr>
      </w:pPr>
    </w:p>
    <w:p w14:paraId="606B6780" w14:textId="6FEB5846" w:rsidR="00BF7C32" w:rsidRDefault="00F54EA2" w:rsidP="0071587F">
      <w:pPr>
        <w:jc w:val="center"/>
        <w:rPr>
          <w:rFonts w:ascii="Arial" w:hAnsi="Arial" w:cs="Arial"/>
          <w:b/>
          <w:sz w:val="24"/>
          <w:szCs w:val="24"/>
        </w:rPr>
      </w:pPr>
      <w:r w:rsidRPr="00F54EA2">
        <w:rPr>
          <w:rFonts w:ascii="Arial" w:hAnsi="Arial" w:cs="Arial"/>
          <w:b/>
          <w:sz w:val="24"/>
          <w:szCs w:val="24"/>
        </w:rPr>
        <w:t>Stanoviště podzemních kontejnerů na separovaný odpad - Kyjov, u kina Panorama</w:t>
      </w:r>
    </w:p>
    <w:p w14:paraId="136E91C3" w14:textId="77777777" w:rsidR="001C0D13" w:rsidRPr="00BF7C32" w:rsidRDefault="001C0D13" w:rsidP="00413E0D">
      <w:pPr>
        <w:jc w:val="center"/>
        <w:rPr>
          <w:rFonts w:ascii="Arial" w:hAnsi="Arial" w:cs="Arial"/>
          <w:b/>
        </w:rPr>
      </w:pPr>
    </w:p>
    <w:p w14:paraId="13DAADC6"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474946C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12DA69F"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2F5E098A" w14:textId="77777777" w:rsidR="001C0D13" w:rsidRPr="00BF7C32" w:rsidRDefault="001C0D13" w:rsidP="001C0D13">
      <w:pPr>
        <w:jc w:val="center"/>
        <w:rPr>
          <w:rFonts w:ascii="Arial" w:hAnsi="Arial" w:cs="Arial"/>
          <w:b/>
        </w:rPr>
      </w:pPr>
    </w:p>
    <w:p w14:paraId="45A0BC90" w14:textId="77777777" w:rsidR="00892889" w:rsidRPr="00BF7C32" w:rsidRDefault="00892889" w:rsidP="001C0D13">
      <w:pPr>
        <w:jc w:val="both"/>
        <w:rPr>
          <w:rFonts w:ascii="Arial" w:hAnsi="Arial" w:cs="Arial"/>
        </w:rPr>
      </w:pPr>
    </w:p>
    <w:p w14:paraId="426EBA74" w14:textId="77777777"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14:paraId="2CF3BB53"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D66280F"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731B972C"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04835705"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3DADFAD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14:paraId="567BC68B"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657C993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80DA65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EB36AFD"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041C50D8"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D56154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7B487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696F65C"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4876030F"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726035E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7000EEDA"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6ED81ED9"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4245C32"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31F1E3A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27B63589"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14309C6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7EC771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35A1106F" w14:textId="77777777"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7F0047D0" w14:textId="77777777"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48D0006E"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6EAD5E30"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C035CAA"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780697BB" w14:textId="77777777"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2FF7E70E" w14:textId="77777777" w:rsidR="00BF7C32" w:rsidRPr="00890351" w:rsidRDefault="00BF7C32" w:rsidP="00D21C67">
      <w:pPr>
        <w:rPr>
          <w:rFonts w:ascii="Arial" w:hAnsi="Arial" w:cs="Arial"/>
          <w:highlight w:val="yellow"/>
        </w:rPr>
      </w:pPr>
    </w:p>
    <w:p w14:paraId="5467E352" w14:textId="3A3FE048"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54EA2">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14:paraId="30889576" w14:textId="77777777" w:rsidR="00AA4ED5" w:rsidRPr="00AA4ED5" w:rsidRDefault="00AA4ED5" w:rsidP="00791AF7">
      <w:pPr>
        <w:pStyle w:val="Odstavecseseznamem"/>
        <w:numPr>
          <w:ilvl w:val="0"/>
          <w:numId w:val="12"/>
        </w:numPr>
        <w:ind w:left="284" w:hanging="284"/>
        <w:jc w:val="both"/>
        <w:rPr>
          <w:rFonts w:ascii="Arial" w:hAnsi="Arial" w:cs="Arial"/>
          <w:szCs w:val="22"/>
        </w:rPr>
      </w:pPr>
      <w:r w:rsidRPr="00AA4ED5">
        <w:rPr>
          <w:rFonts w:ascii="Arial" w:hAnsi="Arial" w:cs="Arial"/>
          <w:szCs w:val="22"/>
        </w:rPr>
        <w:t xml:space="preserve">seznam zakázek na stavební práce obdobného charakteru a rozsahu, </w:t>
      </w:r>
      <w:r w:rsidRPr="00791AF7">
        <w:rPr>
          <w:rFonts w:ascii="Arial" w:hAnsi="Arial" w:cs="Arial"/>
          <w:b/>
          <w:szCs w:val="22"/>
        </w:rPr>
        <w:t xml:space="preserve">s minimální výší finančního plnění </w:t>
      </w:r>
      <w:r w:rsidR="00120D9A">
        <w:rPr>
          <w:rFonts w:ascii="Arial" w:hAnsi="Arial" w:cs="Arial"/>
          <w:b/>
          <w:szCs w:val="22"/>
        </w:rPr>
        <w:t>50</w:t>
      </w:r>
      <w:r w:rsidRPr="00791AF7">
        <w:rPr>
          <w:rFonts w:ascii="Arial" w:hAnsi="Arial" w:cs="Arial"/>
          <w:b/>
          <w:szCs w:val="22"/>
        </w:rPr>
        <w:t>0 000 Kč bez DPH u každé z nich</w:t>
      </w:r>
      <w:r w:rsidRPr="00AA4ED5">
        <w:rPr>
          <w:rFonts w:ascii="Arial" w:hAnsi="Arial" w:cs="Arial"/>
          <w:szCs w:val="22"/>
        </w:rPr>
        <w:t xml:space="preserve">,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14:paraId="02DA8D16" w14:textId="77777777"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14:paraId="4AB1DB7D" w14:textId="77777777"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14:paraId="1CC76AC2" w14:textId="77777777" w:rsidTr="00CF51E5">
              <w:trPr>
                <w:trHeight w:val="57"/>
              </w:trPr>
              <w:tc>
                <w:tcPr>
                  <w:tcW w:w="1566" w:type="dxa"/>
                  <w:vAlign w:val="center"/>
                </w:tcPr>
                <w:p w14:paraId="156347D5"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14:paraId="29575DAF" w14:textId="77777777"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14:paraId="1A4B23BF" w14:textId="77777777" w:rsidTr="00F45CAE">
              <w:trPr>
                <w:trHeight w:val="164"/>
              </w:trPr>
              <w:tc>
                <w:tcPr>
                  <w:tcW w:w="1722" w:type="dxa"/>
                  <w:vAlign w:val="center"/>
                </w:tcPr>
                <w:p w14:paraId="17B1C7D0"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FA71E2B" w14:textId="77777777"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14:paraId="1BB08CC4" w14:textId="77777777" w:rsidTr="00CF51E5">
              <w:trPr>
                <w:trHeight w:val="682"/>
              </w:trPr>
              <w:tc>
                <w:tcPr>
                  <w:tcW w:w="1351" w:type="dxa"/>
                  <w:vAlign w:val="center"/>
                </w:tcPr>
                <w:p w14:paraId="593D31E9" w14:textId="77777777"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14:paraId="5F14FBDD" w14:textId="77777777"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14:paraId="3BB53640" w14:textId="77777777" w:rsidTr="00C9123C">
              <w:trPr>
                <w:trHeight w:val="34"/>
              </w:trPr>
              <w:tc>
                <w:tcPr>
                  <w:tcW w:w="2209" w:type="dxa"/>
                </w:tcPr>
                <w:p w14:paraId="430F441F" w14:textId="77777777"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14:paraId="31EEF8B0" w14:textId="77777777"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14:paraId="7196B39F" w14:textId="77777777" w:rsidTr="00C9123C">
              <w:trPr>
                <w:trHeight w:val="73"/>
              </w:trPr>
              <w:tc>
                <w:tcPr>
                  <w:tcW w:w="1027" w:type="dxa"/>
                </w:tcPr>
                <w:p w14:paraId="37C73DB2"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3D75D26C" w14:textId="77777777"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14:paraId="6C165638"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14:paraId="2FF68C25" w14:textId="77777777"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14:paraId="206B2D34" w14:textId="77777777"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14:paraId="7B9C48BE" w14:textId="77777777" w:rsidTr="008B6EE5">
        <w:trPr>
          <w:trHeight w:val="763"/>
        </w:trPr>
        <w:tc>
          <w:tcPr>
            <w:tcW w:w="2268" w:type="dxa"/>
            <w:tcBorders>
              <w:top w:val="single" w:sz="12" w:space="0" w:color="auto"/>
            </w:tcBorders>
            <w:vAlign w:val="center"/>
          </w:tcPr>
          <w:p w14:paraId="243E1BB6" w14:textId="77777777"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14:paraId="7DB9CBA9" w14:textId="77777777"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14:paraId="5BC71B96" w14:textId="77777777"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14:paraId="007A39D0" w14:textId="77777777"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14:paraId="6C089EC0" w14:textId="77777777"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14:paraId="21BF22D0" w14:textId="77777777"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14:paraId="3CA75CB4"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258F0E1" w14:textId="77777777" w:rsidTr="008B6EE5">
        <w:trPr>
          <w:trHeight w:val="697"/>
        </w:trPr>
        <w:tc>
          <w:tcPr>
            <w:tcW w:w="2268" w:type="dxa"/>
            <w:vAlign w:val="center"/>
          </w:tcPr>
          <w:p w14:paraId="359F9BAF"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47244963"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56203960"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2D45EC9F"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6E9353F2"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25084FFF"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AF19E76"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A1B0E49" w14:textId="77777777" w:rsidTr="008B6EE5">
        <w:trPr>
          <w:trHeight w:val="697"/>
        </w:trPr>
        <w:tc>
          <w:tcPr>
            <w:tcW w:w="2268" w:type="dxa"/>
            <w:vAlign w:val="center"/>
          </w:tcPr>
          <w:p w14:paraId="191DC3AE"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25E898D1"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673B6303"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6C52692A"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309972DC"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09D82C7B"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52F13E5" w14:textId="77777777" w:rsidR="00886AC4" w:rsidRPr="00BF7C32" w:rsidRDefault="00886AC4" w:rsidP="001C21FD">
            <w:pPr>
              <w:suppressAutoHyphens/>
              <w:spacing w:line="276" w:lineRule="auto"/>
              <w:jc w:val="center"/>
              <w:rPr>
                <w:rFonts w:ascii="Arial" w:hAnsi="Arial" w:cs="Arial"/>
                <w:spacing w:val="-6"/>
              </w:rPr>
            </w:pPr>
          </w:p>
        </w:tc>
      </w:tr>
    </w:tbl>
    <w:p w14:paraId="3AFFD50C" w14:textId="77777777" w:rsidR="007A327D" w:rsidRDefault="007A327D">
      <w:pPr>
        <w:spacing w:after="200" w:line="276" w:lineRule="auto"/>
        <w:rPr>
          <w:rFonts w:ascii="Arial" w:hAnsi="Arial" w:cs="Arial"/>
        </w:rPr>
      </w:pPr>
    </w:p>
    <w:p w14:paraId="039CEEA0" w14:textId="77777777" w:rsidR="00120D9A" w:rsidRPr="00581BD5" w:rsidRDefault="00120D9A" w:rsidP="00120D9A">
      <w:pPr>
        <w:pStyle w:val="text"/>
        <w:widowControl/>
        <w:spacing w:before="0" w:after="12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120D9A" w14:paraId="2E452EC8" w14:textId="77777777" w:rsidTr="005A5CF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7B2B9E" w14:textId="77777777" w:rsidR="00120D9A" w:rsidRDefault="00120D9A" w:rsidP="005A5CFE">
            <w:pPr>
              <w:pStyle w:val="text"/>
              <w:widowControl/>
              <w:spacing w:before="0" w:line="240" w:lineRule="auto"/>
              <w:jc w:val="center"/>
              <w:rPr>
                <w:rFonts w:ascii="Arial Narrow" w:hAnsi="Arial Narrow"/>
                <w:b/>
              </w:rPr>
            </w:pPr>
            <w:r>
              <w:rPr>
                <w:rFonts w:ascii="Arial Narrow" w:hAnsi="Arial Narrow"/>
                <w:b/>
              </w:rPr>
              <w:t>STAVBYVEDOUCÍ</w:t>
            </w:r>
          </w:p>
        </w:tc>
      </w:tr>
      <w:tr w:rsidR="00120D9A" w14:paraId="1BA959E9" w14:textId="77777777" w:rsidTr="005A5CF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207517" w14:textId="77777777" w:rsidR="00120D9A" w:rsidRDefault="00120D9A" w:rsidP="005A5CFE">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B38C34F" w14:textId="77777777" w:rsidR="00120D9A" w:rsidRDefault="00120D9A" w:rsidP="005A5CFE">
            <w:pPr>
              <w:spacing w:line="256" w:lineRule="auto"/>
              <w:rPr>
                <w:lang w:eastAsia="en-US"/>
              </w:rPr>
            </w:pPr>
            <w:r>
              <w:rPr>
                <w:rFonts w:ascii="Arial Narrow" w:hAnsi="Arial Narrow"/>
                <w:i/>
                <w:highlight w:val="yellow"/>
                <w:lang w:eastAsia="en-US" w:bidi="en-US"/>
              </w:rPr>
              <w:t>„doplnit“</w:t>
            </w:r>
          </w:p>
        </w:tc>
      </w:tr>
      <w:tr w:rsidR="00B25691" w14:paraId="574062B8" w14:textId="77777777" w:rsidTr="00F86DA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0A581C" w14:textId="2F9D9D00" w:rsidR="00B25691" w:rsidRDefault="00B25691" w:rsidP="00B2569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č. 360/1992 Sb., v oboru </w:t>
            </w:r>
            <w:r>
              <w:rPr>
                <w:rFonts w:ascii="Arial Narrow" w:hAnsi="Arial Narrow" w:cs="Times New Roman"/>
                <w:sz w:val="20"/>
                <w:szCs w:val="20"/>
              </w:rPr>
              <w:t>pozemní</w:t>
            </w:r>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8E2FE3E" w14:textId="77777777" w:rsidR="00B25691" w:rsidRDefault="00B25691" w:rsidP="00F86DA7">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120D9A" w14:paraId="33D646A9" w14:textId="77777777" w:rsidTr="005A5CF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E424A5" w14:textId="77777777" w:rsidR="00120D9A" w:rsidRDefault="00120D9A" w:rsidP="005A5CFE">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75E9DBD" w14:textId="77777777" w:rsidR="00120D9A" w:rsidRDefault="00120D9A" w:rsidP="005A5CFE">
            <w:pPr>
              <w:spacing w:line="256" w:lineRule="auto"/>
              <w:rPr>
                <w:lang w:eastAsia="en-US"/>
              </w:rPr>
            </w:pPr>
            <w:r>
              <w:rPr>
                <w:rFonts w:ascii="Arial Narrow" w:hAnsi="Arial Narrow"/>
                <w:i/>
                <w:highlight w:val="yellow"/>
                <w:lang w:eastAsia="en-US" w:bidi="en-US"/>
              </w:rPr>
              <w:t>„doplnit“</w:t>
            </w:r>
          </w:p>
        </w:tc>
      </w:tr>
    </w:tbl>
    <w:p w14:paraId="3E61838E" w14:textId="77777777" w:rsidR="009F403A" w:rsidRDefault="009F403A" w:rsidP="009F403A">
      <w:pPr>
        <w:pStyle w:val="text"/>
        <w:widowControl/>
        <w:spacing w:before="0" w:line="240" w:lineRule="auto"/>
        <w:rPr>
          <w:rFonts w:ascii="Arial Narrow" w:hAnsi="Arial Narrow"/>
          <w:sz w:val="20"/>
        </w:rPr>
      </w:pPr>
    </w:p>
    <w:p w14:paraId="3E00C756" w14:textId="05EFB8AC" w:rsidR="00DB6C88" w:rsidRDefault="00DB6C88" w:rsidP="00735FBC">
      <w:pPr>
        <w:adjustRightInd w:val="0"/>
        <w:spacing w:after="120"/>
        <w:jc w:val="both"/>
        <w:rPr>
          <w:rFonts w:ascii="Arial" w:hAnsi="Arial" w:cs="Arial"/>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w:t>
      </w:r>
      <w:r w:rsidRPr="00120D9A">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sidRPr="00120D9A">
        <w:rPr>
          <w:rFonts w:ascii="Arial" w:hAnsi="Arial" w:cs="Arial"/>
          <w:b/>
          <w:szCs w:val="22"/>
        </w:rPr>
        <w:t xml:space="preserve">min. ve výši odpovídající pojistné částce </w:t>
      </w:r>
      <w:r w:rsidR="00F54EA2">
        <w:rPr>
          <w:rFonts w:ascii="Arial" w:hAnsi="Arial" w:cs="Arial"/>
          <w:b/>
          <w:szCs w:val="22"/>
        </w:rPr>
        <w:t>3</w:t>
      </w:r>
      <w:r w:rsidRPr="00120D9A">
        <w:rPr>
          <w:rFonts w:ascii="Arial" w:hAnsi="Arial" w:cs="Arial"/>
          <w:b/>
          <w:szCs w:val="22"/>
        </w:rPr>
        <w:t> 000 000 Kč</w:t>
      </w:r>
      <w:r w:rsidRPr="0074562F">
        <w:rPr>
          <w:rFonts w:ascii="Arial" w:hAnsi="Arial" w:cs="Arial"/>
          <w:szCs w:val="22"/>
        </w:rPr>
        <w:t>.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 xml:space="preserve">vy. Dodavatel </w:t>
      </w:r>
      <w:r w:rsidRPr="00251AE5">
        <w:rPr>
          <w:rFonts w:ascii="Arial" w:hAnsi="Arial" w:cs="Arial"/>
          <w:szCs w:val="22"/>
        </w:rPr>
        <w:t>garantuje platnost obdobných smluv i u svých poddodavatelů</w:t>
      </w:r>
      <w:r>
        <w:rPr>
          <w:rFonts w:ascii="Arial" w:hAnsi="Arial" w:cs="Arial"/>
          <w:szCs w:val="22"/>
        </w:rPr>
        <w:t>.</w:t>
      </w:r>
    </w:p>
    <w:p w14:paraId="3EEC0589" w14:textId="77777777"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F9D23B2" w14:textId="77777777"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4A6F5614"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C462531" w14:textId="77777777" w:rsidR="00892889" w:rsidRPr="00BF7C32" w:rsidRDefault="00892889" w:rsidP="00892889">
      <w:pPr>
        <w:spacing w:line="276" w:lineRule="auto"/>
        <w:rPr>
          <w:rFonts w:ascii="Arial" w:hAnsi="Arial" w:cs="Arial"/>
        </w:rPr>
      </w:pPr>
    </w:p>
    <w:p w14:paraId="1A0DA02B" w14:textId="77777777" w:rsidR="007A327D" w:rsidRDefault="007A327D" w:rsidP="00892889">
      <w:pPr>
        <w:spacing w:line="276" w:lineRule="auto"/>
        <w:rPr>
          <w:rFonts w:ascii="Arial" w:hAnsi="Arial" w:cs="Arial"/>
        </w:rPr>
      </w:pPr>
    </w:p>
    <w:p w14:paraId="17C66385" w14:textId="77777777" w:rsidR="007A327D" w:rsidRDefault="007A327D" w:rsidP="00892889">
      <w:pPr>
        <w:spacing w:line="276" w:lineRule="auto"/>
        <w:rPr>
          <w:rFonts w:ascii="Arial" w:hAnsi="Arial" w:cs="Arial"/>
        </w:rPr>
      </w:pPr>
    </w:p>
    <w:p w14:paraId="30E4AD40" w14:textId="77777777" w:rsidR="007A327D" w:rsidRDefault="007A327D" w:rsidP="00892889">
      <w:pPr>
        <w:spacing w:line="276" w:lineRule="auto"/>
        <w:rPr>
          <w:rFonts w:ascii="Arial" w:hAnsi="Arial" w:cs="Arial"/>
        </w:rPr>
      </w:pPr>
      <w:bookmarkStart w:id="0" w:name="_GoBack"/>
      <w:bookmarkEnd w:id="0"/>
    </w:p>
    <w:p w14:paraId="4FD7321D" w14:textId="77777777"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0DAA4F6A" w14:textId="77777777" w:rsidR="003B5B7C" w:rsidRDefault="003B5B7C" w:rsidP="00892889">
      <w:pPr>
        <w:spacing w:line="276" w:lineRule="auto"/>
        <w:rPr>
          <w:rFonts w:ascii="Arial" w:hAnsi="Arial" w:cs="Arial"/>
        </w:rPr>
      </w:pPr>
    </w:p>
    <w:p w14:paraId="59B556EB" w14:textId="77777777" w:rsidR="003B5B7C" w:rsidRDefault="003B5B7C" w:rsidP="00892889">
      <w:pPr>
        <w:spacing w:line="276" w:lineRule="auto"/>
        <w:rPr>
          <w:rFonts w:ascii="Arial" w:hAnsi="Arial" w:cs="Arial"/>
        </w:rPr>
      </w:pPr>
    </w:p>
    <w:p w14:paraId="1CD4652B"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1B39D666"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39C30" w14:textId="77777777" w:rsidR="003C57B9" w:rsidRDefault="003C57B9" w:rsidP="0025251D">
      <w:r>
        <w:separator/>
      </w:r>
    </w:p>
  </w:endnote>
  <w:endnote w:type="continuationSeparator" w:id="0">
    <w:p w14:paraId="28E04682"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F396" w14:textId="77777777" w:rsidR="003C57B9" w:rsidRDefault="003C57B9" w:rsidP="0025251D">
      <w:r>
        <w:separator/>
      </w:r>
    </w:p>
  </w:footnote>
  <w:footnote w:type="continuationSeparator" w:id="0">
    <w:p w14:paraId="738A3F07"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679A" w14:textId="77777777" w:rsidR="00923BFD" w:rsidRPr="00923BFD" w:rsidRDefault="00071736" w:rsidP="00487E4E">
    <w:pPr>
      <w:pStyle w:val="Zhlav"/>
      <w:jc w:val="center"/>
    </w:pPr>
    <w:r>
      <w:rPr>
        <w:noProof/>
      </w:rPr>
      <w:drawing>
        <wp:anchor distT="0" distB="0" distL="114300" distR="114300" simplePos="0" relativeHeight="251659264" behindDoc="0" locked="0" layoutInCell="1" allowOverlap="1" wp14:anchorId="6E2C224E" wp14:editId="2E2D0E83">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34814"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20D9A"/>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AF7"/>
    <w:rsid w:val="00791D50"/>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0005"/>
    <w:rsid w:val="009707C7"/>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25691"/>
    <w:rsid w:val="00B34418"/>
    <w:rsid w:val="00B364CB"/>
    <w:rsid w:val="00B37060"/>
    <w:rsid w:val="00B72B47"/>
    <w:rsid w:val="00B92384"/>
    <w:rsid w:val="00BD05FB"/>
    <w:rsid w:val="00BF7C32"/>
    <w:rsid w:val="00C17832"/>
    <w:rsid w:val="00C24DDF"/>
    <w:rsid w:val="00C316C1"/>
    <w:rsid w:val="00C333C6"/>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2293D"/>
    <w:rsid w:val="00D404AD"/>
    <w:rsid w:val="00D50321"/>
    <w:rsid w:val="00D75A23"/>
    <w:rsid w:val="00DB1A6C"/>
    <w:rsid w:val="00DB2F2D"/>
    <w:rsid w:val="00DB6C88"/>
    <w:rsid w:val="00DC65E5"/>
    <w:rsid w:val="00DC681D"/>
    <w:rsid w:val="00DD3CF2"/>
    <w:rsid w:val="00DD7DBB"/>
    <w:rsid w:val="00DE39F8"/>
    <w:rsid w:val="00E05C3C"/>
    <w:rsid w:val="00E240D6"/>
    <w:rsid w:val="00E453CC"/>
    <w:rsid w:val="00E61042"/>
    <w:rsid w:val="00E715B2"/>
    <w:rsid w:val="00E722A1"/>
    <w:rsid w:val="00E86F6B"/>
    <w:rsid w:val="00E91ECC"/>
    <w:rsid w:val="00EA7800"/>
    <w:rsid w:val="00EB1992"/>
    <w:rsid w:val="00EB71B1"/>
    <w:rsid w:val="00EC59D4"/>
    <w:rsid w:val="00EC5F7C"/>
    <w:rsid w:val="00EF77B4"/>
    <w:rsid w:val="00F13B70"/>
    <w:rsid w:val="00F13E0D"/>
    <w:rsid w:val="00F218D3"/>
    <w:rsid w:val="00F267BF"/>
    <w:rsid w:val="00F45CAE"/>
    <w:rsid w:val="00F50977"/>
    <w:rsid w:val="00F54EA2"/>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B83A16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DC681D"/>
    <w:rPr>
      <w:sz w:val="16"/>
      <w:szCs w:val="16"/>
    </w:rPr>
  </w:style>
  <w:style w:type="paragraph" w:styleId="Textkomente">
    <w:name w:val="annotation text"/>
    <w:basedOn w:val="Normln"/>
    <w:link w:val="TextkomenteChar"/>
    <w:uiPriority w:val="99"/>
    <w:semiHidden/>
    <w:unhideWhenUsed/>
    <w:rsid w:val="00DC681D"/>
  </w:style>
  <w:style w:type="character" w:customStyle="1" w:styleId="TextkomenteChar">
    <w:name w:val="Text komentáře Char"/>
    <w:basedOn w:val="Standardnpsmoodstavce"/>
    <w:link w:val="Textkomente"/>
    <w:uiPriority w:val="99"/>
    <w:semiHidden/>
    <w:rsid w:val="00DC68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C681D"/>
    <w:rPr>
      <w:b/>
      <w:bCs/>
    </w:rPr>
  </w:style>
  <w:style w:type="character" w:customStyle="1" w:styleId="PedmtkomenteChar">
    <w:name w:val="Předmět komentáře Char"/>
    <w:basedOn w:val="TextkomenteChar"/>
    <w:link w:val="Pedmtkomente"/>
    <w:uiPriority w:val="99"/>
    <w:semiHidden/>
    <w:rsid w:val="00DC681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C68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81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93E2-EB7F-4C95-9B53-C80BB663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884</Words>
  <Characters>5217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142</cp:revision>
  <dcterms:created xsi:type="dcterms:W3CDTF">2016-10-07T04:59:00Z</dcterms:created>
  <dcterms:modified xsi:type="dcterms:W3CDTF">2023-09-26T12:07:00Z</dcterms:modified>
</cp:coreProperties>
</file>