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5C54FFB" w14:textId="70CE6647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Evidenční číslo VZ</w:t>
      </w:r>
      <w:r w:rsidR="00B85CE6">
        <w:rPr>
          <w:rFonts w:eastAsia="Arial"/>
          <w:sz w:val="22"/>
          <w:szCs w:val="22"/>
        </w:rPr>
        <w:t xml:space="preserve">: </w:t>
      </w:r>
      <w:r w:rsidR="00F17879">
        <w:rPr>
          <w:rFonts w:eastAsia="Arial"/>
          <w:sz w:val="22"/>
          <w:szCs w:val="22"/>
        </w:rPr>
        <w:t xml:space="preserve"> </w:t>
      </w:r>
      <w:r w:rsidR="00B85CE6">
        <w:rPr>
          <w:rFonts w:eastAsia="Arial"/>
          <w:sz w:val="22"/>
          <w:szCs w:val="22"/>
        </w:rPr>
        <w:tab/>
      </w:r>
      <w:r w:rsidR="00B767AD">
        <w:rPr>
          <w:b/>
          <w:bCs/>
          <w:sz w:val="22"/>
          <w:szCs w:val="22"/>
        </w:rPr>
        <w:t>2023095</w:t>
      </w:r>
    </w:p>
    <w:p w14:paraId="08205DCE" w14:textId="77777777" w:rsidR="00004D62" w:rsidRDefault="00004D62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3600C7D" w14:textId="77F40B54" w:rsidR="00890E82" w:rsidRDefault="001B7ABE" w:rsidP="00B767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B767AD" w:rsidRPr="0077100C">
        <w:rPr>
          <w:rFonts w:eastAsia="Arial"/>
          <w:b/>
          <w:bCs/>
          <w:sz w:val="22"/>
          <w:szCs w:val="22"/>
        </w:rPr>
        <w:t>ZŠ Pod Vinohrady – rekonstrukce sportoviště</w:t>
      </w:r>
    </w:p>
    <w:p w14:paraId="4DCCF887" w14:textId="77777777" w:rsidR="00B767AD" w:rsidRDefault="00B767AD" w:rsidP="00B767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EECDA63" w14:textId="60C68190" w:rsidR="00B767AD" w:rsidRDefault="00B767AD" w:rsidP="00B767AD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843" w:hanging="1843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Operační program: </w:t>
      </w:r>
      <w:r w:rsidRPr="00B767AD">
        <w:rPr>
          <w:rFonts w:eastAsia="Arial"/>
          <w:sz w:val="22"/>
          <w:szCs w:val="22"/>
        </w:rPr>
        <w:t>Zadavatel v době zahájení zadávacího řízení podal žádost o spolufinancování Národní sportovní agentury v rámci výzvy č. 12/2023 REGIONY ÚSC, SK/TJ 2023 – INVESTICE NAD 10 MIL. KČ z Programu č. 162 52 REGIONÁLNÍ SPORTOVNÍ INFRASTRUKTURA 2020 – 2025.</w:t>
      </w:r>
    </w:p>
    <w:p w14:paraId="24611FED" w14:textId="77777777" w:rsidR="0077100C" w:rsidRDefault="0077100C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422AFB24" w:rsidR="001B7ABE" w:rsidRPr="001B7ABE" w:rsidRDefault="001B7ABE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593114F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F17879">
        <w:rPr>
          <w:rFonts w:eastAsia="Arial"/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3C13356D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1B7ABE" w:rsidRDefault="001B7ABE" w:rsidP="00240E78">
      <w:pPr>
        <w:autoSpaceDE w:val="0"/>
        <w:autoSpaceDN w:val="0"/>
        <w:adjustRightInd w:val="0"/>
        <w:spacing w:before="12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2BB86E21" w:rsidR="001B7ABE" w:rsidRPr="00F17879" w:rsidRDefault="00F1787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F17879">
        <w:rPr>
          <w:rFonts w:ascii="Times New Roman" w:eastAsia="Arial" w:hAnsi="Times New Roman"/>
          <w:b w:val="0"/>
          <w:sz w:val="22"/>
          <w:szCs w:val="22"/>
        </w:rPr>
        <w:t xml:space="preserve"> V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F17879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Pr="00F17879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5C70C03B" w14:textId="20E1D1E7" w:rsidR="00F17879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</w:t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>
        <w:rPr>
          <w:rFonts w:eastAsia="Arial"/>
          <w:sz w:val="22"/>
          <w:szCs w:val="22"/>
        </w:rPr>
        <w:t xml:space="preserve">     </w:t>
      </w:r>
    </w:p>
    <w:p w14:paraId="65492592" w14:textId="327E98C7" w:rsidR="00C33710" w:rsidRPr="00240E78" w:rsidRDefault="001B7ABE" w:rsidP="00240E78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</w:t>
      </w:r>
      <w:r w:rsidR="00F17879">
        <w:rPr>
          <w:rFonts w:eastAsia="Arial"/>
          <w:sz w:val="22"/>
          <w:szCs w:val="22"/>
        </w:rPr>
        <w:t xml:space="preserve">                                                  </w:t>
      </w:r>
      <w:r>
        <w:rPr>
          <w:rFonts w:eastAsia="Arial"/>
          <w:sz w:val="22"/>
          <w:szCs w:val="22"/>
        </w:rPr>
        <w:t>jméno, příjmení, podpis oprávněné osoby dodavatele</w:t>
      </w:r>
    </w:p>
    <w:sectPr w:rsidR="00C33710" w:rsidRPr="00240E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27B44236" w:rsidR="001B7ABE" w:rsidRPr="001B7ABE" w:rsidRDefault="00793E01" w:rsidP="00305E7C">
    <w:pPr>
      <w:pStyle w:val="Zhlav"/>
      <w:jc w:val="right"/>
      <w:rPr>
        <w:color w:val="FF0000"/>
      </w:rPr>
    </w:pPr>
    <w:r>
      <w:rPr>
        <w:color w:val="FF0000"/>
      </w:rPr>
      <w:tab/>
    </w:r>
    <w:r w:rsidR="001B7ABE" w:rsidRPr="00793E01">
      <w:t xml:space="preserve">Příloha č. </w:t>
    </w:r>
    <w:r w:rsidR="00B767AD">
      <w:t>8</w:t>
    </w:r>
    <w:r w:rsidR="00890E82">
      <w:t xml:space="preserve"> </w:t>
    </w:r>
    <w:r w:rsidR="00305E7C">
      <w:t xml:space="preserve">textové části </w:t>
    </w:r>
    <w:r w:rsidR="001B7ABE" w:rsidRPr="00793E01">
      <w:t>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29Zm7drjaPagDX1sJ0Y1Xy6MqanNrHPXW1/Km1ibTbJ+tKJGstM7G0gE9HM81LAEf2gs0bg2DUzqdDuZWAYCMw==" w:salt="yOQa4D/O630rlDBYDa02c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4D62"/>
    <w:rsid w:val="000B10F1"/>
    <w:rsid w:val="001B7ABE"/>
    <w:rsid w:val="001C7600"/>
    <w:rsid w:val="0021024D"/>
    <w:rsid w:val="00240E78"/>
    <w:rsid w:val="00305E7C"/>
    <w:rsid w:val="00597D26"/>
    <w:rsid w:val="0077100C"/>
    <w:rsid w:val="00793E01"/>
    <w:rsid w:val="00890E82"/>
    <w:rsid w:val="008D2A74"/>
    <w:rsid w:val="00AA2D7E"/>
    <w:rsid w:val="00AF4FBE"/>
    <w:rsid w:val="00B767AD"/>
    <w:rsid w:val="00B81B59"/>
    <w:rsid w:val="00B85CE6"/>
    <w:rsid w:val="00C33710"/>
    <w:rsid w:val="00D07E46"/>
    <w:rsid w:val="00DC0428"/>
    <w:rsid w:val="00E87374"/>
    <w:rsid w:val="00F1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20</cp:revision>
  <dcterms:created xsi:type="dcterms:W3CDTF">2023-04-06T07:58:00Z</dcterms:created>
  <dcterms:modified xsi:type="dcterms:W3CDTF">2023-10-03T09:12:00Z</dcterms:modified>
</cp:coreProperties>
</file>