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1D544" w14:textId="77777777" w:rsidR="002D07A4" w:rsidRPr="00481C6A" w:rsidRDefault="002D07A4" w:rsidP="00C212C0">
      <w:pPr>
        <w:pBdr>
          <w:bottom w:val="single" w:sz="24" w:space="1" w:color="FF0000"/>
        </w:pBdr>
        <w:rPr>
          <w:rFonts w:ascii="Times New Roman" w:hAnsi="Times New Roman"/>
          <w:b/>
          <w:caps/>
          <w:sz w:val="44"/>
          <w:szCs w:val="44"/>
        </w:rPr>
      </w:pPr>
    </w:p>
    <w:p w14:paraId="652F6E16" w14:textId="77777777" w:rsidR="00534D73" w:rsidRPr="00481C6A" w:rsidRDefault="00534D73" w:rsidP="00534D73">
      <w:pPr>
        <w:pBdr>
          <w:bottom w:val="single" w:sz="24" w:space="1" w:color="FF0000"/>
        </w:pBdr>
        <w:jc w:val="center"/>
        <w:rPr>
          <w:rFonts w:ascii="Times New Roman" w:hAnsi="Times New Roman"/>
          <w:b/>
          <w:caps/>
          <w:sz w:val="44"/>
          <w:szCs w:val="44"/>
        </w:rPr>
      </w:pPr>
      <w:r w:rsidRPr="00481C6A">
        <w:rPr>
          <w:rFonts w:ascii="Times New Roman" w:hAnsi="Times New Roman"/>
          <w:b/>
          <w:caps/>
          <w:sz w:val="44"/>
          <w:szCs w:val="44"/>
        </w:rPr>
        <w:t>Kupní smlouva</w:t>
      </w:r>
    </w:p>
    <w:p w14:paraId="679F40C5" w14:textId="77777777" w:rsidR="00B067CA" w:rsidRPr="00481C6A" w:rsidRDefault="00B067CA" w:rsidP="00534D73">
      <w:pPr>
        <w:jc w:val="center"/>
        <w:rPr>
          <w:rFonts w:ascii="Times New Roman" w:hAnsi="Times New Roman"/>
          <w:szCs w:val="24"/>
        </w:rPr>
      </w:pPr>
    </w:p>
    <w:p w14:paraId="6384AC4B" w14:textId="77777777" w:rsidR="00534D73" w:rsidRPr="00481C6A" w:rsidRDefault="00534D73" w:rsidP="00534D73">
      <w:pPr>
        <w:jc w:val="center"/>
        <w:rPr>
          <w:rFonts w:ascii="Times New Roman" w:hAnsi="Times New Roman"/>
          <w:szCs w:val="24"/>
        </w:rPr>
      </w:pPr>
      <w:r w:rsidRPr="00481C6A">
        <w:rPr>
          <w:rFonts w:ascii="Times New Roman" w:hAnsi="Times New Roman"/>
          <w:szCs w:val="24"/>
        </w:rPr>
        <w:t>(dále jen „Smlouva“) uzavřená dle § 2079 a násl. zákona č. 89/2012 Sb., občanský zákoník, ve znění pozdějších předpisů (dále jen „občanský zákoník“).</w:t>
      </w:r>
    </w:p>
    <w:p w14:paraId="73D29435" w14:textId="77777777" w:rsidR="00534D73" w:rsidRPr="00481C6A" w:rsidRDefault="00534D73" w:rsidP="00534D73">
      <w:pPr>
        <w:rPr>
          <w:rFonts w:ascii="Times New Roman" w:hAnsi="Times New Roman"/>
          <w:sz w:val="24"/>
          <w:szCs w:val="24"/>
        </w:rPr>
      </w:pPr>
    </w:p>
    <w:p w14:paraId="708CA2B9" w14:textId="77777777" w:rsidR="00534D73" w:rsidRPr="00481C6A" w:rsidRDefault="00534D73" w:rsidP="00534D73">
      <w:pPr>
        <w:pStyle w:val="Nadpis1"/>
        <w:spacing w:before="480" w:after="240"/>
        <w:rPr>
          <w:rFonts w:ascii="Times New Roman" w:hAnsi="Times New Roman"/>
          <w:sz w:val="28"/>
        </w:rPr>
      </w:pPr>
      <w:r w:rsidRPr="00481C6A">
        <w:rPr>
          <w:rFonts w:ascii="Times New Roman" w:hAnsi="Times New Roman"/>
          <w:sz w:val="28"/>
        </w:rPr>
        <w:t>Smluvní strany</w:t>
      </w:r>
    </w:p>
    <w:p w14:paraId="5E4B7B95" w14:textId="77777777" w:rsidR="00B067CA" w:rsidRPr="00481C6A" w:rsidRDefault="00B067CA" w:rsidP="00534D73">
      <w:pPr>
        <w:pStyle w:val="Bezmezer"/>
        <w:tabs>
          <w:tab w:val="left" w:pos="3402"/>
        </w:tabs>
        <w:spacing w:after="120" w:line="240" w:lineRule="auto"/>
        <w:rPr>
          <w:rFonts w:ascii="Times New Roman" w:hAnsi="Times New Roman"/>
          <w:b/>
          <w:sz w:val="28"/>
          <w:szCs w:val="22"/>
        </w:rPr>
      </w:pPr>
    </w:p>
    <w:p w14:paraId="371372C4" w14:textId="72E77A53" w:rsidR="00F662B2" w:rsidRPr="00481C6A" w:rsidRDefault="00481C6A" w:rsidP="00534D73">
      <w:pPr>
        <w:pStyle w:val="Bezmezer"/>
        <w:tabs>
          <w:tab w:val="left" w:pos="3402"/>
        </w:tabs>
        <w:spacing w:after="120" w:line="240" w:lineRule="auto"/>
        <w:rPr>
          <w:rFonts w:ascii="Times New Roman" w:hAnsi="Times New Roman"/>
          <w:b/>
          <w:bCs/>
          <w:sz w:val="32"/>
          <w:szCs w:val="32"/>
        </w:rPr>
      </w:pPr>
      <w:r>
        <w:rPr>
          <w:rFonts w:ascii="Times New Roman" w:hAnsi="Times New Roman"/>
          <w:b/>
          <w:bCs/>
          <w:sz w:val="32"/>
          <w:szCs w:val="32"/>
        </w:rPr>
        <w:t xml:space="preserve">Orel jednota </w:t>
      </w:r>
      <w:proofErr w:type="spellStart"/>
      <w:r w:rsidR="007B5BEA">
        <w:rPr>
          <w:rFonts w:ascii="Times New Roman" w:hAnsi="Times New Roman"/>
          <w:b/>
          <w:bCs/>
          <w:sz w:val="32"/>
          <w:szCs w:val="32"/>
        </w:rPr>
        <w:t>Rakšice</w:t>
      </w:r>
      <w:proofErr w:type="spellEnd"/>
      <w:r w:rsidR="00F662B2" w:rsidRPr="00481C6A">
        <w:rPr>
          <w:rFonts w:ascii="Times New Roman" w:hAnsi="Times New Roman"/>
          <w:b/>
          <w:bCs/>
          <w:sz w:val="32"/>
          <w:szCs w:val="32"/>
        </w:rPr>
        <w:t xml:space="preserve"> </w:t>
      </w:r>
    </w:p>
    <w:p w14:paraId="652A1017" w14:textId="77777777" w:rsidR="00F662B2" w:rsidRPr="00481C6A" w:rsidRDefault="00F662B2" w:rsidP="00534D73">
      <w:pPr>
        <w:pStyle w:val="Bezmezer"/>
        <w:tabs>
          <w:tab w:val="left" w:pos="3402"/>
        </w:tabs>
        <w:spacing w:after="120" w:line="240" w:lineRule="auto"/>
        <w:rPr>
          <w:rFonts w:ascii="Times New Roman" w:hAnsi="Times New Roman"/>
          <w:sz w:val="22"/>
          <w:szCs w:val="22"/>
        </w:rPr>
      </w:pPr>
    </w:p>
    <w:p w14:paraId="37E225F5" w14:textId="30993D10" w:rsidR="00534D73" w:rsidRPr="00481C6A" w:rsidRDefault="00534D73" w:rsidP="00534D73">
      <w:pPr>
        <w:pStyle w:val="Bezmezer"/>
        <w:tabs>
          <w:tab w:val="left" w:pos="3402"/>
        </w:tabs>
        <w:spacing w:after="120" w:line="240" w:lineRule="auto"/>
        <w:rPr>
          <w:rFonts w:ascii="Times New Roman" w:hAnsi="Times New Roman"/>
          <w:sz w:val="22"/>
          <w:szCs w:val="22"/>
        </w:rPr>
      </w:pPr>
      <w:r w:rsidRPr="00481C6A">
        <w:rPr>
          <w:rFonts w:ascii="Times New Roman" w:hAnsi="Times New Roman"/>
          <w:sz w:val="22"/>
          <w:szCs w:val="22"/>
        </w:rPr>
        <w:t>Sídlo:</w:t>
      </w:r>
      <w:r w:rsidRPr="00481C6A">
        <w:rPr>
          <w:rFonts w:ascii="Times New Roman" w:hAnsi="Times New Roman"/>
          <w:sz w:val="22"/>
          <w:szCs w:val="22"/>
        </w:rPr>
        <w:tab/>
      </w:r>
      <w:proofErr w:type="spellStart"/>
      <w:r w:rsidR="007B5BEA">
        <w:rPr>
          <w:rFonts w:ascii="Times New Roman" w:hAnsi="Times New Roman"/>
          <w:sz w:val="22"/>
          <w:szCs w:val="22"/>
        </w:rPr>
        <w:t>S</w:t>
      </w:r>
      <w:r w:rsidR="007B5BEA" w:rsidRPr="007B5BEA">
        <w:rPr>
          <w:rFonts w:ascii="Times New Roman" w:hAnsi="Times New Roman"/>
          <w:sz w:val="22"/>
        </w:rPr>
        <w:t>.K.Neumanna</w:t>
      </w:r>
      <w:proofErr w:type="spellEnd"/>
      <w:r w:rsidR="007B5BEA" w:rsidRPr="007B5BEA">
        <w:rPr>
          <w:rFonts w:ascii="Times New Roman" w:hAnsi="Times New Roman"/>
          <w:sz w:val="22"/>
        </w:rPr>
        <w:t xml:space="preserve"> 1030, </w:t>
      </w:r>
      <w:proofErr w:type="spellStart"/>
      <w:r w:rsidR="007B5BEA" w:rsidRPr="007B5BEA">
        <w:rPr>
          <w:rFonts w:ascii="Times New Roman" w:hAnsi="Times New Roman"/>
          <w:sz w:val="22"/>
        </w:rPr>
        <w:t>Rakšice</w:t>
      </w:r>
      <w:proofErr w:type="spellEnd"/>
      <w:r w:rsidR="007B5BEA" w:rsidRPr="007B5BEA">
        <w:rPr>
          <w:rFonts w:ascii="Times New Roman" w:hAnsi="Times New Roman"/>
          <w:sz w:val="22"/>
        </w:rPr>
        <w:t>, 67201 Moravský Krumlov</w:t>
      </w:r>
    </w:p>
    <w:p w14:paraId="79D6EE0F" w14:textId="34A8E487" w:rsidR="00534D73" w:rsidRPr="00481C6A" w:rsidRDefault="00534D73" w:rsidP="00534D73">
      <w:pPr>
        <w:pStyle w:val="Bezmezer"/>
        <w:tabs>
          <w:tab w:val="left" w:pos="3402"/>
        </w:tabs>
        <w:spacing w:after="120" w:line="240" w:lineRule="auto"/>
        <w:rPr>
          <w:rFonts w:ascii="Times New Roman" w:hAnsi="Times New Roman"/>
          <w:sz w:val="22"/>
        </w:rPr>
      </w:pPr>
      <w:r w:rsidRPr="00481C6A">
        <w:rPr>
          <w:rFonts w:ascii="Times New Roman" w:hAnsi="Times New Roman"/>
          <w:sz w:val="22"/>
          <w:szCs w:val="22"/>
        </w:rPr>
        <w:t>Statutární zástupce:</w:t>
      </w:r>
      <w:r w:rsidRPr="00481C6A">
        <w:rPr>
          <w:rFonts w:ascii="Times New Roman" w:hAnsi="Times New Roman"/>
          <w:sz w:val="22"/>
          <w:szCs w:val="22"/>
        </w:rPr>
        <w:tab/>
      </w:r>
      <w:r w:rsidR="00481C6A">
        <w:rPr>
          <w:rFonts w:ascii="Times New Roman" w:hAnsi="Times New Roman"/>
          <w:sz w:val="22"/>
        </w:rPr>
        <w:t xml:space="preserve">Ing. </w:t>
      </w:r>
      <w:r w:rsidR="007B5BEA">
        <w:rPr>
          <w:rFonts w:ascii="Times New Roman" w:hAnsi="Times New Roman"/>
          <w:sz w:val="22"/>
        </w:rPr>
        <w:t>Vlastimil Kocanda,</w:t>
      </w:r>
      <w:r w:rsidR="00481C6A">
        <w:rPr>
          <w:rFonts w:ascii="Times New Roman" w:hAnsi="Times New Roman"/>
          <w:sz w:val="22"/>
        </w:rPr>
        <w:t xml:space="preserve"> starosta jednoty</w:t>
      </w:r>
    </w:p>
    <w:p w14:paraId="4577AF48" w14:textId="58EAFF58" w:rsidR="00534D73" w:rsidRDefault="00534D73" w:rsidP="00534D73">
      <w:pPr>
        <w:pStyle w:val="Bezmezer"/>
        <w:tabs>
          <w:tab w:val="left" w:pos="3402"/>
        </w:tabs>
        <w:spacing w:after="120" w:line="240" w:lineRule="auto"/>
        <w:rPr>
          <w:rFonts w:ascii="Times New Roman" w:hAnsi="Times New Roman"/>
          <w:sz w:val="22"/>
        </w:rPr>
      </w:pPr>
      <w:r w:rsidRPr="00481C6A">
        <w:rPr>
          <w:rFonts w:ascii="Times New Roman" w:hAnsi="Times New Roman"/>
          <w:sz w:val="22"/>
          <w:szCs w:val="22"/>
        </w:rPr>
        <w:t>IČ:</w:t>
      </w:r>
      <w:r w:rsidRPr="00481C6A">
        <w:rPr>
          <w:rFonts w:ascii="Times New Roman" w:hAnsi="Times New Roman"/>
          <w:sz w:val="22"/>
          <w:szCs w:val="22"/>
        </w:rPr>
        <w:tab/>
      </w:r>
      <w:r w:rsidR="007B5BEA">
        <w:rPr>
          <w:rFonts w:ascii="Times New Roman" w:hAnsi="Times New Roman"/>
          <w:sz w:val="22"/>
        </w:rPr>
        <w:t>70288607</w:t>
      </w:r>
    </w:p>
    <w:p w14:paraId="5285FE72" w14:textId="63F1BDA4" w:rsidR="00481C6A" w:rsidRPr="000E59F5" w:rsidRDefault="00481C6A" w:rsidP="00481C6A">
      <w:pPr>
        <w:spacing w:after="0" w:line="240" w:lineRule="auto"/>
        <w:rPr>
          <w:rFonts w:ascii="Times New Roman" w:hAnsi="Times New Roman"/>
        </w:rPr>
      </w:pPr>
      <w:r>
        <w:rPr>
          <w:rFonts w:ascii="Times New Roman" w:hAnsi="Times New Roman"/>
        </w:rPr>
        <w:t>Bankovní spojení:</w:t>
      </w:r>
      <w:r>
        <w:rPr>
          <w:rFonts w:ascii="Times New Roman" w:hAnsi="Times New Roman"/>
        </w:rPr>
        <w:tab/>
      </w:r>
      <w:r>
        <w:rPr>
          <w:rFonts w:ascii="Times New Roman" w:hAnsi="Times New Roman"/>
        </w:rPr>
        <w:tab/>
      </w:r>
      <w:r>
        <w:rPr>
          <w:rFonts w:ascii="Times New Roman" w:hAnsi="Times New Roman"/>
        </w:rPr>
        <w:tab/>
      </w:r>
      <w:r>
        <w:t>……</w:t>
      </w:r>
      <w:r w:rsidRPr="00295AEE">
        <w:rPr>
          <w:highlight w:val="yellow"/>
        </w:rPr>
        <w:t>…</w:t>
      </w:r>
      <w:r>
        <w:t>……</w:t>
      </w:r>
    </w:p>
    <w:p w14:paraId="64A7ED17" w14:textId="77777777" w:rsidR="00481C6A" w:rsidRPr="00481C6A" w:rsidRDefault="00481C6A" w:rsidP="00534D73">
      <w:pPr>
        <w:pStyle w:val="Bezmezer"/>
        <w:tabs>
          <w:tab w:val="left" w:pos="3402"/>
        </w:tabs>
        <w:spacing w:after="120" w:line="240" w:lineRule="auto"/>
        <w:rPr>
          <w:rFonts w:ascii="Times New Roman" w:hAnsi="Times New Roman"/>
          <w:sz w:val="22"/>
        </w:rPr>
      </w:pPr>
    </w:p>
    <w:p w14:paraId="1B8C447C" w14:textId="77777777" w:rsidR="00534D73" w:rsidRPr="00481C6A" w:rsidRDefault="00534D73" w:rsidP="00534D73">
      <w:pPr>
        <w:jc w:val="both"/>
        <w:rPr>
          <w:rFonts w:ascii="Times New Roman" w:hAnsi="Times New Roman"/>
        </w:rPr>
      </w:pPr>
      <w:r w:rsidRPr="00481C6A">
        <w:rPr>
          <w:rFonts w:ascii="Times New Roman" w:hAnsi="Times New Roman"/>
        </w:rPr>
        <w:t>(dále jen „Zadavatel“)</w:t>
      </w:r>
    </w:p>
    <w:p w14:paraId="6F2C0F07" w14:textId="77777777" w:rsidR="00534D73" w:rsidRPr="00481C6A" w:rsidRDefault="00534D73" w:rsidP="00534D73">
      <w:pPr>
        <w:jc w:val="both"/>
        <w:rPr>
          <w:rFonts w:ascii="Times New Roman" w:hAnsi="Times New Roman"/>
        </w:rPr>
      </w:pPr>
    </w:p>
    <w:bookmarkStart w:id="0" w:name="Text1"/>
    <w:p w14:paraId="08497269" w14:textId="77777777" w:rsidR="00534D73" w:rsidRPr="00481C6A" w:rsidRDefault="009F348B" w:rsidP="00534D73">
      <w:pPr>
        <w:tabs>
          <w:tab w:val="left" w:pos="3402"/>
        </w:tabs>
        <w:spacing w:after="120" w:line="240" w:lineRule="auto"/>
        <w:jc w:val="both"/>
        <w:rPr>
          <w:rFonts w:ascii="Times New Roman" w:hAnsi="Times New Roman"/>
          <w:b/>
          <w:sz w:val="28"/>
          <w:shd w:val="clear" w:color="auto" w:fill="FFFF00"/>
        </w:rPr>
      </w:pPr>
      <w:r w:rsidRPr="00481C6A">
        <w:rPr>
          <w:rFonts w:ascii="Times New Roman" w:hAnsi="Times New Roman"/>
          <w:b/>
          <w:sz w:val="28"/>
          <w:highlight w:val="yellow"/>
          <w:shd w:val="clear" w:color="auto" w:fill="FFFF00"/>
        </w:rPr>
        <w:fldChar w:fldCharType="begin">
          <w:ffData>
            <w:name w:val="Text1"/>
            <w:enabled/>
            <w:calcOnExit w:val="0"/>
            <w:textInput/>
          </w:ffData>
        </w:fldChar>
      </w:r>
      <w:r w:rsidR="00534D73" w:rsidRPr="00481C6A">
        <w:rPr>
          <w:rFonts w:ascii="Times New Roman" w:hAnsi="Times New Roman"/>
          <w:b/>
          <w:sz w:val="28"/>
          <w:highlight w:val="yellow"/>
          <w:shd w:val="clear" w:color="auto" w:fill="FFFF00"/>
        </w:rPr>
        <w:instrText xml:space="preserve"> FORMTEXT </w:instrText>
      </w:r>
      <w:r w:rsidRPr="00481C6A">
        <w:rPr>
          <w:rFonts w:ascii="Times New Roman" w:hAnsi="Times New Roman"/>
          <w:b/>
          <w:sz w:val="28"/>
          <w:highlight w:val="yellow"/>
          <w:shd w:val="clear" w:color="auto" w:fill="FFFF00"/>
        </w:rPr>
      </w:r>
      <w:r w:rsidRPr="00481C6A">
        <w:rPr>
          <w:rFonts w:ascii="Times New Roman" w:hAnsi="Times New Roman"/>
          <w:b/>
          <w:sz w:val="28"/>
          <w:highlight w:val="yellow"/>
          <w:shd w:val="clear" w:color="auto" w:fill="FFFF00"/>
        </w:rPr>
        <w:fldChar w:fldCharType="separate"/>
      </w:r>
      <w:r w:rsidR="00534D73" w:rsidRPr="00481C6A">
        <w:rPr>
          <w:rFonts w:ascii="Times New Roman" w:hAnsi="Times New Roman"/>
          <w:b/>
          <w:noProof/>
          <w:sz w:val="28"/>
          <w:highlight w:val="yellow"/>
          <w:shd w:val="clear" w:color="auto" w:fill="FFFF00"/>
        </w:rPr>
        <w:t> </w:t>
      </w:r>
      <w:r w:rsidR="00534D73" w:rsidRPr="00481C6A">
        <w:rPr>
          <w:rFonts w:ascii="Times New Roman" w:hAnsi="Times New Roman"/>
          <w:b/>
          <w:noProof/>
          <w:sz w:val="28"/>
          <w:highlight w:val="yellow"/>
          <w:shd w:val="clear" w:color="auto" w:fill="FFFF00"/>
        </w:rPr>
        <w:t> </w:t>
      </w:r>
      <w:r w:rsidR="00534D73" w:rsidRPr="00481C6A">
        <w:rPr>
          <w:rFonts w:ascii="Times New Roman" w:hAnsi="Times New Roman"/>
          <w:b/>
          <w:noProof/>
          <w:sz w:val="28"/>
          <w:highlight w:val="yellow"/>
          <w:shd w:val="clear" w:color="auto" w:fill="FFFF00"/>
        </w:rPr>
        <w:t> </w:t>
      </w:r>
      <w:r w:rsidR="00534D73" w:rsidRPr="00481C6A">
        <w:rPr>
          <w:rFonts w:ascii="Times New Roman" w:hAnsi="Times New Roman"/>
          <w:b/>
          <w:noProof/>
          <w:sz w:val="28"/>
          <w:highlight w:val="yellow"/>
          <w:shd w:val="clear" w:color="auto" w:fill="FFFF00"/>
        </w:rPr>
        <w:t> </w:t>
      </w:r>
      <w:r w:rsidR="00534D73" w:rsidRPr="00481C6A">
        <w:rPr>
          <w:rFonts w:ascii="Times New Roman" w:hAnsi="Times New Roman"/>
          <w:b/>
          <w:noProof/>
          <w:sz w:val="28"/>
          <w:highlight w:val="yellow"/>
          <w:shd w:val="clear" w:color="auto" w:fill="FFFF00"/>
        </w:rPr>
        <w:t> </w:t>
      </w:r>
      <w:r w:rsidRPr="00481C6A">
        <w:rPr>
          <w:rFonts w:ascii="Times New Roman" w:hAnsi="Times New Roman"/>
          <w:b/>
          <w:sz w:val="28"/>
          <w:highlight w:val="yellow"/>
          <w:shd w:val="clear" w:color="auto" w:fill="FFFF00"/>
        </w:rPr>
        <w:fldChar w:fldCharType="end"/>
      </w:r>
      <w:bookmarkEnd w:id="0"/>
    </w:p>
    <w:p w14:paraId="04B6EB28" w14:textId="77777777" w:rsidR="00534D73" w:rsidRPr="00481C6A" w:rsidRDefault="00534D73" w:rsidP="00534D73">
      <w:pPr>
        <w:tabs>
          <w:tab w:val="left" w:pos="3402"/>
        </w:tabs>
        <w:spacing w:after="120" w:line="240" w:lineRule="auto"/>
        <w:jc w:val="both"/>
        <w:rPr>
          <w:rFonts w:ascii="Times New Roman" w:hAnsi="Times New Roman"/>
          <w:b/>
          <w:i/>
          <w:shd w:val="clear" w:color="auto" w:fill="FFFF00"/>
        </w:rPr>
      </w:pPr>
      <w:r w:rsidRPr="00481C6A">
        <w:rPr>
          <w:rFonts w:ascii="Times New Roman" w:hAnsi="Times New Roman"/>
        </w:rPr>
        <w:t>Sídlo:</w:t>
      </w:r>
      <w:r w:rsidRPr="00481C6A">
        <w:rPr>
          <w:rFonts w:ascii="Times New Roman" w:hAnsi="Times New Roman"/>
        </w:rPr>
        <w:tab/>
      </w:r>
      <w:r w:rsidR="009F348B" w:rsidRPr="00481C6A">
        <w:rPr>
          <w:rFonts w:ascii="Times New Roman" w:hAnsi="Times New Roman"/>
          <w:highlight w:val="yellow"/>
          <w:shd w:val="clear" w:color="auto" w:fill="FFFF00"/>
        </w:rPr>
        <w:fldChar w:fldCharType="begin">
          <w:ffData>
            <w:name w:val="Text1"/>
            <w:enabled/>
            <w:calcOnExit w:val="0"/>
            <w:textInput/>
          </w:ffData>
        </w:fldChar>
      </w:r>
      <w:r w:rsidRPr="00481C6A">
        <w:rPr>
          <w:rFonts w:ascii="Times New Roman" w:hAnsi="Times New Roman"/>
          <w:highlight w:val="yellow"/>
          <w:shd w:val="clear" w:color="auto" w:fill="FFFF00"/>
        </w:rPr>
        <w:instrText xml:space="preserve"> FORMTEXT </w:instrText>
      </w:r>
      <w:r w:rsidR="009F348B" w:rsidRPr="00481C6A">
        <w:rPr>
          <w:rFonts w:ascii="Times New Roman" w:hAnsi="Times New Roman"/>
          <w:highlight w:val="yellow"/>
          <w:shd w:val="clear" w:color="auto" w:fill="FFFF00"/>
        </w:rPr>
      </w:r>
      <w:r w:rsidR="009F348B" w:rsidRPr="00481C6A">
        <w:rPr>
          <w:rFonts w:ascii="Times New Roman" w:hAnsi="Times New Roman"/>
          <w:highlight w:val="yellow"/>
          <w:shd w:val="clear" w:color="auto" w:fill="FFFF00"/>
        </w:rPr>
        <w:fldChar w:fldCharType="separate"/>
      </w:r>
      <w:r w:rsidRPr="00481C6A">
        <w:rPr>
          <w:rFonts w:ascii="Times New Roman" w:hAnsi="Times New Roman"/>
          <w:noProof/>
          <w:highlight w:val="yellow"/>
          <w:shd w:val="clear" w:color="auto" w:fill="FFFF00"/>
        </w:rPr>
        <w:t> </w:t>
      </w:r>
      <w:r w:rsidRPr="00481C6A">
        <w:rPr>
          <w:rFonts w:ascii="Times New Roman" w:hAnsi="Times New Roman"/>
          <w:noProof/>
          <w:highlight w:val="yellow"/>
          <w:shd w:val="clear" w:color="auto" w:fill="FFFF00"/>
        </w:rPr>
        <w:t> </w:t>
      </w:r>
      <w:r w:rsidRPr="00481C6A">
        <w:rPr>
          <w:rFonts w:ascii="Times New Roman" w:hAnsi="Times New Roman"/>
          <w:noProof/>
          <w:highlight w:val="yellow"/>
          <w:shd w:val="clear" w:color="auto" w:fill="FFFF00"/>
        </w:rPr>
        <w:t> </w:t>
      </w:r>
      <w:r w:rsidRPr="00481C6A">
        <w:rPr>
          <w:rFonts w:ascii="Times New Roman" w:hAnsi="Times New Roman"/>
          <w:noProof/>
          <w:highlight w:val="yellow"/>
          <w:shd w:val="clear" w:color="auto" w:fill="FFFF00"/>
        </w:rPr>
        <w:t> </w:t>
      </w:r>
      <w:r w:rsidRPr="00481C6A">
        <w:rPr>
          <w:rFonts w:ascii="Times New Roman" w:hAnsi="Times New Roman"/>
          <w:noProof/>
          <w:highlight w:val="yellow"/>
          <w:shd w:val="clear" w:color="auto" w:fill="FFFF00"/>
        </w:rPr>
        <w:t> </w:t>
      </w:r>
      <w:r w:rsidR="009F348B" w:rsidRPr="00481C6A">
        <w:rPr>
          <w:rFonts w:ascii="Times New Roman" w:hAnsi="Times New Roman"/>
          <w:highlight w:val="yellow"/>
          <w:shd w:val="clear" w:color="auto" w:fill="FFFF00"/>
        </w:rPr>
        <w:fldChar w:fldCharType="end"/>
      </w:r>
    </w:p>
    <w:p w14:paraId="78681C2B" w14:textId="77777777" w:rsidR="00534D73" w:rsidRPr="00481C6A" w:rsidRDefault="00534D73" w:rsidP="00534D73">
      <w:pPr>
        <w:tabs>
          <w:tab w:val="left" w:pos="3402"/>
        </w:tabs>
        <w:spacing w:after="120" w:line="240" w:lineRule="auto"/>
        <w:jc w:val="both"/>
        <w:rPr>
          <w:rFonts w:ascii="Times New Roman" w:hAnsi="Times New Roman"/>
          <w:b/>
          <w:i/>
          <w:shd w:val="clear" w:color="auto" w:fill="FFFF00"/>
        </w:rPr>
      </w:pPr>
      <w:r w:rsidRPr="00481C6A">
        <w:rPr>
          <w:rFonts w:ascii="Times New Roman" w:hAnsi="Times New Roman"/>
        </w:rPr>
        <w:t>Statutární zástupce:</w:t>
      </w:r>
      <w:r w:rsidRPr="00481C6A">
        <w:rPr>
          <w:rFonts w:ascii="Times New Roman" w:hAnsi="Times New Roman"/>
        </w:rPr>
        <w:tab/>
      </w:r>
      <w:r w:rsidR="009F348B" w:rsidRPr="00481C6A">
        <w:rPr>
          <w:rFonts w:ascii="Times New Roman" w:hAnsi="Times New Roman"/>
          <w:highlight w:val="yellow"/>
          <w:shd w:val="clear" w:color="auto" w:fill="FFFF00"/>
        </w:rPr>
        <w:fldChar w:fldCharType="begin">
          <w:ffData>
            <w:name w:val="Text1"/>
            <w:enabled/>
            <w:calcOnExit w:val="0"/>
            <w:textInput/>
          </w:ffData>
        </w:fldChar>
      </w:r>
      <w:r w:rsidRPr="00481C6A">
        <w:rPr>
          <w:rFonts w:ascii="Times New Roman" w:hAnsi="Times New Roman"/>
          <w:highlight w:val="yellow"/>
          <w:shd w:val="clear" w:color="auto" w:fill="FFFF00"/>
        </w:rPr>
        <w:instrText xml:space="preserve"> FORMTEXT </w:instrText>
      </w:r>
      <w:r w:rsidR="009F348B" w:rsidRPr="00481C6A">
        <w:rPr>
          <w:rFonts w:ascii="Times New Roman" w:hAnsi="Times New Roman"/>
          <w:highlight w:val="yellow"/>
          <w:shd w:val="clear" w:color="auto" w:fill="FFFF00"/>
        </w:rPr>
      </w:r>
      <w:r w:rsidR="009F348B" w:rsidRPr="00481C6A">
        <w:rPr>
          <w:rFonts w:ascii="Times New Roman" w:hAnsi="Times New Roman"/>
          <w:highlight w:val="yellow"/>
          <w:shd w:val="clear" w:color="auto" w:fill="FFFF00"/>
        </w:rPr>
        <w:fldChar w:fldCharType="separate"/>
      </w:r>
      <w:r w:rsidRPr="00481C6A">
        <w:rPr>
          <w:rFonts w:ascii="Times New Roman" w:hAnsi="Times New Roman"/>
          <w:noProof/>
          <w:highlight w:val="yellow"/>
          <w:shd w:val="clear" w:color="auto" w:fill="FFFF00"/>
        </w:rPr>
        <w:t> </w:t>
      </w:r>
      <w:r w:rsidRPr="00481C6A">
        <w:rPr>
          <w:rFonts w:ascii="Times New Roman" w:hAnsi="Times New Roman"/>
          <w:noProof/>
          <w:highlight w:val="yellow"/>
          <w:shd w:val="clear" w:color="auto" w:fill="FFFF00"/>
        </w:rPr>
        <w:t> </w:t>
      </w:r>
      <w:r w:rsidRPr="00481C6A">
        <w:rPr>
          <w:rFonts w:ascii="Times New Roman" w:hAnsi="Times New Roman"/>
          <w:noProof/>
          <w:highlight w:val="yellow"/>
          <w:shd w:val="clear" w:color="auto" w:fill="FFFF00"/>
        </w:rPr>
        <w:t> </w:t>
      </w:r>
      <w:r w:rsidRPr="00481C6A">
        <w:rPr>
          <w:rFonts w:ascii="Times New Roman" w:hAnsi="Times New Roman"/>
          <w:noProof/>
          <w:highlight w:val="yellow"/>
          <w:shd w:val="clear" w:color="auto" w:fill="FFFF00"/>
        </w:rPr>
        <w:t> </w:t>
      </w:r>
      <w:r w:rsidRPr="00481C6A">
        <w:rPr>
          <w:rFonts w:ascii="Times New Roman" w:hAnsi="Times New Roman"/>
          <w:noProof/>
          <w:highlight w:val="yellow"/>
          <w:shd w:val="clear" w:color="auto" w:fill="FFFF00"/>
        </w:rPr>
        <w:t> </w:t>
      </w:r>
      <w:r w:rsidR="009F348B" w:rsidRPr="00481C6A">
        <w:rPr>
          <w:rFonts w:ascii="Times New Roman" w:hAnsi="Times New Roman"/>
          <w:highlight w:val="yellow"/>
          <w:shd w:val="clear" w:color="auto" w:fill="FFFF00"/>
        </w:rPr>
        <w:fldChar w:fldCharType="end"/>
      </w:r>
    </w:p>
    <w:p w14:paraId="4D0D9821" w14:textId="77777777" w:rsidR="00534D73" w:rsidRPr="00481C6A" w:rsidRDefault="00534D73" w:rsidP="00534D73">
      <w:pPr>
        <w:tabs>
          <w:tab w:val="left" w:pos="3402"/>
        </w:tabs>
        <w:spacing w:after="120" w:line="240" w:lineRule="auto"/>
        <w:jc w:val="both"/>
        <w:rPr>
          <w:rFonts w:ascii="Times New Roman" w:hAnsi="Times New Roman"/>
          <w:b/>
          <w:i/>
          <w:shd w:val="clear" w:color="auto" w:fill="FFFF00"/>
        </w:rPr>
      </w:pPr>
      <w:r w:rsidRPr="00481C6A">
        <w:rPr>
          <w:rFonts w:ascii="Times New Roman" w:hAnsi="Times New Roman"/>
        </w:rPr>
        <w:t>e-mail:</w:t>
      </w:r>
      <w:r w:rsidRPr="00481C6A">
        <w:rPr>
          <w:rFonts w:ascii="Times New Roman" w:hAnsi="Times New Roman"/>
        </w:rPr>
        <w:tab/>
      </w:r>
      <w:r w:rsidR="009F348B" w:rsidRPr="00481C6A">
        <w:rPr>
          <w:rFonts w:ascii="Times New Roman" w:hAnsi="Times New Roman"/>
          <w:highlight w:val="yellow"/>
          <w:shd w:val="clear" w:color="auto" w:fill="FFFF00"/>
        </w:rPr>
        <w:fldChar w:fldCharType="begin">
          <w:ffData>
            <w:name w:val="Text1"/>
            <w:enabled/>
            <w:calcOnExit w:val="0"/>
            <w:textInput/>
          </w:ffData>
        </w:fldChar>
      </w:r>
      <w:r w:rsidRPr="00481C6A">
        <w:rPr>
          <w:rFonts w:ascii="Times New Roman" w:hAnsi="Times New Roman"/>
          <w:highlight w:val="yellow"/>
          <w:shd w:val="clear" w:color="auto" w:fill="FFFF00"/>
        </w:rPr>
        <w:instrText xml:space="preserve"> FORMTEXT </w:instrText>
      </w:r>
      <w:r w:rsidR="009F348B" w:rsidRPr="00481C6A">
        <w:rPr>
          <w:rFonts w:ascii="Times New Roman" w:hAnsi="Times New Roman"/>
          <w:highlight w:val="yellow"/>
          <w:shd w:val="clear" w:color="auto" w:fill="FFFF00"/>
        </w:rPr>
      </w:r>
      <w:r w:rsidR="009F348B" w:rsidRPr="00481C6A">
        <w:rPr>
          <w:rFonts w:ascii="Times New Roman" w:hAnsi="Times New Roman"/>
          <w:highlight w:val="yellow"/>
          <w:shd w:val="clear" w:color="auto" w:fill="FFFF00"/>
        </w:rPr>
        <w:fldChar w:fldCharType="separate"/>
      </w:r>
      <w:r w:rsidRPr="00481C6A">
        <w:rPr>
          <w:rFonts w:ascii="Times New Roman" w:hAnsi="Times New Roman"/>
          <w:noProof/>
          <w:highlight w:val="yellow"/>
          <w:shd w:val="clear" w:color="auto" w:fill="FFFF00"/>
        </w:rPr>
        <w:t> </w:t>
      </w:r>
      <w:r w:rsidRPr="00481C6A">
        <w:rPr>
          <w:rFonts w:ascii="Times New Roman" w:hAnsi="Times New Roman"/>
          <w:noProof/>
          <w:highlight w:val="yellow"/>
          <w:shd w:val="clear" w:color="auto" w:fill="FFFF00"/>
        </w:rPr>
        <w:t> </w:t>
      </w:r>
      <w:r w:rsidRPr="00481C6A">
        <w:rPr>
          <w:rFonts w:ascii="Times New Roman" w:hAnsi="Times New Roman"/>
          <w:noProof/>
          <w:highlight w:val="yellow"/>
          <w:shd w:val="clear" w:color="auto" w:fill="FFFF00"/>
        </w:rPr>
        <w:t> </w:t>
      </w:r>
      <w:r w:rsidRPr="00481C6A">
        <w:rPr>
          <w:rFonts w:ascii="Times New Roman" w:hAnsi="Times New Roman"/>
          <w:noProof/>
          <w:highlight w:val="yellow"/>
          <w:shd w:val="clear" w:color="auto" w:fill="FFFF00"/>
        </w:rPr>
        <w:t> </w:t>
      </w:r>
      <w:r w:rsidRPr="00481C6A">
        <w:rPr>
          <w:rFonts w:ascii="Times New Roman" w:hAnsi="Times New Roman"/>
          <w:noProof/>
          <w:highlight w:val="yellow"/>
          <w:shd w:val="clear" w:color="auto" w:fill="FFFF00"/>
        </w:rPr>
        <w:t> </w:t>
      </w:r>
      <w:r w:rsidR="009F348B" w:rsidRPr="00481C6A">
        <w:rPr>
          <w:rFonts w:ascii="Times New Roman" w:hAnsi="Times New Roman"/>
          <w:highlight w:val="yellow"/>
          <w:shd w:val="clear" w:color="auto" w:fill="FFFF00"/>
        </w:rPr>
        <w:fldChar w:fldCharType="end"/>
      </w:r>
    </w:p>
    <w:p w14:paraId="1D92033B" w14:textId="77777777" w:rsidR="00534D73" w:rsidRPr="00481C6A" w:rsidRDefault="00534D73" w:rsidP="00534D73">
      <w:pPr>
        <w:tabs>
          <w:tab w:val="left" w:pos="3402"/>
        </w:tabs>
        <w:spacing w:after="120" w:line="240" w:lineRule="auto"/>
        <w:jc w:val="both"/>
        <w:rPr>
          <w:rFonts w:ascii="Times New Roman" w:hAnsi="Times New Roman"/>
          <w:b/>
          <w:i/>
          <w:shd w:val="clear" w:color="auto" w:fill="FFFF00"/>
        </w:rPr>
      </w:pPr>
      <w:r w:rsidRPr="00481C6A">
        <w:rPr>
          <w:rFonts w:ascii="Times New Roman" w:hAnsi="Times New Roman"/>
        </w:rPr>
        <w:t>telefon:</w:t>
      </w:r>
      <w:r w:rsidRPr="00481C6A">
        <w:rPr>
          <w:rFonts w:ascii="Times New Roman" w:hAnsi="Times New Roman"/>
        </w:rPr>
        <w:tab/>
      </w:r>
      <w:r w:rsidR="009F348B" w:rsidRPr="00481C6A">
        <w:rPr>
          <w:rFonts w:ascii="Times New Roman" w:hAnsi="Times New Roman"/>
          <w:highlight w:val="yellow"/>
          <w:shd w:val="clear" w:color="auto" w:fill="FFFF00"/>
        </w:rPr>
        <w:fldChar w:fldCharType="begin">
          <w:ffData>
            <w:name w:val="Text1"/>
            <w:enabled/>
            <w:calcOnExit w:val="0"/>
            <w:textInput/>
          </w:ffData>
        </w:fldChar>
      </w:r>
      <w:r w:rsidRPr="00481C6A">
        <w:rPr>
          <w:rFonts w:ascii="Times New Roman" w:hAnsi="Times New Roman"/>
          <w:highlight w:val="yellow"/>
          <w:shd w:val="clear" w:color="auto" w:fill="FFFF00"/>
        </w:rPr>
        <w:instrText xml:space="preserve"> FORMTEXT </w:instrText>
      </w:r>
      <w:r w:rsidR="009F348B" w:rsidRPr="00481C6A">
        <w:rPr>
          <w:rFonts w:ascii="Times New Roman" w:hAnsi="Times New Roman"/>
          <w:highlight w:val="yellow"/>
          <w:shd w:val="clear" w:color="auto" w:fill="FFFF00"/>
        </w:rPr>
      </w:r>
      <w:r w:rsidR="009F348B" w:rsidRPr="00481C6A">
        <w:rPr>
          <w:rFonts w:ascii="Times New Roman" w:hAnsi="Times New Roman"/>
          <w:highlight w:val="yellow"/>
          <w:shd w:val="clear" w:color="auto" w:fill="FFFF00"/>
        </w:rPr>
        <w:fldChar w:fldCharType="separate"/>
      </w:r>
      <w:r w:rsidRPr="00481C6A">
        <w:rPr>
          <w:rFonts w:ascii="Times New Roman" w:hAnsi="Times New Roman"/>
          <w:noProof/>
          <w:highlight w:val="yellow"/>
          <w:shd w:val="clear" w:color="auto" w:fill="FFFF00"/>
        </w:rPr>
        <w:t> </w:t>
      </w:r>
      <w:r w:rsidRPr="00481C6A">
        <w:rPr>
          <w:rFonts w:ascii="Times New Roman" w:hAnsi="Times New Roman"/>
          <w:noProof/>
          <w:highlight w:val="yellow"/>
          <w:shd w:val="clear" w:color="auto" w:fill="FFFF00"/>
        </w:rPr>
        <w:t> </w:t>
      </w:r>
      <w:r w:rsidRPr="00481C6A">
        <w:rPr>
          <w:rFonts w:ascii="Times New Roman" w:hAnsi="Times New Roman"/>
          <w:noProof/>
          <w:highlight w:val="yellow"/>
          <w:shd w:val="clear" w:color="auto" w:fill="FFFF00"/>
        </w:rPr>
        <w:t> </w:t>
      </w:r>
      <w:r w:rsidRPr="00481C6A">
        <w:rPr>
          <w:rFonts w:ascii="Times New Roman" w:hAnsi="Times New Roman"/>
          <w:noProof/>
          <w:highlight w:val="yellow"/>
          <w:shd w:val="clear" w:color="auto" w:fill="FFFF00"/>
        </w:rPr>
        <w:t> </w:t>
      </w:r>
      <w:r w:rsidRPr="00481C6A">
        <w:rPr>
          <w:rFonts w:ascii="Times New Roman" w:hAnsi="Times New Roman"/>
          <w:noProof/>
          <w:highlight w:val="yellow"/>
          <w:shd w:val="clear" w:color="auto" w:fill="FFFF00"/>
        </w:rPr>
        <w:t> </w:t>
      </w:r>
      <w:r w:rsidR="009F348B" w:rsidRPr="00481C6A">
        <w:rPr>
          <w:rFonts w:ascii="Times New Roman" w:hAnsi="Times New Roman"/>
          <w:highlight w:val="yellow"/>
          <w:shd w:val="clear" w:color="auto" w:fill="FFFF00"/>
        </w:rPr>
        <w:fldChar w:fldCharType="end"/>
      </w:r>
    </w:p>
    <w:p w14:paraId="0592AEBA" w14:textId="77777777" w:rsidR="00534D73" w:rsidRPr="00481C6A" w:rsidRDefault="00534D73" w:rsidP="00534D73">
      <w:pPr>
        <w:tabs>
          <w:tab w:val="left" w:pos="3402"/>
        </w:tabs>
        <w:spacing w:after="120" w:line="240" w:lineRule="auto"/>
        <w:jc w:val="both"/>
        <w:rPr>
          <w:rFonts w:ascii="Times New Roman" w:hAnsi="Times New Roman"/>
          <w:b/>
          <w:i/>
          <w:shd w:val="clear" w:color="auto" w:fill="FFFF00"/>
        </w:rPr>
      </w:pPr>
      <w:r w:rsidRPr="00481C6A">
        <w:rPr>
          <w:rFonts w:ascii="Times New Roman" w:hAnsi="Times New Roman"/>
        </w:rPr>
        <w:t>Zápis v OR:</w:t>
      </w:r>
      <w:r w:rsidRPr="00481C6A">
        <w:rPr>
          <w:rFonts w:ascii="Times New Roman" w:hAnsi="Times New Roman"/>
        </w:rPr>
        <w:tab/>
      </w:r>
      <w:r w:rsidR="009F348B" w:rsidRPr="00481C6A">
        <w:rPr>
          <w:rFonts w:ascii="Times New Roman" w:hAnsi="Times New Roman"/>
          <w:highlight w:val="yellow"/>
          <w:shd w:val="clear" w:color="auto" w:fill="FFFF00"/>
        </w:rPr>
        <w:fldChar w:fldCharType="begin">
          <w:ffData>
            <w:name w:val="Text1"/>
            <w:enabled/>
            <w:calcOnExit w:val="0"/>
            <w:textInput/>
          </w:ffData>
        </w:fldChar>
      </w:r>
      <w:r w:rsidRPr="00481C6A">
        <w:rPr>
          <w:rFonts w:ascii="Times New Roman" w:hAnsi="Times New Roman"/>
          <w:highlight w:val="yellow"/>
          <w:shd w:val="clear" w:color="auto" w:fill="FFFF00"/>
        </w:rPr>
        <w:instrText xml:space="preserve"> FORMTEXT </w:instrText>
      </w:r>
      <w:r w:rsidR="009F348B" w:rsidRPr="00481C6A">
        <w:rPr>
          <w:rFonts w:ascii="Times New Roman" w:hAnsi="Times New Roman"/>
          <w:highlight w:val="yellow"/>
          <w:shd w:val="clear" w:color="auto" w:fill="FFFF00"/>
        </w:rPr>
      </w:r>
      <w:r w:rsidR="009F348B" w:rsidRPr="00481C6A">
        <w:rPr>
          <w:rFonts w:ascii="Times New Roman" w:hAnsi="Times New Roman"/>
          <w:highlight w:val="yellow"/>
          <w:shd w:val="clear" w:color="auto" w:fill="FFFF00"/>
        </w:rPr>
        <w:fldChar w:fldCharType="separate"/>
      </w:r>
      <w:r w:rsidRPr="00481C6A">
        <w:rPr>
          <w:rFonts w:ascii="Times New Roman" w:hAnsi="Times New Roman"/>
          <w:noProof/>
          <w:highlight w:val="yellow"/>
          <w:shd w:val="clear" w:color="auto" w:fill="FFFF00"/>
        </w:rPr>
        <w:t> </w:t>
      </w:r>
      <w:r w:rsidRPr="00481C6A">
        <w:rPr>
          <w:rFonts w:ascii="Times New Roman" w:hAnsi="Times New Roman"/>
          <w:noProof/>
          <w:highlight w:val="yellow"/>
          <w:shd w:val="clear" w:color="auto" w:fill="FFFF00"/>
        </w:rPr>
        <w:t> </w:t>
      </w:r>
      <w:r w:rsidRPr="00481C6A">
        <w:rPr>
          <w:rFonts w:ascii="Times New Roman" w:hAnsi="Times New Roman"/>
          <w:noProof/>
          <w:highlight w:val="yellow"/>
          <w:shd w:val="clear" w:color="auto" w:fill="FFFF00"/>
        </w:rPr>
        <w:t> </w:t>
      </w:r>
      <w:r w:rsidRPr="00481C6A">
        <w:rPr>
          <w:rFonts w:ascii="Times New Roman" w:hAnsi="Times New Roman"/>
          <w:noProof/>
          <w:highlight w:val="yellow"/>
          <w:shd w:val="clear" w:color="auto" w:fill="FFFF00"/>
        </w:rPr>
        <w:t> </w:t>
      </w:r>
      <w:r w:rsidRPr="00481C6A">
        <w:rPr>
          <w:rFonts w:ascii="Times New Roman" w:hAnsi="Times New Roman"/>
          <w:noProof/>
          <w:highlight w:val="yellow"/>
          <w:shd w:val="clear" w:color="auto" w:fill="FFFF00"/>
        </w:rPr>
        <w:t> </w:t>
      </w:r>
      <w:r w:rsidR="009F348B" w:rsidRPr="00481C6A">
        <w:rPr>
          <w:rFonts w:ascii="Times New Roman" w:hAnsi="Times New Roman"/>
          <w:highlight w:val="yellow"/>
          <w:shd w:val="clear" w:color="auto" w:fill="FFFF00"/>
        </w:rPr>
        <w:fldChar w:fldCharType="end"/>
      </w:r>
    </w:p>
    <w:p w14:paraId="6745C333" w14:textId="77777777" w:rsidR="00534D73" w:rsidRPr="00481C6A" w:rsidRDefault="00534D73" w:rsidP="00534D73">
      <w:pPr>
        <w:tabs>
          <w:tab w:val="left" w:pos="3402"/>
        </w:tabs>
        <w:spacing w:after="120" w:line="240" w:lineRule="auto"/>
        <w:jc w:val="both"/>
        <w:rPr>
          <w:rFonts w:ascii="Times New Roman" w:hAnsi="Times New Roman"/>
          <w:b/>
          <w:i/>
          <w:shd w:val="clear" w:color="auto" w:fill="FFFF00"/>
        </w:rPr>
      </w:pPr>
      <w:r w:rsidRPr="00481C6A">
        <w:rPr>
          <w:rFonts w:ascii="Times New Roman" w:hAnsi="Times New Roman"/>
        </w:rPr>
        <w:t>IČ:</w:t>
      </w:r>
      <w:r w:rsidRPr="00481C6A">
        <w:rPr>
          <w:rFonts w:ascii="Times New Roman" w:hAnsi="Times New Roman"/>
        </w:rPr>
        <w:tab/>
      </w:r>
      <w:r w:rsidR="009F348B" w:rsidRPr="00481C6A">
        <w:rPr>
          <w:rFonts w:ascii="Times New Roman" w:hAnsi="Times New Roman"/>
          <w:highlight w:val="yellow"/>
          <w:shd w:val="clear" w:color="auto" w:fill="FFFF00"/>
        </w:rPr>
        <w:fldChar w:fldCharType="begin">
          <w:ffData>
            <w:name w:val="Text1"/>
            <w:enabled/>
            <w:calcOnExit w:val="0"/>
            <w:textInput/>
          </w:ffData>
        </w:fldChar>
      </w:r>
      <w:r w:rsidRPr="00481C6A">
        <w:rPr>
          <w:rFonts w:ascii="Times New Roman" w:hAnsi="Times New Roman"/>
          <w:highlight w:val="yellow"/>
          <w:shd w:val="clear" w:color="auto" w:fill="FFFF00"/>
        </w:rPr>
        <w:instrText xml:space="preserve"> FORMTEXT </w:instrText>
      </w:r>
      <w:r w:rsidR="009F348B" w:rsidRPr="00481C6A">
        <w:rPr>
          <w:rFonts w:ascii="Times New Roman" w:hAnsi="Times New Roman"/>
          <w:highlight w:val="yellow"/>
          <w:shd w:val="clear" w:color="auto" w:fill="FFFF00"/>
        </w:rPr>
      </w:r>
      <w:r w:rsidR="009F348B" w:rsidRPr="00481C6A">
        <w:rPr>
          <w:rFonts w:ascii="Times New Roman" w:hAnsi="Times New Roman"/>
          <w:highlight w:val="yellow"/>
          <w:shd w:val="clear" w:color="auto" w:fill="FFFF00"/>
        </w:rPr>
        <w:fldChar w:fldCharType="separate"/>
      </w:r>
      <w:r w:rsidRPr="00481C6A">
        <w:rPr>
          <w:rFonts w:ascii="Times New Roman" w:hAnsi="Times New Roman"/>
          <w:noProof/>
          <w:highlight w:val="yellow"/>
          <w:shd w:val="clear" w:color="auto" w:fill="FFFF00"/>
        </w:rPr>
        <w:t> </w:t>
      </w:r>
      <w:r w:rsidRPr="00481C6A">
        <w:rPr>
          <w:rFonts w:ascii="Times New Roman" w:hAnsi="Times New Roman"/>
          <w:noProof/>
          <w:highlight w:val="yellow"/>
          <w:shd w:val="clear" w:color="auto" w:fill="FFFF00"/>
        </w:rPr>
        <w:t> </w:t>
      </w:r>
      <w:r w:rsidRPr="00481C6A">
        <w:rPr>
          <w:rFonts w:ascii="Times New Roman" w:hAnsi="Times New Roman"/>
          <w:noProof/>
          <w:highlight w:val="yellow"/>
          <w:shd w:val="clear" w:color="auto" w:fill="FFFF00"/>
        </w:rPr>
        <w:t> </w:t>
      </w:r>
      <w:r w:rsidRPr="00481C6A">
        <w:rPr>
          <w:rFonts w:ascii="Times New Roman" w:hAnsi="Times New Roman"/>
          <w:noProof/>
          <w:highlight w:val="yellow"/>
          <w:shd w:val="clear" w:color="auto" w:fill="FFFF00"/>
        </w:rPr>
        <w:t> </w:t>
      </w:r>
      <w:r w:rsidRPr="00481C6A">
        <w:rPr>
          <w:rFonts w:ascii="Times New Roman" w:hAnsi="Times New Roman"/>
          <w:noProof/>
          <w:highlight w:val="yellow"/>
          <w:shd w:val="clear" w:color="auto" w:fill="FFFF00"/>
        </w:rPr>
        <w:t> </w:t>
      </w:r>
      <w:r w:rsidR="009F348B" w:rsidRPr="00481C6A">
        <w:rPr>
          <w:rFonts w:ascii="Times New Roman" w:hAnsi="Times New Roman"/>
          <w:highlight w:val="yellow"/>
          <w:shd w:val="clear" w:color="auto" w:fill="FFFF00"/>
        </w:rPr>
        <w:fldChar w:fldCharType="end"/>
      </w:r>
    </w:p>
    <w:p w14:paraId="7A5E6D1E" w14:textId="77777777" w:rsidR="00534D73" w:rsidRPr="00481C6A" w:rsidRDefault="00534D73" w:rsidP="00534D73">
      <w:pPr>
        <w:tabs>
          <w:tab w:val="left" w:pos="3402"/>
        </w:tabs>
        <w:spacing w:after="120" w:line="240" w:lineRule="auto"/>
        <w:jc w:val="both"/>
        <w:rPr>
          <w:rFonts w:ascii="Times New Roman" w:hAnsi="Times New Roman"/>
          <w:shd w:val="clear" w:color="auto" w:fill="FFFF00"/>
        </w:rPr>
      </w:pPr>
      <w:r w:rsidRPr="00481C6A">
        <w:rPr>
          <w:rFonts w:ascii="Times New Roman" w:hAnsi="Times New Roman"/>
        </w:rPr>
        <w:t xml:space="preserve">Bankovní spojení, </w:t>
      </w:r>
      <w:proofErr w:type="spellStart"/>
      <w:r w:rsidRPr="00481C6A">
        <w:rPr>
          <w:rFonts w:ascii="Times New Roman" w:hAnsi="Times New Roman"/>
        </w:rPr>
        <w:t>č.ú</w:t>
      </w:r>
      <w:proofErr w:type="spellEnd"/>
      <w:r w:rsidRPr="00481C6A">
        <w:rPr>
          <w:rFonts w:ascii="Times New Roman" w:hAnsi="Times New Roman"/>
        </w:rPr>
        <w:t>.:</w:t>
      </w:r>
      <w:r w:rsidRPr="00481C6A">
        <w:rPr>
          <w:rFonts w:ascii="Times New Roman" w:hAnsi="Times New Roman"/>
        </w:rPr>
        <w:tab/>
      </w:r>
      <w:r w:rsidR="009F348B" w:rsidRPr="00481C6A">
        <w:rPr>
          <w:rFonts w:ascii="Times New Roman" w:hAnsi="Times New Roman"/>
          <w:highlight w:val="yellow"/>
          <w:shd w:val="clear" w:color="auto" w:fill="FFFF00"/>
        </w:rPr>
        <w:fldChar w:fldCharType="begin">
          <w:ffData>
            <w:name w:val="Text1"/>
            <w:enabled/>
            <w:calcOnExit w:val="0"/>
            <w:textInput/>
          </w:ffData>
        </w:fldChar>
      </w:r>
      <w:r w:rsidRPr="00481C6A">
        <w:rPr>
          <w:rFonts w:ascii="Times New Roman" w:hAnsi="Times New Roman"/>
          <w:highlight w:val="yellow"/>
          <w:shd w:val="clear" w:color="auto" w:fill="FFFF00"/>
        </w:rPr>
        <w:instrText xml:space="preserve"> FORMTEXT </w:instrText>
      </w:r>
      <w:r w:rsidR="009F348B" w:rsidRPr="00481C6A">
        <w:rPr>
          <w:rFonts w:ascii="Times New Roman" w:hAnsi="Times New Roman"/>
          <w:highlight w:val="yellow"/>
          <w:shd w:val="clear" w:color="auto" w:fill="FFFF00"/>
        </w:rPr>
      </w:r>
      <w:r w:rsidR="009F348B" w:rsidRPr="00481C6A">
        <w:rPr>
          <w:rFonts w:ascii="Times New Roman" w:hAnsi="Times New Roman"/>
          <w:highlight w:val="yellow"/>
          <w:shd w:val="clear" w:color="auto" w:fill="FFFF00"/>
        </w:rPr>
        <w:fldChar w:fldCharType="separate"/>
      </w:r>
      <w:r w:rsidRPr="00481C6A">
        <w:rPr>
          <w:rFonts w:ascii="Times New Roman" w:hAnsi="Times New Roman"/>
          <w:noProof/>
          <w:highlight w:val="yellow"/>
          <w:shd w:val="clear" w:color="auto" w:fill="FFFF00"/>
        </w:rPr>
        <w:t> </w:t>
      </w:r>
      <w:r w:rsidRPr="00481C6A">
        <w:rPr>
          <w:rFonts w:ascii="Times New Roman" w:hAnsi="Times New Roman"/>
          <w:noProof/>
          <w:highlight w:val="yellow"/>
          <w:shd w:val="clear" w:color="auto" w:fill="FFFF00"/>
        </w:rPr>
        <w:t> </w:t>
      </w:r>
      <w:r w:rsidRPr="00481C6A">
        <w:rPr>
          <w:rFonts w:ascii="Times New Roman" w:hAnsi="Times New Roman"/>
          <w:noProof/>
          <w:highlight w:val="yellow"/>
          <w:shd w:val="clear" w:color="auto" w:fill="FFFF00"/>
        </w:rPr>
        <w:t> </w:t>
      </w:r>
      <w:r w:rsidRPr="00481C6A">
        <w:rPr>
          <w:rFonts w:ascii="Times New Roman" w:hAnsi="Times New Roman"/>
          <w:noProof/>
          <w:highlight w:val="yellow"/>
          <w:shd w:val="clear" w:color="auto" w:fill="FFFF00"/>
        </w:rPr>
        <w:t> </w:t>
      </w:r>
      <w:r w:rsidRPr="00481C6A">
        <w:rPr>
          <w:rFonts w:ascii="Times New Roman" w:hAnsi="Times New Roman"/>
          <w:noProof/>
          <w:highlight w:val="yellow"/>
          <w:shd w:val="clear" w:color="auto" w:fill="FFFF00"/>
        </w:rPr>
        <w:t> </w:t>
      </w:r>
      <w:r w:rsidR="009F348B" w:rsidRPr="00481C6A">
        <w:rPr>
          <w:rFonts w:ascii="Times New Roman" w:hAnsi="Times New Roman"/>
          <w:highlight w:val="yellow"/>
          <w:shd w:val="clear" w:color="auto" w:fill="FFFF00"/>
        </w:rPr>
        <w:fldChar w:fldCharType="end"/>
      </w:r>
    </w:p>
    <w:p w14:paraId="138CFFD4" w14:textId="77777777" w:rsidR="00534D73" w:rsidRPr="00481C6A" w:rsidRDefault="00534D73" w:rsidP="00534D73">
      <w:pPr>
        <w:jc w:val="both"/>
        <w:rPr>
          <w:rFonts w:ascii="Times New Roman" w:hAnsi="Times New Roman"/>
        </w:rPr>
      </w:pPr>
      <w:r w:rsidRPr="00481C6A">
        <w:rPr>
          <w:rFonts w:ascii="Times New Roman" w:hAnsi="Times New Roman"/>
        </w:rPr>
        <w:t>(dle jen „Prodávající“)</w:t>
      </w:r>
    </w:p>
    <w:p w14:paraId="46B28695" w14:textId="77777777" w:rsidR="00534D73" w:rsidRPr="00481C6A" w:rsidRDefault="00534D73" w:rsidP="00534D73">
      <w:pPr>
        <w:pStyle w:val="Nadpis1"/>
        <w:spacing w:before="480" w:after="240"/>
        <w:rPr>
          <w:rFonts w:ascii="Times New Roman" w:hAnsi="Times New Roman"/>
          <w:sz w:val="28"/>
        </w:rPr>
      </w:pPr>
      <w:r w:rsidRPr="00481C6A">
        <w:rPr>
          <w:rFonts w:ascii="Times New Roman" w:hAnsi="Times New Roman"/>
          <w:sz w:val="28"/>
        </w:rPr>
        <w:t>Preambule</w:t>
      </w:r>
    </w:p>
    <w:p w14:paraId="49E1EC4D" w14:textId="3538F746" w:rsidR="00534D73" w:rsidRPr="00481C6A" w:rsidRDefault="00534D73" w:rsidP="00534D73">
      <w:pPr>
        <w:pStyle w:val="Bezmezer"/>
        <w:tabs>
          <w:tab w:val="left" w:pos="3402"/>
        </w:tabs>
        <w:spacing w:after="120" w:line="240" w:lineRule="auto"/>
        <w:rPr>
          <w:rFonts w:ascii="Times New Roman" w:hAnsi="Times New Roman"/>
          <w:b/>
          <w:sz w:val="28"/>
          <w:szCs w:val="22"/>
        </w:rPr>
      </w:pPr>
      <w:bookmarkStart w:id="1" w:name="_Ref386560157"/>
      <w:r w:rsidRPr="00481C6A">
        <w:rPr>
          <w:rFonts w:ascii="Times New Roman" w:hAnsi="Times New Roman"/>
          <w:sz w:val="22"/>
          <w:szCs w:val="22"/>
        </w:rPr>
        <w:t>Prodávající je držitelem příslušných živnostenských oprávnění potřebných k dodání předmětu plnění a má řádné vybavení, zkušenosti a schopnosti, aby řádně a včas dodal předmět plnění dle Smlouvy</w:t>
      </w:r>
      <w:r w:rsidR="00D4508D" w:rsidRPr="00481C6A">
        <w:rPr>
          <w:rFonts w:ascii="Times New Roman" w:hAnsi="Times New Roman"/>
          <w:sz w:val="22"/>
          <w:szCs w:val="22"/>
        </w:rPr>
        <w:t>,</w:t>
      </w:r>
      <w:r w:rsidRPr="00481C6A">
        <w:rPr>
          <w:rFonts w:ascii="Times New Roman" w:hAnsi="Times New Roman"/>
          <w:sz w:val="22"/>
          <w:szCs w:val="22"/>
        </w:rPr>
        <w:t xml:space="preserve"> a je tak způsobilý splnit svou nabídku podanou v zadávacím řízení na veřejnou zakázku na dodávky </w:t>
      </w:r>
      <w:r w:rsidRPr="00481C6A">
        <w:rPr>
          <w:rFonts w:ascii="Times New Roman" w:hAnsi="Times New Roman"/>
          <w:sz w:val="22"/>
          <w:szCs w:val="22"/>
        </w:rPr>
        <w:lastRenderedPageBreak/>
        <w:t xml:space="preserve">zadávanou </w:t>
      </w:r>
      <w:r w:rsidR="00D4508D" w:rsidRPr="00481C6A">
        <w:rPr>
          <w:rFonts w:ascii="Times New Roman" w:eastAsia="Times New Roman" w:hAnsi="Times New Roman"/>
          <w:sz w:val="22"/>
        </w:rPr>
        <w:t>ve zjednodušeném podlimitním řízení dle § 53 zákona č. 134/2016 Sb., o zadávaní veřejných zakázek</w:t>
      </w:r>
      <w:r w:rsidR="002F4406" w:rsidRPr="00481C6A">
        <w:rPr>
          <w:rFonts w:ascii="Times New Roman" w:hAnsi="Times New Roman"/>
          <w:sz w:val="22"/>
          <w:szCs w:val="22"/>
        </w:rPr>
        <w:t xml:space="preserve">, v účinném znění (dále jen „Zákon) </w:t>
      </w:r>
      <w:r w:rsidRPr="00481C6A">
        <w:rPr>
          <w:rFonts w:ascii="Times New Roman" w:hAnsi="Times New Roman"/>
          <w:sz w:val="22"/>
          <w:szCs w:val="22"/>
        </w:rPr>
        <w:t xml:space="preserve">s názvem </w:t>
      </w:r>
      <w:r w:rsidRPr="00481C6A">
        <w:rPr>
          <w:rFonts w:ascii="Times New Roman" w:hAnsi="Times New Roman"/>
          <w:b/>
          <w:sz w:val="22"/>
          <w:szCs w:val="22"/>
        </w:rPr>
        <w:t>„</w:t>
      </w:r>
      <w:r w:rsidR="00481C6A">
        <w:rPr>
          <w:rFonts w:ascii="Times New Roman" w:hAnsi="Times New Roman"/>
          <w:b/>
          <w:sz w:val="22"/>
          <w:szCs w:val="22"/>
        </w:rPr>
        <w:t>POŘÍZENÍ NAFUKOVACÍ HALY</w:t>
      </w:r>
      <w:r w:rsidRPr="00481C6A">
        <w:rPr>
          <w:rFonts w:ascii="Times New Roman" w:hAnsi="Times New Roman"/>
          <w:b/>
          <w:sz w:val="22"/>
          <w:szCs w:val="22"/>
        </w:rPr>
        <w:t xml:space="preserve">“. </w:t>
      </w:r>
      <w:r w:rsidRPr="00481C6A">
        <w:rPr>
          <w:rFonts w:ascii="Times New Roman" w:hAnsi="Times New Roman"/>
          <w:sz w:val="22"/>
          <w:szCs w:val="22"/>
        </w:rPr>
        <w:t>Prodávající prohlašuje, že je schopný předmět plnění dle Smlouvy dodat v souladu se Smlouvou za sjednanou cenu</w:t>
      </w:r>
      <w:r w:rsidR="00D4508D" w:rsidRPr="00481C6A">
        <w:rPr>
          <w:rFonts w:ascii="Times New Roman" w:hAnsi="Times New Roman"/>
          <w:sz w:val="22"/>
          <w:szCs w:val="22"/>
        </w:rPr>
        <w:t>,</w:t>
      </w:r>
      <w:r w:rsidRPr="00481C6A">
        <w:rPr>
          <w:rFonts w:ascii="Times New Roman" w:hAnsi="Times New Roman"/>
          <w:sz w:val="22"/>
          <w:szCs w:val="22"/>
        </w:rPr>
        <w:t xml:space="preserve"> a že si je vědom skutečnosti, že Zadavatel má značný zájem na dodání předmětu plnění, které je předmětem Smlouvy v čase a kvalitě dle Smlouvy.</w:t>
      </w:r>
    </w:p>
    <w:p w14:paraId="7B332E92" w14:textId="77777777" w:rsidR="00534D73" w:rsidRPr="00481C6A" w:rsidRDefault="00534D73" w:rsidP="00534D73">
      <w:pPr>
        <w:pStyle w:val="Nadpis1"/>
        <w:spacing w:before="480" w:after="240"/>
        <w:rPr>
          <w:rFonts w:ascii="Times New Roman" w:hAnsi="Times New Roman"/>
          <w:sz w:val="28"/>
        </w:rPr>
      </w:pPr>
      <w:r w:rsidRPr="00481C6A">
        <w:rPr>
          <w:rFonts w:ascii="Times New Roman" w:hAnsi="Times New Roman"/>
          <w:sz w:val="28"/>
        </w:rPr>
        <w:t>Předmět plnění</w:t>
      </w:r>
      <w:bookmarkEnd w:id="1"/>
    </w:p>
    <w:p w14:paraId="758E86C1" w14:textId="77777777" w:rsidR="00534D73" w:rsidRPr="00481C6A" w:rsidRDefault="00534D73" w:rsidP="00534D73">
      <w:pPr>
        <w:pStyle w:val="Nadpis3"/>
        <w:ind w:left="0"/>
        <w:rPr>
          <w:rFonts w:ascii="Times New Roman" w:hAnsi="Times New Roman"/>
          <w:sz w:val="22"/>
        </w:rPr>
      </w:pPr>
      <w:r w:rsidRPr="00481C6A">
        <w:rPr>
          <w:rFonts w:ascii="Times New Roman" w:hAnsi="Times New Roman"/>
          <w:sz w:val="22"/>
        </w:rPr>
        <w:t xml:space="preserve">Prodávající se Smlouvou zavazuje dodat pro Zadavatele řádně a včas, na svůj náklad a na své nebezpečí sjednané předmět plnění dle čl. </w:t>
      </w:r>
      <w:r w:rsidR="008F384F" w:rsidRPr="00481C6A">
        <w:rPr>
          <w:rFonts w:ascii="Times New Roman" w:hAnsi="Times New Roman"/>
        </w:rPr>
        <w:fldChar w:fldCharType="begin"/>
      </w:r>
      <w:r w:rsidR="008F384F" w:rsidRPr="00481C6A">
        <w:rPr>
          <w:rFonts w:ascii="Times New Roman" w:hAnsi="Times New Roman"/>
        </w:rPr>
        <w:instrText xml:space="preserve"> REF _Ref386560091 \r \h  \* MERGEFORMAT </w:instrText>
      </w:r>
      <w:r w:rsidR="008F384F" w:rsidRPr="00481C6A">
        <w:rPr>
          <w:rFonts w:ascii="Times New Roman" w:hAnsi="Times New Roman"/>
        </w:rPr>
      </w:r>
      <w:r w:rsidR="008F384F" w:rsidRPr="00481C6A">
        <w:rPr>
          <w:rFonts w:ascii="Times New Roman" w:hAnsi="Times New Roman"/>
        </w:rPr>
        <w:fldChar w:fldCharType="separate"/>
      </w:r>
      <w:r w:rsidRPr="00481C6A">
        <w:rPr>
          <w:rFonts w:ascii="Times New Roman" w:hAnsi="Times New Roman"/>
          <w:sz w:val="22"/>
        </w:rPr>
        <w:t>IV</w:t>
      </w:r>
      <w:r w:rsidR="008F384F" w:rsidRPr="00481C6A">
        <w:rPr>
          <w:rFonts w:ascii="Times New Roman" w:hAnsi="Times New Roman"/>
        </w:rPr>
        <w:fldChar w:fldCharType="end"/>
      </w:r>
      <w:r w:rsidRPr="00481C6A">
        <w:rPr>
          <w:rFonts w:ascii="Times New Roman" w:hAnsi="Times New Roman"/>
        </w:rPr>
        <w:t xml:space="preserve"> </w:t>
      </w:r>
      <w:r w:rsidRPr="00481C6A">
        <w:rPr>
          <w:rFonts w:ascii="Times New Roman" w:hAnsi="Times New Roman"/>
          <w:sz w:val="22"/>
        </w:rPr>
        <w:t xml:space="preserve">Smlouvy a umožní mu k němu nabýt vlastnické právo a Zadavatel se zavazuje dodaný předmět plnění převzít a zaplatit cenu sjednanou v čl. </w:t>
      </w:r>
      <w:r w:rsidR="009F348B" w:rsidRPr="00481C6A">
        <w:rPr>
          <w:rFonts w:ascii="Times New Roman" w:hAnsi="Times New Roman"/>
        </w:rPr>
        <w:fldChar w:fldCharType="begin"/>
      </w:r>
      <w:r w:rsidR="003B1609" w:rsidRPr="00481C6A">
        <w:rPr>
          <w:rFonts w:ascii="Times New Roman" w:hAnsi="Times New Roman"/>
        </w:rPr>
        <w:instrText xml:space="preserve"> REF _Ref386560021 \r \h  \* MERGEFORMAT </w:instrText>
      </w:r>
      <w:r w:rsidR="009F348B" w:rsidRPr="00481C6A">
        <w:rPr>
          <w:rFonts w:ascii="Times New Roman" w:hAnsi="Times New Roman"/>
        </w:rPr>
      </w:r>
      <w:r w:rsidR="009F348B" w:rsidRPr="00481C6A">
        <w:rPr>
          <w:rFonts w:ascii="Times New Roman" w:hAnsi="Times New Roman"/>
        </w:rPr>
        <w:fldChar w:fldCharType="separate"/>
      </w:r>
      <w:r w:rsidRPr="00481C6A">
        <w:rPr>
          <w:rFonts w:ascii="Times New Roman" w:hAnsi="Times New Roman"/>
          <w:sz w:val="22"/>
        </w:rPr>
        <w:t>VI.1</w:t>
      </w:r>
      <w:r w:rsidR="009F348B" w:rsidRPr="00481C6A">
        <w:rPr>
          <w:rFonts w:ascii="Times New Roman" w:hAnsi="Times New Roman"/>
        </w:rPr>
        <w:fldChar w:fldCharType="end"/>
      </w:r>
      <w:r w:rsidRPr="00481C6A">
        <w:rPr>
          <w:rFonts w:ascii="Times New Roman" w:hAnsi="Times New Roman"/>
          <w:sz w:val="22"/>
        </w:rPr>
        <w:t xml:space="preserve"> této smlouvy.</w:t>
      </w:r>
    </w:p>
    <w:p w14:paraId="77D493B8" w14:textId="77777777" w:rsidR="00534D73" w:rsidRPr="00481C6A" w:rsidRDefault="00534D73" w:rsidP="00534D73">
      <w:pPr>
        <w:pStyle w:val="Nadpis3"/>
        <w:ind w:left="0"/>
        <w:rPr>
          <w:rFonts w:ascii="Times New Roman" w:hAnsi="Times New Roman"/>
          <w:sz w:val="22"/>
        </w:rPr>
      </w:pPr>
      <w:r w:rsidRPr="00481C6A">
        <w:rPr>
          <w:rFonts w:ascii="Times New Roman" w:hAnsi="Times New Roman"/>
          <w:sz w:val="22"/>
        </w:rPr>
        <w:t>Prodávající splní závazek založený Smlouvou tím, že řádně a včas dodá předmět plnění dle Smlouvy, umožní Zadavateli nabýt k němu vlastnické právo a splní všechny ostatní povinnosti vyplývající ze Smlouvy.</w:t>
      </w:r>
    </w:p>
    <w:p w14:paraId="3133F28E" w14:textId="77777777" w:rsidR="00534D73" w:rsidRPr="00481C6A" w:rsidRDefault="00534D73" w:rsidP="00534D73">
      <w:pPr>
        <w:pStyle w:val="Nadpis3"/>
        <w:ind w:left="0"/>
        <w:rPr>
          <w:rFonts w:ascii="Times New Roman" w:hAnsi="Times New Roman"/>
          <w:sz w:val="22"/>
        </w:rPr>
      </w:pPr>
      <w:r w:rsidRPr="00481C6A">
        <w:rPr>
          <w:rFonts w:ascii="Times New Roman" w:hAnsi="Times New Roman"/>
          <w:sz w:val="22"/>
        </w:rPr>
        <w:t>Zadavatel splní závazek založený Smlouvou tím, že předmět plnění převezme a řádně a včas zaplatí cenu za předmět plnění.</w:t>
      </w:r>
    </w:p>
    <w:p w14:paraId="30ECFD0A" w14:textId="77777777" w:rsidR="00534D73" w:rsidRPr="00481C6A" w:rsidRDefault="00534D73" w:rsidP="00534D73">
      <w:pPr>
        <w:pStyle w:val="Nadpis1"/>
        <w:spacing w:before="480" w:after="240"/>
        <w:rPr>
          <w:rFonts w:ascii="Times New Roman" w:hAnsi="Times New Roman"/>
          <w:sz w:val="28"/>
        </w:rPr>
      </w:pPr>
      <w:bookmarkStart w:id="2" w:name="_Ref386560091"/>
      <w:r w:rsidRPr="00481C6A">
        <w:rPr>
          <w:rFonts w:ascii="Times New Roman" w:hAnsi="Times New Roman"/>
          <w:sz w:val="28"/>
        </w:rPr>
        <w:t xml:space="preserve">Specifikace </w:t>
      </w:r>
      <w:bookmarkEnd w:id="2"/>
      <w:r w:rsidRPr="00481C6A">
        <w:rPr>
          <w:rFonts w:ascii="Times New Roman" w:hAnsi="Times New Roman"/>
          <w:sz w:val="28"/>
        </w:rPr>
        <w:t>předmětu smlouvy</w:t>
      </w:r>
    </w:p>
    <w:p w14:paraId="0EB43F1A" w14:textId="3C5129C7" w:rsidR="00534D73" w:rsidRPr="00481C6A" w:rsidRDefault="00534D73" w:rsidP="00534D73">
      <w:pPr>
        <w:pStyle w:val="Nadpis3"/>
        <w:ind w:left="0"/>
        <w:rPr>
          <w:rFonts w:ascii="Times New Roman" w:hAnsi="Times New Roman"/>
          <w:sz w:val="22"/>
          <w:szCs w:val="22"/>
        </w:rPr>
      </w:pPr>
      <w:r w:rsidRPr="00481C6A">
        <w:rPr>
          <w:rFonts w:ascii="Times New Roman" w:hAnsi="Times New Roman"/>
          <w:sz w:val="22"/>
          <w:szCs w:val="22"/>
        </w:rPr>
        <w:t xml:space="preserve">Předmětem této Smlouvy je dodávka </w:t>
      </w:r>
      <w:r w:rsidR="00481C6A">
        <w:rPr>
          <w:rFonts w:ascii="Times New Roman" w:hAnsi="Times New Roman"/>
          <w:sz w:val="22"/>
          <w:szCs w:val="22"/>
        </w:rPr>
        <w:t xml:space="preserve">a montáž dvouplášťové nafukovací haly </w:t>
      </w:r>
      <w:r w:rsidR="00481C6A" w:rsidRPr="00363DD5">
        <w:rPr>
          <w:rFonts w:ascii="Times New Roman" w:hAnsi="Times New Roman"/>
          <w:sz w:val="22"/>
          <w:szCs w:val="22"/>
        </w:rPr>
        <w:t xml:space="preserve">blíže specifikované a splňující požadavky stanovené </w:t>
      </w:r>
      <w:r w:rsidR="00481C6A" w:rsidRPr="00363DD5">
        <w:rPr>
          <w:rFonts w:ascii="Times New Roman" w:hAnsi="Times New Roman"/>
          <w:b/>
          <w:bCs w:val="0"/>
          <w:sz w:val="22"/>
          <w:szCs w:val="22"/>
        </w:rPr>
        <w:t>v pří</w:t>
      </w:r>
      <w:r w:rsidR="00481C6A" w:rsidRPr="00481C6A">
        <w:rPr>
          <w:rFonts w:ascii="Times New Roman" w:hAnsi="Times New Roman"/>
          <w:b/>
          <w:bCs w:val="0"/>
          <w:sz w:val="22"/>
          <w:szCs w:val="22"/>
        </w:rPr>
        <w:t>loze č. 1</w:t>
      </w:r>
      <w:r w:rsidR="00481C6A" w:rsidRPr="00481C6A">
        <w:rPr>
          <w:rFonts w:ascii="Times New Roman" w:hAnsi="Times New Roman"/>
          <w:sz w:val="22"/>
          <w:szCs w:val="22"/>
        </w:rPr>
        <w:t xml:space="preserve"> </w:t>
      </w:r>
      <w:r w:rsidR="00481C6A" w:rsidRPr="00481C6A">
        <w:rPr>
          <w:rFonts w:ascii="Times New Roman" w:hAnsi="Times New Roman"/>
          <w:b/>
          <w:bCs w:val="0"/>
          <w:sz w:val="22"/>
          <w:szCs w:val="22"/>
        </w:rPr>
        <w:t>Smlouvy</w:t>
      </w:r>
      <w:r w:rsidR="00481C6A" w:rsidRPr="00481C6A">
        <w:rPr>
          <w:rFonts w:ascii="Times New Roman" w:hAnsi="Times New Roman"/>
          <w:sz w:val="22"/>
          <w:szCs w:val="22"/>
        </w:rPr>
        <w:t xml:space="preserve"> (Technická specifikace předmětu plnění) – dále jen „předmět smlouvy“</w:t>
      </w:r>
      <w:r w:rsidRPr="00481C6A">
        <w:rPr>
          <w:rFonts w:ascii="Times New Roman" w:hAnsi="Times New Roman"/>
          <w:sz w:val="22"/>
          <w:szCs w:val="22"/>
        </w:rPr>
        <w:t>.</w:t>
      </w:r>
    </w:p>
    <w:p w14:paraId="33E59373" w14:textId="1E14F956" w:rsidR="00534D73" w:rsidRPr="00481C6A" w:rsidRDefault="00534D73" w:rsidP="00534D73">
      <w:pPr>
        <w:pStyle w:val="Nadpis3"/>
        <w:ind w:left="0"/>
        <w:rPr>
          <w:rFonts w:ascii="Times New Roman" w:hAnsi="Times New Roman"/>
          <w:sz w:val="22"/>
          <w:szCs w:val="22"/>
        </w:rPr>
      </w:pPr>
      <w:r w:rsidRPr="00481C6A">
        <w:rPr>
          <w:rFonts w:ascii="Times New Roman" w:hAnsi="Times New Roman"/>
          <w:sz w:val="22"/>
          <w:szCs w:val="22"/>
        </w:rPr>
        <w:t xml:space="preserve">Předmětem Smlouvy je rovněž doprava na místo plnění a řádné </w:t>
      </w:r>
      <w:r w:rsidR="00A35761">
        <w:rPr>
          <w:rFonts w:ascii="Times New Roman" w:hAnsi="Times New Roman"/>
          <w:sz w:val="22"/>
          <w:szCs w:val="22"/>
        </w:rPr>
        <w:t>zapojení</w:t>
      </w:r>
      <w:r w:rsidRPr="00481C6A">
        <w:rPr>
          <w:rFonts w:ascii="Times New Roman" w:hAnsi="Times New Roman"/>
          <w:sz w:val="22"/>
          <w:szCs w:val="22"/>
        </w:rPr>
        <w:t xml:space="preserve"> </w:t>
      </w:r>
      <w:r w:rsidR="00A35761" w:rsidRPr="00E96A37">
        <w:rPr>
          <w:rFonts w:ascii="Times New Roman" w:hAnsi="Times New Roman"/>
          <w:sz w:val="22"/>
        </w:rPr>
        <w:t>t</w:t>
      </w:r>
      <w:bookmarkStart w:id="3" w:name="_Hlk147422506"/>
      <w:r w:rsidR="00A35761" w:rsidRPr="00E96A37">
        <w:rPr>
          <w:rFonts w:ascii="Times New Roman" w:hAnsi="Times New Roman"/>
          <w:sz w:val="22"/>
        </w:rPr>
        <w:t>echnologického příslušenství</w:t>
      </w:r>
      <w:bookmarkEnd w:id="3"/>
      <w:r w:rsidRPr="00481C6A">
        <w:rPr>
          <w:rFonts w:ascii="Times New Roman" w:hAnsi="Times New Roman"/>
          <w:sz w:val="22"/>
          <w:szCs w:val="22"/>
        </w:rPr>
        <w:t xml:space="preserve"> včetně </w:t>
      </w:r>
      <w:r w:rsidR="00A35761">
        <w:rPr>
          <w:rFonts w:ascii="Times New Roman" w:hAnsi="Times New Roman"/>
          <w:sz w:val="22"/>
          <w:szCs w:val="22"/>
        </w:rPr>
        <w:t>prvního nafouknutí předmětu smlouvy</w:t>
      </w:r>
      <w:r w:rsidR="00C15491" w:rsidRPr="00481C6A">
        <w:rPr>
          <w:rFonts w:ascii="Times New Roman" w:hAnsi="Times New Roman"/>
          <w:sz w:val="22"/>
          <w:szCs w:val="22"/>
        </w:rPr>
        <w:t>.</w:t>
      </w:r>
    </w:p>
    <w:p w14:paraId="095675CD" w14:textId="2617B490" w:rsidR="00534D73" w:rsidRPr="00481C6A" w:rsidRDefault="00534D73" w:rsidP="00534D73">
      <w:pPr>
        <w:pStyle w:val="Nadpis3"/>
        <w:ind w:left="0"/>
        <w:rPr>
          <w:rFonts w:ascii="Times New Roman" w:hAnsi="Times New Roman"/>
          <w:color w:val="000000"/>
          <w:sz w:val="22"/>
          <w:szCs w:val="22"/>
        </w:rPr>
      </w:pPr>
      <w:r w:rsidRPr="00481C6A">
        <w:rPr>
          <w:rFonts w:ascii="Times New Roman" w:hAnsi="Times New Roman"/>
          <w:sz w:val="22"/>
          <w:szCs w:val="22"/>
        </w:rPr>
        <w:t>Prodávající se zavazuje, že dodá celý předmět plnění, tak jak je specifikován v</w:t>
      </w:r>
      <w:r w:rsidR="008F384F" w:rsidRPr="00481C6A">
        <w:rPr>
          <w:rFonts w:ascii="Times New Roman" w:hAnsi="Times New Roman"/>
          <w:sz w:val="22"/>
          <w:szCs w:val="22"/>
        </w:rPr>
        <w:t xml:space="preserve"> příloze </w:t>
      </w:r>
      <w:r w:rsidRPr="00481C6A">
        <w:rPr>
          <w:rFonts w:ascii="Times New Roman" w:hAnsi="Times New Roman"/>
          <w:sz w:val="22"/>
          <w:szCs w:val="22"/>
        </w:rPr>
        <w:t>této smlouvy</w:t>
      </w:r>
      <w:r w:rsidR="00C212C0" w:rsidRPr="00481C6A">
        <w:rPr>
          <w:rFonts w:ascii="Times New Roman" w:hAnsi="Times New Roman"/>
          <w:sz w:val="22"/>
          <w:szCs w:val="22"/>
        </w:rPr>
        <w:t xml:space="preserve">. </w:t>
      </w:r>
    </w:p>
    <w:p w14:paraId="54F1F6D7" w14:textId="21C57EA5" w:rsidR="00534D73" w:rsidRPr="00481C6A" w:rsidRDefault="00534D73" w:rsidP="00534D73">
      <w:pPr>
        <w:pStyle w:val="Nadpis3"/>
        <w:ind w:left="0"/>
        <w:rPr>
          <w:rFonts w:ascii="Times New Roman" w:hAnsi="Times New Roman"/>
          <w:sz w:val="22"/>
          <w:szCs w:val="22"/>
        </w:rPr>
      </w:pPr>
      <w:r w:rsidRPr="00481C6A">
        <w:rPr>
          <w:rFonts w:ascii="Times New Roman" w:hAnsi="Times New Roman"/>
          <w:sz w:val="22"/>
          <w:szCs w:val="22"/>
        </w:rPr>
        <w:t xml:space="preserve">Prodávající předá Zadavateli doklady potřebné k převzetí a užívání předmětu plnění </w:t>
      </w:r>
      <w:r w:rsidRPr="00481C6A">
        <w:rPr>
          <w:rFonts w:ascii="Times New Roman" w:hAnsi="Times New Roman"/>
          <w:color w:val="000000"/>
          <w:sz w:val="22"/>
          <w:szCs w:val="22"/>
        </w:rPr>
        <w:t>v</w:t>
      </w:r>
      <w:r w:rsidR="001C59D1" w:rsidRPr="00481C6A">
        <w:rPr>
          <w:rFonts w:ascii="Times New Roman" w:hAnsi="Times New Roman"/>
          <w:color w:val="000000"/>
          <w:sz w:val="22"/>
          <w:szCs w:val="22"/>
        </w:rPr>
        <w:t> </w:t>
      </w:r>
      <w:r w:rsidRPr="00481C6A">
        <w:rPr>
          <w:rFonts w:ascii="Times New Roman" w:hAnsi="Times New Roman"/>
          <w:color w:val="000000"/>
          <w:sz w:val="22"/>
          <w:szCs w:val="22"/>
        </w:rPr>
        <w:t>českém</w:t>
      </w:r>
      <w:r w:rsidR="001C59D1" w:rsidRPr="00481C6A">
        <w:rPr>
          <w:rFonts w:ascii="Times New Roman" w:hAnsi="Times New Roman"/>
          <w:color w:val="000000"/>
          <w:sz w:val="22"/>
          <w:szCs w:val="22"/>
        </w:rPr>
        <w:t xml:space="preserve"> </w:t>
      </w:r>
      <w:r w:rsidRPr="00481C6A">
        <w:rPr>
          <w:rFonts w:ascii="Times New Roman" w:hAnsi="Times New Roman"/>
          <w:color w:val="000000"/>
          <w:sz w:val="22"/>
          <w:szCs w:val="22"/>
        </w:rPr>
        <w:t>jazyce.</w:t>
      </w:r>
    </w:p>
    <w:p w14:paraId="619766E0" w14:textId="77777777" w:rsidR="00534D73" w:rsidRPr="00481C6A" w:rsidRDefault="00534D73" w:rsidP="00534D73">
      <w:pPr>
        <w:pStyle w:val="Nadpis1"/>
        <w:spacing w:before="480" w:after="240"/>
        <w:rPr>
          <w:rFonts w:ascii="Times New Roman" w:hAnsi="Times New Roman"/>
          <w:sz w:val="28"/>
        </w:rPr>
      </w:pPr>
      <w:r w:rsidRPr="00481C6A">
        <w:rPr>
          <w:rFonts w:ascii="Times New Roman" w:hAnsi="Times New Roman"/>
          <w:sz w:val="28"/>
        </w:rPr>
        <w:t>Doba plnění a místo dodání</w:t>
      </w:r>
    </w:p>
    <w:p w14:paraId="0852983D" w14:textId="54B452EE" w:rsidR="00534D73" w:rsidRPr="00481C6A" w:rsidRDefault="00A35761" w:rsidP="00534D73">
      <w:pPr>
        <w:pStyle w:val="Nadpis3"/>
        <w:ind w:left="0"/>
        <w:rPr>
          <w:rFonts w:ascii="Times New Roman" w:hAnsi="Times New Roman"/>
          <w:sz w:val="22"/>
          <w:szCs w:val="22"/>
        </w:rPr>
      </w:pPr>
      <w:r w:rsidRPr="001F34AF">
        <w:rPr>
          <w:rFonts w:ascii="Times New Roman" w:hAnsi="Times New Roman"/>
          <w:sz w:val="22"/>
          <w:szCs w:val="22"/>
        </w:rPr>
        <w:t xml:space="preserve">Prodávající je povinen dodat předmět smlouvy včetně zajištění plné funkcionality a zprovoznění v místě plnění nejpozději </w:t>
      </w:r>
      <w:r w:rsidRPr="00A070C0">
        <w:rPr>
          <w:rFonts w:ascii="Times New Roman" w:hAnsi="Times New Roman"/>
          <w:b/>
          <w:bCs w:val="0"/>
          <w:sz w:val="22"/>
          <w:szCs w:val="22"/>
        </w:rPr>
        <w:t xml:space="preserve">do </w:t>
      </w:r>
      <w:r w:rsidR="001F34AF" w:rsidRPr="00A070C0">
        <w:rPr>
          <w:rFonts w:ascii="Times New Roman" w:hAnsi="Times New Roman"/>
          <w:b/>
          <w:bCs w:val="0"/>
          <w:sz w:val="22"/>
          <w:szCs w:val="22"/>
        </w:rPr>
        <w:t>180 kalendářních</w:t>
      </w:r>
      <w:r w:rsidR="001F34AF" w:rsidRPr="00A070C0">
        <w:rPr>
          <w:rFonts w:ascii="Times New Roman" w:hAnsi="Times New Roman"/>
          <w:b/>
          <w:bCs w:val="0"/>
        </w:rPr>
        <w:t xml:space="preserve"> </w:t>
      </w:r>
      <w:r w:rsidR="001F34AF" w:rsidRPr="00A070C0">
        <w:rPr>
          <w:rFonts w:ascii="Times New Roman" w:hAnsi="Times New Roman"/>
          <w:b/>
          <w:bCs w:val="0"/>
          <w:sz w:val="22"/>
          <w:szCs w:val="22"/>
        </w:rPr>
        <w:t>dnů</w:t>
      </w:r>
      <w:r w:rsidR="00A070C0">
        <w:rPr>
          <w:rFonts w:ascii="Times New Roman" w:hAnsi="Times New Roman"/>
          <w:b/>
          <w:bCs w:val="0"/>
          <w:sz w:val="22"/>
          <w:szCs w:val="22"/>
        </w:rPr>
        <w:t xml:space="preserve"> </w:t>
      </w:r>
      <w:r w:rsidR="00A070C0" w:rsidRPr="00D124EB">
        <w:rPr>
          <w:rFonts w:ascii="Times New Roman" w:hAnsi="Times New Roman"/>
          <w:sz w:val="22"/>
          <w:szCs w:val="22"/>
        </w:rPr>
        <w:t>od doručení písemné výzvy</w:t>
      </w:r>
      <w:r w:rsidR="00A070C0" w:rsidRPr="003E48E8">
        <w:rPr>
          <w:rFonts w:ascii="Times New Roman" w:hAnsi="Times New Roman"/>
          <w:b/>
          <w:bCs w:val="0"/>
          <w:sz w:val="22"/>
          <w:szCs w:val="22"/>
        </w:rPr>
        <w:t xml:space="preserve"> </w:t>
      </w:r>
      <w:r w:rsidR="00A070C0" w:rsidRPr="00761ACE">
        <w:rPr>
          <w:rFonts w:ascii="Times New Roman" w:hAnsi="Times New Roman"/>
          <w:sz w:val="22"/>
          <w:szCs w:val="22"/>
        </w:rPr>
        <w:t>k</w:t>
      </w:r>
      <w:r w:rsidR="00A070C0" w:rsidRPr="008429D7">
        <w:rPr>
          <w:rFonts w:ascii="Times New Roman" w:hAnsi="Times New Roman"/>
          <w:sz w:val="22"/>
          <w:szCs w:val="22"/>
        </w:rPr>
        <w:t> zahájení plnění</w:t>
      </w:r>
      <w:r w:rsidR="00534D73" w:rsidRPr="001F34AF">
        <w:rPr>
          <w:rFonts w:ascii="Times New Roman" w:hAnsi="Times New Roman"/>
          <w:sz w:val="22"/>
          <w:szCs w:val="22"/>
        </w:rPr>
        <w:t>.</w:t>
      </w:r>
      <w:r w:rsidR="00534D73" w:rsidRPr="00481C6A">
        <w:rPr>
          <w:rFonts w:ascii="Times New Roman" w:hAnsi="Times New Roman"/>
          <w:sz w:val="22"/>
          <w:szCs w:val="22"/>
        </w:rPr>
        <w:t xml:space="preserve"> </w:t>
      </w:r>
    </w:p>
    <w:p w14:paraId="63A70F1C" w14:textId="724B31BC" w:rsidR="00534D73" w:rsidRPr="00481C6A" w:rsidRDefault="00534D73" w:rsidP="00534D73">
      <w:pPr>
        <w:pStyle w:val="Nadpis3"/>
        <w:ind w:left="0"/>
        <w:rPr>
          <w:rFonts w:ascii="Times New Roman" w:hAnsi="Times New Roman"/>
          <w:sz w:val="22"/>
          <w:szCs w:val="22"/>
        </w:rPr>
      </w:pPr>
      <w:r w:rsidRPr="00481C6A">
        <w:rPr>
          <w:rFonts w:ascii="Times New Roman" w:hAnsi="Times New Roman"/>
          <w:sz w:val="22"/>
          <w:szCs w:val="22"/>
        </w:rPr>
        <w:t xml:space="preserve">Splněním dodávky </w:t>
      </w:r>
      <w:r w:rsidR="00E67CAA" w:rsidRPr="00481C6A">
        <w:rPr>
          <w:rFonts w:ascii="Times New Roman" w:hAnsi="Times New Roman"/>
          <w:sz w:val="22"/>
          <w:szCs w:val="22"/>
        </w:rPr>
        <w:t xml:space="preserve">a řádným předáním </w:t>
      </w:r>
      <w:r w:rsidRPr="00481C6A">
        <w:rPr>
          <w:rFonts w:ascii="Times New Roman" w:hAnsi="Times New Roman"/>
          <w:sz w:val="22"/>
          <w:szCs w:val="22"/>
        </w:rPr>
        <w:t xml:space="preserve">se rozumí protokolární předání a převzetí předmětu plnění Zadavatelem </w:t>
      </w:r>
      <w:r w:rsidRPr="00EA4061">
        <w:rPr>
          <w:rFonts w:ascii="Times New Roman" w:hAnsi="Times New Roman"/>
          <w:sz w:val="22"/>
          <w:szCs w:val="22"/>
        </w:rPr>
        <w:t xml:space="preserve">v místě </w:t>
      </w:r>
      <w:r w:rsidR="00EA4061">
        <w:rPr>
          <w:rFonts w:ascii="Times New Roman" w:hAnsi="Times New Roman"/>
          <w:sz w:val="22"/>
          <w:szCs w:val="22"/>
        </w:rPr>
        <w:t>plnění</w:t>
      </w:r>
      <w:r w:rsidRPr="00481C6A">
        <w:rPr>
          <w:rFonts w:ascii="Times New Roman" w:hAnsi="Times New Roman"/>
          <w:sz w:val="22"/>
          <w:szCs w:val="22"/>
        </w:rPr>
        <w:t>. O dodání a převzetí předmětu plnění sepíše Prodávající se Zadavatele</w:t>
      </w:r>
      <w:r w:rsidR="00D37E96" w:rsidRPr="00481C6A">
        <w:rPr>
          <w:rFonts w:ascii="Times New Roman" w:hAnsi="Times New Roman"/>
          <w:sz w:val="22"/>
          <w:szCs w:val="22"/>
        </w:rPr>
        <w:t>m</w:t>
      </w:r>
      <w:r w:rsidRPr="00481C6A">
        <w:rPr>
          <w:rFonts w:ascii="Times New Roman" w:hAnsi="Times New Roman"/>
          <w:sz w:val="22"/>
          <w:szCs w:val="22"/>
        </w:rPr>
        <w:t xml:space="preserve"> </w:t>
      </w:r>
      <w:r w:rsidR="00012638">
        <w:rPr>
          <w:rFonts w:ascii="Times New Roman" w:hAnsi="Times New Roman"/>
          <w:b/>
          <w:bCs w:val="0"/>
          <w:sz w:val="22"/>
          <w:szCs w:val="22"/>
        </w:rPr>
        <w:t>předávací protokol</w:t>
      </w:r>
      <w:r w:rsidRPr="00481C6A">
        <w:rPr>
          <w:rFonts w:ascii="Times New Roman" w:hAnsi="Times New Roman"/>
          <w:sz w:val="22"/>
          <w:szCs w:val="22"/>
        </w:rPr>
        <w:t>, v němž potvrdí, že dodaný předmět plnění byl předán bez zjevných vad a v souladu s dohodnutými technickými podmínkami</w:t>
      </w:r>
      <w:r w:rsidR="00C212C0" w:rsidRPr="00481C6A">
        <w:rPr>
          <w:rFonts w:ascii="Times New Roman" w:hAnsi="Times New Roman"/>
          <w:sz w:val="22"/>
          <w:szCs w:val="22"/>
        </w:rPr>
        <w:t xml:space="preserve"> a požadovanou technickou specifikací</w:t>
      </w:r>
      <w:r w:rsidRPr="00481C6A">
        <w:rPr>
          <w:rFonts w:ascii="Times New Roman" w:hAnsi="Times New Roman"/>
          <w:sz w:val="22"/>
          <w:szCs w:val="22"/>
        </w:rPr>
        <w:t xml:space="preserve">. Od okamžiku podepsání </w:t>
      </w:r>
      <w:r w:rsidR="00012638">
        <w:rPr>
          <w:rFonts w:ascii="Times New Roman" w:hAnsi="Times New Roman"/>
          <w:sz w:val="22"/>
          <w:szCs w:val="22"/>
        </w:rPr>
        <w:t>předávacího protokolu</w:t>
      </w:r>
      <w:r w:rsidRPr="00481C6A">
        <w:rPr>
          <w:rFonts w:ascii="Times New Roman" w:hAnsi="Times New Roman"/>
          <w:sz w:val="22"/>
          <w:szCs w:val="22"/>
        </w:rPr>
        <w:t xml:space="preserve"> začíná plynout </w:t>
      </w:r>
      <w:r w:rsidRPr="00481C6A">
        <w:rPr>
          <w:rFonts w:ascii="Times New Roman" w:hAnsi="Times New Roman"/>
          <w:b/>
          <w:bCs w:val="0"/>
          <w:sz w:val="22"/>
          <w:szCs w:val="22"/>
        </w:rPr>
        <w:t>záruční doba</w:t>
      </w:r>
      <w:r w:rsidRPr="00481C6A">
        <w:rPr>
          <w:rFonts w:ascii="Times New Roman" w:hAnsi="Times New Roman"/>
          <w:sz w:val="22"/>
          <w:szCs w:val="22"/>
        </w:rPr>
        <w:t xml:space="preserve"> podle čl. VIII. 1 Smlouvy.</w:t>
      </w:r>
    </w:p>
    <w:p w14:paraId="1AFB92CB" w14:textId="32F1BB27" w:rsidR="00534D73" w:rsidRPr="00481C6A" w:rsidRDefault="00534D73" w:rsidP="00534D73">
      <w:pPr>
        <w:pStyle w:val="Nadpis3"/>
        <w:ind w:left="0"/>
        <w:rPr>
          <w:rFonts w:ascii="Times New Roman" w:hAnsi="Times New Roman"/>
          <w:sz w:val="22"/>
          <w:szCs w:val="22"/>
        </w:rPr>
      </w:pPr>
      <w:r w:rsidRPr="00481C6A">
        <w:rPr>
          <w:rFonts w:ascii="Times New Roman" w:hAnsi="Times New Roman"/>
          <w:sz w:val="22"/>
          <w:szCs w:val="22"/>
        </w:rPr>
        <w:t xml:space="preserve">Místem dodání je </w:t>
      </w:r>
      <w:r w:rsidR="00F40245" w:rsidRPr="00EA4061">
        <w:rPr>
          <w:rFonts w:ascii="Times New Roman" w:hAnsi="Times New Roman"/>
          <w:sz w:val="22"/>
        </w:rPr>
        <w:t xml:space="preserve">obec </w:t>
      </w:r>
      <w:proofErr w:type="spellStart"/>
      <w:r w:rsidR="00012638" w:rsidRPr="00EA4061">
        <w:rPr>
          <w:rFonts w:ascii="Times New Roman" w:hAnsi="Times New Roman"/>
          <w:sz w:val="22"/>
        </w:rPr>
        <w:t>Rakšice</w:t>
      </w:r>
      <w:proofErr w:type="spellEnd"/>
      <w:r w:rsidR="00F40245" w:rsidRPr="00EA4061">
        <w:rPr>
          <w:rFonts w:ascii="Times New Roman" w:hAnsi="Times New Roman"/>
          <w:sz w:val="22"/>
        </w:rPr>
        <w:t>,</w:t>
      </w:r>
      <w:r w:rsidR="00F40245" w:rsidRPr="00481C6A">
        <w:rPr>
          <w:rFonts w:ascii="Times New Roman" w:hAnsi="Times New Roman"/>
          <w:sz w:val="22"/>
        </w:rPr>
        <w:t xml:space="preserve"> </w:t>
      </w:r>
      <w:r w:rsidR="00012638">
        <w:rPr>
          <w:rFonts w:ascii="Times New Roman" w:hAnsi="Times New Roman"/>
          <w:sz w:val="22"/>
        </w:rPr>
        <w:t>Jihomoravský kraj</w:t>
      </w:r>
      <w:r w:rsidR="00F40245" w:rsidRPr="00481C6A">
        <w:rPr>
          <w:rFonts w:ascii="Times New Roman" w:hAnsi="Times New Roman"/>
          <w:sz w:val="22"/>
        </w:rPr>
        <w:t>.</w:t>
      </w:r>
    </w:p>
    <w:p w14:paraId="403B459F" w14:textId="77777777" w:rsidR="00534D73" w:rsidRPr="00481C6A" w:rsidRDefault="00534D73" w:rsidP="00534D73">
      <w:pPr>
        <w:pStyle w:val="Nadpis1"/>
        <w:spacing w:before="480" w:after="240"/>
        <w:rPr>
          <w:rFonts w:ascii="Times New Roman" w:hAnsi="Times New Roman"/>
          <w:sz w:val="28"/>
        </w:rPr>
      </w:pPr>
      <w:r w:rsidRPr="00481C6A">
        <w:rPr>
          <w:rFonts w:ascii="Times New Roman" w:hAnsi="Times New Roman"/>
          <w:sz w:val="28"/>
        </w:rPr>
        <w:t>Cena zboží a platební podmínky</w:t>
      </w:r>
    </w:p>
    <w:p w14:paraId="3CEAB05D" w14:textId="77777777" w:rsidR="00534D73" w:rsidRPr="00481C6A" w:rsidRDefault="00534D73" w:rsidP="00534D73">
      <w:pPr>
        <w:pStyle w:val="Nadpis3"/>
        <w:ind w:left="0"/>
        <w:rPr>
          <w:rFonts w:ascii="Times New Roman" w:hAnsi="Times New Roman"/>
          <w:sz w:val="22"/>
        </w:rPr>
      </w:pPr>
      <w:bookmarkStart w:id="4" w:name="_Ref386560021"/>
      <w:r w:rsidRPr="00481C6A">
        <w:rPr>
          <w:rFonts w:ascii="Times New Roman" w:hAnsi="Times New Roman"/>
          <w:sz w:val="22"/>
        </w:rPr>
        <w:t>Smluvní strany se dohodly na této výši ceny za předmět plnění:</w:t>
      </w:r>
      <w:bookmarkEnd w:id="4"/>
    </w:p>
    <w:p w14:paraId="127CC431" w14:textId="77777777" w:rsidR="00F7774F" w:rsidRPr="00481C6A" w:rsidRDefault="00F7774F" w:rsidP="00F7774F">
      <w:pPr>
        <w:rPr>
          <w:rFonts w:ascii="Times New Roman" w:hAnsi="Times New Roman"/>
        </w:rPr>
      </w:pPr>
    </w:p>
    <w:p w14:paraId="577F4E90" w14:textId="2B97828B" w:rsidR="00534D73" w:rsidRPr="00481C6A" w:rsidRDefault="00534D73" w:rsidP="00534D73">
      <w:pPr>
        <w:tabs>
          <w:tab w:val="left" w:pos="3402"/>
        </w:tabs>
        <w:jc w:val="both"/>
        <w:rPr>
          <w:rFonts w:ascii="Times New Roman" w:hAnsi="Times New Roman"/>
          <w:b/>
          <w:bCs/>
          <w:i/>
          <w:sz w:val="24"/>
          <w:szCs w:val="28"/>
          <w:shd w:val="clear" w:color="auto" w:fill="FFFF00"/>
        </w:rPr>
      </w:pPr>
      <w:r w:rsidRPr="00481C6A">
        <w:rPr>
          <w:rFonts w:ascii="Times New Roman" w:hAnsi="Times New Roman"/>
          <w:b/>
          <w:bCs/>
          <w:szCs w:val="24"/>
        </w:rPr>
        <w:t>Cena bez DPH</w:t>
      </w:r>
      <w:r w:rsidRPr="00481C6A">
        <w:rPr>
          <w:rFonts w:ascii="Times New Roman" w:hAnsi="Times New Roman"/>
          <w:b/>
          <w:bCs/>
          <w:szCs w:val="24"/>
        </w:rPr>
        <w:tab/>
      </w:r>
      <w:r w:rsidR="009F348B" w:rsidRPr="00481C6A">
        <w:rPr>
          <w:rFonts w:ascii="Times New Roman" w:hAnsi="Times New Roman"/>
          <w:b/>
          <w:bCs/>
          <w:szCs w:val="24"/>
          <w:highlight w:val="yellow"/>
          <w:shd w:val="clear" w:color="auto" w:fill="FFFF00"/>
        </w:rPr>
        <w:fldChar w:fldCharType="begin">
          <w:ffData>
            <w:name w:val="Text1"/>
            <w:enabled/>
            <w:calcOnExit w:val="0"/>
            <w:textInput/>
          </w:ffData>
        </w:fldChar>
      </w:r>
      <w:r w:rsidRPr="00481C6A">
        <w:rPr>
          <w:rFonts w:ascii="Times New Roman" w:hAnsi="Times New Roman"/>
          <w:b/>
          <w:bCs/>
          <w:szCs w:val="24"/>
          <w:highlight w:val="yellow"/>
          <w:shd w:val="clear" w:color="auto" w:fill="FFFF00"/>
        </w:rPr>
        <w:instrText xml:space="preserve"> FORMTEXT </w:instrText>
      </w:r>
      <w:r w:rsidR="009F348B" w:rsidRPr="00481C6A">
        <w:rPr>
          <w:rFonts w:ascii="Times New Roman" w:hAnsi="Times New Roman"/>
          <w:b/>
          <w:bCs/>
          <w:szCs w:val="24"/>
          <w:highlight w:val="yellow"/>
          <w:shd w:val="clear" w:color="auto" w:fill="FFFF00"/>
        </w:rPr>
      </w:r>
      <w:r w:rsidR="009F348B" w:rsidRPr="00481C6A">
        <w:rPr>
          <w:rFonts w:ascii="Times New Roman" w:hAnsi="Times New Roman"/>
          <w:b/>
          <w:bCs/>
          <w:szCs w:val="24"/>
          <w:highlight w:val="yellow"/>
          <w:shd w:val="clear" w:color="auto" w:fill="FFFF00"/>
        </w:rPr>
        <w:fldChar w:fldCharType="separate"/>
      </w:r>
      <w:r w:rsidRPr="00481C6A">
        <w:rPr>
          <w:rFonts w:ascii="Times New Roman" w:hAnsi="Times New Roman"/>
          <w:b/>
          <w:bCs/>
          <w:noProof/>
          <w:szCs w:val="24"/>
          <w:highlight w:val="yellow"/>
          <w:shd w:val="clear" w:color="auto" w:fill="FFFF00"/>
        </w:rPr>
        <w:t> </w:t>
      </w:r>
      <w:r w:rsidRPr="00481C6A">
        <w:rPr>
          <w:rFonts w:ascii="Times New Roman" w:hAnsi="Times New Roman"/>
          <w:b/>
          <w:bCs/>
          <w:noProof/>
          <w:szCs w:val="24"/>
          <w:highlight w:val="yellow"/>
          <w:shd w:val="clear" w:color="auto" w:fill="FFFF00"/>
        </w:rPr>
        <w:t> </w:t>
      </w:r>
      <w:r w:rsidRPr="00481C6A">
        <w:rPr>
          <w:rFonts w:ascii="Times New Roman" w:hAnsi="Times New Roman"/>
          <w:b/>
          <w:bCs/>
          <w:noProof/>
          <w:szCs w:val="24"/>
          <w:highlight w:val="yellow"/>
          <w:shd w:val="clear" w:color="auto" w:fill="FFFF00"/>
        </w:rPr>
        <w:t> </w:t>
      </w:r>
      <w:r w:rsidRPr="00481C6A">
        <w:rPr>
          <w:rFonts w:ascii="Times New Roman" w:hAnsi="Times New Roman"/>
          <w:b/>
          <w:bCs/>
          <w:noProof/>
          <w:szCs w:val="24"/>
          <w:highlight w:val="yellow"/>
          <w:shd w:val="clear" w:color="auto" w:fill="FFFF00"/>
        </w:rPr>
        <w:t> </w:t>
      </w:r>
      <w:r w:rsidRPr="00481C6A">
        <w:rPr>
          <w:rFonts w:ascii="Times New Roman" w:hAnsi="Times New Roman"/>
          <w:b/>
          <w:bCs/>
          <w:noProof/>
          <w:szCs w:val="24"/>
          <w:highlight w:val="yellow"/>
          <w:shd w:val="clear" w:color="auto" w:fill="FFFF00"/>
        </w:rPr>
        <w:t> </w:t>
      </w:r>
      <w:r w:rsidR="009F348B" w:rsidRPr="00481C6A">
        <w:rPr>
          <w:rFonts w:ascii="Times New Roman" w:hAnsi="Times New Roman"/>
          <w:b/>
          <w:bCs/>
          <w:szCs w:val="24"/>
          <w:highlight w:val="yellow"/>
          <w:shd w:val="clear" w:color="auto" w:fill="FFFF00"/>
        </w:rPr>
        <w:fldChar w:fldCharType="end"/>
      </w:r>
      <w:r w:rsidRPr="00481C6A">
        <w:rPr>
          <w:rFonts w:ascii="Times New Roman" w:hAnsi="Times New Roman"/>
          <w:b/>
          <w:bCs/>
          <w:szCs w:val="24"/>
        </w:rPr>
        <w:t>,-</w:t>
      </w:r>
      <w:r w:rsidR="008F51A2">
        <w:rPr>
          <w:rFonts w:ascii="Times New Roman" w:hAnsi="Times New Roman"/>
          <w:b/>
          <w:bCs/>
          <w:szCs w:val="24"/>
        </w:rPr>
        <w:t>Kč</w:t>
      </w:r>
      <w:r w:rsidRPr="00481C6A">
        <w:rPr>
          <w:rFonts w:ascii="Times New Roman" w:hAnsi="Times New Roman"/>
          <w:b/>
          <w:bCs/>
          <w:szCs w:val="24"/>
        </w:rPr>
        <w:t xml:space="preserve"> </w:t>
      </w:r>
    </w:p>
    <w:p w14:paraId="7875E4A5" w14:textId="77777777" w:rsidR="008F51A2" w:rsidRDefault="00534D73" w:rsidP="008F51A2">
      <w:pPr>
        <w:tabs>
          <w:tab w:val="left" w:pos="3402"/>
        </w:tabs>
        <w:spacing w:before="360" w:after="360"/>
        <w:jc w:val="both"/>
        <w:outlineLvl w:val="1"/>
        <w:rPr>
          <w:rFonts w:ascii="Times New Roman" w:hAnsi="Times New Roman"/>
          <w:b/>
          <w:bCs/>
          <w:szCs w:val="24"/>
        </w:rPr>
      </w:pPr>
      <w:r w:rsidRPr="00481C6A">
        <w:rPr>
          <w:rFonts w:ascii="Times New Roman" w:hAnsi="Times New Roman"/>
          <w:b/>
          <w:bCs/>
          <w:szCs w:val="24"/>
        </w:rPr>
        <w:t>DPH</w:t>
      </w:r>
      <w:r w:rsidR="008F51A2">
        <w:rPr>
          <w:rFonts w:ascii="Times New Roman" w:hAnsi="Times New Roman"/>
          <w:sz w:val="24"/>
          <w:szCs w:val="24"/>
          <w:shd w:val="clear" w:color="auto" w:fill="FFFF00"/>
        </w:rPr>
        <w:t xml:space="preserve">        </w:t>
      </w:r>
      <w:r w:rsidR="008F51A2" w:rsidRPr="008F51A2">
        <w:rPr>
          <w:rFonts w:ascii="Times New Roman" w:hAnsi="Times New Roman"/>
          <w:sz w:val="24"/>
          <w:szCs w:val="24"/>
          <w:shd w:val="clear" w:color="auto" w:fill="FFFF00"/>
        </w:rPr>
        <w:t>%</w:t>
      </w:r>
      <w:r w:rsidR="008F51A2">
        <w:rPr>
          <w:rFonts w:ascii="Times New Roman" w:hAnsi="Times New Roman"/>
          <w:sz w:val="24"/>
          <w:szCs w:val="24"/>
          <w:shd w:val="clear" w:color="auto" w:fill="FFFF00"/>
        </w:rPr>
        <w:t xml:space="preserve"> </w:t>
      </w:r>
      <w:r w:rsidRPr="00481C6A">
        <w:rPr>
          <w:rFonts w:ascii="Times New Roman" w:hAnsi="Times New Roman"/>
          <w:b/>
          <w:bCs/>
          <w:szCs w:val="24"/>
        </w:rPr>
        <w:t>ve výši</w:t>
      </w:r>
      <w:r w:rsidRPr="00481C6A">
        <w:rPr>
          <w:rFonts w:ascii="Times New Roman" w:hAnsi="Times New Roman"/>
          <w:b/>
          <w:bCs/>
          <w:szCs w:val="24"/>
        </w:rPr>
        <w:tab/>
      </w:r>
      <w:r w:rsidR="009F348B" w:rsidRPr="00481C6A">
        <w:rPr>
          <w:rFonts w:ascii="Times New Roman" w:hAnsi="Times New Roman"/>
          <w:b/>
          <w:bCs/>
          <w:szCs w:val="24"/>
          <w:highlight w:val="yellow"/>
          <w:shd w:val="clear" w:color="auto" w:fill="FFFF00"/>
        </w:rPr>
        <w:fldChar w:fldCharType="begin">
          <w:ffData>
            <w:name w:val="Text1"/>
            <w:enabled/>
            <w:calcOnExit w:val="0"/>
            <w:textInput/>
          </w:ffData>
        </w:fldChar>
      </w:r>
      <w:r w:rsidRPr="00481C6A">
        <w:rPr>
          <w:rFonts w:ascii="Times New Roman" w:hAnsi="Times New Roman"/>
          <w:b/>
          <w:bCs/>
          <w:szCs w:val="24"/>
          <w:highlight w:val="yellow"/>
          <w:shd w:val="clear" w:color="auto" w:fill="FFFF00"/>
        </w:rPr>
        <w:instrText xml:space="preserve"> FORMTEXT </w:instrText>
      </w:r>
      <w:r w:rsidR="009F348B" w:rsidRPr="00481C6A">
        <w:rPr>
          <w:rFonts w:ascii="Times New Roman" w:hAnsi="Times New Roman"/>
          <w:b/>
          <w:bCs/>
          <w:szCs w:val="24"/>
          <w:highlight w:val="yellow"/>
          <w:shd w:val="clear" w:color="auto" w:fill="FFFF00"/>
        </w:rPr>
      </w:r>
      <w:r w:rsidR="009F348B" w:rsidRPr="00481C6A">
        <w:rPr>
          <w:rFonts w:ascii="Times New Roman" w:hAnsi="Times New Roman"/>
          <w:b/>
          <w:bCs/>
          <w:szCs w:val="24"/>
          <w:highlight w:val="yellow"/>
          <w:shd w:val="clear" w:color="auto" w:fill="FFFF00"/>
        </w:rPr>
        <w:fldChar w:fldCharType="separate"/>
      </w:r>
      <w:r w:rsidRPr="00481C6A">
        <w:rPr>
          <w:rFonts w:ascii="Times New Roman" w:hAnsi="Times New Roman"/>
          <w:b/>
          <w:bCs/>
          <w:noProof/>
          <w:szCs w:val="24"/>
          <w:highlight w:val="yellow"/>
          <w:shd w:val="clear" w:color="auto" w:fill="FFFF00"/>
        </w:rPr>
        <w:t> </w:t>
      </w:r>
      <w:r w:rsidRPr="00481C6A">
        <w:rPr>
          <w:rFonts w:ascii="Times New Roman" w:hAnsi="Times New Roman"/>
          <w:b/>
          <w:bCs/>
          <w:noProof/>
          <w:szCs w:val="24"/>
          <w:highlight w:val="yellow"/>
          <w:shd w:val="clear" w:color="auto" w:fill="FFFF00"/>
        </w:rPr>
        <w:t> </w:t>
      </w:r>
      <w:r w:rsidRPr="00481C6A">
        <w:rPr>
          <w:rFonts w:ascii="Times New Roman" w:hAnsi="Times New Roman"/>
          <w:b/>
          <w:bCs/>
          <w:noProof/>
          <w:szCs w:val="24"/>
          <w:highlight w:val="yellow"/>
          <w:shd w:val="clear" w:color="auto" w:fill="FFFF00"/>
        </w:rPr>
        <w:t> </w:t>
      </w:r>
      <w:r w:rsidRPr="00481C6A">
        <w:rPr>
          <w:rFonts w:ascii="Times New Roman" w:hAnsi="Times New Roman"/>
          <w:b/>
          <w:bCs/>
          <w:noProof/>
          <w:szCs w:val="24"/>
          <w:highlight w:val="yellow"/>
          <w:shd w:val="clear" w:color="auto" w:fill="FFFF00"/>
        </w:rPr>
        <w:t> </w:t>
      </w:r>
      <w:r w:rsidRPr="00481C6A">
        <w:rPr>
          <w:rFonts w:ascii="Times New Roman" w:hAnsi="Times New Roman"/>
          <w:b/>
          <w:bCs/>
          <w:noProof/>
          <w:szCs w:val="24"/>
          <w:highlight w:val="yellow"/>
          <w:shd w:val="clear" w:color="auto" w:fill="FFFF00"/>
        </w:rPr>
        <w:t> </w:t>
      </w:r>
      <w:r w:rsidR="009F348B" w:rsidRPr="00481C6A">
        <w:rPr>
          <w:rFonts w:ascii="Times New Roman" w:hAnsi="Times New Roman"/>
          <w:b/>
          <w:bCs/>
          <w:szCs w:val="24"/>
          <w:highlight w:val="yellow"/>
          <w:shd w:val="clear" w:color="auto" w:fill="FFFF00"/>
        </w:rPr>
        <w:fldChar w:fldCharType="end"/>
      </w:r>
      <w:r w:rsidRPr="00481C6A">
        <w:rPr>
          <w:rFonts w:ascii="Times New Roman" w:hAnsi="Times New Roman"/>
          <w:b/>
          <w:bCs/>
          <w:szCs w:val="24"/>
        </w:rPr>
        <w:t>,-</w:t>
      </w:r>
      <w:r w:rsidR="008F51A2" w:rsidRPr="008F51A2">
        <w:rPr>
          <w:rFonts w:ascii="Times New Roman" w:hAnsi="Times New Roman"/>
          <w:b/>
          <w:bCs/>
          <w:szCs w:val="24"/>
        </w:rPr>
        <w:t xml:space="preserve"> </w:t>
      </w:r>
      <w:r w:rsidR="008F51A2">
        <w:rPr>
          <w:rFonts w:ascii="Times New Roman" w:hAnsi="Times New Roman"/>
          <w:b/>
          <w:bCs/>
          <w:szCs w:val="24"/>
        </w:rPr>
        <w:t>Kč</w:t>
      </w:r>
      <w:r w:rsidR="008F51A2" w:rsidRPr="00481C6A">
        <w:rPr>
          <w:rFonts w:ascii="Times New Roman" w:hAnsi="Times New Roman"/>
          <w:b/>
          <w:bCs/>
          <w:szCs w:val="24"/>
        </w:rPr>
        <w:t xml:space="preserve"> </w:t>
      </w:r>
    </w:p>
    <w:p w14:paraId="738A0850" w14:textId="395A4DA7" w:rsidR="005253C3" w:rsidRPr="00481C6A" w:rsidRDefault="00534D73" w:rsidP="008F51A2">
      <w:pPr>
        <w:tabs>
          <w:tab w:val="left" w:pos="3402"/>
        </w:tabs>
        <w:spacing w:before="360" w:after="360"/>
        <w:jc w:val="both"/>
        <w:outlineLvl w:val="1"/>
        <w:rPr>
          <w:rFonts w:ascii="Times New Roman" w:hAnsi="Times New Roman"/>
          <w:b/>
          <w:bCs/>
          <w:szCs w:val="24"/>
        </w:rPr>
      </w:pPr>
      <w:r w:rsidRPr="00481C6A">
        <w:rPr>
          <w:rFonts w:ascii="Times New Roman" w:hAnsi="Times New Roman"/>
          <w:b/>
          <w:bCs/>
          <w:szCs w:val="24"/>
        </w:rPr>
        <w:t>Cena včetně DPH</w:t>
      </w:r>
      <w:r w:rsidRPr="00481C6A">
        <w:rPr>
          <w:rFonts w:ascii="Times New Roman" w:hAnsi="Times New Roman"/>
          <w:b/>
          <w:bCs/>
          <w:szCs w:val="24"/>
        </w:rPr>
        <w:tab/>
      </w:r>
      <w:r w:rsidR="009F348B" w:rsidRPr="00481C6A">
        <w:rPr>
          <w:rFonts w:ascii="Times New Roman" w:hAnsi="Times New Roman"/>
          <w:b/>
          <w:bCs/>
          <w:szCs w:val="24"/>
          <w:highlight w:val="yellow"/>
          <w:shd w:val="clear" w:color="auto" w:fill="FFFF00"/>
        </w:rPr>
        <w:fldChar w:fldCharType="begin">
          <w:ffData>
            <w:name w:val="Text1"/>
            <w:enabled/>
            <w:calcOnExit w:val="0"/>
            <w:textInput/>
          </w:ffData>
        </w:fldChar>
      </w:r>
      <w:r w:rsidRPr="00481C6A">
        <w:rPr>
          <w:rFonts w:ascii="Times New Roman" w:hAnsi="Times New Roman"/>
          <w:b/>
          <w:bCs/>
          <w:szCs w:val="24"/>
          <w:highlight w:val="yellow"/>
          <w:shd w:val="clear" w:color="auto" w:fill="FFFF00"/>
        </w:rPr>
        <w:instrText xml:space="preserve"> FORMTEXT </w:instrText>
      </w:r>
      <w:r w:rsidR="009F348B" w:rsidRPr="00481C6A">
        <w:rPr>
          <w:rFonts w:ascii="Times New Roman" w:hAnsi="Times New Roman"/>
          <w:b/>
          <w:bCs/>
          <w:szCs w:val="24"/>
          <w:highlight w:val="yellow"/>
          <w:shd w:val="clear" w:color="auto" w:fill="FFFF00"/>
        </w:rPr>
      </w:r>
      <w:r w:rsidR="009F348B" w:rsidRPr="00481C6A">
        <w:rPr>
          <w:rFonts w:ascii="Times New Roman" w:hAnsi="Times New Roman"/>
          <w:b/>
          <w:bCs/>
          <w:szCs w:val="24"/>
          <w:highlight w:val="yellow"/>
          <w:shd w:val="clear" w:color="auto" w:fill="FFFF00"/>
        </w:rPr>
        <w:fldChar w:fldCharType="separate"/>
      </w:r>
      <w:r w:rsidRPr="00481C6A">
        <w:rPr>
          <w:rFonts w:ascii="Times New Roman" w:hAnsi="Times New Roman"/>
          <w:b/>
          <w:bCs/>
          <w:noProof/>
          <w:szCs w:val="24"/>
          <w:highlight w:val="yellow"/>
          <w:shd w:val="clear" w:color="auto" w:fill="FFFF00"/>
        </w:rPr>
        <w:t> </w:t>
      </w:r>
      <w:r w:rsidRPr="00481C6A">
        <w:rPr>
          <w:rFonts w:ascii="Times New Roman" w:hAnsi="Times New Roman"/>
          <w:b/>
          <w:bCs/>
          <w:noProof/>
          <w:szCs w:val="24"/>
          <w:highlight w:val="yellow"/>
          <w:shd w:val="clear" w:color="auto" w:fill="FFFF00"/>
        </w:rPr>
        <w:t> </w:t>
      </w:r>
      <w:r w:rsidRPr="00481C6A">
        <w:rPr>
          <w:rFonts w:ascii="Times New Roman" w:hAnsi="Times New Roman"/>
          <w:b/>
          <w:bCs/>
          <w:noProof/>
          <w:szCs w:val="24"/>
          <w:highlight w:val="yellow"/>
          <w:shd w:val="clear" w:color="auto" w:fill="FFFF00"/>
        </w:rPr>
        <w:t> </w:t>
      </w:r>
      <w:r w:rsidRPr="00481C6A">
        <w:rPr>
          <w:rFonts w:ascii="Times New Roman" w:hAnsi="Times New Roman"/>
          <w:b/>
          <w:bCs/>
          <w:noProof/>
          <w:szCs w:val="24"/>
          <w:highlight w:val="yellow"/>
          <w:shd w:val="clear" w:color="auto" w:fill="FFFF00"/>
        </w:rPr>
        <w:t> </w:t>
      </w:r>
      <w:r w:rsidRPr="00481C6A">
        <w:rPr>
          <w:rFonts w:ascii="Times New Roman" w:hAnsi="Times New Roman"/>
          <w:b/>
          <w:bCs/>
          <w:noProof/>
          <w:szCs w:val="24"/>
          <w:highlight w:val="yellow"/>
          <w:shd w:val="clear" w:color="auto" w:fill="FFFF00"/>
        </w:rPr>
        <w:t> </w:t>
      </w:r>
      <w:r w:rsidR="009F348B" w:rsidRPr="00481C6A">
        <w:rPr>
          <w:rFonts w:ascii="Times New Roman" w:hAnsi="Times New Roman"/>
          <w:b/>
          <w:bCs/>
          <w:szCs w:val="24"/>
          <w:highlight w:val="yellow"/>
          <w:shd w:val="clear" w:color="auto" w:fill="FFFF00"/>
        </w:rPr>
        <w:fldChar w:fldCharType="end"/>
      </w:r>
      <w:r w:rsidRPr="00481C6A">
        <w:rPr>
          <w:rFonts w:ascii="Times New Roman" w:hAnsi="Times New Roman"/>
          <w:b/>
          <w:bCs/>
          <w:szCs w:val="24"/>
        </w:rPr>
        <w:t>,-</w:t>
      </w:r>
      <w:r w:rsidR="008F51A2" w:rsidRPr="008F51A2">
        <w:rPr>
          <w:rFonts w:ascii="Times New Roman" w:hAnsi="Times New Roman"/>
          <w:b/>
          <w:bCs/>
          <w:szCs w:val="24"/>
        </w:rPr>
        <w:t xml:space="preserve"> </w:t>
      </w:r>
      <w:r w:rsidR="008F51A2">
        <w:rPr>
          <w:rFonts w:ascii="Times New Roman" w:hAnsi="Times New Roman"/>
          <w:b/>
          <w:bCs/>
          <w:szCs w:val="24"/>
        </w:rPr>
        <w:t>Kč</w:t>
      </w:r>
    </w:p>
    <w:p w14:paraId="116DD95B" w14:textId="77777777" w:rsidR="00534D73" w:rsidRPr="00481C6A" w:rsidRDefault="00534D73" w:rsidP="00534D73">
      <w:pPr>
        <w:spacing w:before="360" w:after="360"/>
        <w:jc w:val="both"/>
        <w:outlineLvl w:val="1"/>
        <w:rPr>
          <w:rFonts w:ascii="Times New Roman" w:hAnsi="Times New Roman"/>
          <w:szCs w:val="24"/>
        </w:rPr>
      </w:pPr>
      <w:r w:rsidRPr="00481C6A">
        <w:rPr>
          <w:rFonts w:ascii="Times New Roman" w:hAnsi="Times New Roman"/>
          <w:szCs w:val="24"/>
        </w:rPr>
        <w:t xml:space="preserve">(dále též „Cena za předmět plnění“) </w:t>
      </w:r>
    </w:p>
    <w:p w14:paraId="3E3827F0" w14:textId="77777777" w:rsidR="00534D73" w:rsidRPr="00481C6A" w:rsidRDefault="00534D73" w:rsidP="00534D73">
      <w:pPr>
        <w:pStyle w:val="Nadpis3"/>
        <w:ind w:left="0"/>
        <w:rPr>
          <w:rFonts w:ascii="Times New Roman" w:hAnsi="Times New Roman"/>
          <w:sz w:val="22"/>
        </w:rPr>
      </w:pPr>
      <w:r w:rsidRPr="00481C6A">
        <w:rPr>
          <w:rFonts w:ascii="Times New Roman" w:hAnsi="Times New Roman"/>
          <w:sz w:val="22"/>
        </w:rPr>
        <w:t>Tato cena vztahující se k předmětu plnění, jeho rozsahu a způsobu dodání, tak, jak je sjednáno v době uzavření Smlouvy, byla sjednána jako cena nejvýše přípustná, která je překročitelná pouze v případě změny právních předpisů ovlivňujících výši DPH u ceny sjednané Smlouvou.</w:t>
      </w:r>
      <w:r w:rsidR="005253C3" w:rsidRPr="00481C6A">
        <w:rPr>
          <w:rFonts w:ascii="Times New Roman" w:hAnsi="Times New Roman"/>
          <w:sz w:val="22"/>
        </w:rPr>
        <w:t xml:space="preserve"> </w:t>
      </w:r>
    </w:p>
    <w:p w14:paraId="2021E364" w14:textId="7C869BA9" w:rsidR="00844B87" w:rsidRPr="00481C6A" w:rsidRDefault="00534D73" w:rsidP="00E274F2">
      <w:pPr>
        <w:pStyle w:val="Nadpis3"/>
        <w:ind w:left="0"/>
        <w:rPr>
          <w:rFonts w:ascii="Times New Roman" w:hAnsi="Times New Roman"/>
          <w:sz w:val="22"/>
        </w:rPr>
      </w:pPr>
      <w:r w:rsidRPr="00481C6A">
        <w:rPr>
          <w:rFonts w:ascii="Times New Roman" w:hAnsi="Times New Roman"/>
          <w:b/>
          <w:bCs w:val="0"/>
          <w:sz w:val="22"/>
          <w:szCs w:val="22"/>
        </w:rPr>
        <w:t xml:space="preserve">Zadavatelem bude cena za předmět plnění uhrazena </w:t>
      </w:r>
      <w:r w:rsidR="00844B87" w:rsidRPr="00481C6A">
        <w:rPr>
          <w:rFonts w:ascii="Times New Roman" w:hAnsi="Times New Roman"/>
          <w:b/>
          <w:bCs w:val="0"/>
          <w:sz w:val="22"/>
          <w:szCs w:val="22"/>
        </w:rPr>
        <w:t>v</w:t>
      </w:r>
      <w:r w:rsidR="00E274F2" w:rsidRPr="00481C6A">
        <w:rPr>
          <w:rFonts w:ascii="Times New Roman" w:hAnsi="Times New Roman"/>
          <w:b/>
          <w:bCs w:val="0"/>
          <w:sz w:val="22"/>
          <w:szCs w:val="22"/>
        </w:rPr>
        <w:t xml:space="preserve">e výši 100 </w:t>
      </w:r>
      <w:r w:rsidR="00844B87" w:rsidRPr="00481C6A">
        <w:rPr>
          <w:rFonts w:ascii="Times New Roman" w:hAnsi="Times New Roman"/>
          <w:b/>
          <w:bCs w:val="0"/>
          <w:sz w:val="22"/>
          <w:szCs w:val="22"/>
        </w:rPr>
        <w:t>% po předání předmětu smlouvy</w:t>
      </w:r>
      <w:r w:rsidR="00E274F2" w:rsidRPr="00481C6A">
        <w:rPr>
          <w:rFonts w:ascii="Times New Roman" w:hAnsi="Times New Roman"/>
        </w:rPr>
        <w:t>.</w:t>
      </w:r>
    </w:p>
    <w:p w14:paraId="231605B1" w14:textId="3D302EF7" w:rsidR="00534D73" w:rsidRPr="00481C6A" w:rsidRDefault="00534D73" w:rsidP="00534D73">
      <w:pPr>
        <w:pStyle w:val="Nadpis3"/>
        <w:ind w:left="0"/>
        <w:rPr>
          <w:rFonts w:ascii="Times New Roman" w:hAnsi="Times New Roman"/>
          <w:sz w:val="22"/>
          <w:szCs w:val="22"/>
        </w:rPr>
      </w:pPr>
      <w:r w:rsidRPr="00481C6A">
        <w:rPr>
          <w:rFonts w:ascii="Times New Roman" w:hAnsi="Times New Roman"/>
          <w:sz w:val="22"/>
          <w:szCs w:val="22"/>
        </w:rPr>
        <w:t xml:space="preserve">Prodávající </w:t>
      </w:r>
      <w:r w:rsidR="00E274F2" w:rsidRPr="00481C6A">
        <w:rPr>
          <w:rFonts w:ascii="Times New Roman" w:hAnsi="Times New Roman"/>
          <w:sz w:val="22"/>
          <w:szCs w:val="22"/>
        </w:rPr>
        <w:t xml:space="preserve">předá </w:t>
      </w:r>
      <w:r w:rsidRPr="00481C6A">
        <w:rPr>
          <w:rFonts w:ascii="Times New Roman" w:hAnsi="Times New Roman"/>
          <w:sz w:val="22"/>
          <w:szCs w:val="22"/>
        </w:rPr>
        <w:t xml:space="preserve">Zadavateli daňový </w:t>
      </w:r>
      <w:r w:rsidR="001C59D1" w:rsidRPr="00481C6A">
        <w:rPr>
          <w:rFonts w:ascii="Times New Roman" w:hAnsi="Times New Roman"/>
          <w:sz w:val="22"/>
          <w:szCs w:val="22"/>
        </w:rPr>
        <w:t>doklad – fakturu</w:t>
      </w:r>
      <w:r w:rsidRPr="00481C6A">
        <w:rPr>
          <w:rFonts w:ascii="Times New Roman" w:hAnsi="Times New Roman"/>
          <w:sz w:val="22"/>
          <w:szCs w:val="22"/>
        </w:rPr>
        <w:t xml:space="preserve"> za dodání dodávky. </w:t>
      </w:r>
    </w:p>
    <w:p w14:paraId="1EE5138C" w14:textId="471C0720" w:rsidR="00534D73" w:rsidRPr="00481C6A" w:rsidRDefault="00534D73" w:rsidP="00534D73">
      <w:pPr>
        <w:pStyle w:val="Nadpis3"/>
        <w:ind w:left="0"/>
        <w:rPr>
          <w:rFonts w:ascii="Times New Roman" w:hAnsi="Times New Roman"/>
          <w:sz w:val="22"/>
          <w:szCs w:val="22"/>
        </w:rPr>
      </w:pPr>
      <w:r w:rsidRPr="00481C6A">
        <w:rPr>
          <w:rFonts w:ascii="Times New Roman" w:hAnsi="Times New Roman"/>
          <w:b/>
          <w:bCs w:val="0"/>
          <w:sz w:val="22"/>
          <w:szCs w:val="22"/>
          <w:lang w:eastAsia="cs-CZ"/>
        </w:rPr>
        <w:t xml:space="preserve">Daňový </w:t>
      </w:r>
      <w:r w:rsidR="001C59D1" w:rsidRPr="00481C6A">
        <w:rPr>
          <w:rFonts w:ascii="Times New Roman" w:hAnsi="Times New Roman"/>
          <w:b/>
          <w:bCs w:val="0"/>
          <w:sz w:val="22"/>
          <w:szCs w:val="22"/>
          <w:lang w:eastAsia="cs-CZ"/>
        </w:rPr>
        <w:t>doklad – faktura</w:t>
      </w:r>
      <w:r w:rsidRPr="00481C6A">
        <w:rPr>
          <w:rFonts w:ascii="Times New Roman" w:hAnsi="Times New Roman"/>
          <w:sz w:val="22"/>
          <w:szCs w:val="22"/>
          <w:lang w:eastAsia="cs-CZ"/>
        </w:rPr>
        <w:t xml:space="preserve"> bude obsahovat pojmové náležitosti daňového dokladu stanovené zákonem č. 235/2004 Sb. – o dani z přidané hodnoty, v platném znění, a zákonem č. 563/1991 Sb. – o účetnictví, v platném znění. V případě, že daňový doklad nebude obsahovat správné údaje či bude neúplný, je Zadavatel oprávněn daňový </w:t>
      </w:r>
      <w:r w:rsidR="001C59D1" w:rsidRPr="00481C6A">
        <w:rPr>
          <w:rFonts w:ascii="Times New Roman" w:hAnsi="Times New Roman"/>
          <w:sz w:val="22"/>
          <w:szCs w:val="22"/>
          <w:lang w:eastAsia="cs-CZ"/>
        </w:rPr>
        <w:t>doklad – fakturu</w:t>
      </w:r>
      <w:r w:rsidRPr="00481C6A">
        <w:rPr>
          <w:rFonts w:ascii="Times New Roman" w:hAnsi="Times New Roman"/>
          <w:sz w:val="22"/>
          <w:szCs w:val="22"/>
          <w:lang w:eastAsia="cs-CZ"/>
        </w:rPr>
        <w:t xml:space="preserve"> vrátit ve lhůtě do data jeho splatnosti Prodávajícímu. Prodávající je povinen takový daňový </w:t>
      </w:r>
      <w:r w:rsidR="001C59D1" w:rsidRPr="00481C6A">
        <w:rPr>
          <w:rFonts w:ascii="Times New Roman" w:hAnsi="Times New Roman"/>
          <w:sz w:val="22"/>
          <w:szCs w:val="22"/>
          <w:lang w:eastAsia="cs-CZ"/>
        </w:rPr>
        <w:t>doklad – fakturu</w:t>
      </w:r>
      <w:r w:rsidRPr="00481C6A">
        <w:rPr>
          <w:rFonts w:ascii="Times New Roman" w:hAnsi="Times New Roman"/>
          <w:sz w:val="22"/>
          <w:szCs w:val="22"/>
          <w:lang w:eastAsia="cs-CZ"/>
        </w:rPr>
        <w:t xml:space="preserve"> opravit, event. vystavit nový daňový </w:t>
      </w:r>
      <w:r w:rsidR="001C59D1" w:rsidRPr="00481C6A">
        <w:rPr>
          <w:rFonts w:ascii="Times New Roman" w:hAnsi="Times New Roman"/>
          <w:sz w:val="22"/>
          <w:szCs w:val="22"/>
          <w:lang w:eastAsia="cs-CZ"/>
        </w:rPr>
        <w:t xml:space="preserve">doklad – </w:t>
      </w:r>
      <w:proofErr w:type="gramStart"/>
      <w:r w:rsidR="001C59D1" w:rsidRPr="00481C6A">
        <w:rPr>
          <w:rFonts w:ascii="Times New Roman" w:hAnsi="Times New Roman"/>
          <w:sz w:val="22"/>
          <w:szCs w:val="22"/>
          <w:lang w:eastAsia="cs-CZ"/>
        </w:rPr>
        <w:t>fakturu</w:t>
      </w:r>
      <w:r w:rsidRPr="00481C6A">
        <w:rPr>
          <w:rFonts w:ascii="Times New Roman" w:hAnsi="Times New Roman"/>
          <w:sz w:val="22"/>
          <w:szCs w:val="22"/>
          <w:lang w:eastAsia="cs-CZ"/>
        </w:rPr>
        <w:t xml:space="preserve"> - lhůta</w:t>
      </w:r>
      <w:proofErr w:type="gramEnd"/>
      <w:r w:rsidRPr="00481C6A">
        <w:rPr>
          <w:rFonts w:ascii="Times New Roman" w:hAnsi="Times New Roman"/>
          <w:sz w:val="22"/>
          <w:szCs w:val="22"/>
          <w:lang w:eastAsia="cs-CZ"/>
        </w:rPr>
        <w:t xml:space="preserve"> splatnosti počíná v takovém případě běžet ode dne doručení opraveného či nově vystaveného dokladu - faktury Zadavateli. </w:t>
      </w:r>
      <w:r w:rsidRPr="008F51A2">
        <w:rPr>
          <w:rFonts w:ascii="Times New Roman" w:hAnsi="Times New Roman"/>
          <w:sz w:val="22"/>
          <w:szCs w:val="22"/>
          <w:lang w:eastAsia="cs-CZ"/>
        </w:rPr>
        <w:t xml:space="preserve">Přílohou </w:t>
      </w:r>
      <w:r w:rsidRPr="00481C6A">
        <w:rPr>
          <w:rFonts w:ascii="Times New Roman" w:hAnsi="Times New Roman"/>
          <w:sz w:val="22"/>
          <w:szCs w:val="22"/>
          <w:lang w:eastAsia="cs-CZ"/>
        </w:rPr>
        <w:t xml:space="preserve">daňového </w:t>
      </w:r>
      <w:r w:rsidR="001C59D1" w:rsidRPr="00481C6A">
        <w:rPr>
          <w:rFonts w:ascii="Times New Roman" w:hAnsi="Times New Roman"/>
          <w:sz w:val="22"/>
          <w:szCs w:val="22"/>
          <w:lang w:eastAsia="cs-CZ"/>
        </w:rPr>
        <w:t>dokladu – faktury</w:t>
      </w:r>
      <w:r w:rsidRPr="00481C6A">
        <w:rPr>
          <w:rFonts w:ascii="Times New Roman" w:hAnsi="Times New Roman"/>
          <w:sz w:val="22"/>
          <w:szCs w:val="22"/>
          <w:lang w:eastAsia="cs-CZ"/>
        </w:rPr>
        <w:t xml:space="preserve"> musí být </w:t>
      </w:r>
      <w:r w:rsidRPr="00481C6A">
        <w:rPr>
          <w:rFonts w:ascii="Times New Roman" w:hAnsi="Times New Roman"/>
          <w:b/>
          <w:bCs w:val="0"/>
          <w:sz w:val="22"/>
          <w:szCs w:val="22"/>
          <w:lang w:eastAsia="cs-CZ"/>
        </w:rPr>
        <w:t xml:space="preserve">kopie </w:t>
      </w:r>
      <w:r w:rsidR="008F51A2">
        <w:rPr>
          <w:rFonts w:ascii="Times New Roman" w:hAnsi="Times New Roman"/>
          <w:b/>
          <w:bCs w:val="0"/>
          <w:sz w:val="22"/>
          <w:szCs w:val="22"/>
          <w:lang w:eastAsia="cs-CZ"/>
        </w:rPr>
        <w:t>předávacího protokolu</w:t>
      </w:r>
      <w:r w:rsidRPr="00481C6A">
        <w:rPr>
          <w:rFonts w:ascii="Times New Roman" w:hAnsi="Times New Roman"/>
          <w:sz w:val="22"/>
          <w:szCs w:val="22"/>
          <w:lang w:eastAsia="cs-CZ"/>
        </w:rPr>
        <w:t xml:space="preserve"> potvrzeného Zadavatele</w:t>
      </w:r>
      <w:r w:rsidR="00D37E96" w:rsidRPr="00481C6A">
        <w:rPr>
          <w:rFonts w:ascii="Times New Roman" w:hAnsi="Times New Roman"/>
          <w:sz w:val="22"/>
          <w:szCs w:val="22"/>
          <w:lang w:eastAsia="cs-CZ"/>
        </w:rPr>
        <w:t>m</w:t>
      </w:r>
      <w:r w:rsidRPr="00481C6A">
        <w:rPr>
          <w:rFonts w:ascii="Times New Roman" w:hAnsi="Times New Roman"/>
          <w:sz w:val="22"/>
          <w:szCs w:val="22"/>
          <w:lang w:eastAsia="cs-CZ"/>
        </w:rPr>
        <w:t xml:space="preserve">. </w:t>
      </w:r>
    </w:p>
    <w:p w14:paraId="552B96D5" w14:textId="77777777" w:rsidR="00534D73" w:rsidRPr="00481C6A" w:rsidRDefault="00534D73" w:rsidP="00534D73">
      <w:pPr>
        <w:pStyle w:val="Nadpis3"/>
        <w:ind w:left="0"/>
        <w:rPr>
          <w:rFonts w:ascii="Times New Roman" w:hAnsi="Times New Roman"/>
          <w:sz w:val="22"/>
          <w:szCs w:val="22"/>
        </w:rPr>
      </w:pPr>
      <w:bookmarkStart w:id="5" w:name="_Ref395678371"/>
      <w:r w:rsidRPr="00481C6A">
        <w:rPr>
          <w:rFonts w:ascii="Times New Roman" w:hAnsi="Times New Roman"/>
          <w:sz w:val="22"/>
          <w:szCs w:val="22"/>
        </w:rPr>
        <w:t xml:space="preserve">Není-li dohodnuto jinak, je </w:t>
      </w:r>
      <w:r w:rsidRPr="00481C6A">
        <w:rPr>
          <w:rFonts w:ascii="Times New Roman" w:hAnsi="Times New Roman"/>
          <w:b/>
          <w:bCs w:val="0"/>
          <w:sz w:val="22"/>
          <w:szCs w:val="22"/>
        </w:rPr>
        <w:t>splatnost</w:t>
      </w:r>
      <w:r w:rsidRPr="00481C6A">
        <w:rPr>
          <w:rFonts w:ascii="Times New Roman" w:hAnsi="Times New Roman"/>
          <w:sz w:val="22"/>
          <w:szCs w:val="22"/>
        </w:rPr>
        <w:t xml:space="preserve"> daňových dokladů smluvními stranami dohodnuta</w:t>
      </w:r>
      <w:r w:rsidR="00BC09C7" w:rsidRPr="00481C6A">
        <w:rPr>
          <w:rFonts w:ascii="Times New Roman" w:hAnsi="Times New Roman"/>
          <w:sz w:val="22"/>
          <w:szCs w:val="22"/>
        </w:rPr>
        <w:t xml:space="preserve"> </w:t>
      </w:r>
      <w:r w:rsidRPr="00481C6A">
        <w:rPr>
          <w:rFonts w:ascii="Times New Roman" w:hAnsi="Times New Roman"/>
          <w:sz w:val="22"/>
          <w:szCs w:val="22"/>
        </w:rPr>
        <w:t xml:space="preserve">na 30 (slovy: třicet) kalendářních dní ode dne řádného doručení daňového </w:t>
      </w:r>
      <w:r w:rsidR="001C59D1" w:rsidRPr="00481C6A">
        <w:rPr>
          <w:rFonts w:ascii="Times New Roman" w:hAnsi="Times New Roman"/>
          <w:sz w:val="22"/>
          <w:szCs w:val="22"/>
        </w:rPr>
        <w:t>dokladu – faktury</w:t>
      </w:r>
      <w:r w:rsidRPr="00481C6A">
        <w:rPr>
          <w:rFonts w:ascii="Times New Roman" w:hAnsi="Times New Roman"/>
          <w:sz w:val="22"/>
          <w:szCs w:val="22"/>
        </w:rPr>
        <w:t xml:space="preserve"> Prodávajícím Zadavateli. Daňový </w:t>
      </w:r>
      <w:r w:rsidR="001C59D1" w:rsidRPr="00481C6A">
        <w:rPr>
          <w:rFonts w:ascii="Times New Roman" w:hAnsi="Times New Roman"/>
          <w:sz w:val="22"/>
          <w:szCs w:val="22"/>
        </w:rPr>
        <w:t>doklad – faktura</w:t>
      </w:r>
      <w:r w:rsidRPr="00481C6A">
        <w:rPr>
          <w:rFonts w:ascii="Times New Roman" w:hAnsi="Times New Roman"/>
          <w:sz w:val="22"/>
          <w:szCs w:val="22"/>
        </w:rPr>
        <w:t xml:space="preserve"> se považuje za řádně a včas zaplacený, bude-li poslední den této lhůty účtovaná částka odepsána z účtu Zadavatele.</w:t>
      </w:r>
      <w:bookmarkEnd w:id="5"/>
    </w:p>
    <w:p w14:paraId="04465355" w14:textId="77777777" w:rsidR="00534D73" w:rsidRPr="00481C6A" w:rsidRDefault="00534D73" w:rsidP="00534D73">
      <w:pPr>
        <w:pStyle w:val="Nadpis1"/>
        <w:spacing w:before="480" w:after="240"/>
        <w:rPr>
          <w:rFonts w:ascii="Times New Roman" w:hAnsi="Times New Roman"/>
          <w:sz w:val="28"/>
        </w:rPr>
      </w:pPr>
      <w:r w:rsidRPr="00481C6A">
        <w:rPr>
          <w:rFonts w:ascii="Times New Roman" w:hAnsi="Times New Roman"/>
          <w:sz w:val="28"/>
        </w:rPr>
        <w:t>Součinnost smluvních stran</w:t>
      </w:r>
    </w:p>
    <w:p w14:paraId="18F79137" w14:textId="77777777" w:rsidR="00534D73" w:rsidRPr="00481C6A" w:rsidRDefault="00534D73" w:rsidP="00534D73">
      <w:pPr>
        <w:pStyle w:val="Nadpis3"/>
        <w:ind w:left="0"/>
        <w:rPr>
          <w:rFonts w:ascii="Times New Roman" w:hAnsi="Times New Roman"/>
          <w:sz w:val="22"/>
          <w:szCs w:val="22"/>
        </w:rPr>
      </w:pPr>
      <w:bookmarkStart w:id="6" w:name="_Ref386559847"/>
      <w:r w:rsidRPr="00481C6A">
        <w:rPr>
          <w:rFonts w:ascii="Times New Roman" w:hAnsi="Times New Roman"/>
          <w:sz w:val="22"/>
          <w:szCs w:val="22"/>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14:paraId="6C8A9A55" w14:textId="2517FCAB" w:rsidR="00534D73" w:rsidRPr="00481C6A" w:rsidRDefault="00534D73" w:rsidP="00534D73">
      <w:pPr>
        <w:pStyle w:val="Nadpis3"/>
        <w:ind w:left="0"/>
        <w:rPr>
          <w:rFonts w:ascii="Times New Roman" w:hAnsi="Times New Roman"/>
          <w:sz w:val="22"/>
          <w:szCs w:val="22"/>
        </w:rPr>
      </w:pPr>
      <w:r w:rsidRPr="00481C6A">
        <w:rPr>
          <w:rFonts w:ascii="Times New Roman" w:hAnsi="Times New Roman"/>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w:t>
      </w:r>
      <w:r w:rsidR="00F04664">
        <w:rPr>
          <w:rFonts w:ascii="Times New Roman" w:hAnsi="Times New Roman"/>
          <w:sz w:val="22"/>
          <w:szCs w:val="22"/>
        </w:rPr>
        <w:t>,</w:t>
      </w:r>
      <w:r w:rsidRPr="00481C6A">
        <w:rPr>
          <w:rFonts w:ascii="Times New Roman" w:hAnsi="Times New Roman"/>
          <w:sz w:val="22"/>
          <w:szCs w:val="22"/>
        </w:rPr>
        <w:t xml:space="preserve"> a které brání splnění jejich smluvních povinností.</w:t>
      </w:r>
    </w:p>
    <w:p w14:paraId="21BA609B" w14:textId="2A59515E" w:rsidR="00534D73" w:rsidRPr="00481C6A" w:rsidRDefault="00534D73" w:rsidP="002E5469">
      <w:pPr>
        <w:pStyle w:val="Nadpis3"/>
        <w:ind w:left="0"/>
        <w:rPr>
          <w:rFonts w:ascii="Times New Roman" w:hAnsi="Times New Roman"/>
          <w:sz w:val="22"/>
          <w:szCs w:val="22"/>
        </w:rPr>
      </w:pPr>
      <w:r w:rsidRPr="00481C6A">
        <w:rPr>
          <w:rFonts w:ascii="Times New Roman" w:hAnsi="Times New Roman"/>
          <w:sz w:val="22"/>
          <w:szCs w:val="22"/>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14:paraId="0618E3D1" w14:textId="77777777" w:rsidR="00534D73" w:rsidRPr="00481C6A" w:rsidRDefault="00534D73" w:rsidP="00534D73">
      <w:pPr>
        <w:pStyle w:val="Nadpis1"/>
        <w:spacing w:before="480" w:after="240"/>
        <w:rPr>
          <w:rFonts w:ascii="Times New Roman" w:hAnsi="Times New Roman"/>
          <w:sz w:val="28"/>
        </w:rPr>
      </w:pPr>
      <w:r w:rsidRPr="00481C6A">
        <w:rPr>
          <w:rFonts w:ascii="Times New Roman" w:hAnsi="Times New Roman"/>
          <w:sz w:val="28"/>
        </w:rPr>
        <w:t>Záruka za zboží</w:t>
      </w:r>
      <w:bookmarkEnd w:id="6"/>
    </w:p>
    <w:p w14:paraId="16D32C8A" w14:textId="2301FBB0" w:rsidR="00EA4061" w:rsidRPr="00EA4061" w:rsidRDefault="00534D73" w:rsidP="00EA4061">
      <w:pPr>
        <w:pStyle w:val="Nadpis3"/>
        <w:ind w:left="0"/>
        <w:rPr>
          <w:rFonts w:ascii="Times New Roman" w:hAnsi="Times New Roman"/>
          <w:sz w:val="22"/>
          <w:szCs w:val="22"/>
        </w:rPr>
      </w:pPr>
      <w:r w:rsidRPr="00481C6A">
        <w:rPr>
          <w:rFonts w:ascii="Times New Roman" w:hAnsi="Times New Roman"/>
          <w:sz w:val="22"/>
        </w:rPr>
        <w:t xml:space="preserve">Prodávající v souladu s § 2113 a násl. občanského zákoníku poskytuje záruku za jakost předmětu plnění dle čl. III. a IV. Smlouvy po dobu </w:t>
      </w:r>
      <w:r w:rsidR="00EA4061" w:rsidRPr="007559BB">
        <w:rPr>
          <w:rFonts w:ascii="Times New Roman" w:hAnsi="Times New Roman"/>
          <w:b/>
          <w:sz w:val="22"/>
        </w:rPr>
        <w:t>24</w:t>
      </w:r>
      <w:r w:rsidR="00C043DF" w:rsidRPr="007559BB">
        <w:rPr>
          <w:rFonts w:ascii="Times New Roman" w:hAnsi="Times New Roman"/>
          <w:b/>
          <w:sz w:val="22"/>
        </w:rPr>
        <w:t xml:space="preserve"> </w:t>
      </w:r>
      <w:r w:rsidRPr="007559BB">
        <w:rPr>
          <w:rFonts w:ascii="Times New Roman" w:hAnsi="Times New Roman"/>
          <w:b/>
          <w:sz w:val="22"/>
        </w:rPr>
        <w:t>měsíců.</w:t>
      </w:r>
      <w:r w:rsidRPr="00481C6A">
        <w:rPr>
          <w:rFonts w:ascii="Times New Roman" w:hAnsi="Times New Roman"/>
          <w:b/>
          <w:sz w:val="22"/>
        </w:rPr>
        <w:t xml:space="preserve"> </w:t>
      </w:r>
      <w:r w:rsidRPr="00481C6A">
        <w:rPr>
          <w:rFonts w:ascii="Times New Roman" w:hAnsi="Times New Roman"/>
          <w:sz w:val="22"/>
        </w:rPr>
        <w:t xml:space="preserve">Záruka počíná běžet ode dne předání a </w:t>
      </w:r>
      <w:r w:rsidRPr="00481C6A">
        <w:rPr>
          <w:rFonts w:ascii="Times New Roman" w:hAnsi="Times New Roman"/>
          <w:sz w:val="22"/>
          <w:szCs w:val="22"/>
        </w:rPr>
        <w:t>převzetí předmětu plnění.</w:t>
      </w:r>
      <w:r w:rsidR="00EA4061">
        <w:rPr>
          <w:rFonts w:ascii="Times New Roman" w:hAnsi="Times New Roman"/>
          <w:sz w:val="22"/>
          <w:szCs w:val="22"/>
        </w:rPr>
        <w:t xml:space="preserve"> </w:t>
      </w:r>
      <w:r w:rsidR="00EA4061" w:rsidRPr="00EA4061">
        <w:rPr>
          <w:rFonts w:ascii="Times New Roman" w:hAnsi="Times New Roman"/>
          <w:sz w:val="22"/>
          <w:szCs w:val="22"/>
        </w:rPr>
        <w:t>Záruční doba plachty min. 15 let</w:t>
      </w:r>
      <w:r w:rsidR="00EA4061">
        <w:rPr>
          <w:rFonts w:ascii="Times New Roman" w:hAnsi="Times New Roman"/>
          <w:sz w:val="22"/>
          <w:szCs w:val="22"/>
        </w:rPr>
        <w:t>.</w:t>
      </w:r>
    </w:p>
    <w:p w14:paraId="0A10208C" w14:textId="51154174" w:rsidR="00E74A63" w:rsidRPr="00481C6A" w:rsidRDefault="00E74A63" w:rsidP="00E74A63">
      <w:pPr>
        <w:pStyle w:val="Nadpis3"/>
        <w:ind w:left="0"/>
        <w:rPr>
          <w:rFonts w:ascii="Times New Roman" w:hAnsi="Times New Roman"/>
          <w:sz w:val="22"/>
          <w:szCs w:val="22"/>
        </w:rPr>
      </w:pPr>
      <w:r w:rsidRPr="00481C6A">
        <w:rPr>
          <w:rFonts w:ascii="Times New Roman" w:hAnsi="Times New Roman"/>
          <w:sz w:val="22"/>
          <w:szCs w:val="22"/>
        </w:rPr>
        <w:t xml:space="preserve">V případě vzniku vad v záruční době zajistí Prodávající neprodlené převzetí zboží na adrese </w:t>
      </w:r>
      <w:r w:rsidR="00176808" w:rsidRPr="00481C6A">
        <w:rPr>
          <w:rFonts w:ascii="Times New Roman" w:hAnsi="Times New Roman"/>
          <w:sz w:val="22"/>
          <w:szCs w:val="22"/>
        </w:rPr>
        <w:t xml:space="preserve">místa plnění </w:t>
      </w:r>
      <w:r w:rsidRPr="00481C6A">
        <w:rPr>
          <w:rFonts w:ascii="Times New Roman" w:hAnsi="Times New Roman"/>
          <w:sz w:val="22"/>
          <w:szCs w:val="22"/>
        </w:rPr>
        <w:t>k opravě nebo výměně od nahlášení vady</w:t>
      </w:r>
      <w:r w:rsidR="00B4702F" w:rsidRPr="00481C6A">
        <w:rPr>
          <w:rFonts w:ascii="Times New Roman" w:hAnsi="Times New Roman"/>
          <w:sz w:val="22"/>
          <w:szCs w:val="22"/>
        </w:rPr>
        <w:t>,</w:t>
      </w:r>
      <w:r w:rsidRPr="00481C6A">
        <w:rPr>
          <w:rFonts w:ascii="Times New Roman" w:hAnsi="Times New Roman"/>
          <w:sz w:val="22"/>
          <w:szCs w:val="22"/>
        </w:rPr>
        <w:t xml:space="preserve"> a to do 48 hodin.</w:t>
      </w:r>
    </w:p>
    <w:p w14:paraId="27BD6424" w14:textId="77777777" w:rsidR="00534D73" w:rsidRPr="00481C6A" w:rsidRDefault="00534D73" w:rsidP="00534D73">
      <w:pPr>
        <w:pStyle w:val="Nadpis3"/>
        <w:ind w:left="0"/>
        <w:rPr>
          <w:rFonts w:ascii="Times New Roman" w:hAnsi="Times New Roman"/>
          <w:sz w:val="22"/>
          <w:szCs w:val="22"/>
        </w:rPr>
      </w:pPr>
      <w:r w:rsidRPr="00481C6A">
        <w:rPr>
          <w:rFonts w:ascii="Times New Roman" w:hAnsi="Times New Roman"/>
          <w:sz w:val="22"/>
          <w:szCs w:val="22"/>
        </w:rPr>
        <w:t>Za nahlášení vady je považováno telefonické oznámení a následně zaslání písemného (elektronické prostřednictvím e-mailu) oznámení vady Prodávajícímu na tyto kontakty:</w:t>
      </w:r>
    </w:p>
    <w:p w14:paraId="27B78548" w14:textId="2BB731CA" w:rsidR="00534D73" w:rsidRPr="00481C6A" w:rsidRDefault="00534D73" w:rsidP="00534D73">
      <w:pPr>
        <w:spacing w:after="0" w:line="240" w:lineRule="auto"/>
        <w:rPr>
          <w:rFonts w:ascii="Times New Roman" w:hAnsi="Times New Roman"/>
        </w:rPr>
      </w:pPr>
      <w:r w:rsidRPr="00481C6A">
        <w:rPr>
          <w:rFonts w:ascii="Times New Roman" w:hAnsi="Times New Roman"/>
        </w:rPr>
        <w:t>Tel:</w:t>
      </w:r>
      <w:r w:rsidRPr="00481C6A">
        <w:rPr>
          <w:rFonts w:ascii="Times New Roman" w:hAnsi="Times New Roman"/>
        </w:rPr>
        <w:tab/>
      </w:r>
      <w:r w:rsidR="00F04664" w:rsidRPr="00F04664">
        <w:rPr>
          <w:rFonts w:ascii="Times New Roman" w:hAnsi="Times New Roman"/>
          <w:i/>
          <w:iCs/>
          <w:shd w:val="clear" w:color="auto" w:fill="FFFF00"/>
        </w:rPr>
        <w:t>doplní Prodávající</w:t>
      </w:r>
    </w:p>
    <w:p w14:paraId="4680EA95" w14:textId="6949694E" w:rsidR="00534D73" w:rsidRPr="00481C6A" w:rsidRDefault="00534D73" w:rsidP="00534D73">
      <w:pPr>
        <w:spacing w:after="0" w:line="240" w:lineRule="auto"/>
        <w:rPr>
          <w:rFonts w:ascii="Times New Roman" w:hAnsi="Times New Roman"/>
        </w:rPr>
      </w:pPr>
      <w:r w:rsidRPr="00481C6A">
        <w:rPr>
          <w:rFonts w:ascii="Times New Roman" w:hAnsi="Times New Roman"/>
        </w:rPr>
        <w:t>e-mail:</w:t>
      </w:r>
      <w:r w:rsidRPr="00481C6A">
        <w:rPr>
          <w:rFonts w:ascii="Times New Roman" w:hAnsi="Times New Roman"/>
        </w:rPr>
        <w:tab/>
      </w:r>
      <w:r w:rsidR="00F04664" w:rsidRPr="00F04664">
        <w:rPr>
          <w:rFonts w:ascii="Times New Roman" w:hAnsi="Times New Roman"/>
          <w:i/>
          <w:iCs/>
          <w:highlight w:val="yellow"/>
        </w:rPr>
        <w:t>doplní Prodávající</w:t>
      </w:r>
    </w:p>
    <w:p w14:paraId="5AB41E49" w14:textId="77777777" w:rsidR="00534D73" w:rsidRPr="00481C6A" w:rsidRDefault="00534D73" w:rsidP="00534D73">
      <w:pPr>
        <w:pStyle w:val="Nadpis1"/>
        <w:spacing w:before="480" w:after="240"/>
        <w:rPr>
          <w:rFonts w:ascii="Times New Roman" w:hAnsi="Times New Roman"/>
          <w:sz w:val="28"/>
        </w:rPr>
      </w:pPr>
      <w:r w:rsidRPr="00481C6A">
        <w:rPr>
          <w:rFonts w:ascii="Times New Roman" w:hAnsi="Times New Roman"/>
          <w:sz w:val="28"/>
        </w:rPr>
        <w:t>Úrok z prodlení a smluvní pokuta</w:t>
      </w:r>
    </w:p>
    <w:p w14:paraId="4AFAAD49" w14:textId="77777777" w:rsidR="00534D73" w:rsidRPr="00481C6A" w:rsidRDefault="00534D73" w:rsidP="00534D73">
      <w:pPr>
        <w:pStyle w:val="Nadpis3"/>
        <w:ind w:left="0"/>
        <w:rPr>
          <w:rFonts w:ascii="Times New Roman" w:hAnsi="Times New Roman"/>
          <w:sz w:val="22"/>
        </w:rPr>
      </w:pPr>
      <w:r w:rsidRPr="00481C6A">
        <w:rPr>
          <w:rFonts w:ascii="Times New Roman" w:hAnsi="Times New Roman"/>
          <w:sz w:val="22"/>
        </w:rPr>
        <w:t>Pro případ porušení níže uvedených smluvních povinností si dohodly strany Smlouvy tyto ve smyslu ustanovení § 2048 a násl. občanského zákoníku níže uvedené smluvní pokuty, jejichž sjednáním není dotčen nárok Zadavatele na náhradu újmy způsobené porušením povinnosti, utvrzené smluvní pokutou. Pohledávka Zadavatele na zaplacení smluvní pokuty může být započítána s pohledávkou Prodávajícího na zaplacení ceny.</w:t>
      </w:r>
    </w:p>
    <w:p w14:paraId="0DD6B066" w14:textId="53C01AA3" w:rsidR="00534D73" w:rsidRPr="00481C6A" w:rsidRDefault="00534D73" w:rsidP="00534D73">
      <w:pPr>
        <w:pStyle w:val="Nadpis3"/>
        <w:ind w:left="0"/>
        <w:rPr>
          <w:rFonts w:ascii="Times New Roman" w:hAnsi="Times New Roman"/>
          <w:sz w:val="22"/>
        </w:rPr>
      </w:pPr>
      <w:r w:rsidRPr="00481C6A">
        <w:rPr>
          <w:rFonts w:ascii="Times New Roman" w:hAnsi="Times New Roman"/>
          <w:sz w:val="22"/>
        </w:rPr>
        <w:t>Pokud bude Prodávající v prodlení se splněním svého závazku dodat předmět plnění nebo jeho část ve sjednaném termínu plnění, je Zadavatel oprávněn účtovat Prodávajícímu smluvní pokutu ve výši 0,</w:t>
      </w:r>
      <w:r w:rsidR="00C212C0" w:rsidRPr="00481C6A">
        <w:rPr>
          <w:rFonts w:ascii="Times New Roman" w:hAnsi="Times New Roman"/>
          <w:sz w:val="22"/>
        </w:rPr>
        <w:t>5</w:t>
      </w:r>
      <w:r w:rsidRPr="00481C6A">
        <w:rPr>
          <w:rFonts w:ascii="Times New Roman" w:hAnsi="Times New Roman"/>
          <w:sz w:val="22"/>
        </w:rPr>
        <w:t xml:space="preserve"> % z Ceny předmětu pl</w:t>
      </w:r>
      <w:r w:rsidR="001C59D1" w:rsidRPr="00481C6A">
        <w:rPr>
          <w:rFonts w:ascii="Times New Roman" w:hAnsi="Times New Roman"/>
          <w:sz w:val="22"/>
        </w:rPr>
        <w:t>n</w:t>
      </w:r>
      <w:r w:rsidRPr="00481C6A">
        <w:rPr>
          <w:rFonts w:ascii="Times New Roman" w:hAnsi="Times New Roman"/>
          <w:sz w:val="22"/>
        </w:rPr>
        <w:t>ění za každý i započatý den prodlení.</w:t>
      </w:r>
    </w:p>
    <w:p w14:paraId="4B75B515" w14:textId="18B6A440" w:rsidR="00534D73" w:rsidRPr="007559BB" w:rsidRDefault="00534D73" w:rsidP="007559BB">
      <w:pPr>
        <w:pStyle w:val="Nadpis3"/>
        <w:ind w:left="0"/>
        <w:rPr>
          <w:rFonts w:ascii="Times New Roman" w:hAnsi="Times New Roman"/>
          <w:sz w:val="22"/>
        </w:rPr>
      </w:pPr>
      <w:r w:rsidRPr="00481C6A">
        <w:rPr>
          <w:rFonts w:ascii="Times New Roman" w:hAnsi="Times New Roman"/>
          <w:sz w:val="22"/>
        </w:rPr>
        <w:t>Dojde-li ze strany Zadavatele k prodlení při úhradě faktury je Prodávající oprávněn požadovat úhradu úroku z prodlení ve výši 0,05 % z dlužné částky za každý den prodlení.</w:t>
      </w:r>
    </w:p>
    <w:p w14:paraId="7DB0CFAD" w14:textId="77777777" w:rsidR="00534D73" w:rsidRPr="00481C6A" w:rsidRDefault="00534D73" w:rsidP="00534D73">
      <w:pPr>
        <w:pStyle w:val="Nadpis3"/>
        <w:ind w:left="0"/>
        <w:rPr>
          <w:rFonts w:ascii="Times New Roman" w:hAnsi="Times New Roman"/>
          <w:sz w:val="22"/>
        </w:rPr>
      </w:pPr>
      <w:r w:rsidRPr="00481C6A">
        <w:rPr>
          <w:rFonts w:ascii="Times New Roman" w:hAnsi="Times New Roman"/>
          <w:sz w:val="22"/>
        </w:rPr>
        <w:t xml:space="preserve">Smluvní pokutu vyúčtuje oprávněná strana do 30 dnů od jejích zjištění a druhá strana je povinna smluvní pokutu uhradit do 30 dnů od obdržení daňového </w:t>
      </w:r>
      <w:proofErr w:type="gramStart"/>
      <w:r w:rsidRPr="00481C6A">
        <w:rPr>
          <w:rFonts w:ascii="Times New Roman" w:hAnsi="Times New Roman"/>
          <w:sz w:val="22"/>
        </w:rPr>
        <w:t>dokladu - faktury</w:t>
      </w:r>
      <w:proofErr w:type="gramEnd"/>
      <w:r w:rsidRPr="00481C6A">
        <w:rPr>
          <w:rFonts w:ascii="Times New Roman" w:hAnsi="Times New Roman"/>
          <w:sz w:val="22"/>
        </w:rPr>
        <w:t>. Totéž se týká úroků z prodlení.</w:t>
      </w:r>
    </w:p>
    <w:p w14:paraId="031C2167" w14:textId="77777777" w:rsidR="00534D73" w:rsidRPr="00481C6A" w:rsidRDefault="00534D73" w:rsidP="00534D73">
      <w:pPr>
        <w:rPr>
          <w:rFonts w:ascii="Times New Roman" w:hAnsi="Times New Roman"/>
        </w:rPr>
      </w:pPr>
    </w:p>
    <w:p w14:paraId="693A2224" w14:textId="77777777" w:rsidR="00534D73" w:rsidRPr="00481C6A" w:rsidRDefault="00534D73" w:rsidP="00534D73">
      <w:pPr>
        <w:pStyle w:val="Nadpis1"/>
        <w:rPr>
          <w:rFonts w:ascii="Times New Roman" w:hAnsi="Times New Roman"/>
          <w:sz w:val="28"/>
        </w:rPr>
      </w:pPr>
      <w:r w:rsidRPr="00481C6A">
        <w:rPr>
          <w:rFonts w:ascii="Times New Roman" w:hAnsi="Times New Roman"/>
          <w:sz w:val="28"/>
        </w:rPr>
        <w:t>Odstoupení od Smlouvy</w:t>
      </w:r>
    </w:p>
    <w:p w14:paraId="763CA1FC" w14:textId="77777777" w:rsidR="00534D73" w:rsidRPr="00481C6A" w:rsidRDefault="00534D73" w:rsidP="00534D73">
      <w:pPr>
        <w:pStyle w:val="Nadpis3"/>
        <w:numPr>
          <w:ilvl w:val="2"/>
          <w:numId w:val="3"/>
        </w:numPr>
        <w:ind w:left="0"/>
        <w:rPr>
          <w:rFonts w:ascii="Times New Roman" w:hAnsi="Times New Roman"/>
          <w:sz w:val="22"/>
        </w:rPr>
      </w:pPr>
      <w:r w:rsidRPr="00481C6A">
        <w:rPr>
          <w:rFonts w:ascii="Times New Roman" w:hAnsi="Times New Roman"/>
          <w:sz w:val="22"/>
        </w:rPr>
        <w:t xml:space="preserve">Smluvní strany se dohodly, že mohou od Smlouvy odstoupit v případech, kdy to stanoví zákon nebo Smlouva. Odstoupení od Smlouvy musí být provedeno </w:t>
      </w:r>
      <w:r w:rsidRPr="00481C6A">
        <w:rPr>
          <w:rFonts w:ascii="Times New Roman" w:hAnsi="Times New Roman"/>
          <w:b/>
          <w:bCs w:val="0"/>
          <w:sz w:val="22"/>
        </w:rPr>
        <w:t>písemnou formou</w:t>
      </w:r>
      <w:r w:rsidRPr="00481C6A">
        <w:rPr>
          <w:rFonts w:ascii="Times New Roman" w:hAnsi="Times New Roman"/>
          <w:sz w:val="22"/>
        </w:rPr>
        <w:t xml:space="preserve"> a je účinné okamžikem jeho doručení druhé straně. Odstoupením od Smlouvy zanikají práva a povinnosti stran ze Smlouvy pro dosud nesplněnou část závazku, s výjimkou nároku na náhradu újmy vzniklé porušením Smlouvy, smluvních ustanovení týkajících se volby práva, řešení sporů mezi smluvními stranami a jiných ustanovení, které podle projevené vůle stran nebo vzhledem ke své povaze mají trvat i po ukončení Smlouvy. </w:t>
      </w:r>
    </w:p>
    <w:p w14:paraId="0F1F2867" w14:textId="77777777" w:rsidR="00534D73" w:rsidRPr="00481C6A" w:rsidRDefault="00534D73" w:rsidP="00534D73">
      <w:pPr>
        <w:pStyle w:val="Nadpis3"/>
        <w:ind w:left="0"/>
        <w:rPr>
          <w:rFonts w:ascii="Times New Roman" w:hAnsi="Times New Roman"/>
          <w:sz w:val="22"/>
        </w:rPr>
      </w:pPr>
      <w:r w:rsidRPr="00481C6A">
        <w:rPr>
          <w:rFonts w:ascii="Times New Roman" w:hAnsi="Times New Roman"/>
          <w:sz w:val="22"/>
        </w:rPr>
        <w:t>Smluvní strany Smlouvy se dohodly, že podstatným porušením Smlouvy se rozumí zejména:</w:t>
      </w:r>
    </w:p>
    <w:p w14:paraId="395DA19A" w14:textId="1045367E" w:rsidR="00534D73" w:rsidRPr="00481C6A" w:rsidRDefault="00534D73" w:rsidP="00534D73">
      <w:pPr>
        <w:numPr>
          <w:ilvl w:val="2"/>
          <w:numId w:val="1"/>
        </w:numPr>
        <w:ind w:left="851" w:firstLine="0"/>
        <w:jc w:val="both"/>
        <w:outlineLvl w:val="2"/>
        <w:rPr>
          <w:rFonts w:ascii="Times New Roman" w:hAnsi="Times New Roman"/>
          <w:szCs w:val="24"/>
        </w:rPr>
      </w:pPr>
      <w:r w:rsidRPr="00481C6A">
        <w:rPr>
          <w:rFonts w:ascii="Times New Roman" w:hAnsi="Times New Roman"/>
          <w:szCs w:val="24"/>
        </w:rPr>
        <w:t>jestliže se Prodávající dostane do prodlení s</w:t>
      </w:r>
      <w:r w:rsidR="00E67CAA" w:rsidRPr="00481C6A">
        <w:rPr>
          <w:rFonts w:ascii="Times New Roman" w:hAnsi="Times New Roman"/>
          <w:szCs w:val="24"/>
        </w:rPr>
        <w:t xml:space="preserve"> řádným </w:t>
      </w:r>
      <w:r w:rsidRPr="00481C6A">
        <w:rPr>
          <w:rFonts w:ascii="Times New Roman" w:hAnsi="Times New Roman"/>
          <w:szCs w:val="24"/>
        </w:rPr>
        <w:t xml:space="preserve">dodáním zboží po dobu delší než </w:t>
      </w:r>
      <w:r w:rsidRPr="007559BB">
        <w:rPr>
          <w:rFonts w:ascii="Times New Roman" w:hAnsi="Times New Roman"/>
          <w:szCs w:val="24"/>
        </w:rPr>
        <w:t>15 kalendářních</w:t>
      </w:r>
      <w:r w:rsidRPr="00481C6A">
        <w:rPr>
          <w:rFonts w:ascii="Times New Roman" w:hAnsi="Times New Roman"/>
          <w:szCs w:val="24"/>
        </w:rPr>
        <w:t xml:space="preserve"> dnů, a/nebo </w:t>
      </w:r>
    </w:p>
    <w:p w14:paraId="580D74E6" w14:textId="77777777" w:rsidR="00534D73" w:rsidRPr="00481C6A" w:rsidRDefault="00534D73" w:rsidP="00534D73">
      <w:pPr>
        <w:numPr>
          <w:ilvl w:val="2"/>
          <w:numId w:val="1"/>
        </w:numPr>
        <w:ind w:left="851" w:firstLine="0"/>
        <w:jc w:val="both"/>
        <w:outlineLvl w:val="2"/>
        <w:rPr>
          <w:rFonts w:ascii="Times New Roman" w:hAnsi="Times New Roman"/>
          <w:szCs w:val="24"/>
        </w:rPr>
      </w:pPr>
      <w:r w:rsidRPr="00481C6A">
        <w:rPr>
          <w:rFonts w:ascii="Times New Roman" w:hAnsi="Times New Roman"/>
          <w:szCs w:val="24"/>
        </w:rPr>
        <w:t>jestliže bude zahájeno insolvenční řízení dle zák. č. 182/2006 Sb., o úpadku a způsobech jeho řešení v platném znění, jehož předmětem bude úpadek nebo hrozící úpadek Prodávajícího</w:t>
      </w:r>
    </w:p>
    <w:p w14:paraId="204CA0EF" w14:textId="77777777" w:rsidR="00534D73" w:rsidRPr="00481C6A" w:rsidRDefault="00534D73" w:rsidP="00534D73">
      <w:pPr>
        <w:pStyle w:val="Nadpis1"/>
        <w:spacing w:before="480" w:after="240"/>
        <w:rPr>
          <w:rFonts w:ascii="Times New Roman" w:hAnsi="Times New Roman"/>
          <w:sz w:val="28"/>
        </w:rPr>
      </w:pPr>
      <w:r w:rsidRPr="00481C6A">
        <w:rPr>
          <w:rFonts w:ascii="Times New Roman" w:hAnsi="Times New Roman"/>
          <w:sz w:val="28"/>
        </w:rPr>
        <w:t>Společná ustanovení</w:t>
      </w:r>
    </w:p>
    <w:p w14:paraId="36C6A4E6" w14:textId="77777777" w:rsidR="00534D73" w:rsidRPr="00481C6A" w:rsidRDefault="00534D73" w:rsidP="00534D73">
      <w:pPr>
        <w:pStyle w:val="Nadpis3"/>
        <w:ind w:left="0"/>
        <w:rPr>
          <w:rFonts w:ascii="Times New Roman" w:hAnsi="Times New Roman"/>
          <w:sz w:val="22"/>
        </w:rPr>
      </w:pPr>
      <w:r w:rsidRPr="00481C6A">
        <w:rPr>
          <w:rFonts w:ascii="Times New Roman" w:hAnsi="Times New Roman"/>
          <w:sz w:val="22"/>
        </w:rPr>
        <w:t xml:space="preserve">Není-li Smlouvou stanoveno výslovně něco jiného, lze Smlouvu měnit, doplňovat a upřesňovat pouze oboustranně odsouhlasenými, písemnými a průběžně číslovanými </w:t>
      </w:r>
      <w:r w:rsidRPr="00481C6A">
        <w:rPr>
          <w:rFonts w:ascii="Times New Roman" w:hAnsi="Times New Roman"/>
          <w:b/>
          <w:bCs w:val="0"/>
          <w:sz w:val="22"/>
        </w:rPr>
        <w:t>dodatky</w:t>
      </w:r>
      <w:r w:rsidRPr="00481C6A">
        <w:rPr>
          <w:rFonts w:ascii="Times New Roman" w:hAnsi="Times New Roman"/>
          <w:sz w:val="22"/>
        </w:rPr>
        <w:t>, podepsanými oprávněnými zástupci obou smluvních stran, které musí být obsaženy na jedné listině.</w:t>
      </w:r>
    </w:p>
    <w:p w14:paraId="7DB0EE9B" w14:textId="77777777" w:rsidR="00534D73" w:rsidRPr="00481C6A" w:rsidRDefault="00534D73" w:rsidP="00534D73">
      <w:pPr>
        <w:pStyle w:val="Nadpis3"/>
        <w:ind w:left="0"/>
        <w:rPr>
          <w:rFonts w:ascii="Times New Roman" w:hAnsi="Times New Roman"/>
          <w:sz w:val="22"/>
        </w:rPr>
      </w:pPr>
      <w:r w:rsidRPr="00481C6A">
        <w:rPr>
          <w:rFonts w:ascii="Times New Roman" w:hAnsi="Times New Roman"/>
          <w:sz w:val="22"/>
        </w:rPr>
        <w:t>Přílohy uvedené v textu Smlouvy a sumarizované v závěrečných ustanoveních Smlouvy tvoří nedílnou součást Smlouvy.</w:t>
      </w:r>
    </w:p>
    <w:p w14:paraId="07BEB576" w14:textId="77777777" w:rsidR="00534D73" w:rsidRPr="00481C6A" w:rsidRDefault="00534D73" w:rsidP="00534D73">
      <w:pPr>
        <w:pStyle w:val="Nadpis3"/>
        <w:ind w:left="0"/>
        <w:rPr>
          <w:rFonts w:ascii="Times New Roman" w:hAnsi="Times New Roman"/>
          <w:sz w:val="22"/>
        </w:rPr>
      </w:pPr>
      <w:r w:rsidRPr="00481C6A">
        <w:rPr>
          <w:rFonts w:ascii="Times New Roman" w:hAnsi="Times New Roman"/>
          <w:sz w:val="22"/>
        </w:rPr>
        <w:t xml:space="preserve">Případné spory vzniklé ze Smlouvy budou řešeny podle platné právní úpravy věcně a místně příslušnými soudy České republiky. </w:t>
      </w:r>
    </w:p>
    <w:p w14:paraId="3A441ACD" w14:textId="77777777" w:rsidR="00534D73" w:rsidRPr="00481C6A" w:rsidRDefault="00534D73" w:rsidP="00534D73">
      <w:pPr>
        <w:pStyle w:val="Nadpis1"/>
        <w:spacing w:before="480" w:after="240"/>
        <w:rPr>
          <w:rFonts w:ascii="Times New Roman" w:hAnsi="Times New Roman"/>
          <w:sz w:val="28"/>
        </w:rPr>
      </w:pPr>
      <w:r w:rsidRPr="00481C6A">
        <w:rPr>
          <w:rFonts w:ascii="Times New Roman" w:hAnsi="Times New Roman"/>
          <w:sz w:val="28"/>
        </w:rPr>
        <w:t>Závěrečná ustanovení</w:t>
      </w:r>
    </w:p>
    <w:p w14:paraId="61C50762" w14:textId="5EBAB495" w:rsidR="00534D73" w:rsidRPr="007559BB" w:rsidRDefault="003E60D1" w:rsidP="00534D73">
      <w:pPr>
        <w:pStyle w:val="Nadpis3"/>
        <w:ind w:left="0"/>
        <w:rPr>
          <w:rFonts w:ascii="Times New Roman" w:hAnsi="Times New Roman"/>
          <w:sz w:val="22"/>
          <w:szCs w:val="22"/>
        </w:rPr>
      </w:pPr>
      <w:r w:rsidRPr="007559BB">
        <w:rPr>
          <w:rFonts w:ascii="Times New Roman" w:hAnsi="Times New Roman"/>
          <w:sz w:val="22"/>
          <w:szCs w:val="22"/>
        </w:rPr>
        <w:t>Smlouva nabývá účinnosti v den jejího podpisu osobami oprávněnými Smlouvu uzavřít</w:t>
      </w:r>
      <w:r w:rsidR="007559BB" w:rsidRPr="007559BB">
        <w:rPr>
          <w:rFonts w:ascii="Times New Roman" w:hAnsi="Times New Roman"/>
          <w:sz w:val="22"/>
          <w:szCs w:val="22"/>
        </w:rPr>
        <w:t>.</w:t>
      </w:r>
    </w:p>
    <w:p w14:paraId="5EB91D6E" w14:textId="77777777" w:rsidR="00534D73" w:rsidRPr="00481C6A" w:rsidRDefault="00534D73" w:rsidP="00534D73">
      <w:pPr>
        <w:pStyle w:val="Nadpis3"/>
        <w:ind w:left="0"/>
        <w:rPr>
          <w:rFonts w:ascii="Times New Roman" w:hAnsi="Times New Roman"/>
          <w:sz w:val="22"/>
        </w:rPr>
      </w:pPr>
      <w:r w:rsidRPr="00481C6A">
        <w:rPr>
          <w:rFonts w:ascii="Times New Roman" w:hAnsi="Times New Roman"/>
          <w:sz w:val="22"/>
        </w:rPr>
        <w:t xml:space="preserve">Smluvní strany konstatují, že Smlouva byla vyhotovena </w:t>
      </w:r>
      <w:r w:rsidRPr="00481C6A">
        <w:rPr>
          <w:rFonts w:ascii="Times New Roman" w:hAnsi="Times New Roman"/>
          <w:b/>
          <w:bCs w:val="0"/>
          <w:sz w:val="22"/>
        </w:rPr>
        <w:t>ve dvou stejnopisech</w:t>
      </w:r>
      <w:r w:rsidRPr="00481C6A">
        <w:rPr>
          <w:rFonts w:ascii="Times New Roman" w:hAnsi="Times New Roman"/>
          <w:sz w:val="22"/>
        </w:rPr>
        <w:t>, z nichž Zadavatel obdrží jedno vyhotovení a Prodávající jedno vyhotovení. Každý stejnopis má právní sílu originálu.</w:t>
      </w:r>
    </w:p>
    <w:p w14:paraId="7F8DA979" w14:textId="15B31D9D" w:rsidR="00DB2A7A" w:rsidRPr="007559BB" w:rsidRDefault="00534D73" w:rsidP="007559BB">
      <w:pPr>
        <w:pStyle w:val="Nadpis3"/>
        <w:ind w:left="0"/>
        <w:rPr>
          <w:rFonts w:ascii="Times New Roman" w:hAnsi="Times New Roman"/>
          <w:sz w:val="22"/>
          <w:szCs w:val="22"/>
        </w:rPr>
      </w:pPr>
      <w:r w:rsidRPr="00481C6A">
        <w:rPr>
          <w:rFonts w:ascii="Times New Roman" w:hAnsi="Times New Roman"/>
          <w:sz w:val="22"/>
        </w:rPr>
        <w:t>Smluvní strany se dohodly, že v případě zániku právního vztahu založeného Smlouvou zůstávají v </w:t>
      </w:r>
      <w:r w:rsidRPr="00481C6A">
        <w:rPr>
          <w:rFonts w:ascii="Times New Roman" w:hAnsi="Times New Roman"/>
          <w:sz w:val="22"/>
          <w:szCs w:val="22"/>
        </w:rPr>
        <w:t>platnosti a účinnosti i nadále ustanovení, z jejichž povahy vyplývá, že mají zůstat nedotčena zánikem právního vztahu založeného Smlouvou.</w:t>
      </w:r>
    </w:p>
    <w:p w14:paraId="78AB8236" w14:textId="77777777" w:rsidR="00534D73" w:rsidRPr="00481C6A" w:rsidRDefault="00534D73" w:rsidP="00534D73">
      <w:pPr>
        <w:pStyle w:val="Nadpis3"/>
        <w:ind w:left="0"/>
        <w:rPr>
          <w:rFonts w:ascii="Times New Roman" w:hAnsi="Times New Roman"/>
          <w:sz w:val="22"/>
          <w:szCs w:val="22"/>
        </w:rPr>
      </w:pPr>
      <w:r w:rsidRPr="00481C6A">
        <w:rPr>
          <w:rFonts w:ascii="Times New Roman" w:hAnsi="Times New Roman"/>
          <w:sz w:val="22"/>
          <w:szCs w:val="22"/>
        </w:rPr>
        <w:t xml:space="preserve">Nedílnou součást Smlouvy tvoří jako přílohy Smlouvy: </w:t>
      </w:r>
    </w:p>
    <w:p w14:paraId="66AF4A2D" w14:textId="6C71AD1E" w:rsidR="00534D73" w:rsidRPr="007922A4" w:rsidRDefault="00534D73" w:rsidP="00534D73">
      <w:pPr>
        <w:ind w:left="708"/>
        <w:jc w:val="both"/>
        <w:outlineLvl w:val="1"/>
        <w:rPr>
          <w:rFonts w:ascii="Times New Roman" w:hAnsi="Times New Roman"/>
          <w:bCs/>
        </w:rPr>
      </w:pPr>
      <w:r w:rsidRPr="00481C6A">
        <w:rPr>
          <w:rFonts w:ascii="Times New Roman" w:hAnsi="Times New Roman"/>
          <w:b/>
          <w:bCs/>
        </w:rPr>
        <w:t xml:space="preserve">Příloha č. </w:t>
      </w:r>
      <w:r w:rsidR="003302CB" w:rsidRPr="00481C6A">
        <w:rPr>
          <w:rFonts w:ascii="Times New Roman" w:hAnsi="Times New Roman"/>
          <w:b/>
          <w:bCs/>
        </w:rPr>
        <w:t>1</w:t>
      </w:r>
      <w:r w:rsidRPr="00481C6A">
        <w:rPr>
          <w:rFonts w:ascii="Times New Roman" w:hAnsi="Times New Roman"/>
          <w:b/>
          <w:bCs/>
        </w:rPr>
        <w:t>:</w:t>
      </w:r>
      <w:r w:rsidRPr="00481C6A">
        <w:rPr>
          <w:rFonts w:ascii="Times New Roman" w:hAnsi="Times New Roman"/>
        </w:rPr>
        <w:t xml:space="preserve"> </w:t>
      </w:r>
      <w:r w:rsidRPr="00481C6A">
        <w:rPr>
          <w:rFonts w:ascii="Times New Roman" w:hAnsi="Times New Roman"/>
        </w:rPr>
        <w:tab/>
      </w:r>
      <w:r w:rsidRPr="00481C6A">
        <w:rPr>
          <w:rFonts w:ascii="Times New Roman" w:hAnsi="Times New Roman"/>
          <w:b/>
          <w:bCs/>
        </w:rPr>
        <w:t>Technick</w:t>
      </w:r>
      <w:r w:rsidR="003302CB" w:rsidRPr="00481C6A">
        <w:rPr>
          <w:rFonts w:ascii="Times New Roman" w:hAnsi="Times New Roman"/>
          <w:b/>
          <w:bCs/>
        </w:rPr>
        <w:t xml:space="preserve">á </w:t>
      </w:r>
      <w:r w:rsidR="003302CB" w:rsidRPr="007922A4">
        <w:rPr>
          <w:rFonts w:ascii="Times New Roman" w:hAnsi="Times New Roman"/>
          <w:b/>
          <w:bCs/>
        </w:rPr>
        <w:t xml:space="preserve">specifikace předmětu </w:t>
      </w:r>
      <w:r w:rsidR="007922A4" w:rsidRPr="007922A4">
        <w:rPr>
          <w:rFonts w:ascii="Times New Roman" w:hAnsi="Times New Roman"/>
          <w:b/>
          <w:bCs/>
        </w:rPr>
        <w:t>plnění</w:t>
      </w:r>
      <w:r w:rsidRPr="00481C6A">
        <w:rPr>
          <w:rFonts w:ascii="Times New Roman" w:hAnsi="Times New Roman"/>
        </w:rPr>
        <w:t xml:space="preserve"> </w:t>
      </w:r>
    </w:p>
    <w:p w14:paraId="6DBD8439" w14:textId="77777777" w:rsidR="00534D73" w:rsidRPr="00481C6A" w:rsidRDefault="00534D73" w:rsidP="00534D73">
      <w:pPr>
        <w:pStyle w:val="Nadpis3"/>
        <w:ind w:left="0"/>
        <w:rPr>
          <w:rFonts w:ascii="Times New Roman" w:hAnsi="Times New Roman"/>
          <w:sz w:val="22"/>
        </w:rPr>
      </w:pPr>
      <w:r w:rsidRPr="00481C6A">
        <w:rPr>
          <w:rFonts w:ascii="Times New Roman" w:hAnsi="Times New Roman"/>
          <w:sz w:val="22"/>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1A8683C8" w14:textId="77777777" w:rsidR="00534D73" w:rsidRPr="00481C6A" w:rsidRDefault="00534D73" w:rsidP="00534D73">
      <w:pPr>
        <w:pStyle w:val="Nadpis3"/>
        <w:numPr>
          <w:ilvl w:val="0"/>
          <w:numId w:val="0"/>
        </w:numPr>
        <w:rPr>
          <w:rFonts w:ascii="Times New Roman" w:hAnsi="Times New Roman"/>
          <w:sz w:val="22"/>
        </w:rPr>
      </w:pPr>
      <w:r w:rsidRPr="00481C6A">
        <w:rPr>
          <w:rFonts w:ascii="Times New Roman" w:hAnsi="Times New Roman"/>
          <w:sz w:val="22"/>
        </w:rPr>
        <w:tab/>
      </w:r>
    </w:p>
    <w:p w14:paraId="357A59E9" w14:textId="68801066" w:rsidR="00534D73" w:rsidRPr="00481C6A" w:rsidRDefault="00534D73" w:rsidP="00534D73">
      <w:pPr>
        <w:tabs>
          <w:tab w:val="left" w:pos="5387"/>
        </w:tabs>
        <w:jc w:val="both"/>
        <w:rPr>
          <w:rFonts w:ascii="Times New Roman" w:hAnsi="Times New Roman"/>
          <w:szCs w:val="24"/>
        </w:rPr>
      </w:pPr>
      <w:r w:rsidRPr="00481C6A">
        <w:rPr>
          <w:rFonts w:ascii="Times New Roman" w:hAnsi="Times New Roman"/>
          <w:szCs w:val="24"/>
        </w:rPr>
        <w:t>V</w:t>
      </w:r>
      <w:r w:rsidR="008532AA">
        <w:rPr>
          <w:rFonts w:ascii="Times New Roman" w:hAnsi="Times New Roman"/>
          <w:szCs w:val="24"/>
        </w:rPr>
        <w:t> </w:t>
      </w:r>
      <w:proofErr w:type="spellStart"/>
      <w:r w:rsidR="001720FD">
        <w:rPr>
          <w:rFonts w:ascii="Times New Roman" w:hAnsi="Times New Roman"/>
          <w:szCs w:val="24"/>
        </w:rPr>
        <w:t>Rakšicích</w:t>
      </w:r>
      <w:proofErr w:type="spellEnd"/>
      <w:r w:rsidRPr="00481C6A">
        <w:rPr>
          <w:rFonts w:ascii="Times New Roman" w:hAnsi="Times New Roman"/>
          <w:szCs w:val="24"/>
        </w:rPr>
        <w:t xml:space="preserve"> dne</w:t>
      </w:r>
      <w:r w:rsidR="00A850C4">
        <w:rPr>
          <w:rFonts w:ascii="Times New Roman" w:hAnsi="Times New Roman"/>
          <w:szCs w:val="24"/>
        </w:rPr>
        <w:t xml:space="preserve"> (datum el.</w:t>
      </w:r>
      <w:r w:rsidR="001720FD">
        <w:rPr>
          <w:rFonts w:ascii="Times New Roman" w:hAnsi="Times New Roman"/>
          <w:szCs w:val="24"/>
        </w:rPr>
        <w:t xml:space="preserve"> </w:t>
      </w:r>
      <w:r w:rsidR="00A850C4">
        <w:rPr>
          <w:rFonts w:ascii="Times New Roman" w:hAnsi="Times New Roman"/>
          <w:szCs w:val="24"/>
        </w:rPr>
        <w:t>podpisu)</w:t>
      </w:r>
      <w:r w:rsidRPr="00481C6A">
        <w:rPr>
          <w:rFonts w:ascii="Times New Roman" w:hAnsi="Times New Roman"/>
          <w:szCs w:val="24"/>
        </w:rPr>
        <w:tab/>
        <w:t>V</w:t>
      </w:r>
      <w:r w:rsidR="009F348B" w:rsidRPr="00481C6A">
        <w:rPr>
          <w:rFonts w:ascii="Times New Roman" w:hAnsi="Times New Roman"/>
          <w:szCs w:val="24"/>
          <w:highlight w:val="yellow"/>
          <w:shd w:val="clear" w:color="auto" w:fill="FFFF00"/>
        </w:rPr>
        <w:fldChar w:fldCharType="begin">
          <w:ffData>
            <w:name w:val="Text1"/>
            <w:enabled/>
            <w:calcOnExit w:val="0"/>
            <w:textInput/>
          </w:ffData>
        </w:fldChar>
      </w:r>
      <w:r w:rsidRPr="00481C6A">
        <w:rPr>
          <w:rFonts w:ascii="Times New Roman" w:hAnsi="Times New Roman"/>
          <w:szCs w:val="24"/>
          <w:highlight w:val="yellow"/>
          <w:shd w:val="clear" w:color="auto" w:fill="FFFF00"/>
        </w:rPr>
        <w:instrText xml:space="preserve"> FORMTEXT </w:instrText>
      </w:r>
      <w:r w:rsidR="009F348B" w:rsidRPr="00481C6A">
        <w:rPr>
          <w:rFonts w:ascii="Times New Roman" w:hAnsi="Times New Roman"/>
          <w:szCs w:val="24"/>
          <w:highlight w:val="yellow"/>
          <w:shd w:val="clear" w:color="auto" w:fill="FFFF00"/>
        </w:rPr>
      </w:r>
      <w:r w:rsidR="009F348B" w:rsidRPr="00481C6A">
        <w:rPr>
          <w:rFonts w:ascii="Times New Roman" w:hAnsi="Times New Roman"/>
          <w:szCs w:val="24"/>
          <w:highlight w:val="yellow"/>
          <w:shd w:val="clear" w:color="auto" w:fill="FFFF00"/>
        </w:rPr>
        <w:fldChar w:fldCharType="separate"/>
      </w:r>
      <w:r w:rsidRPr="00481C6A">
        <w:rPr>
          <w:rFonts w:ascii="Times New Roman" w:hAnsi="Times New Roman"/>
          <w:noProof/>
          <w:szCs w:val="24"/>
          <w:highlight w:val="yellow"/>
          <w:shd w:val="clear" w:color="auto" w:fill="FFFF00"/>
        </w:rPr>
        <w:t> </w:t>
      </w:r>
      <w:r w:rsidRPr="00481C6A">
        <w:rPr>
          <w:rFonts w:ascii="Times New Roman" w:hAnsi="Times New Roman"/>
          <w:noProof/>
          <w:szCs w:val="24"/>
          <w:highlight w:val="yellow"/>
          <w:shd w:val="clear" w:color="auto" w:fill="FFFF00"/>
        </w:rPr>
        <w:t> </w:t>
      </w:r>
      <w:r w:rsidRPr="00481C6A">
        <w:rPr>
          <w:rFonts w:ascii="Times New Roman" w:hAnsi="Times New Roman"/>
          <w:noProof/>
          <w:szCs w:val="24"/>
          <w:highlight w:val="yellow"/>
          <w:shd w:val="clear" w:color="auto" w:fill="FFFF00"/>
        </w:rPr>
        <w:t> </w:t>
      </w:r>
      <w:r w:rsidRPr="00481C6A">
        <w:rPr>
          <w:rFonts w:ascii="Times New Roman" w:hAnsi="Times New Roman"/>
          <w:noProof/>
          <w:szCs w:val="24"/>
          <w:highlight w:val="yellow"/>
          <w:shd w:val="clear" w:color="auto" w:fill="FFFF00"/>
        </w:rPr>
        <w:t> </w:t>
      </w:r>
      <w:r w:rsidRPr="00481C6A">
        <w:rPr>
          <w:rFonts w:ascii="Times New Roman" w:hAnsi="Times New Roman"/>
          <w:noProof/>
          <w:szCs w:val="24"/>
          <w:highlight w:val="yellow"/>
          <w:shd w:val="clear" w:color="auto" w:fill="FFFF00"/>
        </w:rPr>
        <w:t> </w:t>
      </w:r>
      <w:r w:rsidR="009F348B" w:rsidRPr="00481C6A">
        <w:rPr>
          <w:rFonts w:ascii="Times New Roman" w:hAnsi="Times New Roman"/>
          <w:szCs w:val="24"/>
          <w:highlight w:val="yellow"/>
          <w:shd w:val="clear" w:color="auto" w:fill="FFFF00"/>
        </w:rPr>
        <w:fldChar w:fldCharType="end"/>
      </w:r>
      <w:r w:rsidRPr="00A850C4">
        <w:rPr>
          <w:rFonts w:ascii="Times New Roman" w:hAnsi="Times New Roman"/>
          <w:szCs w:val="24"/>
        </w:rPr>
        <w:t>dne</w:t>
      </w:r>
      <w:r w:rsidR="004F54F4">
        <w:rPr>
          <w:rFonts w:ascii="Times New Roman" w:hAnsi="Times New Roman"/>
          <w:szCs w:val="24"/>
        </w:rPr>
        <w:t xml:space="preserve"> </w:t>
      </w:r>
      <w:r w:rsidR="00A850C4">
        <w:rPr>
          <w:rFonts w:ascii="Times New Roman" w:hAnsi="Times New Roman"/>
          <w:szCs w:val="24"/>
        </w:rPr>
        <w:t>(datum el.</w:t>
      </w:r>
      <w:r w:rsidR="001720FD">
        <w:rPr>
          <w:rFonts w:ascii="Times New Roman" w:hAnsi="Times New Roman"/>
          <w:szCs w:val="24"/>
        </w:rPr>
        <w:t xml:space="preserve"> </w:t>
      </w:r>
      <w:r w:rsidR="00A850C4">
        <w:rPr>
          <w:rFonts w:ascii="Times New Roman" w:hAnsi="Times New Roman"/>
          <w:szCs w:val="24"/>
        </w:rPr>
        <w:t>podpisu)</w:t>
      </w:r>
      <w:r w:rsidR="00A850C4" w:rsidRPr="00481C6A">
        <w:rPr>
          <w:rFonts w:ascii="Times New Roman" w:hAnsi="Times New Roman"/>
          <w:szCs w:val="24"/>
        </w:rPr>
        <w:t>.</w:t>
      </w:r>
    </w:p>
    <w:p w14:paraId="31D819B6" w14:textId="77777777" w:rsidR="00534D73" w:rsidRPr="00481C6A" w:rsidRDefault="00534D73" w:rsidP="00534D73">
      <w:pPr>
        <w:tabs>
          <w:tab w:val="left" w:pos="5387"/>
        </w:tabs>
        <w:jc w:val="both"/>
        <w:rPr>
          <w:rFonts w:ascii="Times New Roman" w:hAnsi="Times New Roman"/>
          <w:szCs w:val="24"/>
        </w:rPr>
      </w:pPr>
      <w:r w:rsidRPr="00481C6A">
        <w:rPr>
          <w:rFonts w:ascii="Times New Roman" w:hAnsi="Times New Roman"/>
          <w:szCs w:val="24"/>
        </w:rPr>
        <w:t>Za Zadavatele</w:t>
      </w:r>
      <w:r w:rsidRPr="00481C6A">
        <w:rPr>
          <w:rFonts w:ascii="Times New Roman" w:hAnsi="Times New Roman"/>
          <w:szCs w:val="24"/>
        </w:rPr>
        <w:tab/>
        <w:t>Za Prodávajícího</w:t>
      </w:r>
    </w:p>
    <w:p w14:paraId="4A5F1B55" w14:textId="77777777" w:rsidR="00534D73" w:rsidRPr="00481C6A" w:rsidRDefault="00534D73" w:rsidP="00534D73">
      <w:pPr>
        <w:tabs>
          <w:tab w:val="left" w:pos="5812"/>
        </w:tabs>
        <w:jc w:val="both"/>
        <w:rPr>
          <w:rFonts w:ascii="Times New Roman" w:hAnsi="Times New Roman"/>
          <w:szCs w:val="24"/>
        </w:rPr>
      </w:pPr>
    </w:p>
    <w:p w14:paraId="7E678BA0" w14:textId="00141FB3" w:rsidR="00534D73" w:rsidRPr="00481C6A" w:rsidRDefault="00534D73" w:rsidP="00534D73">
      <w:pPr>
        <w:tabs>
          <w:tab w:val="left" w:pos="5812"/>
        </w:tabs>
        <w:jc w:val="both"/>
        <w:rPr>
          <w:rFonts w:ascii="Times New Roman" w:hAnsi="Times New Roman"/>
          <w:szCs w:val="24"/>
        </w:rPr>
      </w:pPr>
    </w:p>
    <w:p w14:paraId="1F10C10A" w14:textId="77777777" w:rsidR="003C742C" w:rsidRPr="00481C6A" w:rsidRDefault="003C742C" w:rsidP="00534D73">
      <w:pPr>
        <w:tabs>
          <w:tab w:val="left" w:pos="5812"/>
        </w:tabs>
        <w:jc w:val="both"/>
        <w:rPr>
          <w:rFonts w:ascii="Times New Roman" w:hAnsi="Times New Roman"/>
          <w:szCs w:val="24"/>
        </w:rPr>
      </w:pPr>
    </w:p>
    <w:p w14:paraId="6564870A" w14:textId="77777777" w:rsidR="00534D73" w:rsidRPr="00481C6A" w:rsidRDefault="00534D73" w:rsidP="00534D73">
      <w:pPr>
        <w:tabs>
          <w:tab w:val="left" w:pos="5387"/>
        </w:tabs>
        <w:spacing w:after="0"/>
        <w:jc w:val="both"/>
        <w:rPr>
          <w:rFonts w:ascii="Times New Roman" w:hAnsi="Times New Roman"/>
          <w:szCs w:val="24"/>
        </w:rPr>
      </w:pPr>
      <w:r w:rsidRPr="00481C6A">
        <w:rPr>
          <w:rFonts w:ascii="Times New Roman" w:hAnsi="Times New Roman"/>
          <w:szCs w:val="24"/>
        </w:rPr>
        <w:t>…………………………………………….</w:t>
      </w:r>
      <w:r w:rsidRPr="00481C6A">
        <w:rPr>
          <w:rFonts w:ascii="Times New Roman" w:hAnsi="Times New Roman"/>
          <w:szCs w:val="24"/>
        </w:rPr>
        <w:tab/>
        <w:t>………………………………………</w:t>
      </w:r>
    </w:p>
    <w:p w14:paraId="5C9D65AB" w14:textId="55FE2B5A" w:rsidR="00534D73" w:rsidRPr="00481C6A" w:rsidRDefault="007227D1" w:rsidP="00534D73">
      <w:pPr>
        <w:pStyle w:val="Bezmezer"/>
        <w:tabs>
          <w:tab w:val="left" w:pos="3402"/>
          <w:tab w:val="left" w:pos="5387"/>
        </w:tabs>
        <w:spacing w:after="0" w:line="240" w:lineRule="auto"/>
        <w:jc w:val="left"/>
        <w:rPr>
          <w:rFonts w:ascii="Times New Roman" w:hAnsi="Times New Roman"/>
          <w:b/>
          <w:sz w:val="22"/>
        </w:rPr>
      </w:pPr>
      <w:r w:rsidRPr="00481C6A">
        <w:rPr>
          <w:rFonts w:ascii="Times New Roman" w:hAnsi="Times New Roman"/>
          <w:b/>
          <w:sz w:val="22"/>
        </w:rPr>
        <w:t xml:space="preserve">Ing. </w:t>
      </w:r>
      <w:r w:rsidR="001720FD">
        <w:rPr>
          <w:rFonts w:ascii="Times New Roman" w:hAnsi="Times New Roman"/>
          <w:b/>
          <w:sz w:val="22"/>
        </w:rPr>
        <w:t>Vlastimil Kocanda</w:t>
      </w:r>
      <w:r w:rsidR="00534D73" w:rsidRPr="00481C6A">
        <w:rPr>
          <w:rFonts w:ascii="Times New Roman" w:hAnsi="Times New Roman"/>
          <w:b/>
          <w:sz w:val="22"/>
        </w:rPr>
        <w:tab/>
      </w:r>
      <w:r w:rsidR="00534D73" w:rsidRPr="00481C6A">
        <w:rPr>
          <w:rFonts w:ascii="Times New Roman" w:hAnsi="Times New Roman"/>
          <w:b/>
          <w:sz w:val="22"/>
        </w:rPr>
        <w:tab/>
      </w:r>
      <w:r w:rsidR="009F348B" w:rsidRPr="00481C6A">
        <w:rPr>
          <w:rFonts w:ascii="Times New Roman" w:hAnsi="Times New Roman"/>
          <w:b/>
          <w:sz w:val="22"/>
          <w:highlight w:val="yellow"/>
          <w:shd w:val="clear" w:color="auto" w:fill="FFFF00"/>
        </w:rPr>
        <w:fldChar w:fldCharType="begin">
          <w:ffData>
            <w:name w:val="Text1"/>
            <w:enabled/>
            <w:calcOnExit w:val="0"/>
            <w:textInput/>
          </w:ffData>
        </w:fldChar>
      </w:r>
      <w:r w:rsidR="00534D73" w:rsidRPr="00481C6A">
        <w:rPr>
          <w:rFonts w:ascii="Times New Roman" w:hAnsi="Times New Roman"/>
          <w:b/>
          <w:sz w:val="22"/>
          <w:highlight w:val="yellow"/>
          <w:shd w:val="clear" w:color="auto" w:fill="FFFF00"/>
        </w:rPr>
        <w:instrText xml:space="preserve"> FORMTEXT </w:instrText>
      </w:r>
      <w:r w:rsidR="009F348B" w:rsidRPr="00481C6A">
        <w:rPr>
          <w:rFonts w:ascii="Times New Roman" w:hAnsi="Times New Roman"/>
          <w:b/>
          <w:sz w:val="22"/>
          <w:highlight w:val="yellow"/>
          <w:shd w:val="clear" w:color="auto" w:fill="FFFF00"/>
        </w:rPr>
      </w:r>
      <w:r w:rsidR="009F348B" w:rsidRPr="00481C6A">
        <w:rPr>
          <w:rFonts w:ascii="Times New Roman" w:hAnsi="Times New Roman"/>
          <w:b/>
          <w:sz w:val="22"/>
          <w:highlight w:val="yellow"/>
          <w:shd w:val="clear" w:color="auto" w:fill="FFFF00"/>
        </w:rPr>
        <w:fldChar w:fldCharType="separate"/>
      </w:r>
      <w:r w:rsidR="00534D73" w:rsidRPr="00481C6A">
        <w:rPr>
          <w:rFonts w:ascii="Times New Roman" w:hAnsi="Times New Roman"/>
          <w:b/>
          <w:noProof/>
          <w:sz w:val="22"/>
          <w:highlight w:val="yellow"/>
          <w:shd w:val="clear" w:color="auto" w:fill="FFFF00"/>
        </w:rPr>
        <w:t> </w:t>
      </w:r>
      <w:r w:rsidR="00534D73" w:rsidRPr="00481C6A">
        <w:rPr>
          <w:rFonts w:ascii="Times New Roman" w:hAnsi="Times New Roman"/>
          <w:b/>
          <w:noProof/>
          <w:sz w:val="22"/>
          <w:highlight w:val="yellow"/>
          <w:shd w:val="clear" w:color="auto" w:fill="FFFF00"/>
        </w:rPr>
        <w:t> </w:t>
      </w:r>
      <w:r w:rsidR="00534D73" w:rsidRPr="00481C6A">
        <w:rPr>
          <w:rFonts w:ascii="Times New Roman" w:hAnsi="Times New Roman"/>
          <w:b/>
          <w:noProof/>
          <w:sz w:val="22"/>
          <w:highlight w:val="yellow"/>
          <w:shd w:val="clear" w:color="auto" w:fill="FFFF00"/>
        </w:rPr>
        <w:t> </w:t>
      </w:r>
      <w:r w:rsidR="00534D73" w:rsidRPr="00481C6A">
        <w:rPr>
          <w:rFonts w:ascii="Times New Roman" w:hAnsi="Times New Roman"/>
          <w:b/>
          <w:noProof/>
          <w:sz w:val="22"/>
          <w:highlight w:val="yellow"/>
          <w:shd w:val="clear" w:color="auto" w:fill="FFFF00"/>
        </w:rPr>
        <w:t> </w:t>
      </w:r>
      <w:r w:rsidR="00534D73" w:rsidRPr="00481C6A">
        <w:rPr>
          <w:rFonts w:ascii="Times New Roman" w:hAnsi="Times New Roman"/>
          <w:b/>
          <w:noProof/>
          <w:sz w:val="22"/>
          <w:highlight w:val="yellow"/>
          <w:shd w:val="clear" w:color="auto" w:fill="FFFF00"/>
        </w:rPr>
        <w:t> </w:t>
      </w:r>
      <w:r w:rsidR="009F348B" w:rsidRPr="00481C6A">
        <w:rPr>
          <w:rFonts w:ascii="Times New Roman" w:hAnsi="Times New Roman"/>
          <w:b/>
          <w:sz w:val="22"/>
          <w:highlight w:val="yellow"/>
          <w:shd w:val="clear" w:color="auto" w:fill="FFFF00"/>
        </w:rPr>
        <w:fldChar w:fldCharType="end"/>
      </w:r>
    </w:p>
    <w:p w14:paraId="1D524590" w14:textId="12223186" w:rsidR="003E47BF" w:rsidRPr="00481C6A" w:rsidRDefault="00A850C4">
      <w:pPr>
        <w:rPr>
          <w:rFonts w:ascii="Times New Roman" w:hAnsi="Times New Roman"/>
        </w:rPr>
      </w:pPr>
      <w:r>
        <w:rPr>
          <w:rFonts w:ascii="Times New Roman" w:hAnsi="Times New Roman"/>
          <w:b/>
          <w:szCs w:val="24"/>
        </w:rPr>
        <w:t>starosta jednoty</w:t>
      </w:r>
    </w:p>
    <w:sectPr w:rsidR="003E47BF" w:rsidRPr="00481C6A" w:rsidSect="00DA61A6">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55C54" w14:textId="77777777" w:rsidR="00001A50" w:rsidRDefault="00001A50" w:rsidP="00F31DB5">
      <w:pPr>
        <w:spacing w:after="0" w:line="240" w:lineRule="auto"/>
      </w:pPr>
      <w:r>
        <w:separator/>
      </w:r>
    </w:p>
  </w:endnote>
  <w:endnote w:type="continuationSeparator" w:id="0">
    <w:p w14:paraId="5C8C918B" w14:textId="77777777" w:rsidR="00001A50" w:rsidRDefault="00001A50" w:rsidP="00F31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E7AE0" w14:textId="77777777" w:rsidR="007922A4" w:rsidRDefault="009F348B">
    <w:pPr>
      <w:pStyle w:val="Zpat"/>
      <w:jc w:val="right"/>
    </w:pPr>
    <w:r>
      <w:fldChar w:fldCharType="begin"/>
    </w:r>
    <w:r w:rsidR="00792B6C">
      <w:instrText xml:space="preserve"> PAGE   \* MERGEFORMAT </w:instrText>
    </w:r>
    <w:r>
      <w:fldChar w:fldCharType="separate"/>
    </w:r>
    <w:r w:rsidR="002B3F04">
      <w:rPr>
        <w:noProof/>
      </w:rPr>
      <w:t>6</w:t>
    </w:r>
    <w:r>
      <w:rPr>
        <w:noProof/>
      </w:rPr>
      <w:fldChar w:fldCharType="end"/>
    </w:r>
  </w:p>
  <w:p w14:paraId="1ACCC802" w14:textId="77777777" w:rsidR="007922A4" w:rsidRDefault="007922A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0035E" w14:textId="77777777" w:rsidR="00001A50" w:rsidRDefault="00001A50" w:rsidP="00F31DB5">
      <w:pPr>
        <w:spacing w:after="0" w:line="240" w:lineRule="auto"/>
      </w:pPr>
      <w:r>
        <w:separator/>
      </w:r>
    </w:p>
  </w:footnote>
  <w:footnote w:type="continuationSeparator" w:id="0">
    <w:p w14:paraId="1A62D8EB" w14:textId="77777777" w:rsidR="00001A50" w:rsidRDefault="00001A50" w:rsidP="00F31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E311" w14:textId="77777777" w:rsidR="007227D1" w:rsidRPr="00E13DF5" w:rsidRDefault="007227D1" w:rsidP="007227D1">
    <w:pPr>
      <w:pStyle w:val="Zhlav"/>
      <w:pBdr>
        <w:bottom w:val="single" w:sz="4" w:space="1" w:color="auto"/>
      </w:pBdr>
      <w:rPr>
        <w:rFonts w:asciiTheme="majorHAnsi" w:hAnsiTheme="majorHAnsi"/>
        <w:noProof/>
        <w:sz w:val="16"/>
        <w:szCs w:val="16"/>
      </w:rPr>
    </w:pPr>
    <w:r w:rsidRPr="00E13DF5">
      <w:rPr>
        <w:rFonts w:asciiTheme="majorHAnsi" w:hAnsiTheme="majorHAnsi"/>
        <w:noProof/>
        <w:sz w:val="16"/>
        <w:szCs w:val="16"/>
      </w:rPr>
      <w:t>Zadávací dokumentace</w:t>
    </w:r>
  </w:p>
  <w:p w14:paraId="4E09D1A0" w14:textId="77777777" w:rsidR="007227D1" w:rsidRPr="00E13DF5" w:rsidRDefault="007227D1" w:rsidP="007227D1">
    <w:pPr>
      <w:pStyle w:val="Zhlav"/>
      <w:pBdr>
        <w:bottom w:val="single" w:sz="4" w:space="1" w:color="auto"/>
      </w:pBdr>
      <w:rPr>
        <w:rFonts w:asciiTheme="majorHAnsi" w:hAnsiTheme="majorHAnsi"/>
        <w:noProof/>
        <w:sz w:val="16"/>
        <w:szCs w:val="16"/>
      </w:rPr>
    </w:pPr>
    <w:r>
      <w:rPr>
        <w:rFonts w:asciiTheme="majorHAnsi" w:hAnsiTheme="majorHAnsi"/>
        <w:noProof/>
        <w:sz w:val="16"/>
        <w:szCs w:val="16"/>
      </w:rPr>
      <w:t>Kupní smlouva</w:t>
    </w:r>
    <w:r w:rsidRPr="00E13DF5">
      <w:rPr>
        <w:rFonts w:asciiTheme="majorHAnsi" w:hAnsiTheme="majorHAnsi"/>
        <w:noProof/>
        <w:sz w:val="16"/>
        <w:szCs w:val="16"/>
      </w:rPr>
      <w:t xml:space="preserve"> – „</w:t>
    </w:r>
    <w:r>
      <w:rPr>
        <w:rFonts w:asciiTheme="majorHAnsi" w:hAnsiTheme="majorHAnsi"/>
        <w:noProof/>
        <w:sz w:val="16"/>
        <w:szCs w:val="16"/>
      </w:rPr>
      <w:t>POŘÍZENÍ STROJE</w:t>
    </w:r>
    <w:r w:rsidRPr="00E13DF5">
      <w:rPr>
        <w:rFonts w:asciiTheme="majorHAnsi" w:hAnsiTheme="majorHAnsi"/>
        <w:noProof/>
        <w:sz w:val="16"/>
        <w:szCs w:val="16"/>
      </w:rPr>
      <w:t>“</w:t>
    </w:r>
  </w:p>
  <w:p w14:paraId="69BBC7C8" w14:textId="77777777" w:rsidR="007227D1" w:rsidRPr="00E13DF5" w:rsidRDefault="007227D1" w:rsidP="007227D1">
    <w:pPr>
      <w:pStyle w:val="Zhlav"/>
      <w:pBdr>
        <w:bottom w:val="single" w:sz="4" w:space="1" w:color="auto"/>
      </w:pBdr>
      <w:rPr>
        <w:rFonts w:asciiTheme="majorHAnsi" w:hAnsiTheme="majorHAnsi"/>
        <w:noProof/>
        <w:sz w:val="16"/>
        <w:szCs w:val="16"/>
      </w:rPr>
    </w:pPr>
    <w:r w:rsidRPr="00E13DF5">
      <w:rPr>
        <w:rFonts w:asciiTheme="majorHAnsi" w:hAnsiTheme="majorHAnsi"/>
        <w:noProof/>
        <w:sz w:val="16"/>
        <w:szCs w:val="16"/>
      </w:rPr>
      <w:t xml:space="preserve">Zadavatel: </w:t>
    </w:r>
    <w:r>
      <w:rPr>
        <w:rFonts w:asciiTheme="majorHAnsi" w:hAnsiTheme="majorHAnsi"/>
        <w:noProof/>
        <w:sz w:val="16"/>
        <w:szCs w:val="16"/>
      </w:rPr>
      <w:t>Správa Národního parku Podyjí</w:t>
    </w:r>
  </w:p>
  <w:p w14:paraId="63EC29A2" w14:textId="77777777" w:rsidR="002D07A4" w:rsidRPr="007227D1" w:rsidRDefault="007227D1" w:rsidP="007227D1">
    <w:pPr>
      <w:pStyle w:val="Zhlav"/>
      <w:pBdr>
        <w:bottom w:val="single" w:sz="4" w:space="1" w:color="auto"/>
      </w:pBdr>
      <w:rPr>
        <w:rFonts w:asciiTheme="majorHAnsi" w:hAnsiTheme="majorHAnsi"/>
        <w:noProof/>
        <w:sz w:val="16"/>
        <w:szCs w:val="16"/>
      </w:rPr>
    </w:pPr>
    <w:r w:rsidRPr="00E13DF5">
      <w:rPr>
        <w:rFonts w:asciiTheme="majorHAnsi" w:hAnsiTheme="majorHAnsi"/>
        <w:noProof/>
        <w:sz w:val="16"/>
        <w:szCs w:val="16"/>
      </w:rPr>
      <w:t xml:space="preserve">IČ: </w:t>
    </w:r>
    <w:r>
      <w:rPr>
        <w:rFonts w:asciiTheme="majorHAnsi" w:hAnsiTheme="majorHAnsi"/>
        <w:noProof/>
        <w:sz w:val="16"/>
        <w:szCs w:val="16"/>
      </w:rPr>
      <w:t>00837971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B4850" w14:textId="77777777" w:rsidR="002D07A4" w:rsidRPr="00E13DF5" w:rsidRDefault="002D07A4" w:rsidP="002D07A4">
    <w:pPr>
      <w:pStyle w:val="Zhlav"/>
      <w:pBdr>
        <w:bottom w:val="single" w:sz="4" w:space="1" w:color="auto"/>
      </w:pBdr>
      <w:rPr>
        <w:rFonts w:asciiTheme="majorHAnsi" w:hAnsiTheme="majorHAnsi"/>
        <w:noProof/>
        <w:sz w:val="16"/>
        <w:szCs w:val="16"/>
      </w:rPr>
    </w:pPr>
    <w:r w:rsidRPr="00E13DF5">
      <w:rPr>
        <w:rFonts w:asciiTheme="majorHAnsi" w:hAnsiTheme="majorHAnsi"/>
        <w:noProof/>
        <w:sz w:val="16"/>
        <w:szCs w:val="16"/>
      </w:rPr>
      <w:t>Zadávací dokumentace</w:t>
    </w:r>
  </w:p>
  <w:p w14:paraId="334202E0" w14:textId="330E0884" w:rsidR="002D07A4" w:rsidRPr="00E13DF5" w:rsidRDefault="00F662B2" w:rsidP="002D07A4">
    <w:pPr>
      <w:pStyle w:val="Zhlav"/>
      <w:pBdr>
        <w:bottom w:val="single" w:sz="4" w:space="1" w:color="auto"/>
      </w:pBdr>
      <w:rPr>
        <w:rFonts w:asciiTheme="majorHAnsi" w:hAnsiTheme="majorHAnsi"/>
        <w:noProof/>
        <w:sz w:val="16"/>
        <w:szCs w:val="16"/>
      </w:rPr>
    </w:pPr>
    <w:r>
      <w:rPr>
        <w:rFonts w:asciiTheme="majorHAnsi" w:hAnsiTheme="majorHAnsi"/>
        <w:noProof/>
        <w:sz w:val="16"/>
        <w:szCs w:val="16"/>
      </w:rPr>
      <w:t>1_OBCHODNÍ PODMÍNKY V PODOBĚ NÁVRHU KUPNÍ SMLOUVY</w:t>
    </w:r>
    <w:r w:rsidR="002D07A4" w:rsidRPr="00E13DF5">
      <w:rPr>
        <w:rFonts w:asciiTheme="majorHAnsi" w:hAnsiTheme="majorHAnsi"/>
        <w:noProof/>
        <w:sz w:val="16"/>
        <w:szCs w:val="16"/>
      </w:rPr>
      <w:t xml:space="preserve"> </w:t>
    </w:r>
    <w:r>
      <w:rPr>
        <w:rFonts w:asciiTheme="majorHAnsi" w:hAnsiTheme="majorHAnsi"/>
        <w:noProof/>
        <w:sz w:val="16"/>
        <w:szCs w:val="16"/>
      </w:rPr>
      <w:t>k zakázce:</w:t>
    </w:r>
    <w:r w:rsidR="002D07A4" w:rsidRPr="00E13DF5">
      <w:rPr>
        <w:rFonts w:asciiTheme="majorHAnsi" w:hAnsiTheme="majorHAnsi"/>
        <w:noProof/>
        <w:sz w:val="16"/>
        <w:szCs w:val="16"/>
      </w:rPr>
      <w:t xml:space="preserve"> „</w:t>
    </w:r>
    <w:r w:rsidR="00481C6A">
      <w:rPr>
        <w:rFonts w:asciiTheme="majorHAnsi" w:hAnsiTheme="majorHAnsi"/>
        <w:sz w:val="16"/>
        <w:szCs w:val="16"/>
      </w:rPr>
      <w:t>POŘÍZENÍ NAFUKOVACÍ HALY</w:t>
    </w:r>
    <w:r w:rsidR="002D07A4" w:rsidRPr="00E13DF5">
      <w:rPr>
        <w:rFonts w:asciiTheme="majorHAnsi" w:hAnsiTheme="majorHAnsi"/>
        <w:noProof/>
        <w:sz w:val="16"/>
        <w:szCs w:val="16"/>
      </w:rPr>
      <w:t>“</w:t>
    </w:r>
  </w:p>
  <w:p w14:paraId="38C10B0D" w14:textId="482A75E9" w:rsidR="00F662B2" w:rsidRPr="00E13DF5" w:rsidRDefault="002D07A4" w:rsidP="002D07A4">
    <w:pPr>
      <w:pStyle w:val="Zhlav"/>
      <w:pBdr>
        <w:bottom w:val="single" w:sz="4" w:space="1" w:color="auto"/>
      </w:pBdr>
      <w:rPr>
        <w:rFonts w:asciiTheme="majorHAnsi" w:hAnsiTheme="majorHAnsi"/>
        <w:noProof/>
        <w:sz w:val="16"/>
        <w:szCs w:val="16"/>
      </w:rPr>
    </w:pPr>
    <w:r w:rsidRPr="00E13DF5">
      <w:rPr>
        <w:rFonts w:asciiTheme="majorHAnsi" w:hAnsiTheme="majorHAnsi"/>
        <w:noProof/>
        <w:sz w:val="16"/>
        <w:szCs w:val="16"/>
      </w:rPr>
      <w:t xml:space="preserve">Zadavatel: </w:t>
    </w:r>
    <w:r w:rsidR="00481C6A">
      <w:rPr>
        <w:rFonts w:asciiTheme="majorHAnsi" w:hAnsiTheme="majorHAnsi"/>
        <w:noProof/>
        <w:sz w:val="16"/>
        <w:szCs w:val="16"/>
      </w:rPr>
      <w:t xml:space="preserve">Orel jednota </w:t>
    </w:r>
    <w:r w:rsidR="007B5BEA">
      <w:rPr>
        <w:rFonts w:asciiTheme="majorHAnsi" w:hAnsiTheme="majorHAnsi"/>
        <w:noProof/>
        <w:sz w:val="16"/>
        <w:szCs w:val="16"/>
      </w:rPr>
      <w:t>Rakšice</w:t>
    </w:r>
  </w:p>
  <w:p w14:paraId="71D82288" w14:textId="0FD0DCDA" w:rsidR="002F4406" w:rsidRDefault="002D07A4" w:rsidP="00F662B2">
    <w:pPr>
      <w:pStyle w:val="Zhlav"/>
      <w:pBdr>
        <w:bottom w:val="single" w:sz="4" w:space="1" w:color="auto"/>
      </w:pBdr>
      <w:rPr>
        <w:rFonts w:asciiTheme="majorHAnsi" w:hAnsiTheme="majorHAnsi"/>
        <w:sz w:val="16"/>
        <w:szCs w:val="16"/>
      </w:rPr>
    </w:pPr>
    <w:r w:rsidRPr="00E13DF5">
      <w:rPr>
        <w:rFonts w:asciiTheme="majorHAnsi" w:hAnsiTheme="majorHAnsi"/>
        <w:noProof/>
        <w:sz w:val="16"/>
        <w:szCs w:val="16"/>
      </w:rPr>
      <w:t xml:space="preserve">IČ: </w:t>
    </w:r>
    <w:r w:rsidR="007B5BEA">
      <w:rPr>
        <w:rFonts w:asciiTheme="majorHAnsi" w:hAnsiTheme="majorHAnsi"/>
        <w:sz w:val="16"/>
        <w:szCs w:val="16"/>
      </w:rPr>
      <w:t>70288607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D344A"/>
    <w:multiLevelType w:val="hybridMultilevel"/>
    <w:tmpl w:val="7576B506"/>
    <w:lvl w:ilvl="0" w:tplc="7FD8003C">
      <w:start w:val="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7AE87039"/>
    <w:multiLevelType w:val="multilevel"/>
    <w:tmpl w:val="E806BFE4"/>
    <w:lvl w:ilvl="0">
      <w:start w:val="1"/>
      <w:numFmt w:val="upperRoman"/>
      <w:pStyle w:val="Nadpis1"/>
      <w:lvlText w:val="%1."/>
      <w:lvlJc w:val="left"/>
      <w:pPr>
        <w:ind w:left="720"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567" w:firstLine="0"/>
      </w:pPr>
      <w:rPr>
        <w:rFonts w:hint="default"/>
        <w:b w:val="0"/>
        <w:i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16cid:durableId="146092713">
    <w:abstractNumId w:val="1"/>
  </w:num>
  <w:num w:numId="2" w16cid:durableId="564989958">
    <w:abstractNumId w:val="2"/>
  </w:num>
  <w:num w:numId="3" w16cid:durableId="16639655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1857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D73"/>
    <w:rsid w:val="00001A50"/>
    <w:rsid w:val="00012638"/>
    <w:rsid w:val="0002567A"/>
    <w:rsid w:val="00030DB7"/>
    <w:rsid w:val="000C4C1D"/>
    <w:rsid w:val="000F1D76"/>
    <w:rsid w:val="00145925"/>
    <w:rsid w:val="001564AB"/>
    <w:rsid w:val="001720FD"/>
    <w:rsid w:val="00176808"/>
    <w:rsid w:val="001C59D1"/>
    <w:rsid w:val="001F34AF"/>
    <w:rsid w:val="001F4AB5"/>
    <w:rsid w:val="002148DE"/>
    <w:rsid w:val="00233F3A"/>
    <w:rsid w:val="00250C2F"/>
    <w:rsid w:val="00272D32"/>
    <w:rsid w:val="002B3F04"/>
    <w:rsid w:val="002D07A4"/>
    <w:rsid w:val="002E5469"/>
    <w:rsid w:val="002F4406"/>
    <w:rsid w:val="003302CB"/>
    <w:rsid w:val="0034523D"/>
    <w:rsid w:val="00363DD5"/>
    <w:rsid w:val="003B1609"/>
    <w:rsid w:val="003B48D4"/>
    <w:rsid w:val="003C742C"/>
    <w:rsid w:val="003E3B41"/>
    <w:rsid w:val="003E47BF"/>
    <w:rsid w:val="003E60D1"/>
    <w:rsid w:val="003E61B8"/>
    <w:rsid w:val="004250B1"/>
    <w:rsid w:val="0045727C"/>
    <w:rsid w:val="00481C6A"/>
    <w:rsid w:val="004F54F4"/>
    <w:rsid w:val="005253C3"/>
    <w:rsid w:val="005320E7"/>
    <w:rsid w:val="00534D73"/>
    <w:rsid w:val="005618D0"/>
    <w:rsid w:val="005B1341"/>
    <w:rsid w:val="00625D44"/>
    <w:rsid w:val="006E66E9"/>
    <w:rsid w:val="007227D1"/>
    <w:rsid w:val="007324B4"/>
    <w:rsid w:val="007559BB"/>
    <w:rsid w:val="00775255"/>
    <w:rsid w:val="007922A4"/>
    <w:rsid w:val="00792B6C"/>
    <w:rsid w:val="007B5BEA"/>
    <w:rsid w:val="007D718C"/>
    <w:rsid w:val="00844B87"/>
    <w:rsid w:val="0084623B"/>
    <w:rsid w:val="008532AA"/>
    <w:rsid w:val="008F384F"/>
    <w:rsid w:val="008F51A2"/>
    <w:rsid w:val="009615B8"/>
    <w:rsid w:val="00975B44"/>
    <w:rsid w:val="009F348B"/>
    <w:rsid w:val="00A070C0"/>
    <w:rsid w:val="00A35761"/>
    <w:rsid w:val="00A764A3"/>
    <w:rsid w:val="00A850C4"/>
    <w:rsid w:val="00B067CA"/>
    <w:rsid w:val="00B30285"/>
    <w:rsid w:val="00B4702F"/>
    <w:rsid w:val="00B8439E"/>
    <w:rsid w:val="00BC09C7"/>
    <w:rsid w:val="00BC15EB"/>
    <w:rsid w:val="00BD1E3C"/>
    <w:rsid w:val="00BF47E0"/>
    <w:rsid w:val="00C043DF"/>
    <w:rsid w:val="00C15491"/>
    <w:rsid w:val="00C212C0"/>
    <w:rsid w:val="00C92634"/>
    <w:rsid w:val="00CC5D29"/>
    <w:rsid w:val="00CF1C9C"/>
    <w:rsid w:val="00D124EB"/>
    <w:rsid w:val="00D37E96"/>
    <w:rsid w:val="00D4508D"/>
    <w:rsid w:val="00D6796C"/>
    <w:rsid w:val="00D769FB"/>
    <w:rsid w:val="00D93207"/>
    <w:rsid w:val="00D9543A"/>
    <w:rsid w:val="00DA1AA2"/>
    <w:rsid w:val="00DB2A7A"/>
    <w:rsid w:val="00DC110A"/>
    <w:rsid w:val="00DF5708"/>
    <w:rsid w:val="00E274F2"/>
    <w:rsid w:val="00E31D9E"/>
    <w:rsid w:val="00E33FFF"/>
    <w:rsid w:val="00E67CAA"/>
    <w:rsid w:val="00E74A63"/>
    <w:rsid w:val="00E8225B"/>
    <w:rsid w:val="00E82EE8"/>
    <w:rsid w:val="00E83790"/>
    <w:rsid w:val="00EA1C46"/>
    <w:rsid w:val="00EA4061"/>
    <w:rsid w:val="00EC4524"/>
    <w:rsid w:val="00EC6E32"/>
    <w:rsid w:val="00EC7893"/>
    <w:rsid w:val="00F04664"/>
    <w:rsid w:val="00F31DB5"/>
    <w:rsid w:val="00F40245"/>
    <w:rsid w:val="00F50825"/>
    <w:rsid w:val="00F662B2"/>
    <w:rsid w:val="00F75797"/>
    <w:rsid w:val="00F7774F"/>
    <w:rsid w:val="00F96645"/>
    <w:rsid w:val="00FD6D08"/>
    <w:rsid w:val="00FD6F5B"/>
    <w:rsid w:val="00FE1A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6A79F87E"/>
  <w15:docId w15:val="{565D7F41-6112-463D-B19A-4737410EF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34D73"/>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534D73"/>
    <w:pPr>
      <w:keepNext/>
      <w:numPr>
        <w:numId w:val="2"/>
      </w:numPr>
      <w:pBdr>
        <w:bottom w:val="single" w:sz="12" w:space="1" w:color="FF0000"/>
      </w:pBdr>
      <w:spacing w:before="240" w:after="60"/>
      <w:ind w:left="0"/>
      <w:jc w:val="center"/>
      <w:outlineLvl w:val="0"/>
    </w:pPr>
    <w:rPr>
      <w:rFonts w:ascii="Cambria" w:eastAsia="Times New Roman" w:hAnsi="Cambria"/>
      <w:b/>
      <w:bCs/>
      <w:kern w:val="32"/>
      <w:sz w:val="32"/>
      <w:szCs w:val="32"/>
    </w:rPr>
  </w:style>
  <w:style w:type="paragraph" w:styleId="Nadpis2">
    <w:name w:val="heading 2"/>
    <w:basedOn w:val="Normln"/>
    <w:next w:val="Normln"/>
    <w:link w:val="Nadpis2Char"/>
    <w:qFormat/>
    <w:rsid w:val="00534D73"/>
    <w:pPr>
      <w:keepNext/>
      <w:numPr>
        <w:ilvl w:val="1"/>
        <w:numId w:val="2"/>
      </w:numPr>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qFormat/>
    <w:rsid w:val="00534D73"/>
    <w:pPr>
      <w:numPr>
        <w:ilvl w:val="2"/>
        <w:numId w:val="2"/>
      </w:numPr>
      <w:spacing w:before="240" w:after="60"/>
      <w:jc w:val="both"/>
      <w:outlineLvl w:val="2"/>
    </w:pPr>
    <w:rPr>
      <w:rFonts w:ascii="Cambria" w:eastAsia="Times New Roman" w:hAnsi="Cambria"/>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34D73"/>
    <w:rPr>
      <w:rFonts w:ascii="Cambria" w:eastAsia="Times New Roman" w:hAnsi="Cambria" w:cs="Times New Roman"/>
      <w:b/>
      <w:bCs/>
      <w:kern w:val="32"/>
      <w:sz w:val="32"/>
      <w:szCs w:val="32"/>
      <w:lang w:val="sk-SK"/>
    </w:rPr>
  </w:style>
  <w:style w:type="character" w:customStyle="1" w:styleId="Nadpis2Char">
    <w:name w:val="Nadpis 2 Char"/>
    <w:basedOn w:val="Standardnpsmoodstavce"/>
    <w:link w:val="Nadpis2"/>
    <w:rsid w:val="00534D73"/>
    <w:rPr>
      <w:rFonts w:ascii="Cambria" w:eastAsia="Times New Roman" w:hAnsi="Cambria" w:cs="Times New Roman"/>
      <w:b/>
      <w:bCs/>
      <w:i/>
      <w:iCs/>
      <w:sz w:val="28"/>
      <w:szCs w:val="28"/>
      <w:lang w:val="sk-SK"/>
    </w:rPr>
  </w:style>
  <w:style w:type="character" w:customStyle="1" w:styleId="Nadpis3Char">
    <w:name w:val="Nadpis 3 Char"/>
    <w:basedOn w:val="Standardnpsmoodstavce"/>
    <w:link w:val="Nadpis3"/>
    <w:rsid w:val="00534D73"/>
    <w:rPr>
      <w:rFonts w:ascii="Cambria" w:eastAsia="Times New Roman" w:hAnsi="Cambria" w:cs="Times New Roman"/>
      <w:bCs/>
      <w:sz w:val="24"/>
      <w:szCs w:val="24"/>
      <w:lang w:val="sk-SK"/>
    </w:rPr>
  </w:style>
  <w:style w:type="paragraph" w:styleId="Seznamsodrkami">
    <w:name w:val="List Bullet"/>
    <w:basedOn w:val="Zkladntext"/>
    <w:rsid w:val="00534D73"/>
    <w:pPr>
      <w:numPr>
        <w:ilvl w:val="1"/>
        <w:numId w:val="1"/>
      </w:numPr>
      <w:tabs>
        <w:tab w:val="clear" w:pos="1440"/>
        <w:tab w:val="num" w:pos="360"/>
      </w:tabs>
      <w:spacing w:line="240" w:lineRule="auto"/>
      <w:ind w:left="2880" w:hanging="720"/>
      <w:jc w:val="both"/>
    </w:pPr>
    <w:rPr>
      <w:rFonts w:ascii="Times New Roman" w:eastAsia="Times New Roman" w:hAnsi="Times New Roman"/>
      <w:sz w:val="24"/>
      <w:lang w:eastAsia="cs-CZ"/>
    </w:rPr>
  </w:style>
  <w:style w:type="paragraph" w:styleId="Bezmezer">
    <w:name w:val="No Spacing"/>
    <w:basedOn w:val="Normln"/>
    <w:uiPriority w:val="1"/>
    <w:qFormat/>
    <w:rsid w:val="00534D73"/>
    <w:pPr>
      <w:jc w:val="both"/>
    </w:pPr>
    <w:rPr>
      <w:rFonts w:ascii="Cambria" w:hAnsi="Cambria"/>
      <w:sz w:val="24"/>
      <w:szCs w:val="24"/>
    </w:rPr>
  </w:style>
  <w:style w:type="paragraph" w:styleId="Zpat">
    <w:name w:val="footer"/>
    <w:basedOn w:val="Normln"/>
    <w:link w:val="ZpatChar"/>
    <w:uiPriority w:val="99"/>
    <w:rsid w:val="00534D73"/>
    <w:pPr>
      <w:tabs>
        <w:tab w:val="center" w:pos="4536"/>
        <w:tab w:val="right" w:pos="9072"/>
      </w:tabs>
    </w:pPr>
  </w:style>
  <w:style w:type="character" w:customStyle="1" w:styleId="ZpatChar">
    <w:name w:val="Zápatí Char"/>
    <w:basedOn w:val="Standardnpsmoodstavce"/>
    <w:link w:val="Zpat"/>
    <w:uiPriority w:val="99"/>
    <w:rsid w:val="00534D73"/>
    <w:rPr>
      <w:rFonts w:ascii="Calibri" w:eastAsia="Calibri" w:hAnsi="Calibri" w:cs="Times New Roman"/>
      <w:lang w:val="sk-SK"/>
    </w:rPr>
  </w:style>
  <w:style w:type="paragraph" w:styleId="Zkladntext">
    <w:name w:val="Body Text"/>
    <w:basedOn w:val="Normln"/>
    <w:link w:val="ZkladntextChar"/>
    <w:uiPriority w:val="99"/>
    <w:semiHidden/>
    <w:unhideWhenUsed/>
    <w:rsid w:val="00534D73"/>
    <w:pPr>
      <w:spacing w:after="120"/>
    </w:pPr>
  </w:style>
  <w:style w:type="character" w:customStyle="1" w:styleId="ZkladntextChar">
    <w:name w:val="Základní text Char"/>
    <w:basedOn w:val="Standardnpsmoodstavce"/>
    <w:link w:val="Zkladntext"/>
    <w:uiPriority w:val="99"/>
    <w:semiHidden/>
    <w:rsid w:val="00534D73"/>
    <w:rPr>
      <w:rFonts w:ascii="Calibri" w:eastAsia="Calibri" w:hAnsi="Calibri" w:cs="Times New Roman"/>
      <w:lang w:val="sk-SK"/>
    </w:rPr>
  </w:style>
  <w:style w:type="paragraph" w:styleId="Textbubliny">
    <w:name w:val="Balloon Text"/>
    <w:basedOn w:val="Normln"/>
    <w:link w:val="TextbublinyChar"/>
    <w:uiPriority w:val="99"/>
    <w:semiHidden/>
    <w:unhideWhenUsed/>
    <w:rsid w:val="00E33FF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33FFF"/>
    <w:rPr>
      <w:rFonts w:ascii="Tahoma" w:eastAsia="Calibri" w:hAnsi="Tahoma" w:cs="Tahoma"/>
      <w:sz w:val="16"/>
      <w:szCs w:val="16"/>
    </w:rPr>
  </w:style>
  <w:style w:type="character" w:styleId="Odkaznakoment">
    <w:name w:val="annotation reference"/>
    <w:basedOn w:val="Standardnpsmoodstavce"/>
    <w:uiPriority w:val="99"/>
    <w:semiHidden/>
    <w:unhideWhenUsed/>
    <w:rsid w:val="00CF1C9C"/>
    <w:rPr>
      <w:sz w:val="16"/>
      <w:szCs w:val="16"/>
    </w:rPr>
  </w:style>
  <w:style w:type="paragraph" w:styleId="Textkomente">
    <w:name w:val="annotation text"/>
    <w:basedOn w:val="Normln"/>
    <w:link w:val="TextkomenteChar"/>
    <w:uiPriority w:val="99"/>
    <w:semiHidden/>
    <w:unhideWhenUsed/>
    <w:rsid w:val="00CF1C9C"/>
    <w:pPr>
      <w:spacing w:line="240" w:lineRule="auto"/>
    </w:pPr>
    <w:rPr>
      <w:sz w:val="20"/>
      <w:szCs w:val="20"/>
    </w:rPr>
  </w:style>
  <w:style w:type="character" w:customStyle="1" w:styleId="TextkomenteChar">
    <w:name w:val="Text komentáře Char"/>
    <w:basedOn w:val="Standardnpsmoodstavce"/>
    <w:link w:val="Textkomente"/>
    <w:uiPriority w:val="99"/>
    <w:semiHidden/>
    <w:rsid w:val="00CF1C9C"/>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CF1C9C"/>
    <w:rPr>
      <w:b/>
      <w:bCs/>
    </w:rPr>
  </w:style>
  <w:style w:type="character" w:customStyle="1" w:styleId="PedmtkomenteChar">
    <w:name w:val="Předmět komentáře Char"/>
    <w:basedOn w:val="TextkomenteChar"/>
    <w:link w:val="Pedmtkomente"/>
    <w:uiPriority w:val="99"/>
    <w:semiHidden/>
    <w:rsid w:val="00CF1C9C"/>
    <w:rPr>
      <w:rFonts w:ascii="Calibri" w:eastAsia="Calibri" w:hAnsi="Calibri" w:cs="Times New Roman"/>
      <w:b/>
      <w:bCs/>
      <w:sz w:val="20"/>
      <w:szCs w:val="20"/>
    </w:rPr>
  </w:style>
  <w:style w:type="paragraph" w:styleId="Zhlav">
    <w:name w:val="header"/>
    <w:basedOn w:val="Normln"/>
    <w:link w:val="ZhlavChar"/>
    <w:uiPriority w:val="99"/>
    <w:unhideWhenUsed/>
    <w:rsid w:val="009615B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615B8"/>
    <w:rPr>
      <w:rFonts w:ascii="Calibri" w:eastAsia="Calibri" w:hAnsi="Calibri" w:cs="Times New Roman"/>
    </w:rPr>
  </w:style>
  <w:style w:type="paragraph" w:styleId="Odstavecseseznamem">
    <w:name w:val="List Paragraph"/>
    <w:basedOn w:val="Normln"/>
    <w:uiPriority w:val="34"/>
    <w:qFormat/>
    <w:rsid w:val="00844B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3BFB5-58F3-4063-9BD5-7981E3FEA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1537</Words>
  <Characters>9069</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AdrianaP</dc:creator>
  <cp:lastModifiedBy>Kateřina Kloudová</cp:lastModifiedBy>
  <cp:revision>37</cp:revision>
  <dcterms:created xsi:type="dcterms:W3CDTF">2021-03-28T19:19:00Z</dcterms:created>
  <dcterms:modified xsi:type="dcterms:W3CDTF">2023-10-09T08:11:00Z</dcterms:modified>
</cp:coreProperties>
</file>