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A079D97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713E6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bookmarkStart w:id="0" w:name="_GoBack"/>
      <w:bookmarkEnd w:id="0"/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071A1E49" w:rsidR="002D6F38" w:rsidRDefault="00A11A7C"/>
    <w:p w14:paraId="415731D9" w14:textId="77777777" w:rsidR="00BB1250" w:rsidRDefault="00BB1250" w:rsidP="00BB1250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Pr="00EB0440">
        <w:rPr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 dne: </w:t>
      </w:r>
      <w:r w:rsidRPr="00EB0440">
        <w:rPr>
          <w:sz w:val="22"/>
          <w:szCs w:val="22"/>
          <w:highlight w:val="cyan"/>
        </w:rPr>
        <w:t>[DOPLNÍ DODAVATEL]</w:t>
      </w:r>
    </w:p>
    <w:p w14:paraId="49203C3B" w14:textId="77777777" w:rsidR="00BB1250" w:rsidRDefault="00BB1250" w:rsidP="00BB1250">
      <w:pPr>
        <w:rPr>
          <w:sz w:val="22"/>
          <w:szCs w:val="22"/>
        </w:rPr>
      </w:pPr>
    </w:p>
    <w:p w14:paraId="74B37A93" w14:textId="77777777" w:rsidR="00BB1250" w:rsidRDefault="00BB1250" w:rsidP="00BB1250">
      <w:pPr>
        <w:rPr>
          <w:sz w:val="22"/>
          <w:szCs w:val="22"/>
        </w:rPr>
      </w:pPr>
    </w:p>
    <w:p w14:paraId="24723CC2" w14:textId="77777777" w:rsidR="00BB1250" w:rsidRPr="00EB0440" w:rsidRDefault="00BB1250" w:rsidP="00BB1250">
      <w:pPr>
        <w:rPr>
          <w:sz w:val="22"/>
          <w:szCs w:val="22"/>
        </w:rPr>
      </w:pPr>
    </w:p>
    <w:p w14:paraId="4D91B2EC" w14:textId="77777777" w:rsidR="00BB1250" w:rsidRPr="00EB0440" w:rsidRDefault="00BB1250" w:rsidP="00BB1250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6989D668" w14:textId="77777777" w:rsidR="00BB1250" w:rsidRPr="00EB0440" w:rsidRDefault="00BB1250" w:rsidP="00BB1250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61506265" w14:textId="625BBD39" w:rsidR="00C34674" w:rsidRPr="00C34674" w:rsidRDefault="00C34674" w:rsidP="00C34674">
      <w:pPr>
        <w:tabs>
          <w:tab w:val="left" w:pos="5670"/>
        </w:tabs>
        <w:ind w:left="5670" w:hanging="5670"/>
        <w:rPr>
          <w:i/>
          <w:color w:val="00B0F0"/>
          <w:sz w:val="22"/>
          <w:szCs w:val="22"/>
        </w:rPr>
      </w:pPr>
      <w:r w:rsidRPr="00C34674">
        <w:rPr>
          <w:i/>
          <w:color w:val="00B0F0"/>
          <w:sz w:val="22"/>
          <w:szCs w:val="22"/>
        </w:rPr>
        <w:tab/>
      </w:r>
    </w:p>
    <w:p w14:paraId="63DB9DDF" w14:textId="2765D1E2" w:rsidR="00C34674" w:rsidRPr="00C34674" w:rsidRDefault="00C34674" w:rsidP="00C34674">
      <w:pPr>
        <w:rPr>
          <w:snapToGrid w:val="0"/>
          <w:sz w:val="22"/>
          <w:szCs w:val="22"/>
        </w:rPr>
      </w:pPr>
      <w:r w:rsidRPr="00C34674">
        <w:rPr>
          <w:snapToGrid w:val="0"/>
          <w:sz w:val="22"/>
          <w:szCs w:val="22"/>
        </w:rPr>
        <w:t xml:space="preserve">                                                                        </w:t>
      </w:r>
      <w:r w:rsidR="00917874">
        <w:rPr>
          <w:snapToGrid w:val="0"/>
          <w:sz w:val="22"/>
          <w:szCs w:val="22"/>
        </w:rPr>
        <w:t xml:space="preserve">                               </w:t>
      </w:r>
    </w:p>
    <w:p w14:paraId="10088E7F" w14:textId="434355B7" w:rsidR="0053751B" w:rsidRPr="00B12E47" w:rsidRDefault="0053751B" w:rsidP="00C34674">
      <w:pPr>
        <w:tabs>
          <w:tab w:val="left" w:pos="5670"/>
        </w:tabs>
      </w:pPr>
    </w:p>
    <w:sectPr w:rsidR="0053751B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3FE4" w14:textId="77777777" w:rsidR="008627D4" w:rsidRDefault="008627D4" w:rsidP="00850009">
      <w:r>
        <w:separator/>
      </w:r>
    </w:p>
  </w:endnote>
  <w:endnote w:type="continuationSeparator" w:id="0">
    <w:p w14:paraId="6A8B91DB" w14:textId="77777777" w:rsidR="008627D4" w:rsidRDefault="008627D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5CC4" w14:textId="77777777" w:rsidR="008627D4" w:rsidRDefault="008627D4" w:rsidP="00850009">
      <w:r>
        <w:separator/>
      </w:r>
    </w:p>
  </w:footnote>
  <w:footnote w:type="continuationSeparator" w:id="0">
    <w:p w14:paraId="70E40407" w14:textId="77777777" w:rsidR="008627D4" w:rsidRDefault="008627D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DF5F907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       Dodávky nových pneumatik </w:t>
    </w:r>
    <w:r w:rsidR="009C6958">
      <w:t>na rok 202</w:t>
    </w:r>
    <w:r w:rsidR="00917874">
      <w:t>4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9D2C607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0E0C79">
      <w:t xml:space="preserve"> smlouvy kupujícího: DOD2</w:t>
    </w:r>
    <w:r w:rsidR="00917874">
      <w:t>0232178</w:t>
    </w:r>
  </w:p>
  <w:p w14:paraId="3CA85E0F" w14:textId="77777777" w:rsidR="004C151D" w:rsidRDefault="00AF4931" w:rsidP="00805D78">
    <w:pPr>
      <w:pStyle w:val="Zhlav"/>
      <w:ind w:left="2832"/>
      <w:jc w:val="center"/>
    </w:pPr>
    <w:r>
      <w:tab/>
      <w:t xml:space="preserve">                                      </w:t>
    </w:r>
    <w:r w:rsidR="00965E62">
      <w:t xml:space="preserve">    </w:t>
    </w:r>
    <w:r>
      <w:t>číslo smlouvy prodávajícího:</w:t>
    </w:r>
    <w:r>
      <w:rPr>
        <w:b/>
      </w:rPr>
      <w:t xml:space="preserve"> </w:t>
    </w:r>
    <w:r>
      <w:t>…</w:t>
    </w:r>
  </w:p>
  <w:p w14:paraId="5D419582" w14:textId="222D3DB8" w:rsidR="00850009" w:rsidRPr="00AF4931" w:rsidRDefault="004C151D" w:rsidP="00805D78">
    <w:pPr>
      <w:pStyle w:val="Zhlav"/>
      <w:ind w:left="2832"/>
      <w:jc w:val="center"/>
    </w:pPr>
    <w:r w:rsidRPr="009C6958">
      <w:rPr>
        <w:i/>
        <w:sz w:val="22"/>
        <w:szCs w:val="22"/>
      </w:rPr>
      <w:t>Příloha č. 5 zadávací dokumentace – Pravidla sociální odpovědnosti</w:t>
    </w:r>
    <w:r w:rsidR="00850009">
      <w:rPr>
        <w:noProof/>
      </w:rPr>
      <w:br/>
    </w:r>
    <w:r w:rsidR="009C6958">
      <w:t xml:space="preserve">   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C0F6B"/>
    <w:rsid w:val="000E0C79"/>
    <w:rsid w:val="000F523D"/>
    <w:rsid w:val="0011078E"/>
    <w:rsid w:val="00115CBA"/>
    <w:rsid w:val="001B7810"/>
    <w:rsid w:val="001C4D07"/>
    <w:rsid w:val="002F5950"/>
    <w:rsid w:val="003154CD"/>
    <w:rsid w:val="00327E16"/>
    <w:rsid w:val="00346B6A"/>
    <w:rsid w:val="00385A7D"/>
    <w:rsid w:val="00396494"/>
    <w:rsid w:val="003A1A0C"/>
    <w:rsid w:val="003A50E4"/>
    <w:rsid w:val="003F1C17"/>
    <w:rsid w:val="00415B26"/>
    <w:rsid w:val="00445301"/>
    <w:rsid w:val="00461011"/>
    <w:rsid w:val="004C151D"/>
    <w:rsid w:val="004D0539"/>
    <w:rsid w:val="00504C05"/>
    <w:rsid w:val="0052437B"/>
    <w:rsid w:val="0052576D"/>
    <w:rsid w:val="005359F7"/>
    <w:rsid w:val="0053751B"/>
    <w:rsid w:val="00636E45"/>
    <w:rsid w:val="006374E1"/>
    <w:rsid w:val="00664130"/>
    <w:rsid w:val="006713E6"/>
    <w:rsid w:val="006918FE"/>
    <w:rsid w:val="00720BAD"/>
    <w:rsid w:val="00722810"/>
    <w:rsid w:val="007A190A"/>
    <w:rsid w:val="00805D78"/>
    <w:rsid w:val="00850009"/>
    <w:rsid w:val="008627D4"/>
    <w:rsid w:val="008A082E"/>
    <w:rsid w:val="008A78EC"/>
    <w:rsid w:val="008C0DDF"/>
    <w:rsid w:val="00917874"/>
    <w:rsid w:val="00965E62"/>
    <w:rsid w:val="0099602E"/>
    <w:rsid w:val="009C6958"/>
    <w:rsid w:val="00A11A7C"/>
    <w:rsid w:val="00A37E7B"/>
    <w:rsid w:val="00A55172"/>
    <w:rsid w:val="00A767E3"/>
    <w:rsid w:val="00A8027D"/>
    <w:rsid w:val="00A92B10"/>
    <w:rsid w:val="00AC79A1"/>
    <w:rsid w:val="00AF0A8B"/>
    <w:rsid w:val="00AF4931"/>
    <w:rsid w:val="00B12E47"/>
    <w:rsid w:val="00B545AE"/>
    <w:rsid w:val="00B77BD4"/>
    <w:rsid w:val="00BA38A5"/>
    <w:rsid w:val="00BB1250"/>
    <w:rsid w:val="00C34674"/>
    <w:rsid w:val="00C614C9"/>
    <w:rsid w:val="00D206C4"/>
    <w:rsid w:val="00D2563F"/>
    <w:rsid w:val="00D7495E"/>
    <w:rsid w:val="00D93F7C"/>
    <w:rsid w:val="00DB0029"/>
    <w:rsid w:val="00DB02E2"/>
    <w:rsid w:val="00DD6F64"/>
    <w:rsid w:val="00DF362B"/>
    <w:rsid w:val="00E80B0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2023-10-05T07:27:00Z</dcterms:created>
  <dcterms:modified xsi:type="dcterms:W3CDTF">2023-10-17T12:41:00Z</dcterms:modified>
</cp:coreProperties>
</file>