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770AE60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E2F7C" w:rsidRPr="00CE2F7C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Dodávka kancelářského nábytku HOBIS</w:t>
      </w:r>
    </w:p>
    <w:p w14:paraId="2724ED9D" w14:textId="0D8A46D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630CA8">
        <w:rPr>
          <w:rFonts w:ascii="Arial Narrow" w:hAnsi="Arial Narrow" w:cs="Calibri"/>
          <w:b/>
          <w:sz w:val="22"/>
          <w:szCs w:val="22"/>
        </w:rPr>
        <w:t>13232/2023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97DD83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121D2E">
        <w:rPr>
          <w:rFonts w:ascii="Arial Narrow" w:hAnsi="Arial Narrow" w:cs="Calibri"/>
          <w:b/>
          <w:sz w:val="22"/>
          <w:szCs w:val="22"/>
        </w:rPr>
        <w:t>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121D2E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21D2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21D2E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21D2E">
        <w:rPr>
          <w:rFonts w:ascii="Arial Narrow" w:hAnsi="Arial Narrow"/>
          <w:noProof/>
          <w:sz w:val="22"/>
          <w:szCs w:val="22"/>
        </w:rPr>
        <w:t xml:space="preserve">uvedená </w:t>
      </w:r>
      <w:r w:rsidRPr="00121D2E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21D2E">
        <w:rPr>
          <w:rFonts w:ascii="Arial Narrow" w:hAnsi="Arial Narrow" w:cs="Arial"/>
          <w:sz w:val="22"/>
          <w:szCs w:val="22"/>
        </w:rPr>
        <w:t>v systému JOSEPHINE</w:t>
      </w:r>
      <w:r w:rsidRPr="00121D2E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121D2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21D2E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121D2E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21D2E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80AEE25" w:rsidR="00FD570E" w:rsidRPr="00121D2E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21D2E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21D2E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121D2E" w:rsidRPr="00121D2E">
        <w:rPr>
          <w:rFonts w:ascii="Arial Narrow" w:hAnsi="Arial Narrow" w:cs="Calibri"/>
          <w:bCs/>
          <w:sz w:val="22"/>
          <w:szCs w:val="22"/>
        </w:rPr>
        <w:t>1</w:t>
      </w:r>
      <w:r w:rsidRPr="00121D2E">
        <w:rPr>
          <w:rFonts w:ascii="Arial Narrow" w:hAnsi="Arial Narrow"/>
          <w:noProof/>
          <w:sz w:val="22"/>
          <w:szCs w:val="22"/>
        </w:rPr>
        <w:t xml:space="preserve"> ZD)</w:t>
      </w:r>
      <w:r w:rsidRPr="00121D2E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121D2E">
        <w:rPr>
          <w:rFonts w:ascii="Arial Narrow" w:hAnsi="Arial Narrow"/>
          <w:sz w:val="22"/>
          <w:szCs w:val="22"/>
        </w:rPr>
        <w:t xml:space="preserve">, </w:t>
      </w:r>
      <w:r w:rsidRPr="00121D2E">
        <w:rPr>
          <w:rFonts w:ascii="Arial Narrow" w:eastAsia="Calibri" w:hAnsi="Arial Narrow"/>
          <w:sz w:val="22"/>
          <w:szCs w:val="22"/>
        </w:rPr>
        <w:t>že smlouva (</w:t>
      </w:r>
      <w:r w:rsidRPr="00121D2E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21D2E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21D2E">
        <w:rPr>
          <w:rFonts w:ascii="Arial Narrow" w:hAnsi="Arial Narrow"/>
          <w:sz w:val="22"/>
          <w:szCs w:val="22"/>
        </w:rPr>
        <w:t>ze strany dodavatele</w:t>
      </w:r>
      <w:r w:rsidRPr="00121D2E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21D2E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2C0E4B02" w14:textId="3B604A24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45AE9626" w14:textId="4B7D44E6" w:rsidR="00121D2E" w:rsidRPr="00CC6B39" w:rsidRDefault="00121D2E" w:rsidP="00121D2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lastRenderedPageBreak/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>tímto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 w:rsidRPr="00384818">
        <w:rPr>
          <w:rFonts w:ascii="Arial Narrow" w:hAnsi="Arial Narrow"/>
          <w:sz w:val="22"/>
          <w:szCs w:val="22"/>
        </w:rPr>
        <w:t>do 2</w:t>
      </w:r>
      <w:r>
        <w:rPr>
          <w:rFonts w:ascii="Arial Narrow" w:hAnsi="Arial Narrow"/>
          <w:sz w:val="22"/>
          <w:szCs w:val="22"/>
        </w:rPr>
        <w:t>8</w:t>
      </w:r>
      <w:r w:rsidRPr="00384818">
        <w:rPr>
          <w:rFonts w:ascii="Arial Narrow" w:hAnsi="Arial Narrow"/>
          <w:sz w:val="22"/>
          <w:szCs w:val="22"/>
        </w:rPr>
        <w:t xml:space="preserve"> kalendářních</w:t>
      </w:r>
      <w:r>
        <w:rPr>
          <w:rFonts w:ascii="Arial Narrow" w:hAnsi="Arial Narrow"/>
          <w:sz w:val="22"/>
          <w:szCs w:val="22"/>
        </w:rPr>
        <w:t xml:space="preserve"> dnů </w:t>
      </w:r>
      <w:r w:rsidRPr="001F0670">
        <w:rPr>
          <w:rFonts w:ascii="Arial Narrow" w:hAnsi="Arial Narrow"/>
          <w:sz w:val="22"/>
          <w:szCs w:val="22"/>
        </w:rPr>
        <w:t>od účinnosti Kupní smlouvy</w:t>
      </w:r>
      <w:r>
        <w:rPr>
          <w:rFonts w:ascii="Arial Narrow" w:hAnsi="Arial Narrow"/>
          <w:sz w:val="22"/>
          <w:szCs w:val="22"/>
        </w:rPr>
        <w:t xml:space="preserve"> dodá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>
        <w:rPr>
          <w:rFonts w:ascii="Arial Narrow" w:hAnsi="Arial Narrow"/>
          <w:sz w:val="22"/>
          <w:szCs w:val="22"/>
        </w:rPr>
        <w:t xml:space="preserve"> </w:t>
      </w:r>
      <w:r w:rsidRPr="00CC6B39">
        <w:rPr>
          <w:rFonts w:ascii="Arial Narrow" w:hAnsi="Arial Narrow"/>
          <w:sz w:val="22"/>
          <w:szCs w:val="22"/>
        </w:rPr>
        <w:t>předmět veřejné zakázky</w:t>
      </w:r>
      <w:r>
        <w:rPr>
          <w:rFonts w:ascii="Arial Narrow" w:hAnsi="Arial Narrow"/>
          <w:sz w:val="22"/>
          <w:szCs w:val="22"/>
        </w:rPr>
        <w:t xml:space="preserve"> dle přílohy č. 1 tohoto formuláře. </w:t>
      </w:r>
      <w:r w:rsidRPr="00CC6B39">
        <w:rPr>
          <w:rFonts w:ascii="Arial Narrow" w:hAnsi="Arial Narrow"/>
          <w:sz w:val="22"/>
          <w:szCs w:val="22"/>
        </w:rPr>
        <w:t xml:space="preserve"> 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A375B69" w14:textId="30217B2F" w:rsidR="00121D2E" w:rsidRPr="00121D2E" w:rsidRDefault="00121D2E" w:rsidP="00BA0C8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</w:t>
      </w:r>
      <w:r>
        <w:rPr>
          <w:rFonts w:ascii="Arial Narrow" w:hAnsi="Arial Narrow"/>
          <w:b/>
          <w:bCs/>
          <w:sz w:val="22"/>
          <w:szCs w:val="22"/>
        </w:rPr>
        <w:t xml:space="preserve">o </w:t>
      </w:r>
      <w:r w:rsidRPr="00BB27C0">
        <w:rPr>
          <w:rFonts w:ascii="Arial Narrow" w:hAnsi="Arial Narrow"/>
          <w:b/>
          <w:bCs/>
          <w:sz w:val="22"/>
          <w:szCs w:val="22"/>
        </w:rPr>
        <w:t>čestně prohlašuje</w:t>
      </w:r>
      <w:r w:rsidRPr="00BB27C0">
        <w:rPr>
          <w:rFonts w:ascii="Arial Narrow" w:hAnsi="Arial Narrow"/>
          <w:bCs/>
          <w:sz w:val="22"/>
          <w:szCs w:val="22"/>
        </w:rPr>
        <w:t>, že předmět plnění</w:t>
      </w:r>
      <w:r>
        <w:rPr>
          <w:rFonts w:ascii="Arial Narrow" w:hAnsi="Arial Narrow"/>
          <w:bCs/>
          <w:sz w:val="22"/>
          <w:szCs w:val="22"/>
        </w:rPr>
        <w:t xml:space="preserve"> dle přílohy č. 1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37260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C3726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3726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0273B12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FBDEEA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6A6D65B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A4D6AA1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E1DB5AB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E1B5545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12C14DB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60FFB63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E41395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5C86CBD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CAA1D2D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AA9E755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C6EEA8D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F6CAA5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2D83F97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854ADD3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04FD9D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A692909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E20E432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FCDD4E2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6054C31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8C67596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7665D63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80248B7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305BD7D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4985059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09AE07E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9BB1D7D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2D4D9D7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C18E218" w14:textId="77777777" w:rsidR="00C37260" w:rsidRDefault="00C37260" w:rsidP="00C37260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Příloha č. 1 – Technická specifikace</w:t>
      </w:r>
    </w:p>
    <w:p w14:paraId="4229E3E7" w14:textId="77777777" w:rsidR="00C37260" w:rsidRDefault="00C37260" w:rsidP="00FC4ACC">
      <w:pPr>
        <w:pStyle w:val="Default"/>
        <w:spacing w:line="276" w:lineRule="auto"/>
        <w:rPr>
          <w:rFonts w:ascii="Arial Narrow" w:hAnsi="Arial Narrow"/>
          <w:b/>
          <w:bCs/>
          <w:sz w:val="22"/>
          <w:szCs w:val="22"/>
        </w:rPr>
      </w:pPr>
    </w:p>
    <w:tbl>
      <w:tblPr>
        <w:tblW w:w="42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"/>
        <w:gridCol w:w="6089"/>
        <w:gridCol w:w="423"/>
        <w:gridCol w:w="915"/>
      </w:tblGrid>
      <w:tr w:rsidR="00392D8B" w:rsidRPr="00962CD9" w14:paraId="3C8B403F" w14:textId="77777777" w:rsidTr="00392D8B">
        <w:trPr>
          <w:trHeight w:val="547"/>
        </w:trPr>
        <w:tc>
          <w:tcPr>
            <w:tcW w:w="275" w:type="pct"/>
            <w:shd w:val="clear" w:color="auto" w:fill="D9D9D9" w:themeFill="background1" w:themeFillShade="D9"/>
            <w:noWrap/>
            <w:vAlign w:val="center"/>
          </w:tcPr>
          <w:p w14:paraId="5AB9E5CB" w14:textId="77777777" w:rsidR="00392D8B" w:rsidRPr="00E82E51" w:rsidRDefault="00392D8B" w:rsidP="00392D8B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068" w:type="pct"/>
            <w:shd w:val="clear" w:color="auto" w:fill="D9D9D9" w:themeFill="background1" w:themeFillShade="D9"/>
            <w:noWrap/>
            <w:vAlign w:val="center"/>
          </w:tcPr>
          <w:p w14:paraId="28B1735E" w14:textId="0B9C876A" w:rsidR="00392D8B" w:rsidRPr="008976B1" w:rsidRDefault="00392D8B" w:rsidP="00392D8B">
            <w:pPr>
              <w:rPr>
                <w:rFonts w:ascii="Arial Narrow" w:hAnsi="Arial Narrow" w:cs="Arial"/>
              </w:rPr>
            </w:pPr>
            <w:r w:rsidRPr="007B0982">
              <w:rPr>
                <w:rFonts w:ascii="Arial Narrow" w:hAnsi="Arial Narrow" w:cs="Arial"/>
                <w:b/>
                <w:bCs/>
                <w:iCs/>
                <w:sz w:val="24"/>
                <w:szCs w:val="24"/>
              </w:rPr>
              <w:t>NÁZEV POLOŽKY</w:t>
            </w:r>
          </w:p>
        </w:tc>
        <w:tc>
          <w:tcPr>
            <w:tcW w:w="275" w:type="pct"/>
            <w:shd w:val="clear" w:color="auto" w:fill="D9D9D9" w:themeFill="background1" w:themeFillShade="D9"/>
            <w:noWrap/>
            <w:vAlign w:val="center"/>
          </w:tcPr>
          <w:p w14:paraId="3AA3A6BB" w14:textId="0A222698" w:rsidR="00392D8B" w:rsidRPr="00E01EF5" w:rsidRDefault="00392D8B" w:rsidP="00392D8B">
            <w:pPr>
              <w:jc w:val="center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  <w:b/>
                <w:bCs/>
                <w:iCs/>
              </w:rPr>
              <w:t>m.j.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334015A6" w14:textId="42DEC57D" w:rsidR="00392D8B" w:rsidRDefault="00392D8B" w:rsidP="00392D8B">
            <w:pPr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  <w:b/>
                <w:bCs/>
                <w:iCs/>
              </w:rPr>
              <w:t>Počet m.j.</w:t>
            </w:r>
          </w:p>
        </w:tc>
      </w:tr>
      <w:tr w:rsidR="00392D8B" w:rsidRPr="00962CD9" w14:paraId="6987A582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E79AEBD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0D3161E7" w14:textId="77777777" w:rsidR="00392D8B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8976B1">
              <w:rPr>
                <w:rFonts w:ascii="Arial Narrow" w:hAnsi="Arial Narrow" w:cs="Arial"/>
              </w:rPr>
              <w:t>SZ 5 80 06 HOBIS STRONG - SKŘÍŇ UZAMYKATELNÁ, 2X DVEŘE PLNÉ</w:t>
            </w:r>
          </w:p>
          <w:p w14:paraId="3A859B35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8976B1">
              <w:rPr>
                <w:rFonts w:ascii="Arial Narrow" w:hAnsi="Arial Narrow" w:cs="Arial"/>
              </w:rPr>
              <w:t>Úchytky: USN stříbrné kulaté, Barevnost: Třešeň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32A01440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4235A67A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0CE1E404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3E55A86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60CE888A" w14:textId="77777777" w:rsidR="00392D8B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8976B1">
              <w:rPr>
                <w:rFonts w:ascii="Arial Narrow" w:hAnsi="Arial Narrow" w:cs="Arial"/>
              </w:rPr>
              <w:t>SZ 3 80 07 P HOBIS STRONG - SKŘÍŇ UZAMYKATELNÁ, ROLETA PRAVÁ</w:t>
            </w:r>
          </w:p>
          <w:p w14:paraId="6E59095F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</w:t>
            </w:r>
            <w:r w:rsidRPr="00FE5089">
              <w:rPr>
                <w:rFonts w:ascii="Arial Narrow" w:hAnsi="Arial Narrow" w:cs="Arial"/>
              </w:rPr>
              <w:t>arevnost: Třešeň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68C96949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1D90564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1,</w:t>
            </w:r>
            <w:r w:rsidRPr="00E01EF5">
              <w:rPr>
                <w:rFonts w:ascii="Arial Narrow" w:hAnsi="Arial Narrow" w:cs="Arial"/>
              </w:rPr>
              <w:t>00</w:t>
            </w:r>
          </w:p>
        </w:tc>
      </w:tr>
      <w:tr w:rsidR="00392D8B" w:rsidRPr="00962CD9" w14:paraId="5B1062EC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F5134B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64F1F3AB" w14:textId="77777777" w:rsidR="00392D8B" w:rsidRPr="00FE5089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SZ 3 40 01 L HOBIS STRONG - SKŘÍŇ UZAMYKATELNÁ, DVEŘE PLNÉ LEVÉ</w:t>
            </w:r>
          </w:p>
          <w:p w14:paraId="311DD5A4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Barevnost: Třešeň, Úchytky: USN stříbrné kulaté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6099CB58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071AD5D9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1EA1E31C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AFEAE7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5DD365D3" w14:textId="77777777" w:rsidR="00392D8B" w:rsidRPr="00FE5089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SZ 3 80 01 HOBIS STRONG - SKŘÍŇ UZAMYKATELNÁ, DVEŘE PLNÉ</w:t>
            </w:r>
          </w:p>
          <w:p w14:paraId="11F63B8D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Barevnost: Třešeň, Úchytky: USN stříbrné kulaté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2E575947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808D674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24012C55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925AC6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60B14135" w14:textId="77777777" w:rsidR="00392D8B" w:rsidRPr="00FE5089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PS 80 60 - POLICE NAVÍC PRO SKŘÍŇ STRONG ŠATNÍ HL. 60</w:t>
            </w:r>
          </w:p>
          <w:p w14:paraId="0B1F81F2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Barevnost: Třešeň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2C8E5C6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023B400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4B19D463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C0E8F0C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359294DB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KANCELÁŘSKÁ ŽIDLE S OPĚRKAMI TRITON NET ČERNÁ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536552B3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71227F41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179B822D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8F5B90D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45C8EE74" w14:textId="77777777" w:rsidR="00392D8B" w:rsidRPr="00E01EF5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R 400 800 30 REKTIFIKACE KE SKŘÍNÍM - VÝŠKA 2,7 - 4,7 (SADA 4 KS)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4870C3F6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91A9CD2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  <w:tr w:rsidR="00392D8B" w:rsidRPr="00962CD9" w14:paraId="7B9BB0E0" w14:textId="77777777" w:rsidTr="00C37260">
        <w:trPr>
          <w:trHeight w:val="340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DDC7EC" w14:textId="77777777" w:rsidR="00392D8B" w:rsidRPr="00E82E51" w:rsidRDefault="00392D8B" w:rsidP="00392D8B">
            <w:pPr>
              <w:spacing w:line="360" w:lineRule="auto"/>
              <w:jc w:val="right"/>
              <w:rPr>
                <w:rFonts w:ascii="Arial Narrow" w:hAnsi="Arial Narrow" w:cs="Arial"/>
              </w:rPr>
            </w:pPr>
            <w:r w:rsidRPr="00E82E51">
              <w:rPr>
                <w:rFonts w:ascii="Arial Narrow" w:hAnsi="Arial Narrow" w:cs="Arial"/>
              </w:rPr>
              <w:t> </w:t>
            </w:r>
          </w:p>
        </w:tc>
        <w:tc>
          <w:tcPr>
            <w:tcW w:w="4068" w:type="pct"/>
            <w:shd w:val="clear" w:color="auto" w:fill="auto"/>
            <w:noWrap/>
            <w:vAlign w:val="center"/>
          </w:tcPr>
          <w:p w14:paraId="2E4B7ED4" w14:textId="77777777" w:rsidR="00392D8B" w:rsidRPr="00FE5089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SZ 3 120 01 P HOBIS STRONG - SKŘÍŇ UZAMYKATELNÁ, ROLETA PRAVÁ</w:t>
            </w:r>
          </w:p>
          <w:p w14:paraId="214D598B" w14:textId="77777777" w:rsidR="00392D8B" w:rsidRPr="00B365D8" w:rsidRDefault="00392D8B" w:rsidP="00392D8B">
            <w:pPr>
              <w:spacing w:line="276" w:lineRule="auto"/>
              <w:rPr>
                <w:rFonts w:ascii="Arial Narrow" w:hAnsi="Arial Narrow" w:cs="Arial"/>
              </w:rPr>
            </w:pPr>
            <w:r w:rsidRPr="00FE5089">
              <w:rPr>
                <w:rFonts w:ascii="Arial Narrow" w:hAnsi="Arial Narrow" w:cs="Arial"/>
              </w:rPr>
              <w:t>Barevnost: Buk</w:t>
            </w:r>
          </w:p>
        </w:tc>
        <w:tc>
          <w:tcPr>
            <w:tcW w:w="275" w:type="pct"/>
            <w:shd w:val="clear" w:color="auto" w:fill="auto"/>
            <w:noWrap/>
            <w:vAlign w:val="center"/>
          </w:tcPr>
          <w:p w14:paraId="2F70EAC3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 w:rsidRPr="00E01EF5">
              <w:rPr>
                <w:rFonts w:ascii="Arial Narrow" w:hAnsi="Arial Narrow" w:cs="Arial"/>
              </w:rPr>
              <w:t>ks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9EAF656" w14:textId="77777777" w:rsidR="00392D8B" w:rsidRPr="00E01EF5" w:rsidRDefault="00392D8B" w:rsidP="00392D8B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Pr="00E01EF5">
              <w:rPr>
                <w:rFonts w:ascii="Arial Narrow" w:hAnsi="Arial Narrow" w:cs="Arial"/>
              </w:rPr>
              <w:t>,00</w:t>
            </w:r>
          </w:p>
        </w:tc>
      </w:tr>
    </w:tbl>
    <w:p w14:paraId="375959BB" w14:textId="77777777" w:rsidR="00C37260" w:rsidRPr="00C37260" w:rsidRDefault="00C37260" w:rsidP="00392D8B">
      <w:pPr>
        <w:pStyle w:val="Default"/>
        <w:spacing w:line="360" w:lineRule="auto"/>
        <w:rPr>
          <w:rFonts w:ascii="Arial Narrow" w:hAnsi="Arial Narrow"/>
          <w:b/>
          <w:bCs/>
          <w:sz w:val="22"/>
          <w:szCs w:val="22"/>
        </w:rPr>
      </w:pPr>
    </w:p>
    <w:sectPr w:rsidR="00C37260" w:rsidRPr="00C37260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2767" w14:textId="77777777" w:rsidR="00623DDB" w:rsidRDefault="00623DDB" w:rsidP="001472C7">
      <w:r>
        <w:separator/>
      </w:r>
    </w:p>
  </w:endnote>
  <w:endnote w:type="continuationSeparator" w:id="0">
    <w:p w14:paraId="2D883F28" w14:textId="77777777" w:rsidR="00623DDB" w:rsidRDefault="00623DD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A2561" w14:textId="77777777" w:rsidR="00623DDB" w:rsidRDefault="00623DDB" w:rsidP="001472C7">
      <w:r>
        <w:separator/>
      </w:r>
    </w:p>
  </w:footnote>
  <w:footnote w:type="continuationSeparator" w:id="0">
    <w:p w14:paraId="2863E475" w14:textId="77777777" w:rsidR="00623DDB" w:rsidRDefault="00623DDB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21D2E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8C8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92D8B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3DDB"/>
    <w:rsid w:val="00626562"/>
    <w:rsid w:val="00630CA8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71329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7260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2F7C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475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201</cp:revision>
  <dcterms:created xsi:type="dcterms:W3CDTF">2020-12-11T07:34:00Z</dcterms:created>
  <dcterms:modified xsi:type="dcterms:W3CDTF">2023-10-30T09:06:00Z</dcterms:modified>
</cp:coreProperties>
</file>