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42219420"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764779">
        <w:rPr>
          <w:rFonts w:ascii="Arial" w:hAnsi="Arial" w:cs="Arial"/>
          <w:b/>
          <w:bCs/>
          <w:color w:val="000000"/>
          <w:szCs w:val="20"/>
        </w:rPr>
        <w:t>PŘEMÍSTĚNÍ KOTELNY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666D42D4"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9B71C5" w:rsidRPr="009B71C5">
        <w:rPr>
          <w:rFonts w:ascii="Arial" w:hAnsi="Arial" w:cs="Arial"/>
          <w:b/>
          <w:bCs/>
          <w:color w:val="000000"/>
          <w:szCs w:val="20"/>
        </w:rPr>
        <w:t xml:space="preserve">ALFAGEN – </w:t>
      </w:r>
      <w:r w:rsidR="00764779">
        <w:rPr>
          <w:rFonts w:ascii="Arial" w:hAnsi="Arial" w:cs="Arial"/>
          <w:b/>
          <w:bCs/>
          <w:color w:val="000000"/>
          <w:szCs w:val="20"/>
        </w:rPr>
        <w:t>PŘEMÍSTĚNÍ KOTELNY</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675C" w14:textId="5D220F27" w:rsidR="0070673E" w:rsidRPr="00A33F8F" w:rsidRDefault="008E256B"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60255717"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7642" w14:textId="19AA78E7" w:rsidR="00767006" w:rsidRPr="00767006" w:rsidRDefault="008E256B"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6025571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4779"/>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256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8" ma:contentTypeDescription="Vytvoří nový dokument" ma:contentTypeScope="" ma:versionID="8351c14ca1369daa0fec5706994b20ee">
  <xsd:schema xmlns:xsd="http://www.w3.org/2001/XMLSchema" xmlns:xs="http://www.w3.org/2001/XMLSchema" xmlns:p="http://schemas.microsoft.com/office/2006/metadata/properties" xmlns:ns2="14d87ee8-dabd-4110-9a84-8bff7c3c900d" targetNamespace="http://schemas.microsoft.com/office/2006/metadata/properties" ma:root="true" ma:fieldsID="72b24def415cb1378425fefb6b43a30a"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B4708B6B-7F7A-45D8-86D2-0AB83FAB1E79}"/>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3335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Ing. Hana Sušková</cp:lastModifiedBy>
  <cp:revision>2</cp:revision>
  <dcterms:created xsi:type="dcterms:W3CDTF">2023-10-31T10:09:00Z</dcterms:created>
  <dcterms:modified xsi:type="dcterms:W3CDTF">2023-10-31T10:09:00Z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