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6BF79D02"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w:t>
      </w:r>
      <w:r w:rsidR="00413556" w:rsidRPr="00083565">
        <w:rPr>
          <w:b/>
          <w:sz w:val="22"/>
          <w:szCs w:val="22"/>
        </w:rPr>
        <w:t>DOD2023</w:t>
      </w:r>
      <w:r w:rsidR="00413556">
        <w:rPr>
          <w:b/>
          <w:sz w:val="22"/>
          <w:szCs w:val="22"/>
        </w:rPr>
        <w:t>1498</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079845C1" w:rsidR="00C640C9" w:rsidRPr="009A4367" w:rsidRDefault="0048582F" w:rsidP="00C640C9">
      <w:pPr>
        <w:tabs>
          <w:tab w:val="left" w:pos="3969"/>
        </w:tabs>
        <w:ind w:right="21"/>
        <w:rPr>
          <w:sz w:val="22"/>
          <w:szCs w:val="22"/>
        </w:rPr>
      </w:pPr>
      <w:r w:rsidRPr="009A4367">
        <w:rPr>
          <w:sz w:val="22"/>
          <w:szCs w:val="22"/>
        </w:rPr>
        <w:t>DIČ:</w:t>
      </w:r>
      <w:r w:rsidR="00083565">
        <w:rPr>
          <w:sz w:val="22"/>
          <w:szCs w:val="22"/>
        </w:rPr>
        <w:tab/>
      </w:r>
      <w:r w:rsidRPr="009A4367">
        <w:rPr>
          <w:sz w:val="22"/>
          <w:szCs w:val="22"/>
        </w:rPr>
        <w:t xml:space="preserve">CZ61974757 </w:t>
      </w:r>
      <w:r w:rsidR="00C640C9" w:rsidRPr="009A4367">
        <w:rPr>
          <w:sz w:val="22"/>
          <w:szCs w:val="22"/>
        </w:rPr>
        <w:t>plátce DPH</w:t>
      </w:r>
    </w:p>
    <w:p w14:paraId="7BE04A82" w14:textId="01503A12" w:rsidR="00083565" w:rsidRPr="00083565" w:rsidRDefault="00C640C9" w:rsidP="00083565">
      <w:pPr>
        <w:tabs>
          <w:tab w:val="left" w:pos="3969"/>
        </w:tabs>
        <w:ind w:right="21"/>
        <w:rPr>
          <w:sz w:val="22"/>
          <w:szCs w:val="22"/>
        </w:rPr>
      </w:pPr>
      <w:r w:rsidRPr="009A4367">
        <w:rPr>
          <w:sz w:val="22"/>
          <w:szCs w:val="22"/>
        </w:rPr>
        <w:t>bankovní spojení:</w:t>
      </w:r>
      <w:r w:rsidR="00083565">
        <w:rPr>
          <w:sz w:val="22"/>
          <w:szCs w:val="22"/>
        </w:rPr>
        <w:tab/>
      </w:r>
      <w:proofErr w:type="spellStart"/>
      <w:r w:rsidR="00083565" w:rsidRPr="00083565">
        <w:rPr>
          <w:sz w:val="22"/>
          <w:szCs w:val="22"/>
        </w:rPr>
        <w:t>UniCredit</w:t>
      </w:r>
      <w:proofErr w:type="spellEnd"/>
      <w:r w:rsidR="00083565" w:rsidRPr="00083565">
        <w:rPr>
          <w:sz w:val="22"/>
          <w:szCs w:val="22"/>
        </w:rPr>
        <w:t xml:space="preserve"> Bank Czech Republic, a.s. </w:t>
      </w:r>
    </w:p>
    <w:p w14:paraId="66974C91" w14:textId="77777777" w:rsidR="00083565" w:rsidRPr="00083565" w:rsidRDefault="00083565" w:rsidP="00083565">
      <w:pPr>
        <w:tabs>
          <w:tab w:val="left" w:pos="3969"/>
        </w:tabs>
        <w:ind w:right="21"/>
        <w:rPr>
          <w:sz w:val="22"/>
          <w:szCs w:val="22"/>
        </w:rPr>
      </w:pPr>
      <w:r w:rsidRPr="00083565">
        <w:rPr>
          <w:sz w:val="22"/>
          <w:szCs w:val="22"/>
        </w:rPr>
        <w:t xml:space="preserve">číslo účtu: </w:t>
      </w:r>
      <w:r w:rsidRPr="00083565">
        <w:rPr>
          <w:sz w:val="22"/>
          <w:szCs w:val="22"/>
        </w:rPr>
        <w:tab/>
        <w:t>2105677586/2700</w:t>
      </w:r>
    </w:p>
    <w:p w14:paraId="4B2445F7" w14:textId="059B41E8"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r>
      <w:r w:rsidR="00ED70BE" w:rsidRPr="009A4367">
        <w:rPr>
          <w:sz w:val="22"/>
          <w:szCs w:val="22"/>
        </w:rPr>
        <w:t>Ing. Petr Holuša, vedoucí odboru dopravní cesta</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551B4225" w14:textId="77777777" w:rsidR="003A51CE" w:rsidRPr="00F94401" w:rsidRDefault="003A51CE" w:rsidP="003A51CE">
      <w:pPr>
        <w:tabs>
          <w:tab w:val="left" w:pos="3969"/>
        </w:tabs>
        <w:ind w:left="3969" w:right="21" w:hanging="3969"/>
        <w:rPr>
          <w:sz w:val="22"/>
          <w:szCs w:val="22"/>
        </w:rPr>
      </w:pPr>
      <w:r w:rsidRPr="00F94401">
        <w:rPr>
          <w:sz w:val="22"/>
          <w:szCs w:val="22"/>
        </w:rPr>
        <w:t xml:space="preserve">kontaktní osoby ve věcech technických: </w:t>
      </w:r>
      <w:r w:rsidRPr="00F94401">
        <w:rPr>
          <w:sz w:val="22"/>
          <w:szCs w:val="22"/>
        </w:rPr>
        <w:tab/>
        <w:t xml:space="preserve">Ing. Petr Holuša, vedoucí odboru dopravní cesta </w:t>
      </w:r>
    </w:p>
    <w:p w14:paraId="11C5734A" w14:textId="77777777" w:rsidR="003A51CE" w:rsidRPr="00F94401" w:rsidRDefault="003A51CE" w:rsidP="003A51CE">
      <w:pPr>
        <w:tabs>
          <w:tab w:val="left" w:pos="3969"/>
        </w:tabs>
        <w:ind w:right="21"/>
        <w:rPr>
          <w:sz w:val="22"/>
          <w:szCs w:val="22"/>
        </w:rPr>
      </w:pPr>
      <w:r w:rsidRPr="00F94401">
        <w:rPr>
          <w:sz w:val="22"/>
          <w:szCs w:val="22"/>
        </w:rPr>
        <w:tab/>
        <w:t xml:space="preserve">tel.: 59 740 2170, e-mail: </w:t>
      </w:r>
      <w:hyperlink r:id="rId9" w:history="1">
        <w:r w:rsidRPr="00F94401">
          <w:rPr>
            <w:rStyle w:val="Hypertextovodkaz"/>
            <w:sz w:val="22"/>
            <w:szCs w:val="22"/>
          </w:rPr>
          <w:t>Petr.Holusa@dpo.cz</w:t>
        </w:r>
      </w:hyperlink>
    </w:p>
    <w:p w14:paraId="3F3E7424" w14:textId="3AFA31B9" w:rsidR="003A7429" w:rsidRPr="00E870DD" w:rsidRDefault="003A7429" w:rsidP="003A7429">
      <w:pPr>
        <w:tabs>
          <w:tab w:val="left" w:pos="3969"/>
        </w:tabs>
        <w:ind w:right="21"/>
        <w:rPr>
          <w:sz w:val="22"/>
          <w:szCs w:val="22"/>
        </w:rPr>
      </w:pPr>
      <w:r>
        <w:rPr>
          <w:sz w:val="22"/>
          <w:szCs w:val="22"/>
        </w:rPr>
        <w:tab/>
      </w:r>
      <w:r w:rsidRPr="00E870DD">
        <w:rPr>
          <w:sz w:val="22"/>
          <w:szCs w:val="22"/>
        </w:rPr>
        <w:t>Eduard Ručka, vedoucí střediska trakčních měníren</w:t>
      </w:r>
    </w:p>
    <w:p w14:paraId="59FA6FE1" w14:textId="77777777" w:rsidR="003A7429" w:rsidRPr="00E870DD" w:rsidRDefault="003A7429" w:rsidP="003A7429">
      <w:pPr>
        <w:tabs>
          <w:tab w:val="left" w:pos="3969"/>
        </w:tabs>
        <w:ind w:right="21"/>
        <w:rPr>
          <w:rStyle w:val="Hypertextovodkaz"/>
          <w:sz w:val="22"/>
          <w:szCs w:val="22"/>
        </w:rPr>
      </w:pPr>
      <w:r w:rsidRPr="00E870DD">
        <w:rPr>
          <w:sz w:val="22"/>
          <w:szCs w:val="22"/>
        </w:rPr>
        <w:t xml:space="preserve">                                                                        e-mail: </w:t>
      </w:r>
      <w:hyperlink r:id="rId10" w:history="1">
        <w:r w:rsidRPr="00E870DD">
          <w:rPr>
            <w:rStyle w:val="Hypertextovodkaz"/>
            <w:sz w:val="22"/>
            <w:szCs w:val="22"/>
          </w:rPr>
          <w:t>Eduard.Rucka@dpo.cz</w:t>
        </w:r>
      </w:hyperlink>
      <w:r w:rsidRPr="00E870DD">
        <w:rPr>
          <w:rStyle w:val="Hypertextovodkaz"/>
          <w:sz w:val="22"/>
          <w:szCs w:val="22"/>
        </w:rPr>
        <w:t xml:space="preserve">, </w:t>
      </w:r>
      <w:r w:rsidRPr="00E870DD">
        <w:rPr>
          <w:sz w:val="22"/>
          <w:szCs w:val="22"/>
        </w:rPr>
        <w:t>tel.: 59 740 2150,</w:t>
      </w:r>
    </w:p>
    <w:p w14:paraId="7B9BF56A" w14:textId="339017CD" w:rsidR="003A7429" w:rsidRPr="00E870DD" w:rsidRDefault="003A7429" w:rsidP="00B321C8">
      <w:pPr>
        <w:tabs>
          <w:tab w:val="left" w:pos="3969"/>
        </w:tabs>
        <w:ind w:right="21"/>
        <w:rPr>
          <w:sz w:val="22"/>
          <w:szCs w:val="22"/>
        </w:rPr>
      </w:pPr>
      <w:r w:rsidRPr="00E870DD">
        <w:rPr>
          <w:sz w:val="22"/>
          <w:szCs w:val="22"/>
        </w:rPr>
        <w:tab/>
      </w:r>
      <w:bookmarkStart w:id="0" w:name="_GoBack"/>
      <w:bookmarkEnd w:id="0"/>
      <w:r w:rsidRPr="00E870DD">
        <w:rPr>
          <w:sz w:val="22"/>
          <w:szCs w:val="22"/>
        </w:rPr>
        <w:t>Ing. David Hýža, projektový manažer specialista</w:t>
      </w:r>
    </w:p>
    <w:p w14:paraId="2922E822" w14:textId="77777777" w:rsidR="003A7429" w:rsidRPr="00E870DD" w:rsidRDefault="003A7429" w:rsidP="003A7429">
      <w:pPr>
        <w:tabs>
          <w:tab w:val="left" w:pos="3969"/>
        </w:tabs>
        <w:ind w:left="3969" w:right="21"/>
        <w:jc w:val="both"/>
        <w:rPr>
          <w:sz w:val="22"/>
          <w:szCs w:val="22"/>
        </w:rPr>
      </w:pPr>
      <w:r w:rsidRPr="00E870DD">
        <w:rPr>
          <w:sz w:val="22"/>
          <w:szCs w:val="22"/>
        </w:rPr>
        <w:t xml:space="preserve">email: </w:t>
      </w:r>
      <w:hyperlink r:id="rId11" w:history="1">
        <w:r w:rsidRPr="00E870DD">
          <w:rPr>
            <w:rStyle w:val="Hypertextovodkaz"/>
            <w:sz w:val="22"/>
            <w:szCs w:val="22"/>
          </w:rPr>
          <w:t>David.Hyza@dpo.cz</w:t>
        </w:r>
      </w:hyperlink>
      <w:r w:rsidRPr="00E870DD">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1F6FD032" w:rsidR="00F356B9" w:rsidRPr="00712BC7" w:rsidRDefault="00C640C9" w:rsidP="00505C82">
      <w:pPr>
        <w:widowControl w:val="0"/>
        <w:tabs>
          <w:tab w:val="left" w:pos="9498"/>
        </w:tabs>
        <w:ind w:right="21"/>
        <w:jc w:val="both"/>
        <w:rPr>
          <w:b/>
          <w:sz w:val="22"/>
          <w:szCs w:val="22"/>
        </w:rPr>
      </w:pPr>
      <w:r w:rsidRPr="009A4367">
        <w:rPr>
          <w:sz w:val="22"/>
          <w:szCs w:val="22"/>
        </w:rPr>
        <w:t>uzavřely dále uvedeného dne, měsíce a roku v souladu s § 2586 a násl. zákona č. 89/2012 Sb., občanský zákoník, v</w:t>
      </w:r>
      <w:r w:rsidR="00F356B9" w:rsidRPr="009A4367">
        <w:rPr>
          <w:sz w:val="22"/>
          <w:szCs w:val="22"/>
        </w:rPr>
        <w:t> </w:t>
      </w:r>
      <w:r w:rsidRPr="00712BC7">
        <w:rPr>
          <w:sz w:val="22"/>
          <w:szCs w:val="22"/>
        </w:rPr>
        <w:t xml:space="preserve">platném znění, a za podmínek dále uvedených </w:t>
      </w:r>
      <w:r w:rsidR="0048067D" w:rsidRPr="00712BC7">
        <w:rPr>
          <w:sz w:val="22"/>
          <w:szCs w:val="22"/>
        </w:rPr>
        <w:t>t</w:t>
      </w:r>
      <w:r w:rsidR="0048067D">
        <w:rPr>
          <w:sz w:val="22"/>
          <w:szCs w:val="22"/>
        </w:rPr>
        <w:t>ou</w:t>
      </w:r>
      <w:r w:rsidR="0048067D" w:rsidRPr="00712BC7">
        <w:rPr>
          <w:sz w:val="22"/>
          <w:szCs w:val="22"/>
        </w:rPr>
        <w:t xml:space="preserve">to </w:t>
      </w:r>
      <w:r w:rsidRPr="00712BC7">
        <w:rPr>
          <w:b/>
          <w:sz w:val="22"/>
          <w:szCs w:val="22"/>
        </w:rPr>
        <w:t>Smlouv</w:t>
      </w:r>
      <w:r w:rsidR="0098797A" w:rsidRPr="00712BC7">
        <w:rPr>
          <w:b/>
          <w:sz w:val="22"/>
          <w:szCs w:val="22"/>
        </w:rPr>
        <w:t>o</w:t>
      </w:r>
      <w:r w:rsidRPr="00712BC7">
        <w:rPr>
          <w:b/>
          <w:sz w:val="22"/>
          <w:szCs w:val="22"/>
        </w:rPr>
        <w:t>u o dílo.</w:t>
      </w:r>
    </w:p>
    <w:p w14:paraId="5E8EB72C" w14:textId="31814EDA"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 xml:space="preserve">byla uzavřena v rámci výběrového řízení vedeného u Dopravního podniku Ostrava a.s. </w:t>
      </w:r>
      <w:r w:rsidRPr="00712BC7">
        <w:rPr>
          <w:sz w:val="22"/>
          <w:szCs w:val="22"/>
        </w:rPr>
        <w:lastRenderedPageBreak/>
        <w:t xml:space="preserve">pod </w:t>
      </w:r>
      <w:r w:rsidRPr="00D071BF">
        <w:rPr>
          <w:sz w:val="22"/>
          <w:szCs w:val="22"/>
        </w:rPr>
        <w:t>číslem</w:t>
      </w:r>
      <w:r w:rsidR="00F356B9" w:rsidRPr="00D071BF">
        <w:rPr>
          <w:i/>
          <w:sz w:val="22"/>
        </w:rPr>
        <w:t xml:space="preserve"> </w:t>
      </w:r>
      <w:r w:rsidR="002A2908" w:rsidRPr="00D071BF">
        <w:rPr>
          <w:sz w:val="22"/>
        </w:rPr>
        <w:t>NR-</w:t>
      </w:r>
      <w:r w:rsidR="006D4822" w:rsidRPr="00D071BF">
        <w:rPr>
          <w:sz w:val="22"/>
        </w:rPr>
        <w:t>85</w:t>
      </w:r>
      <w:r w:rsidR="002A2908" w:rsidRPr="00D071BF">
        <w:rPr>
          <w:sz w:val="22"/>
        </w:rPr>
        <w:t>-</w:t>
      </w:r>
      <w:r w:rsidR="00083565" w:rsidRPr="00D071BF">
        <w:rPr>
          <w:sz w:val="22"/>
        </w:rPr>
        <w:t>23</w:t>
      </w:r>
      <w:r w:rsidR="002A2908" w:rsidRPr="00D071BF">
        <w:rPr>
          <w:sz w:val="22"/>
        </w:rPr>
        <w:t>-</w:t>
      </w:r>
      <w:r w:rsidR="00D45111" w:rsidRPr="00D071BF">
        <w:rPr>
          <w:sz w:val="22"/>
        </w:rPr>
        <w:t>P</w:t>
      </w:r>
      <w:r w:rsidR="002A2908" w:rsidRPr="00D071BF">
        <w:rPr>
          <w:sz w:val="22"/>
        </w:rPr>
        <w:t>Ř-</w:t>
      </w:r>
      <w:r w:rsidR="006D4822" w:rsidRPr="00D071BF">
        <w:rPr>
          <w:sz w:val="22"/>
        </w:rPr>
        <w:t>Ko</w:t>
      </w:r>
      <w:r w:rsidR="00020BF9" w:rsidRPr="00D071BF">
        <w:rPr>
          <w:sz w:val="22"/>
          <w:szCs w:val="22"/>
        </w:rPr>
        <w:t>.</w:t>
      </w:r>
      <w:r w:rsidR="006B2F1D" w:rsidRPr="00D071BF">
        <w:rPr>
          <w:sz w:val="22"/>
          <w:szCs w:val="22"/>
        </w:rPr>
        <w:t xml:space="preserve"> Tato smlouva o dílo byla uzavřena v rámci IP 2023 objednatele pod položkou č. </w:t>
      </w:r>
      <w:r w:rsidR="003D7138" w:rsidRPr="00D071BF">
        <w:rPr>
          <w:sz w:val="22"/>
          <w:szCs w:val="22"/>
        </w:rPr>
        <w:t>026</w:t>
      </w:r>
      <w:r w:rsidR="006B2F1D" w:rsidRPr="00D071BF">
        <w:rPr>
          <w:sz w:val="22"/>
          <w:szCs w:val="22"/>
        </w:rPr>
        <w:t>_2023.</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3E680DD" w14:textId="2040924B" w:rsidR="00052CCB" w:rsidRPr="00CE7406" w:rsidRDefault="00282C25" w:rsidP="00E43D0C">
      <w:pPr>
        <w:pStyle w:val="Odstavecseseznamem"/>
        <w:numPr>
          <w:ilvl w:val="0"/>
          <w:numId w:val="2"/>
        </w:numPr>
        <w:spacing w:before="75"/>
        <w:ind w:left="426"/>
        <w:jc w:val="both"/>
        <w:rPr>
          <w:sz w:val="22"/>
          <w:szCs w:val="22"/>
        </w:rPr>
      </w:pPr>
      <w:r w:rsidRPr="009A4367">
        <w:rPr>
          <w:sz w:val="22"/>
          <w:szCs w:val="22"/>
        </w:rPr>
        <w:t xml:space="preserve">Předmětem této smlouvy o dílo (dále jen smlouva) je </w:t>
      </w:r>
      <w:r w:rsidRPr="007D2E48">
        <w:rPr>
          <w:sz w:val="22"/>
          <w:szCs w:val="22"/>
        </w:rPr>
        <w:t>zpracování projektov</w:t>
      </w:r>
      <w:r w:rsidR="00083565" w:rsidRPr="007D2E48">
        <w:rPr>
          <w:sz w:val="22"/>
          <w:szCs w:val="22"/>
        </w:rPr>
        <w:t>é</w:t>
      </w:r>
      <w:r w:rsidRPr="007D2E48">
        <w:rPr>
          <w:sz w:val="22"/>
          <w:szCs w:val="22"/>
        </w:rPr>
        <w:t xml:space="preserve"> dokumentac</w:t>
      </w:r>
      <w:r w:rsidR="00083565" w:rsidRPr="007D2E48">
        <w:rPr>
          <w:sz w:val="22"/>
          <w:szCs w:val="22"/>
        </w:rPr>
        <w:t>e</w:t>
      </w:r>
      <w:r w:rsidRPr="009A4367">
        <w:rPr>
          <w:sz w:val="22"/>
          <w:szCs w:val="22"/>
        </w:rPr>
        <w:t xml:space="preserve"> </w:t>
      </w:r>
      <w:r w:rsidR="00862FEF" w:rsidRPr="00E47A1D">
        <w:rPr>
          <w:b/>
          <w:sz w:val="22"/>
          <w:szCs w:val="22"/>
        </w:rPr>
        <w:t>„</w:t>
      </w:r>
      <w:r w:rsidR="003D7138" w:rsidRPr="003D7138">
        <w:rPr>
          <w:b/>
          <w:sz w:val="22"/>
          <w:szCs w:val="22"/>
        </w:rPr>
        <w:t>PD rekonstrukce měnírny Hornopolní</w:t>
      </w:r>
      <w:r w:rsidR="00862FEF" w:rsidRPr="00E47A1D">
        <w:rPr>
          <w:b/>
          <w:sz w:val="22"/>
          <w:szCs w:val="22"/>
        </w:rPr>
        <w:t>“</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 xml:space="preserve">pro vydání </w:t>
      </w:r>
      <w:r w:rsidR="00FD6590" w:rsidRPr="00152D60">
        <w:rPr>
          <w:sz w:val="22"/>
          <w:szCs w:val="22"/>
        </w:rPr>
        <w:t xml:space="preserve">povolení stavby dráhy (dále jen DSP) v souladu s vyhláškou </w:t>
      </w:r>
      <w:r w:rsidR="00FD6590" w:rsidRPr="002709F6">
        <w:rPr>
          <w:sz w:val="22"/>
          <w:szCs w:val="22"/>
        </w:rPr>
        <w:t>č. </w:t>
      </w:r>
      <w:r w:rsidR="00152D60" w:rsidRPr="002709F6">
        <w:rPr>
          <w:sz w:val="22"/>
          <w:szCs w:val="22"/>
        </w:rPr>
        <w:t>146</w:t>
      </w:r>
      <w:r w:rsidR="00FD6590" w:rsidRPr="002709F6">
        <w:rPr>
          <w:sz w:val="22"/>
          <w:szCs w:val="22"/>
        </w:rPr>
        <w:t>/200</w:t>
      </w:r>
      <w:r w:rsidR="00152D60" w:rsidRPr="002709F6">
        <w:rPr>
          <w:sz w:val="22"/>
          <w:szCs w:val="22"/>
        </w:rPr>
        <w:t>8</w:t>
      </w:r>
      <w:r w:rsidR="00FD6590" w:rsidRPr="002709F6">
        <w:rPr>
          <w:sz w:val="22"/>
          <w:szCs w:val="22"/>
        </w:rPr>
        <w:t xml:space="preserve"> Sb., </w:t>
      </w:r>
      <w:r w:rsidR="00152D60">
        <w:rPr>
          <w:sz w:val="22"/>
          <w:szCs w:val="22"/>
        </w:rPr>
        <w:t>p</w:t>
      </w:r>
      <w:r w:rsidR="00FD6590" w:rsidRPr="002709F6">
        <w:rPr>
          <w:sz w:val="22"/>
          <w:szCs w:val="22"/>
        </w:rPr>
        <w:t xml:space="preserve">říloha č. </w:t>
      </w:r>
      <w:r w:rsidR="00152D60" w:rsidRPr="002709F6">
        <w:rPr>
          <w:sz w:val="22"/>
          <w:szCs w:val="22"/>
        </w:rPr>
        <w:t>3</w:t>
      </w:r>
      <w:r w:rsidR="00FD6590" w:rsidRPr="002709F6">
        <w:rPr>
          <w:sz w:val="22"/>
          <w:szCs w:val="22"/>
        </w:rPr>
        <w:t xml:space="preserve"> v platném znění</w:t>
      </w:r>
      <w:r w:rsidR="00E43D0C">
        <w:rPr>
          <w:sz w:val="22"/>
          <w:szCs w:val="22"/>
        </w:rPr>
        <w:t xml:space="preserve"> </w:t>
      </w:r>
      <w:r w:rsidR="00E43D0C" w:rsidRPr="00E43D0C">
        <w:rPr>
          <w:sz w:val="22"/>
          <w:szCs w:val="22"/>
        </w:rPr>
        <w:t>podle pozdějších předpisů</w:t>
      </w:r>
      <w:r w:rsidR="0069650C">
        <w:rPr>
          <w:sz w:val="22"/>
          <w:szCs w:val="22"/>
        </w:rPr>
        <w:t xml:space="preserve"> </w:t>
      </w:r>
      <w:r w:rsidR="00152D60">
        <w:rPr>
          <w:sz w:val="22"/>
          <w:szCs w:val="22"/>
        </w:rPr>
        <w:t xml:space="preserve">a zpracování projektové dokumentace </w:t>
      </w:r>
      <w:r w:rsidR="00152D60" w:rsidRPr="009A4367">
        <w:rPr>
          <w:sz w:val="22"/>
          <w:szCs w:val="22"/>
        </w:rPr>
        <w:t xml:space="preserve">v rozsahu pro </w:t>
      </w:r>
      <w:r w:rsidR="00152D60">
        <w:rPr>
          <w:sz w:val="22"/>
          <w:szCs w:val="22"/>
        </w:rPr>
        <w:t xml:space="preserve">provádění </w:t>
      </w:r>
      <w:r w:rsidR="00152D60" w:rsidRPr="00152D60">
        <w:rPr>
          <w:sz w:val="22"/>
          <w:szCs w:val="22"/>
        </w:rPr>
        <w:t xml:space="preserve">stavby dráhy </w:t>
      </w:r>
      <w:r w:rsidR="00152D60">
        <w:rPr>
          <w:sz w:val="22"/>
          <w:szCs w:val="22"/>
        </w:rPr>
        <w:t>(dále jen D</w:t>
      </w:r>
      <w:r w:rsidR="00152D60" w:rsidRPr="009C5C08">
        <w:rPr>
          <w:sz w:val="22"/>
          <w:szCs w:val="22"/>
        </w:rPr>
        <w:t>P</w:t>
      </w:r>
      <w:r w:rsidR="00152D60">
        <w:rPr>
          <w:sz w:val="22"/>
          <w:szCs w:val="22"/>
        </w:rPr>
        <w:t>S</w:t>
      </w:r>
      <w:r w:rsidR="00152D60" w:rsidRPr="009C5C08">
        <w:rPr>
          <w:sz w:val="22"/>
          <w:szCs w:val="22"/>
        </w:rPr>
        <w:t xml:space="preserve">) v souladu s vyhláškou č. 146/2008 Sb., </w:t>
      </w:r>
      <w:r w:rsidR="00152D60">
        <w:rPr>
          <w:sz w:val="22"/>
          <w:szCs w:val="22"/>
        </w:rPr>
        <w:t>p</w:t>
      </w:r>
      <w:r w:rsidR="00152D60" w:rsidRPr="009C5C08">
        <w:rPr>
          <w:sz w:val="22"/>
          <w:szCs w:val="22"/>
        </w:rPr>
        <w:t xml:space="preserve">říloha č. </w:t>
      </w:r>
      <w:r w:rsidR="00152D60">
        <w:rPr>
          <w:sz w:val="22"/>
          <w:szCs w:val="22"/>
        </w:rPr>
        <w:t>4</w:t>
      </w:r>
      <w:r w:rsidR="00152D60" w:rsidRPr="009C5C08">
        <w:rPr>
          <w:sz w:val="22"/>
          <w:szCs w:val="22"/>
        </w:rPr>
        <w:t xml:space="preserve"> v platném znění</w:t>
      </w:r>
      <w:r w:rsidR="00E43D0C">
        <w:rPr>
          <w:sz w:val="22"/>
          <w:szCs w:val="22"/>
        </w:rPr>
        <w:t xml:space="preserve"> </w:t>
      </w:r>
      <w:r w:rsidR="00E43D0C" w:rsidRPr="00E43D0C">
        <w:rPr>
          <w:sz w:val="22"/>
          <w:szCs w:val="22"/>
        </w:rPr>
        <w:t>podle pozdějších předpisů</w:t>
      </w:r>
      <w:r w:rsidR="00152D60" w:rsidRPr="009C5C08">
        <w:rPr>
          <w:sz w:val="22"/>
          <w:szCs w:val="22"/>
        </w:rPr>
        <w:t>,</w:t>
      </w:r>
      <w:r w:rsidR="00152D60">
        <w:rPr>
          <w:sz w:val="22"/>
          <w:szCs w:val="22"/>
        </w:rPr>
        <w:t xml:space="preserve"> </w:t>
      </w:r>
      <w:r w:rsidR="00152D60" w:rsidRPr="00CE7406">
        <w:rPr>
          <w:sz w:val="22"/>
          <w:szCs w:val="22"/>
        </w:rPr>
        <w:t>včetně soupisu prací a rozpočtu</w:t>
      </w:r>
      <w:r w:rsidR="00FD6590" w:rsidRPr="00CE7406">
        <w:rPr>
          <w:sz w:val="22"/>
          <w:szCs w:val="22"/>
        </w:rPr>
        <w:t xml:space="preserve">. Zpracovaná PD bude striktně dodržovat požadavky vyhlášky včetně rozsahu dokumentace stavby a požadovaných výkresů. </w:t>
      </w:r>
      <w:r w:rsidRPr="00CE7406">
        <w:rPr>
          <w:sz w:val="22"/>
          <w:szCs w:val="22"/>
        </w:rPr>
        <w:t xml:space="preserve">Vymezení rozsahu </w:t>
      </w:r>
      <w:r w:rsidR="00EE2EBB" w:rsidRPr="00CE7406">
        <w:rPr>
          <w:sz w:val="22"/>
          <w:szCs w:val="22"/>
        </w:rPr>
        <w:t xml:space="preserve">projektových dokumentací </w:t>
      </w:r>
      <w:r w:rsidR="00A263F4" w:rsidRPr="00CE7406">
        <w:rPr>
          <w:sz w:val="22"/>
          <w:szCs w:val="22"/>
        </w:rPr>
        <w:t xml:space="preserve">(dále i jako PD) </w:t>
      </w:r>
      <w:r w:rsidR="00EE2EBB" w:rsidRPr="00CE7406">
        <w:rPr>
          <w:sz w:val="22"/>
          <w:szCs w:val="22"/>
        </w:rPr>
        <w:t xml:space="preserve">pro jednotlivé stupně </w:t>
      </w:r>
      <w:r w:rsidRPr="00CE7406">
        <w:rPr>
          <w:sz w:val="22"/>
          <w:szCs w:val="22"/>
        </w:rPr>
        <w:t>je uveden</w:t>
      </w:r>
      <w:r w:rsidR="00EE2EBB" w:rsidRPr="00CE7406">
        <w:rPr>
          <w:sz w:val="22"/>
          <w:szCs w:val="22"/>
        </w:rPr>
        <w:t>o</w:t>
      </w:r>
      <w:r w:rsidRPr="00CE7406">
        <w:rPr>
          <w:sz w:val="22"/>
          <w:szCs w:val="22"/>
        </w:rPr>
        <w:t xml:space="preserve"> v příloze č. 1 této smlouvy</w:t>
      </w:r>
      <w:r w:rsidR="00EE2EBB" w:rsidRPr="00CE7406">
        <w:rPr>
          <w:sz w:val="22"/>
          <w:szCs w:val="22"/>
        </w:rPr>
        <w:t>.</w:t>
      </w:r>
      <w:r w:rsidR="00052CCB" w:rsidRPr="00CE7406">
        <w:rPr>
          <w:sz w:val="22"/>
          <w:szCs w:val="22"/>
        </w:rPr>
        <w:t xml:space="preserve"> </w:t>
      </w:r>
    </w:p>
    <w:p w14:paraId="70362F36" w14:textId="48C24CF5" w:rsidR="00E244ED" w:rsidRPr="009A4367" w:rsidRDefault="00E244ED" w:rsidP="00E43D0C">
      <w:pPr>
        <w:pStyle w:val="Odstavecseseznamem"/>
        <w:numPr>
          <w:ilvl w:val="0"/>
          <w:numId w:val="2"/>
        </w:numPr>
        <w:spacing w:before="75"/>
        <w:ind w:left="426" w:hanging="417"/>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w:t>
      </w:r>
      <w:proofErr w:type="gramStart"/>
      <w:r w:rsidRPr="009A4367">
        <w:rPr>
          <w:sz w:val="22"/>
          <w:szCs w:val="22"/>
        </w:rPr>
        <w:t>této</w:t>
      </w:r>
      <w:proofErr w:type="gramEnd"/>
      <w:r w:rsidRPr="009A4367">
        <w:rPr>
          <w:sz w:val="22"/>
          <w:szCs w:val="22"/>
        </w:rPr>
        <w:t xml:space="preserve">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 xml:space="preserve">ek, v platném znění, a </w:t>
      </w:r>
      <w:proofErr w:type="spellStart"/>
      <w:r w:rsidR="00D4149C" w:rsidRPr="009A4367">
        <w:rPr>
          <w:sz w:val="22"/>
          <w:szCs w:val="22"/>
        </w:rPr>
        <w:t>vyhl</w:t>
      </w:r>
      <w:proofErr w:type="spellEnd"/>
      <w:r w:rsidR="00D4149C" w:rsidRPr="009A4367">
        <w:rPr>
          <w:sz w:val="22"/>
          <w:szCs w:val="22"/>
        </w:rPr>
        <w:t>.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6E421565" w14:textId="48A3C202" w:rsidR="003E08DC" w:rsidRDefault="00D4149C" w:rsidP="003E08DC">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w:t>
      </w:r>
      <w:r w:rsidR="003E08DC">
        <w:rPr>
          <w:sz w:val="22"/>
          <w:szCs w:val="22"/>
        </w:rPr>
        <w:t>v následujícím rozsahu</w:t>
      </w:r>
      <w:r w:rsidRPr="009A4367">
        <w:rPr>
          <w:sz w:val="22"/>
          <w:szCs w:val="22"/>
        </w:rPr>
        <w:t>:</w:t>
      </w:r>
    </w:p>
    <w:p w14:paraId="461A577A" w14:textId="4A741ED1" w:rsidR="003E08DC" w:rsidRPr="00406C54" w:rsidRDefault="003E08DC" w:rsidP="003E08DC">
      <w:pPr>
        <w:overflowPunct w:val="0"/>
        <w:autoSpaceDE w:val="0"/>
        <w:autoSpaceDN w:val="0"/>
        <w:adjustRightInd w:val="0"/>
        <w:spacing w:before="90"/>
        <w:ind w:right="21" w:firstLine="567"/>
        <w:textAlignment w:val="baseline"/>
        <w:rPr>
          <w:szCs w:val="22"/>
          <w:u w:val="single"/>
        </w:rPr>
      </w:pPr>
      <w:r w:rsidRPr="00406C54">
        <w:rPr>
          <w:szCs w:val="22"/>
          <w:u w:val="single"/>
        </w:rPr>
        <w:t xml:space="preserve">pro stupeň </w:t>
      </w:r>
      <w:r w:rsidR="0069650C">
        <w:rPr>
          <w:szCs w:val="22"/>
          <w:u w:val="single"/>
        </w:rPr>
        <w:t>DSP</w:t>
      </w:r>
    </w:p>
    <w:p w14:paraId="7B9AAE52" w14:textId="63CF13A3" w:rsidR="003E08DC" w:rsidRPr="007918E5" w:rsidRDefault="00624FD1" w:rsidP="003E08DC">
      <w:pPr>
        <w:pStyle w:val="Odstavecseseznamem"/>
        <w:numPr>
          <w:ilvl w:val="0"/>
          <w:numId w:val="12"/>
        </w:numPr>
        <w:overflowPunct w:val="0"/>
        <w:autoSpaceDE w:val="0"/>
        <w:autoSpaceDN w:val="0"/>
        <w:adjustRightInd w:val="0"/>
        <w:spacing w:before="90"/>
        <w:ind w:right="21"/>
        <w:contextualSpacing/>
        <w:jc w:val="both"/>
        <w:textAlignment w:val="baseline"/>
        <w:rPr>
          <w:szCs w:val="22"/>
        </w:rPr>
      </w:pPr>
      <w:r>
        <w:rPr>
          <w:szCs w:val="22"/>
        </w:rPr>
        <w:t>1</w:t>
      </w:r>
      <w:r w:rsidRPr="007918E5">
        <w:rPr>
          <w:szCs w:val="22"/>
        </w:rPr>
        <w:t xml:space="preserve"> </w:t>
      </w:r>
      <w:r w:rsidR="003E08DC" w:rsidRPr="007918E5">
        <w:rPr>
          <w:szCs w:val="22"/>
        </w:rPr>
        <w:t>x v tištěné podobě</w:t>
      </w:r>
      <w:r w:rsidR="003E08DC">
        <w:rPr>
          <w:szCs w:val="22"/>
        </w:rPr>
        <w:t xml:space="preserve"> pro objednatele</w:t>
      </w:r>
      <w:r>
        <w:rPr>
          <w:szCs w:val="22"/>
        </w:rPr>
        <w:t xml:space="preserve"> (opatřenou razítkem o ověření DÚ)</w:t>
      </w:r>
    </w:p>
    <w:p w14:paraId="781E792B" w14:textId="600F9C2B" w:rsidR="003E08DC" w:rsidRPr="007918E5"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Cs w:val="22"/>
        </w:rPr>
      </w:pPr>
      <w:r w:rsidRPr="007918E5">
        <w:rPr>
          <w:szCs w:val="22"/>
        </w:rPr>
        <w:t xml:space="preserve">1 x v elektronické verzi na el. </w:t>
      </w:r>
      <w:proofErr w:type="gramStart"/>
      <w:r w:rsidRPr="007918E5">
        <w:rPr>
          <w:szCs w:val="22"/>
        </w:rPr>
        <w:t>nosiči</w:t>
      </w:r>
      <w:proofErr w:type="gramEnd"/>
      <w:r w:rsidRPr="007918E5">
        <w:rPr>
          <w:szCs w:val="22"/>
        </w:rPr>
        <w:t xml:space="preserve"> - v editovatelné verzi (výkresová část ve formátu </w:t>
      </w:r>
      <w:proofErr w:type="spellStart"/>
      <w:r w:rsidRPr="007918E5">
        <w:rPr>
          <w:szCs w:val="22"/>
        </w:rPr>
        <w:t>dwg</w:t>
      </w:r>
      <w:proofErr w:type="spellEnd"/>
      <w:r w:rsidRPr="007918E5">
        <w:rPr>
          <w:szCs w:val="22"/>
        </w:rPr>
        <w:t xml:space="preserve">, textová část ve formátu </w:t>
      </w:r>
      <w:proofErr w:type="spellStart"/>
      <w:r w:rsidRPr="007918E5">
        <w:rPr>
          <w:szCs w:val="22"/>
        </w:rPr>
        <w:t>docx</w:t>
      </w:r>
      <w:proofErr w:type="spellEnd"/>
      <w:r w:rsidRPr="007918E5">
        <w:rPr>
          <w:szCs w:val="22"/>
        </w:rPr>
        <w:t xml:space="preserve">, tabulková část ve formátu </w:t>
      </w:r>
      <w:proofErr w:type="spellStart"/>
      <w:r w:rsidRPr="007918E5">
        <w:rPr>
          <w:szCs w:val="22"/>
        </w:rPr>
        <w:t>xlsx</w:t>
      </w:r>
      <w:proofErr w:type="spellEnd"/>
      <w:r w:rsidRPr="007918E5">
        <w:rPr>
          <w:szCs w:val="22"/>
        </w:rPr>
        <w:t xml:space="preserve">). </w:t>
      </w:r>
    </w:p>
    <w:p w14:paraId="448F3E8E" w14:textId="0E3619B9" w:rsidR="003E08DC" w:rsidRPr="00883822" w:rsidRDefault="003E08DC" w:rsidP="003E08DC">
      <w:pPr>
        <w:pStyle w:val="Odstavecseseznamem"/>
        <w:numPr>
          <w:ilvl w:val="0"/>
          <w:numId w:val="12"/>
        </w:numPr>
        <w:spacing w:before="80"/>
        <w:jc w:val="both"/>
        <w:rPr>
          <w:sz w:val="22"/>
          <w:szCs w:val="22"/>
        </w:rPr>
      </w:pPr>
      <w:r w:rsidRPr="007918E5">
        <w:rPr>
          <w:szCs w:val="22"/>
        </w:rPr>
        <w:t xml:space="preserve">1 x na el. </w:t>
      </w:r>
      <w:proofErr w:type="gramStart"/>
      <w:r w:rsidRPr="007918E5">
        <w:rPr>
          <w:szCs w:val="22"/>
        </w:rPr>
        <w:t>nosiči</w:t>
      </w:r>
      <w:proofErr w:type="gramEnd"/>
      <w:r w:rsidRPr="007918E5">
        <w:rPr>
          <w:szCs w:val="22"/>
        </w:rPr>
        <w:t xml:space="preserve"> - ve formátu PDF</w:t>
      </w:r>
    </w:p>
    <w:p w14:paraId="12BBF233" w14:textId="6F2AD715" w:rsidR="00624FD1" w:rsidRPr="00883822" w:rsidRDefault="00624FD1" w:rsidP="00883822">
      <w:pPr>
        <w:overflowPunct w:val="0"/>
        <w:autoSpaceDE w:val="0"/>
        <w:autoSpaceDN w:val="0"/>
        <w:adjustRightInd w:val="0"/>
        <w:spacing w:before="90"/>
        <w:ind w:left="567" w:right="21"/>
        <w:textAlignment w:val="baseline"/>
        <w:rPr>
          <w:szCs w:val="22"/>
          <w:u w:val="single"/>
        </w:rPr>
      </w:pPr>
      <w:r w:rsidRPr="00883822">
        <w:rPr>
          <w:szCs w:val="22"/>
          <w:u w:val="single"/>
        </w:rPr>
        <w:t>pro stupeň DPS</w:t>
      </w:r>
    </w:p>
    <w:p w14:paraId="3D8A30AB" w14:textId="1109E39F" w:rsidR="00624FD1" w:rsidRPr="007918E5" w:rsidRDefault="00624FD1" w:rsidP="00624FD1">
      <w:pPr>
        <w:pStyle w:val="Odstavecseseznamem"/>
        <w:numPr>
          <w:ilvl w:val="0"/>
          <w:numId w:val="12"/>
        </w:numPr>
        <w:overflowPunct w:val="0"/>
        <w:autoSpaceDE w:val="0"/>
        <w:autoSpaceDN w:val="0"/>
        <w:adjustRightInd w:val="0"/>
        <w:spacing w:before="90"/>
        <w:ind w:right="21"/>
        <w:contextualSpacing/>
        <w:jc w:val="both"/>
        <w:textAlignment w:val="baseline"/>
        <w:rPr>
          <w:szCs w:val="22"/>
        </w:rPr>
      </w:pPr>
      <w:r>
        <w:rPr>
          <w:szCs w:val="22"/>
        </w:rPr>
        <w:t>3</w:t>
      </w:r>
      <w:r w:rsidRPr="007918E5">
        <w:rPr>
          <w:szCs w:val="22"/>
        </w:rPr>
        <w:t xml:space="preserve"> x v tištěné podobě</w:t>
      </w:r>
      <w:r>
        <w:rPr>
          <w:szCs w:val="22"/>
        </w:rPr>
        <w:t xml:space="preserve"> pro objednatele</w:t>
      </w:r>
    </w:p>
    <w:p w14:paraId="7979D3C7" w14:textId="77777777" w:rsidR="00624FD1" w:rsidRPr="007918E5" w:rsidRDefault="00624FD1" w:rsidP="00624FD1">
      <w:pPr>
        <w:pStyle w:val="Odstavecseseznamem"/>
        <w:numPr>
          <w:ilvl w:val="0"/>
          <w:numId w:val="12"/>
        </w:numPr>
        <w:overflowPunct w:val="0"/>
        <w:autoSpaceDE w:val="0"/>
        <w:autoSpaceDN w:val="0"/>
        <w:adjustRightInd w:val="0"/>
        <w:spacing w:before="90"/>
        <w:ind w:right="21"/>
        <w:contextualSpacing/>
        <w:jc w:val="both"/>
        <w:textAlignment w:val="baseline"/>
        <w:rPr>
          <w:szCs w:val="22"/>
        </w:rPr>
      </w:pPr>
      <w:r w:rsidRPr="007918E5">
        <w:rPr>
          <w:szCs w:val="22"/>
        </w:rPr>
        <w:t xml:space="preserve">1 x v elektronické verzi na el. </w:t>
      </w:r>
      <w:proofErr w:type="gramStart"/>
      <w:r w:rsidRPr="007918E5">
        <w:rPr>
          <w:szCs w:val="22"/>
        </w:rPr>
        <w:t>nosiči</w:t>
      </w:r>
      <w:proofErr w:type="gramEnd"/>
      <w:r w:rsidRPr="007918E5">
        <w:rPr>
          <w:szCs w:val="22"/>
        </w:rPr>
        <w:t xml:space="preserve"> - v editovatelné verzi (výkresová část ve formátu </w:t>
      </w:r>
      <w:proofErr w:type="spellStart"/>
      <w:r w:rsidRPr="007918E5">
        <w:rPr>
          <w:szCs w:val="22"/>
        </w:rPr>
        <w:t>dwg</w:t>
      </w:r>
      <w:proofErr w:type="spellEnd"/>
      <w:r w:rsidRPr="007918E5">
        <w:rPr>
          <w:szCs w:val="22"/>
        </w:rPr>
        <w:t xml:space="preserve">, textová část ve formátu </w:t>
      </w:r>
      <w:proofErr w:type="spellStart"/>
      <w:r w:rsidRPr="007918E5">
        <w:rPr>
          <w:szCs w:val="22"/>
        </w:rPr>
        <w:t>docx</w:t>
      </w:r>
      <w:proofErr w:type="spellEnd"/>
      <w:r w:rsidRPr="007918E5">
        <w:rPr>
          <w:szCs w:val="22"/>
        </w:rPr>
        <w:t xml:space="preserve">, tabulková část ve formátu </w:t>
      </w:r>
      <w:proofErr w:type="spellStart"/>
      <w:r w:rsidRPr="007918E5">
        <w:rPr>
          <w:szCs w:val="22"/>
        </w:rPr>
        <w:t>xlsx</w:t>
      </w:r>
      <w:proofErr w:type="spellEnd"/>
      <w:r w:rsidRPr="007918E5">
        <w:rPr>
          <w:szCs w:val="22"/>
        </w:rPr>
        <w:t>). Rozpočtová část bude zpracovaná v rozpočtovém programu</w:t>
      </w:r>
      <w:r>
        <w:rPr>
          <w:szCs w:val="22"/>
        </w:rPr>
        <w:t xml:space="preserve"> s cenovou soustavou ÚRS</w:t>
      </w:r>
      <w:r w:rsidRPr="007918E5">
        <w:rPr>
          <w:szCs w:val="22"/>
        </w:rPr>
        <w:t xml:space="preserve"> (aktuální cenová úroveň platná v době</w:t>
      </w:r>
      <w:r>
        <w:rPr>
          <w:szCs w:val="22"/>
        </w:rPr>
        <w:t xml:space="preserve"> zpracování D</w:t>
      </w:r>
      <w:r w:rsidRPr="007918E5">
        <w:rPr>
          <w:szCs w:val="22"/>
        </w:rPr>
        <w:t>P</w:t>
      </w:r>
      <w:r>
        <w:rPr>
          <w:szCs w:val="22"/>
        </w:rPr>
        <w:t>S</w:t>
      </w:r>
      <w:r w:rsidRPr="007918E5">
        <w:rPr>
          <w:szCs w:val="22"/>
        </w:rPr>
        <w:t xml:space="preserve">) a exportována do formátu </w:t>
      </w:r>
      <w:proofErr w:type="spellStart"/>
      <w:r w:rsidRPr="007918E5">
        <w:rPr>
          <w:szCs w:val="22"/>
        </w:rPr>
        <w:t>xlsx</w:t>
      </w:r>
      <w:proofErr w:type="spellEnd"/>
      <w:r w:rsidRPr="007918E5">
        <w:rPr>
          <w:szCs w:val="22"/>
        </w:rPr>
        <w:t xml:space="preserve"> </w:t>
      </w:r>
    </w:p>
    <w:p w14:paraId="4C8577DE" w14:textId="51BE7A52" w:rsidR="00624FD1" w:rsidRPr="009A4367" w:rsidRDefault="00624FD1" w:rsidP="00624FD1">
      <w:pPr>
        <w:pStyle w:val="Odstavecseseznamem"/>
        <w:numPr>
          <w:ilvl w:val="0"/>
          <w:numId w:val="12"/>
        </w:numPr>
        <w:spacing w:before="80"/>
        <w:jc w:val="both"/>
        <w:rPr>
          <w:sz w:val="22"/>
          <w:szCs w:val="22"/>
        </w:rPr>
      </w:pPr>
      <w:r w:rsidRPr="007918E5">
        <w:rPr>
          <w:szCs w:val="22"/>
        </w:rPr>
        <w:t xml:space="preserve">1 x na el. </w:t>
      </w:r>
      <w:proofErr w:type="gramStart"/>
      <w:r w:rsidRPr="007918E5">
        <w:rPr>
          <w:szCs w:val="22"/>
        </w:rPr>
        <w:t>nosiči</w:t>
      </w:r>
      <w:proofErr w:type="gramEnd"/>
      <w:r w:rsidRPr="007918E5">
        <w:rPr>
          <w:szCs w:val="22"/>
        </w:rPr>
        <w:t xml:space="preserve"> - ve formátu PDF</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2DB3772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094E485" w:rsidR="009E02B4"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projednání projektové dokumentace s dotčenými orgány statní správy </w:t>
      </w:r>
      <w:r w:rsidR="00624FD1">
        <w:rPr>
          <w:sz w:val="22"/>
          <w:szCs w:val="22"/>
        </w:rPr>
        <w:t xml:space="preserve">(DOSS) </w:t>
      </w:r>
      <w:r>
        <w:rPr>
          <w:sz w:val="22"/>
          <w:szCs w:val="22"/>
        </w:rPr>
        <w:t>a dotčenými správci inženýrských sítí</w:t>
      </w:r>
      <w:r w:rsidR="00E43D0C">
        <w:rPr>
          <w:sz w:val="22"/>
          <w:szCs w:val="22"/>
        </w:rPr>
        <w:t xml:space="preserve"> (SS)</w:t>
      </w:r>
      <w:r>
        <w:rPr>
          <w:sz w:val="22"/>
          <w:szCs w:val="22"/>
        </w:rPr>
        <w:t xml:space="preserve">,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90EB2DB" w14:textId="46DF690B" w:rsidR="00F200CD" w:rsidRPr="009A4367" w:rsidRDefault="00F200CD" w:rsidP="00F200CD">
      <w:pPr>
        <w:pStyle w:val="Odstavecseseznamem"/>
        <w:numPr>
          <w:ilvl w:val="0"/>
          <w:numId w:val="2"/>
        </w:numPr>
        <w:spacing w:before="80"/>
        <w:jc w:val="both"/>
        <w:rPr>
          <w:sz w:val="22"/>
          <w:szCs w:val="22"/>
        </w:rPr>
      </w:pPr>
      <w:r w:rsidRPr="00F200CD">
        <w:rPr>
          <w:sz w:val="22"/>
          <w:szCs w:val="22"/>
        </w:rPr>
        <w:t>Vypracovaná PD bude splňovat technické specifikace a standardy podle českých technických norem, které přejímají evropské normy, podle evropských norem, evropských technických schválení, technických specifikací zveřejněných v</w:t>
      </w:r>
      <w:r w:rsidR="006479C7">
        <w:rPr>
          <w:sz w:val="22"/>
          <w:szCs w:val="22"/>
        </w:rPr>
        <w:t xml:space="preserve"> </w:t>
      </w:r>
      <w:r w:rsidRPr="00F200CD">
        <w:rPr>
          <w:sz w:val="22"/>
          <w:szCs w:val="22"/>
        </w:rPr>
        <w:t>Úředním věstníku Evropské unie, podle českých technických norem a</w:t>
      </w:r>
      <w:r w:rsidR="00916F92">
        <w:rPr>
          <w:sz w:val="22"/>
          <w:szCs w:val="22"/>
        </w:rPr>
        <w:t> </w:t>
      </w:r>
      <w:r w:rsidRPr="00F200CD">
        <w:rPr>
          <w:sz w:val="22"/>
          <w:szCs w:val="22"/>
        </w:rPr>
        <w:t>technických specifikací obsažených v</w:t>
      </w:r>
      <w:r w:rsidR="006479C7">
        <w:rPr>
          <w:sz w:val="22"/>
          <w:szCs w:val="22"/>
        </w:rPr>
        <w:t xml:space="preserve"> </w:t>
      </w:r>
      <w:r w:rsidRPr="00F200CD">
        <w:rPr>
          <w:sz w:val="22"/>
          <w:szCs w:val="22"/>
        </w:rPr>
        <w:t>jiných veřejně přístupných dokumentech, uplatňovaných běžně v</w:t>
      </w:r>
      <w:r>
        <w:rPr>
          <w:sz w:val="22"/>
          <w:szCs w:val="22"/>
        </w:rPr>
        <w:t xml:space="preserve"> </w:t>
      </w:r>
      <w:r w:rsidRPr="00F200CD">
        <w:rPr>
          <w:sz w:val="22"/>
          <w:szCs w:val="22"/>
        </w:rPr>
        <w:t>odborné technické praxi.</w:t>
      </w:r>
    </w:p>
    <w:p w14:paraId="1E8E4ABA" w14:textId="619F602E" w:rsidR="00B048A9" w:rsidRDefault="00B048A9">
      <w:pPr>
        <w:rPr>
          <w:b/>
          <w:sz w:val="22"/>
          <w:szCs w:val="22"/>
        </w:rPr>
      </w:pPr>
    </w:p>
    <w:p w14:paraId="0715245C" w14:textId="4170C6FA"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t>Cena díla</w:t>
      </w:r>
    </w:p>
    <w:p w14:paraId="00C749CA" w14:textId="5C5B67CC"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13103CF0" w14:textId="427D8ADA" w:rsidR="00F33D46"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Cena za PD DSP (bez DPH)</w:t>
      </w:r>
      <w:r w:rsidRPr="009A4367">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712D23CC" w14:textId="502D19E3" w:rsidR="00E47A1D" w:rsidRDefault="00E47A1D" w:rsidP="00E47A1D">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 xml:space="preserve">Cena </w:t>
      </w:r>
      <w:r w:rsidR="00B1689D">
        <w:rPr>
          <w:sz w:val="22"/>
          <w:szCs w:val="22"/>
        </w:rPr>
        <w:t xml:space="preserve">za </w:t>
      </w:r>
      <w:r>
        <w:rPr>
          <w:sz w:val="22"/>
          <w:szCs w:val="22"/>
        </w:rPr>
        <w:t>inženýrskou činnost</w:t>
      </w:r>
      <w:r w:rsidRPr="009A4367">
        <w:rPr>
          <w:sz w:val="22"/>
          <w:szCs w:val="22"/>
        </w:rPr>
        <w:t xml:space="preserve"> (bez DPH)</w:t>
      </w:r>
      <w:r w:rsidRPr="009A4367">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059F9170" w14:textId="6A93E25B" w:rsidR="00883822" w:rsidRDefault="00883822" w:rsidP="00883822">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C</w:t>
      </w:r>
      <w:r>
        <w:rPr>
          <w:sz w:val="22"/>
          <w:szCs w:val="22"/>
        </w:rPr>
        <w:t>ena za PD DPS</w:t>
      </w:r>
      <w:r w:rsidRPr="009A4367">
        <w:rPr>
          <w:sz w:val="22"/>
          <w:szCs w:val="22"/>
        </w:rPr>
        <w:t xml:space="preserve"> (bez DPH)</w:t>
      </w:r>
      <w:r w:rsidRPr="009A4367">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709EE0F3" w14:textId="1CBC1CA0" w:rsidR="00F33D46" w:rsidRPr="009A4367"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Výkon autorského dozoru na stavbě (bez DPH)</w:t>
      </w:r>
      <w:r>
        <w:rPr>
          <w:sz w:val="22"/>
          <w:szCs w:val="22"/>
        </w:rPr>
        <w:tab/>
      </w:r>
      <w:r w:rsidRPr="009A4367">
        <w:rPr>
          <w:i/>
          <w:color w:val="00B0F0"/>
          <w:sz w:val="22"/>
          <w:szCs w:val="22"/>
        </w:rPr>
        <w:t xml:space="preserve">( 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F0A4C24" w14:textId="77777777" w:rsidR="000E3EE8" w:rsidRPr="009A4367" w:rsidRDefault="000E3EE8" w:rsidP="008A2EC1"/>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 xml:space="preserve">Doplní </w:t>
      </w:r>
      <w:proofErr w:type="gramStart"/>
      <w:r w:rsidR="0084275F" w:rsidRPr="009A4367">
        <w:rPr>
          <w:i/>
          <w:color w:val="00B0F0"/>
          <w:sz w:val="22"/>
          <w:szCs w:val="22"/>
        </w:rPr>
        <w:t>dodavatel)</w:t>
      </w:r>
      <w:r w:rsidR="0084275F" w:rsidRPr="009A4367">
        <w:rPr>
          <w:b/>
          <w:sz w:val="22"/>
          <w:szCs w:val="22"/>
        </w:rPr>
        <w:t>,-</w:t>
      </w:r>
      <w:r w:rsidR="0084275F" w:rsidRPr="009A4367">
        <w:rPr>
          <w:b/>
          <w:sz w:val="22"/>
          <w:szCs w:val="22"/>
        </w:rPr>
        <w:tab/>
        <w:t>Kč</w:t>
      </w:r>
      <w:proofErr w:type="gramEnd"/>
    </w:p>
    <w:p w14:paraId="1534A645" w14:textId="49E52D30" w:rsidR="000E3EE8" w:rsidRDefault="000E3EE8" w:rsidP="000E3EE8"/>
    <w:p w14:paraId="5B2F6E94" w14:textId="034B0205"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w:t>
      </w:r>
      <w:r w:rsidR="00335275">
        <w:rPr>
          <w:sz w:val="22"/>
          <w:szCs w:val="22"/>
        </w:rPr>
        <w:t>, závazných stanovisek</w:t>
      </w:r>
      <w:r w:rsidR="003366FB" w:rsidRPr="009A4367">
        <w:rPr>
          <w:sz w:val="22"/>
          <w:szCs w:val="22"/>
        </w:rPr>
        <w:t xml:space="preserve"> a </w:t>
      </w:r>
      <w:r w:rsidR="00203F68">
        <w:rPr>
          <w:sz w:val="22"/>
          <w:szCs w:val="22"/>
        </w:rPr>
        <w:t>stavební</w:t>
      </w:r>
      <w:r w:rsidR="00CE7406">
        <w:rPr>
          <w:sz w:val="22"/>
          <w:szCs w:val="22"/>
        </w:rPr>
        <w:t>ho</w:t>
      </w:r>
      <w:r w:rsidR="00203F68">
        <w:rPr>
          <w:sz w:val="22"/>
          <w:szCs w:val="22"/>
        </w:rPr>
        <w:t xml:space="preserve"> povolení</w:t>
      </w:r>
      <w:r w:rsidR="00AD14D6" w:rsidRPr="009A4367">
        <w:rPr>
          <w:sz w:val="22"/>
          <w:szCs w:val="22"/>
        </w:rPr>
        <w:t>.</w:t>
      </w:r>
    </w:p>
    <w:p w14:paraId="6A6BFCFA" w14:textId="7C0B6C35" w:rsidR="008877C2"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AAD02AF" w14:textId="77777777" w:rsidR="00966450" w:rsidRPr="00CB21F0" w:rsidRDefault="00966450" w:rsidP="00966450">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CB21F0">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A4CD6B5" w14:textId="77777777" w:rsidR="00966450" w:rsidRPr="001946DA" w:rsidRDefault="00966450" w:rsidP="00966450">
      <w:pPr>
        <w:pStyle w:val="Odstavecseseznamem"/>
        <w:numPr>
          <w:ilvl w:val="0"/>
          <w:numId w:val="58"/>
        </w:numPr>
        <w:spacing w:before="90"/>
        <w:ind w:right="21"/>
        <w:rPr>
          <w:sz w:val="22"/>
          <w:szCs w:val="22"/>
        </w:rPr>
      </w:pPr>
      <w:r w:rsidRPr="001946DA">
        <w:rPr>
          <w:sz w:val="22"/>
          <w:szCs w:val="22"/>
        </w:rPr>
        <w:t xml:space="preserve">vyjádření dotčených osob nebo orgánů k projektové dokumentaci v nestandardně dlouhé době (tj. době přesahující odpovídající právními předpisy, jinak době delší než 30 dnů), </w:t>
      </w:r>
    </w:p>
    <w:p w14:paraId="40D59D25" w14:textId="77777777" w:rsidR="00966450" w:rsidRPr="001946DA" w:rsidRDefault="00966450" w:rsidP="00966450">
      <w:pPr>
        <w:pStyle w:val="Odstavecseseznamem"/>
        <w:numPr>
          <w:ilvl w:val="0"/>
          <w:numId w:val="58"/>
        </w:numPr>
        <w:spacing w:before="90"/>
        <w:ind w:right="21"/>
      </w:pPr>
      <w:r w:rsidRPr="001946DA">
        <w:rPr>
          <w:sz w:val="22"/>
          <w:szCs w:val="22"/>
        </w:rPr>
        <w:t>nepředvídatelný požadavek dotčených orgánů, správců dotčených inženýrských sítí, vlastníků dotčených nemovitostí nebo objednatele na přepracování projektové dokumentace</w:t>
      </w:r>
      <w:r>
        <w:rPr>
          <w:sz w:val="22"/>
          <w:szCs w:val="22"/>
        </w:rPr>
        <w:t>,</w:t>
      </w:r>
      <w:r w:rsidRPr="001946DA">
        <w:rPr>
          <w:sz w:val="22"/>
          <w:szCs w:val="22"/>
        </w:rPr>
        <w:t xml:space="preserve"> včetně doby pro jejich následné vyjádření po zpracování požadavku, </w:t>
      </w:r>
    </w:p>
    <w:p w14:paraId="5DFA618B" w14:textId="77777777" w:rsidR="00966450" w:rsidRPr="001946DA" w:rsidRDefault="00966450" w:rsidP="00966450">
      <w:pPr>
        <w:pStyle w:val="Odstavecseseznamem"/>
        <w:numPr>
          <w:ilvl w:val="0"/>
          <w:numId w:val="58"/>
        </w:numPr>
        <w:spacing w:before="90"/>
        <w:ind w:right="21"/>
      </w:pPr>
      <w:r w:rsidRPr="001946DA">
        <w:rPr>
          <w:sz w:val="22"/>
          <w:szCs w:val="22"/>
        </w:rPr>
        <w:t>získání potřebných práv k dotčeným pozemkům</w:t>
      </w:r>
      <w:r>
        <w:rPr>
          <w:sz w:val="22"/>
          <w:szCs w:val="22"/>
        </w:rPr>
        <w:t>.</w:t>
      </w:r>
      <w:r w:rsidRPr="001946DA">
        <w:rPr>
          <w:sz w:val="22"/>
          <w:szCs w:val="22"/>
        </w:rPr>
        <w:t xml:space="preserve"> </w:t>
      </w:r>
    </w:p>
    <w:p w14:paraId="697CE7D0" w14:textId="45E82981" w:rsidR="00966450" w:rsidRPr="00E34AB5" w:rsidRDefault="00966450" w:rsidP="00966450">
      <w:pPr>
        <w:spacing w:before="90"/>
        <w:ind w:left="360" w:right="21"/>
      </w:pPr>
      <w:r w:rsidRPr="001946DA">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w:t>
      </w:r>
      <w:r>
        <w:rPr>
          <w:sz w:val="22"/>
          <w:szCs w:val="22"/>
        </w:rPr>
        <w:t>I</w:t>
      </w:r>
      <w:r w:rsidRPr="001946DA">
        <w:rPr>
          <w:sz w:val="22"/>
          <w:szCs w:val="22"/>
        </w:rPr>
        <w:t>. této smlouvy.</w:t>
      </w:r>
      <w:r w:rsidRPr="00E34AB5">
        <w:t xml:space="preserve"> </w:t>
      </w:r>
    </w:p>
    <w:p w14:paraId="77D5F9FD" w14:textId="77777777" w:rsidR="00966450" w:rsidRPr="00E34AB5" w:rsidRDefault="00966450" w:rsidP="00966450"/>
    <w:p w14:paraId="66E46089" w14:textId="77777777" w:rsidR="00966450" w:rsidRPr="00292022" w:rsidRDefault="00966450" w:rsidP="00966450">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292022">
        <w:rPr>
          <w:sz w:val="22"/>
          <w:szCs w:val="22"/>
        </w:rPr>
        <w:t>Termín plnění může být dále prodloužen v případě realizace sjednaných víceprací, bude-li prokázána přímá souvislost vlivu provádění těchto víceprací na termín plnění, nebude-li dohodnuto jinak.</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02956B4D"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r w:rsidR="00FE62C3">
        <w:rPr>
          <w:sz w:val="22"/>
          <w:szCs w:val="22"/>
        </w:rPr>
        <w:t xml:space="preserve">spojené </w:t>
      </w:r>
      <w:r w:rsidR="00A42DEE">
        <w:rPr>
          <w:sz w:val="22"/>
          <w:szCs w:val="22"/>
        </w:rPr>
        <w:t>s</w:t>
      </w:r>
      <w:r w:rsidR="00335275">
        <w:rPr>
          <w:sz w:val="22"/>
          <w:szCs w:val="22"/>
        </w:rPr>
        <w:t>e </w:t>
      </w:r>
      <w:r w:rsidR="00A42DEE">
        <w:rPr>
          <w:sz w:val="22"/>
          <w:szCs w:val="22"/>
        </w:rPr>
        <w:t xml:space="preserve">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které hradí zhotovitel</w:t>
      </w:r>
      <w:r w:rsidR="00C8685D">
        <w:rPr>
          <w:sz w:val="22"/>
          <w:szCs w:val="22"/>
        </w:rPr>
        <w:t>,</w:t>
      </w:r>
      <w:r w:rsidR="00FE62C3">
        <w:rPr>
          <w:sz w:val="22"/>
          <w:szCs w:val="22"/>
        </w:rPr>
        <w:t xml:space="preserve"> a jsou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597DABC1" w:rsidR="00E80F7C"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0E2BE338" w14:textId="59558870" w:rsidR="00D45111" w:rsidRPr="00D45111" w:rsidRDefault="00D45111" w:rsidP="00CE07AB">
      <w:pPr>
        <w:pStyle w:val="Text"/>
        <w:numPr>
          <w:ilvl w:val="0"/>
          <w:numId w:val="44"/>
        </w:numPr>
        <w:spacing w:before="90"/>
        <w:ind w:right="21"/>
        <w:rPr>
          <w:rFonts w:ascii="Times New Roman" w:hAnsi="Times New Roman"/>
          <w:bCs/>
          <w:sz w:val="22"/>
          <w:szCs w:val="22"/>
          <w:lang w:eastAsia="en-US"/>
        </w:rPr>
      </w:pPr>
      <w:r w:rsidRPr="00D45111">
        <w:rPr>
          <w:rFonts w:ascii="Times New Roman" w:hAnsi="Times New Roman"/>
          <w:bCs/>
          <w:sz w:val="22"/>
          <w:szCs w:val="22"/>
          <w:lang w:eastAsia="en-US"/>
        </w:rPr>
        <w:t>Celkový cenový nárůst související s těmito změnami (vícepráce) při odečtení stavebních prací, služeb či dodávek, které nebyly realizovány (</w:t>
      </w:r>
      <w:proofErr w:type="spellStart"/>
      <w:r w:rsidRPr="00D45111">
        <w:rPr>
          <w:rFonts w:ascii="Times New Roman" w:hAnsi="Times New Roman"/>
          <w:bCs/>
          <w:sz w:val="22"/>
          <w:szCs w:val="22"/>
          <w:lang w:eastAsia="en-US"/>
        </w:rPr>
        <w:t>méněpráce</w:t>
      </w:r>
      <w:proofErr w:type="spellEnd"/>
      <w:r w:rsidRPr="00D45111">
        <w:rPr>
          <w:rFonts w:ascii="Times New Roman" w:hAnsi="Times New Roman"/>
          <w:bCs/>
          <w:sz w:val="22"/>
          <w:szCs w:val="22"/>
          <w:lang w:eastAsia="en-US"/>
        </w:rPr>
        <w:t>) nepřesáhne 30 % z původní ceny díla dle této smlouvy.</w:t>
      </w:r>
    </w:p>
    <w:p w14:paraId="4532F8E2" w14:textId="77777777" w:rsidR="00D45111" w:rsidRPr="0086514F" w:rsidRDefault="00D45111" w:rsidP="00CE07AB">
      <w:pPr>
        <w:spacing w:before="90"/>
        <w:ind w:left="426"/>
        <w:jc w:val="both"/>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3F047220" w:rsidR="00585B43" w:rsidRPr="00065375" w:rsidRDefault="003A142A" w:rsidP="007D2E48">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color w:val="00B0F0"/>
          <w:sz w:val="22"/>
          <w:szCs w:val="22"/>
        </w:rPr>
      </w:pPr>
      <w:r w:rsidRPr="00685E20">
        <w:rPr>
          <w:sz w:val="22"/>
          <w:szCs w:val="22"/>
        </w:rPr>
        <w:t>T</w:t>
      </w:r>
      <w:r w:rsidR="00036041" w:rsidRPr="00685E20">
        <w:rPr>
          <w:sz w:val="22"/>
          <w:szCs w:val="22"/>
        </w:rPr>
        <w:t>e</w:t>
      </w:r>
      <w:r w:rsidRPr="00685E20">
        <w:rPr>
          <w:sz w:val="22"/>
          <w:szCs w:val="22"/>
        </w:rPr>
        <w:t>rmín plnění</w:t>
      </w:r>
      <w:r w:rsidR="00036041" w:rsidRPr="00685E20">
        <w:rPr>
          <w:sz w:val="22"/>
          <w:szCs w:val="22"/>
        </w:rPr>
        <w:t xml:space="preserve"> </w:t>
      </w:r>
      <w:r w:rsidR="00585B43" w:rsidRPr="00685E20">
        <w:rPr>
          <w:sz w:val="22"/>
          <w:szCs w:val="22"/>
        </w:rPr>
        <w:t xml:space="preserve">zpracování PD </w:t>
      </w:r>
      <w:r w:rsidR="007E3260" w:rsidRPr="00685E20">
        <w:rPr>
          <w:sz w:val="22"/>
          <w:szCs w:val="22"/>
        </w:rPr>
        <w:t xml:space="preserve">ve stupni </w:t>
      </w:r>
      <w:r w:rsidR="007D2E48" w:rsidRPr="00685E20">
        <w:rPr>
          <w:sz w:val="22"/>
          <w:szCs w:val="22"/>
        </w:rPr>
        <w:t>DSP</w:t>
      </w:r>
      <w:r w:rsidR="007D2E48" w:rsidRPr="00685E20">
        <w:rPr>
          <w:b/>
          <w:sz w:val="22"/>
          <w:szCs w:val="22"/>
        </w:rPr>
        <w:t xml:space="preserve"> </w:t>
      </w:r>
      <w:r w:rsidR="00F66F7D">
        <w:rPr>
          <w:sz w:val="22"/>
          <w:szCs w:val="22"/>
        </w:rPr>
        <w:t>a provedení</w:t>
      </w:r>
      <w:r w:rsidR="00F66F7D" w:rsidRPr="00685E20">
        <w:rPr>
          <w:sz w:val="22"/>
          <w:szCs w:val="22"/>
        </w:rPr>
        <w:t xml:space="preserve"> </w:t>
      </w:r>
      <w:r w:rsidR="00E47A1D" w:rsidRPr="00685E20">
        <w:rPr>
          <w:sz w:val="22"/>
          <w:szCs w:val="22"/>
        </w:rPr>
        <w:t>inženýrské činnosti</w:t>
      </w:r>
      <w:r w:rsidR="00B47B59">
        <w:rPr>
          <w:sz w:val="22"/>
          <w:szCs w:val="22"/>
        </w:rPr>
        <w:t xml:space="preserve"> </w:t>
      </w:r>
      <w:r w:rsidR="00F66F7D">
        <w:rPr>
          <w:sz w:val="22"/>
          <w:szCs w:val="22"/>
        </w:rPr>
        <w:t>včetně</w:t>
      </w:r>
      <w:r w:rsidR="00B47B59">
        <w:rPr>
          <w:sz w:val="22"/>
          <w:szCs w:val="22"/>
        </w:rPr>
        <w:t xml:space="preserve"> podání žádosti o příslušné povolení</w:t>
      </w:r>
      <w:r w:rsidR="00CE07AB" w:rsidRPr="00685E20">
        <w:rPr>
          <w:b/>
          <w:sz w:val="22"/>
          <w:szCs w:val="22"/>
        </w:rPr>
        <w:t xml:space="preserve"> </w:t>
      </w:r>
      <w:r w:rsidR="00585B43" w:rsidRPr="00685E20">
        <w:rPr>
          <w:b/>
          <w:sz w:val="22"/>
          <w:szCs w:val="22"/>
        </w:rPr>
        <w:t>do</w:t>
      </w:r>
      <w:r w:rsidR="00686777" w:rsidRPr="00685E20">
        <w:rPr>
          <w:b/>
          <w:sz w:val="22"/>
          <w:szCs w:val="22"/>
        </w:rPr>
        <w:t xml:space="preserve"> </w:t>
      </w:r>
      <w:r w:rsidR="00EB55AF">
        <w:rPr>
          <w:b/>
          <w:sz w:val="22"/>
          <w:szCs w:val="22"/>
        </w:rPr>
        <w:t>210</w:t>
      </w:r>
      <w:r w:rsidR="003F3EC2" w:rsidRPr="00685E20">
        <w:t xml:space="preserve"> </w:t>
      </w:r>
      <w:r w:rsidR="00585B43" w:rsidRPr="00685E20">
        <w:rPr>
          <w:b/>
          <w:sz w:val="22"/>
          <w:szCs w:val="22"/>
        </w:rPr>
        <w:t>kalendářních dnů ode dne účinnosti smlouvy</w:t>
      </w:r>
      <w:r w:rsidR="00685E20" w:rsidRPr="00685E20">
        <w:rPr>
          <w:sz w:val="22"/>
          <w:szCs w:val="22"/>
        </w:rPr>
        <w:t xml:space="preserve">. Zhotovitel bude postupovat podle </w:t>
      </w:r>
      <w:proofErr w:type="gramStart"/>
      <w:r w:rsidR="00685E20" w:rsidRPr="00685E20">
        <w:rPr>
          <w:sz w:val="22"/>
          <w:szCs w:val="22"/>
        </w:rPr>
        <w:t>následující</w:t>
      </w:r>
      <w:proofErr w:type="gramEnd"/>
      <w:r w:rsidR="00685E20" w:rsidRPr="00685E20">
        <w:rPr>
          <w:sz w:val="22"/>
          <w:szCs w:val="22"/>
        </w:rPr>
        <w:t xml:space="preserve"> milníků:</w:t>
      </w:r>
    </w:p>
    <w:p w14:paraId="3225B00D" w14:textId="75E67939" w:rsidR="004D6D10" w:rsidRPr="00065375" w:rsidRDefault="00AC6B52" w:rsidP="00065375">
      <w:pPr>
        <w:pStyle w:val="Nadpis7"/>
        <w:keepNext w:val="0"/>
        <w:numPr>
          <w:ilvl w:val="0"/>
          <w:numId w:val="64"/>
        </w:numPr>
        <w:overflowPunct w:val="0"/>
        <w:autoSpaceDE w:val="0"/>
        <w:autoSpaceDN w:val="0"/>
        <w:adjustRightInd w:val="0"/>
        <w:spacing w:before="80"/>
        <w:jc w:val="both"/>
        <w:rPr>
          <w:sz w:val="22"/>
          <w:szCs w:val="22"/>
        </w:rPr>
      </w:pPr>
      <w:r w:rsidRPr="00BB4EC6">
        <w:rPr>
          <w:b/>
          <w:sz w:val="22"/>
          <w:szCs w:val="22"/>
        </w:rPr>
        <w:t xml:space="preserve">předložení </w:t>
      </w:r>
      <w:r w:rsidR="00EB55AF" w:rsidRPr="00BB4EC6">
        <w:rPr>
          <w:b/>
          <w:sz w:val="22"/>
          <w:szCs w:val="22"/>
        </w:rPr>
        <w:t xml:space="preserve">PD ve stupni </w:t>
      </w:r>
      <w:r w:rsidRPr="00BB4EC6">
        <w:rPr>
          <w:b/>
          <w:sz w:val="22"/>
          <w:szCs w:val="22"/>
        </w:rPr>
        <w:t>DSP ke kontrole</w:t>
      </w:r>
      <w:r w:rsidRPr="00065375">
        <w:rPr>
          <w:sz w:val="22"/>
          <w:szCs w:val="22"/>
        </w:rPr>
        <w:t xml:space="preserve"> objednateli před zajištěním závazných stanovisek a vyjádření DOSS</w:t>
      </w:r>
      <w:r w:rsidR="00E43D0C">
        <w:rPr>
          <w:sz w:val="22"/>
          <w:szCs w:val="22"/>
        </w:rPr>
        <w:t xml:space="preserve"> a SS</w:t>
      </w:r>
      <w:r w:rsidR="00501614">
        <w:rPr>
          <w:sz w:val="22"/>
          <w:szCs w:val="22"/>
        </w:rPr>
        <w:t xml:space="preserve"> </w:t>
      </w:r>
      <w:r w:rsidR="00501614" w:rsidRPr="00BB4EC6">
        <w:rPr>
          <w:b/>
          <w:sz w:val="22"/>
          <w:szCs w:val="22"/>
        </w:rPr>
        <w:t xml:space="preserve">nejpozději do </w:t>
      </w:r>
      <w:r w:rsidR="001B4380" w:rsidRPr="00BB4EC6">
        <w:rPr>
          <w:b/>
          <w:sz w:val="22"/>
          <w:szCs w:val="22"/>
        </w:rPr>
        <w:t>1</w:t>
      </w:r>
      <w:r w:rsidR="00EB55AF" w:rsidRPr="00BB4EC6">
        <w:rPr>
          <w:b/>
          <w:sz w:val="22"/>
          <w:szCs w:val="22"/>
        </w:rPr>
        <w:t>4</w:t>
      </w:r>
      <w:r w:rsidR="001B4380" w:rsidRPr="00BB4EC6">
        <w:rPr>
          <w:b/>
          <w:sz w:val="22"/>
          <w:szCs w:val="22"/>
        </w:rPr>
        <w:t>0</w:t>
      </w:r>
      <w:r w:rsidR="00501614" w:rsidRPr="00BB4EC6">
        <w:rPr>
          <w:b/>
          <w:sz w:val="22"/>
          <w:szCs w:val="22"/>
        </w:rPr>
        <w:t xml:space="preserve"> kalendářních dnů od účinnosti smlouvy</w:t>
      </w:r>
      <w:r w:rsidR="00501614">
        <w:rPr>
          <w:sz w:val="22"/>
          <w:szCs w:val="22"/>
        </w:rPr>
        <w:t>.</w:t>
      </w:r>
      <w:r w:rsidR="00EB55AF">
        <w:rPr>
          <w:sz w:val="22"/>
          <w:szCs w:val="22"/>
        </w:rPr>
        <w:t xml:space="preserve"> Objednatel provede kontrolu předložené PD do 5 pracovních dnů.</w:t>
      </w:r>
      <w:r w:rsidRPr="00065375">
        <w:rPr>
          <w:sz w:val="22"/>
          <w:szCs w:val="22"/>
        </w:rPr>
        <w:t xml:space="preserve">, </w:t>
      </w:r>
    </w:p>
    <w:p w14:paraId="17FF89DB" w14:textId="2C87B30B" w:rsidR="00B47B59" w:rsidRDefault="00AC6B52" w:rsidP="00B47B59">
      <w:pPr>
        <w:pStyle w:val="Nadpis7"/>
        <w:keepNext w:val="0"/>
        <w:numPr>
          <w:ilvl w:val="0"/>
          <w:numId w:val="64"/>
        </w:numPr>
        <w:overflowPunct w:val="0"/>
        <w:autoSpaceDE w:val="0"/>
        <w:autoSpaceDN w:val="0"/>
        <w:adjustRightInd w:val="0"/>
        <w:spacing w:before="80"/>
        <w:jc w:val="both"/>
        <w:rPr>
          <w:sz w:val="22"/>
          <w:szCs w:val="22"/>
        </w:rPr>
      </w:pPr>
      <w:r w:rsidRPr="00BB4EC6">
        <w:rPr>
          <w:b/>
          <w:sz w:val="22"/>
          <w:szCs w:val="22"/>
        </w:rPr>
        <w:t xml:space="preserve">předání finální PD </w:t>
      </w:r>
      <w:r w:rsidR="000A1E9B" w:rsidRPr="00A001B5">
        <w:rPr>
          <w:sz w:val="22"/>
          <w:szCs w:val="22"/>
        </w:rPr>
        <w:t>objednateli</w:t>
      </w:r>
      <w:r w:rsidRPr="00065375">
        <w:rPr>
          <w:sz w:val="22"/>
          <w:szCs w:val="22"/>
        </w:rPr>
        <w:t xml:space="preserve"> </w:t>
      </w:r>
      <w:r w:rsidR="00833781">
        <w:rPr>
          <w:sz w:val="22"/>
          <w:szCs w:val="22"/>
        </w:rPr>
        <w:t xml:space="preserve">před </w:t>
      </w:r>
      <w:r w:rsidRPr="00065375">
        <w:rPr>
          <w:sz w:val="22"/>
          <w:szCs w:val="22"/>
        </w:rPr>
        <w:t>podání</w:t>
      </w:r>
      <w:r w:rsidR="00833781">
        <w:rPr>
          <w:sz w:val="22"/>
          <w:szCs w:val="22"/>
        </w:rPr>
        <w:t>m</w:t>
      </w:r>
      <w:r w:rsidRPr="00065375">
        <w:rPr>
          <w:sz w:val="22"/>
          <w:szCs w:val="22"/>
        </w:rPr>
        <w:t xml:space="preserve"> žádosti o SP</w:t>
      </w:r>
      <w:r w:rsidR="004D6D10" w:rsidRPr="00065375">
        <w:rPr>
          <w:sz w:val="22"/>
          <w:szCs w:val="22"/>
        </w:rPr>
        <w:t xml:space="preserve"> </w:t>
      </w:r>
      <w:r w:rsidR="004D6D10" w:rsidRPr="00BB4EC6">
        <w:rPr>
          <w:b/>
          <w:sz w:val="22"/>
          <w:szCs w:val="22"/>
        </w:rPr>
        <w:t>nejpozději do 1</w:t>
      </w:r>
      <w:r w:rsidR="00EB55AF" w:rsidRPr="00BB4EC6">
        <w:rPr>
          <w:b/>
          <w:sz w:val="22"/>
          <w:szCs w:val="22"/>
        </w:rPr>
        <w:t>8</w:t>
      </w:r>
      <w:r w:rsidR="004D6D10" w:rsidRPr="00BB4EC6">
        <w:rPr>
          <w:b/>
          <w:sz w:val="22"/>
          <w:szCs w:val="22"/>
        </w:rPr>
        <w:t>0 kalendářních dnů od účinnosti smlouvy</w:t>
      </w:r>
      <w:r w:rsidR="004D6D10" w:rsidRPr="00065375">
        <w:rPr>
          <w:sz w:val="22"/>
          <w:szCs w:val="22"/>
        </w:rPr>
        <w:t>.</w:t>
      </w:r>
    </w:p>
    <w:p w14:paraId="27F747C1" w14:textId="711D2E32" w:rsidR="00B47B59" w:rsidRPr="00B47B59" w:rsidRDefault="00B47B59" w:rsidP="00B47B59">
      <w:pPr>
        <w:pStyle w:val="Nadpis7"/>
        <w:keepNext w:val="0"/>
        <w:overflowPunct w:val="0"/>
        <w:autoSpaceDE w:val="0"/>
        <w:autoSpaceDN w:val="0"/>
        <w:adjustRightInd w:val="0"/>
        <w:spacing w:before="80"/>
        <w:ind w:left="426"/>
        <w:jc w:val="both"/>
        <w:rPr>
          <w:sz w:val="22"/>
          <w:szCs w:val="22"/>
        </w:rPr>
      </w:pPr>
      <w:r w:rsidRPr="00B47B59">
        <w:rPr>
          <w:sz w:val="22"/>
          <w:szCs w:val="22"/>
        </w:rPr>
        <w:t>Do konečného termínu plnění nebude započítaná doba od podání žádosti příslušného povolení stavby do nabytí právní moci stavebního povolení vydaného příslušným stavebním úřadem</w:t>
      </w:r>
      <w:r>
        <w:rPr>
          <w:sz w:val="22"/>
          <w:szCs w:val="22"/>
        </w:rPr>
        <w:t>.</w:t>
      </w:r>
    </w:p>
    <w:p w14:paraId="6EE0D89D" w14:textId="302391FA" w:rsidR="00883822" w:rsidRDefault="00883822" w:rsidP="0088382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color w:val="00B0F0"/>
          <w:sz w:val="22"/>
          <w:szCs w:val="22"/>
        </w:rPr>
      </w:pPr>
      <w:r w:rsidRPr="007D2E48">
        <w:rPr>
          <w:sz w:val="22"/>
          <w:szCs w:val="22"/>
        </w:rPr>
        <w:t xml:space="preserve">Termín plnění zpracování PD ve stupni </w:t>
      </w:r>
      <w:r>
        <w:rPr>
          <w:sz w:val="22"/>
          <w:szCs w:val="22"/>
        </w:rPr>
        <w:t>D</w:t>
      </w:r>
      <w:r w:rsidRPr="007D2E48">
        <w:rPr>
          <w:sz w:val="22"/>
          <w:szCs w:val="22"/>
        </w:rPr>
        <w:t>P</w:t>
      </w:r>
      <w:r>
        <w:rPr>
          <w:sz w:val="22"/>
          <w:szCs w:val="22"/>
        </w:rPr>
        <w:t>S</w:t>
      </w:r>
      <w:r>
        <w:rPr>
          <w:b/>
          <w:sz w:val="22"/>
          <w:szCs w:val="22"/>
        </w:rPr>
        <w:t xml:space="preserve"> </w:t>
      </w:r>
      <w:r w:rsidRPr="007D2E48">
        <w:rPr>
          <w:b/>
          <w:sz w:val="22"/>
          <w:szCs w:val="22"/>
        </w:rPr>
        <w:t>do</w:t>
      </w:r>
      <w:r>
        <w:rPr>
          <w:b/>
          <w:sz w:val="22"/>
          <w:szCs w:val="22"/>
        </w:rPr>
        <w:t xml:space="preserve"> 60</w:t>
      </w:r>
      <w:r w:rsidRPr="007D2E48">
        <w:rPr>
          <w:b/>
          <w:sz w:val="22"/>
          <w:szCs w:val="22"/>
        </w:rPr>
        <w:t xml:space="preserve"> kalendářních dnů ode dne </w:t>
      </w:r>
      <w:r>
        <w:rPr>
          <w:b/>
          <w:sz w:val="22"/>
          <w:szCs w:val="22"/>
        </w:rPr>
        <w:t>vydání příslušného povolení stavby</w:t>
      </w:r>
      <w:r>
        <w:rPr>
          <w:i/>
          <w:color w:val="00B0F0"/>
          <w:sz w:val="22"/>
          <w:szCs w:val="22"/>
        </w:rPr>
        <w:t>.</w:t>
      </w:r>
      <w:r>
        <w:rPr>
          <w:color w:val="00B0F0"/>
          <w:sz w:val="22"/>
          <w:szCs w:val="22"/>
        </w:rPr>
        <w:t xml:space="preserve"> </w:t>
      </w:r>
    </w:p>
    <w:p w14:paraId="42FEE52C" w14:textId="57004C76"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ED70BE">
        <w:rPr>
          <w:sz w:val="22"/>
          <w:szCs w:val="22"/>
        </w:rPr>
        <w:t>středisko správa a údržba ostatního majetku</w:t>
      </w:r>
      <w:r w:rsidRPr="009A4367">
        <w:rPr>
          <w:sz w:val="22"/>
          <w:szCs w:val="22"/>
        </w:rPr>
        <w:t xml:space="preserve">, </w:t>
      </w:r>
      <w:r w:rsidR="00ED70BE">
        <w:rPr>
          <w:bCs/>
          <w:sz w:val="22"/>
          <w:szCs w:val="22"/>
        </w:rPr>
        <w:t>Martinovská 3293/40</w:t>
      </w:r>
      <w:r w:rsidR="00F33D46" w:rsidRPr="00056C28">
        <w:rPr>
          <w:bCs/>
          <w:sz w:val="22"/>
          <w:szCs w:val="22"/>
        </w:rPr>
        <w:t>, Ostrav</w:t>
      </w:r>
      <w:r w:rsidR="00ED70BE">
        <w:rPr>
          <w:bCs/>
          <w:sz w:val="22"/>
          <w:szCs w:val="22"/>
        </w:rPr>
        <w:t>a</w:t>
      </w:r>
      <w:r w:rsidR="00686777">
        <w:rPr>
          <w:bCs/>
          <w:sz w:val="22"/>
          <w:szCs w:val="22"/>
        </w:rPr>
        <w:t>-</w:t>
      </w:r>
      <w:proofErr w:type="spellStart"/>
      <w:r w:rsidR="00ED70BE">
        <w:rPr>
          <w:bCs/>
          <w:sz w:val="22"/>
          <w:szCs w:val="22"/>
        </w:rPr>
        <w:t>Martinov</w:t>
      </w:r>
      <w:proofErr w:type="spellEnd"/>
      <w:r w:rsidR="00F33D46" w:rsidRPr="00056C28">
        <w:rPr>
          <w:bCs/>
          <w:sz w:val="22"/>
          <w:szCs w:val="22"/>
        </w:rPr>
        <w:t xml:space="preserve"> 7</w:t>
      </w:r>
      <w:r w:rsidR="00ED70BE">
        <w:rPr>
          <w:bCs/>
          <w:sz w:val="22"/>
          <w:szCs w:val="22"/>
        </w:rPr>
        <w:t>23</w:t>
      </w:r>
      <w:r w:rsidR="00F33D46" w:rsidRPr="00056C28">
        <w:rPr>
          <w:bCs/>
          <w:sz w:val="22"/>
          <w:szCs w:val="22"/>
        </w:rPr>
        <w:t xml:space="preserve"> 00</w:t>
      </w:r>
      <w:r w:rsidR="003A797E">
        <w:rPr>
          <w:bCs/>
          <w:sz w:val="22"/>
          <w:szCs w:val="22"/>
        </w:rPr>
        <w:t xml:space="preserve">. </w:t>
      </w:r>
      <w:r w:rsidR="00CF6D8E" w:rsidRPr="009A4367">
        <w:rPr>
          <w:sz w:val="22"/>
          <w:szCs w:val="22"/>
        </w:rPr>
        <w:t>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406B455E"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Výkon autorského dozoru bude probíhat na základě písemné výzvy objednatele, po celou dobu realizace stavby do vydání kolaudačního souhlasu (předpoklad realizace akce r. </w:t>
      </w:r>
      <w:r w:rsidR="006A5A8B" w:rsidRPr="009A4367">
        <w:rPr>
          <w:sz w:val="22"/>
          <w:szCs w:val="22"/>
        </w:rPr>
        <w:t>20</w:t>
      </w:r>
      <w:r w:rsidR="006A5A8B">
        <w:rPr>
          <w:sz w:val="22"/>
          <w:szCs w:val="22"/>
        </w:rPr>
        <w:t>2</w:t>
      </w:r>
      <w:r w:rsidR="001C23F8">
        <w:rPr>
          <w:sz w:val="22"/>
          <w:szCs w:val="22"/>
        </w:rPr>
        <w:t>5</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281BAE4A" w14:textId="268F1213" w:rsidR="00406EC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28EBFBCF" w14:textId="5DAC9C3A" w:rsidR="008664A9"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406EC8">
        <w:rPr>
          <w:sz w:val="22"/>
          <w:szCs w:val="22"/>
        </w:rPr>
        <w:t xml:space="preserve"> </w:t>
      </w:r>
      <w:r w:rsidR="00A5561D" w:rsidRPr="00A5561D">
        <w:rPr>
          <w:sz w:val="22"/>
          <w:szCs w:val="22"/>
        </w:rPr>
        <w:t>Smluvní strany se mohou dohodnout na prodloužení termínu plnění z důvodů vzniku okolností nezaviněných zhotovitelem a majících za následek nemožnost splnění termínu plnění. Takovými okolnostmi mohou být zejména (nikoli však výlučně):</w:t>
      </w:r>
    </w:p>
    <w:p w14:paraId="314FB37C" w14:textId="64CC0F7E" w:rsidR="00A5561D" w:rsidRDefault="00A5561D" w:rsidP="002709F6">
      <w:pPr>
        <w:pStyle w:val="Odstavecseseznamem"/>
        <w:numPr>
          <w:ilvl w:val="0"/>
          <w:numId w:val="63"/>
        </w:numPr>
        <w:rPr>
          <w:sz w:val="22"/>
          <w:szCs w:val="22"/>
        </w:rPr>
      </w:pPr>
      <w:r w:rsidRPr="002709F6">
        <w:rPr>
          <w:sz w:val="22"/>
          <w:szCs w:val="22"/>
        </w:rPr>
        <w:t>vyjádření dotčených osob nebo orgánů k projektové dokumentaci v nestandardně dlouhé době (tj. době přesahující lhůtu stanovenou právními předpisy, jinak době delší než 30 dnů)</w:t>
      </w:r>
      <w:r>
        <w:rPr>
          <w:sz w:val="22"/>
          <w:szCs w:val="22"/>
        </w:rPr>
        <w:t>,</w:t>
      </w:r>
    </w:p>
    <w:p w14:paraId="037B453F" w14:textId="092B28D0" w:rsidR="00A5561D" w:rsidRDefault="00A5561D" w:rsidP="002709F6">
      <w:pPr>
        <w:pStyle w:val="Odstavecseseznamem"/>
        <w:numPr>
          <w:ilvl w:val="0"/>
          <w:numId w:val="63"/>
        </w:numPr>
        <w:rPr>
          <w:sz w:val="22"/>
          <w:szCs w:val="22"/>
        </w:rPr>
      </w:pPr>
      <w:r w:rsidRPr="00A5561D">
        <w:rPr>
          <w:sz w:val="22"/>
          <w:szCs w:val="22"/>
        </w:rPr>
        <w:t>nepředvídatelný požadavek dotčených orgánů, správců dotčených inženýrských sítí, vlastníků dotčených nemovitostí nebo objednatele na přepracování projektové dokumentace včetně doby pro jejich následné vyjádření po zpracování požadavku,</w:t>
      </w:r>
    </w:p>
    <w:p w14:paraId="57C96EFB" w14:textId="7F3B12E9" w:rsidR="00A5561D" w:rsidRDefault="00A5561D" w:rsidP="002709F6">
      <w:pPr>
        <w:pStyle w:val="Odstavecseseznamem"/>
        <w:numPr>
          <w:ilvl w:val="0"/>
          <w:numId w:val="63"/>
        </w:numPr>
        <w:rPr>
          <w:sz w:val="22"/>
          <w:szCs w:val="22"/>
        </w:rPr>
      </w:pPr>
      <w:r w:rsidRPr="00A5561D">
        <w:rPr>
          <w:sz w:val="22"/>
          <w:szCs w:val="22"/>
        </w:rPr>
        <w:t>získání potřebných práv k dotčeným pozemkům apod</w:t>
      </w:r>
      <w:r>
        <w:rPr>
          <w:sz w:val="22"/>
          <w:szCs w:val="22"/>
        </w:rPr>
        <w:t>.</w:t>
      </w:r>
    </w:p>
    <w:p w14:paraId="18516C88" w14:textId="10B6AAA5" w:rsidR="00A5561D" w:rsidRDefault="00A5561D" w:rsidP="002709F6">
      <w:pPr>
        <w:rPr>
          <w:sz w:val="22"/>
          <w:szCs w:val="22"/>
        </w:rPr>
      </w:pPr>
      <w:r w:rsidRPr="00A5561D">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w:t>
      </w:r>
      <w:r>
        <w:rPr>
          <w:sz w:val="22"/>
          <w:szCs w:val="22"/>
        </w:rPr>
        <w:t>I</w:t>
      </w:r>
      <w:r w:rsidRPr="00A5561D">
        <w:rPr>
          <w:sz w:val="22"/>
          <w:szCs w:val="22"/>
        </w:rPr>
        <w:t>. této smlouvy.</w:t>
      </w:r>
    </w:p>
    <w:p w14:paraId="4ABD2FA4" w14:textId="5871CA50" w:rsidR="00A5561D" w:rsidRPr="002709F6" w:rsidRDefault="00A5561D" w:rsidP="002709F6">
      <w:pPr>
        <w:rPr>
          <w:sz w:val="22"/>
          <w:szCs w:val="22"/>
        </w:rPr>
      </w:pPr>
      <w:r w:rsidRPr="00A5561D">
        <w:rPr>
          <w:sz w:val="22"/>
          <w:szCs w:val="22"/>
        </w:rPr>
        <w:t>Termín plnění může být dále prodloužen v případě realizace sjednaných víceprací, bude-li prokázána přímá souvislost vlivu provádění těchto víceprací na termín plnění, nebude-li dohodnuto jinak.</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2FF3FFA" w14:textId="77777777" w:rsidR="007958ED" w:rsidRPr="00945BDF" w:rsidRDefault="007958ED" w:rsidP="002709F6">
      <w:pPr>
        <w:numPr>
          <w:ilvl w:val="0"/>
          <w:numId w:val="40"/>
        </w:numPr>
        <w:spacing w:before="90"/>
        <w:jc w:val="both"/>
        <w:rPr>
          <w:sz w:val="22"/>
          <w:szCs w:val="22"/>
        </w:rPr>
      </w:pPr>
      <w:r w:rsidRPr="00945BDF">
        <w:rPr>
          <w:sz w:val="22"/>
          <w:szCs w:val="22"/>
        </w:rPr>
        <w:t xml:space="preserve">Platbu za provedené dílo uskuteční objednatel na základě faktury – daňového dokladu. Z hlediska fakturace ceny bylo dílo rozděleno do  částí (viz body i. až </w:t>
      </w:r>
      <w:proofErr w:type="spellStart"/>
      <w:r>
        <w:rPr>
          <w:sz w:val="22"/>
          <w:szCs w:val="22"/>
        </w:rPr>
        <w:t>iv</w:t>
      </w:r>
      <w:proofErr w:type="spellEnd"/>
      <w:r w:rsidRPr="00945BDF">
        <w:rPr>
          <w:sz w:val="22"/>
          <w:szCs w:val="22"/>
        </w:rPr>
        <w:t xml:space="preserve">. v tomto odstavci smlouvy). Faktura bude vystavena vždy pouze za příslušnou část díla dle rozdělení uvedeného níže v tomto odstavci smlouvy (body i. až </w:t>
      </w:r>
      <w:proofErr w:type="spellStart"/>
      <w:r>
        <w:rPr>
          <w:sz w:val="22"/>
          <w:szCs w:val="22"/>
        </w:rPr>
        <w:t>iv</w:t>
      </w:r>
      <w:proofErr w:type="spellEnd"/>
      <w:r w:rsidRPr="00945BDF">
        <w:rPr>
          <w:sz w:val="22"/>
          <w:szCs w:val="22"/>
        </w:rPr>
        <w:t>.). Faktura bude vystavena zhotovitelem do 15 dnů ode dne uskutečnění zdanitelného plnění. Dnem uskutečnění zdanitelného plnění bude:</w:t>
      </w:r>
    </w:p>
    <w:p w14:paraId="75463AB3" w14:textId="44745033" w:rsidR="007958ED" w:rsidRDefault="00447C95" w:rsidP="00101532">
      <w:pPr>
        <w:pStyle w:val="Zkladntext"/>
        <w:numPr>
          <w:ilvl w:val="0"/>
          <w:numId w:val="61"/>
        </w:numPr>
        <w:spacing w:before="90" w:after="0"/>
        <w:jc w:val="both"/>
        <w:rPr>
          <w:sz w:val="22"/>
          <w:szCs w:val="22"/>
        </w:rPr>
      </w:pPr>
      <w:r>
        <w:rPr>
          <w:sz w:val="22"/>
          <w:szCs w:val="22"/>
        </w:rPr>
        <w:t xml:space="preserve">Projektová dokumentace </w:t>
      </w:r>
      <w:r w:rsidR="007958ED">
        <w:rPr>
          <w:sz w:val="22"/>
          <w:szCs w:val="22"/>
        </w:rPr>
        <w:t xml:space="preserve">ve stupni </w:t>
      </w:r>
      <w:r w:rsidR="007958ED" w:rsidRPr="009A4367">
        <w:rPr>
          <w:sz w:val="22"/>
          <w:szCs w:val="22"/>
        </w:rPr>
        <w:t>DSP</w:t>
      </w:r>
      <w:r w:rsidR="00101532">
        <w:rPr>
          <w:sz w:val="22"/>
          <w:szCs w:val="22"/>
        </w:rPr>
        <w:t xml:space="preserve"> </w:t>
      </w:r>
      <w:r w:rsidR="00101532" w:rsidRPr="00101532">
        <w:rPr>
          <w:sz w:val="22"/>
          <w:szCs w:val="22"/>
        </w:rPr>
        <w:t xml:space="preserve">- </w:t>
      </w:r>
      <w:r w:rsidR="00101532">
        <w:rPr>
          <w:sz w:val="22"/>
          <w:szCs w:val="22"/>
        </w:rPr>
        <w:t>d</w:t>
      </w:r>
      <w:r w:rsidR="00101532" w:rsidRPr="00101532">
        <w:rPr>
          <w:sz w:val="22"/>
          <w:szCs w:val="22"/>
        </w:rPr>
        <w:t xml:space="preserve">en </w:t>
      </w:r>
      <w:r w:rsidR="00101532">
        <w:rPr>
          <w:sz w:val="22"/>
          <w:szCs w:val="22"/>
        </w:rPr>
        <w:t xml:space="preserve">protokolárního </w:t>
      </w:r>
      <w:r w:rsidR="00101532" w:rsidRPr="00101532">
        <w:rPr>
          <w:sz w:val="22"/>
          <w:szCs w:val="22"/>
        </w:rPr>
        <w:t xml:space="preserve">předání a převzetí </w:t>
      </w:r>
      <w:r w:rsidR="00101532">
        <w:rPr>
          <w:sz w:val="22"/>
          <w:szCs w:val="22"/>
        </w:rPr>
        <w:t>DSP</w:t>
      </w:r>
      <w:r w:rsidR="007958ED">
        <w:rPr>
          <w:sz w:val="22"/>
          <w:szCs w:val="22"/>
        </w:rPr>
        <w:t>,</w:t>
      </w:r>
    </w:p>
    <w:p w14:paraId="2246DFE9" w14:textId="0F45E2AB" w:rsidR="007958ED" w:rsidRDefault="007958ED" w:rsidP="007958ED">
      <w:pPr>
        <w:pStyle w:val="Zkladntext"/>
        <w:numPr>
          <w:ilvl w:val="0"/>
          <w:numId w:val="61"/>
        </w:numPr>
        <w:spacing w:before="90" w:after="0"/>
        <w:jc w:val="both"/>
        <w:rPr>
          <w:sz w:val="22"/>
          <w:szCs w:val="22"/>
        </w:rPr>
      </w:pPr>
      <w:r>
        <w:rPr>
          <w:sz w:val="22"/>
          <w:szCs w:val="22"/>
        </w:rPr>
        <w:t>Inženýrská</w:t>
      </w:r>
      <w:r w:rsidRPr="00921930">
        <w:rPr>
          <w:sz w:val="22"/>
          <w:szCs w:val="22"/>
        </w:rPr>
        <w:t xml:space="preserve"> činnost</w:t>
      </w:r>
      <w:r>
        <w:rPr>
          <w:sz w:val="22"/>
          <w:szCs w:val="22"/>
        </w:rPr>
        <w:t xml:space="preserve"> - den nabytí právní moci </w:t>
      </w:r>
      <w:r w:rsidR="00101532">
        <w:rPr>
          <w:sz w:val="22"/>
          <w:szCs w:val="22"/>
        </w:rPr>
        <w:t xml:space="preserve">potřebného </w:t>
      </w:r>
      <w:r>
        <w:rPr>
          <w:sz w:val="22"/>
          <w:szCs w:val="22"/>
        </w:rPr>
        <w:t>povolení k provedení stavby,</w:t>
      </w:r>
    </w:p>
    <w:p w14:paraId="75EDDC24" w14:textId="0A73C4BA" w:rsidR="00101532" w:rsidRPr="00F65FCC" w:rsidRDefault="00101532" w:rsidP="007958ED">
      <w:pPr>
        <w:pStyle w:val="Zkladntext"/>
        <w:numPr>
          <w:ilvl w:val="0"/>
          <w:numId w:val="61"/>
        </w:numPr>
        <w:spacing w:before="90" w:after="0"/>
        <w:jc w:val="both"/>
        <w:rPr>
          <w:sz w:val="22"/>
          <w:szCs w:val="22"/>
        </w:rPr>
      </w:pPr>
      <w:r>
        <w:rPr>
          <w:sz w:val="22"/>
          <w:szCs w:val="22"/>
        </w:rPr>
        <w:t xml:space="preserve">Projektová dokumentace ve stupni </w:t>
      </w:r>
      <w:r w:rsidRPr="009A4367">
        <w:rPr>
          <w:sz w:val="22"/>
          <w:szCs w:val="22"/>
        </w:rPr>
        <w:t>D</w:t>
      </w:r>
      <w:r>
        <w:rPr>
          <w:sz w:val="22"/>
          <w:szCs w:val="22"/>
        </w:rPr>
        <w:t xml:space="preserve">PS - den protokolárního </w:t>
      </w:r>
      <w:r w:rsidRPr="00101532">
        <w:rPr>
          <w:sz w:val="22"/>
          <w:szCs w:val="22"/>
        </w:rPr>
        <w:t xml:space="preserve">předání a převzetí </w:t>
      </w:r>
      <w:r>
        <w:rPr>
          <w:sz w:val="22"/>
          <w:szCs w:val="22"/>
        </w:rPr>
        <w:t>DPS,</w:t>
      </w:r>
    </w:p>
    <w:p w14:paraId="1408C34A" w14:textId="5B81FF1B" w:rsidR="007958ED" w:rsidRDefault="007958ED" w:rsidP="00101532">
      <w:pPr>
        <w:pStyle w:val="Zkladntext"/>
        <w:numPr>
          <w:ilvl w:val="0"/>
          <w:numId w:val="61"/>
        </w:numPr>
        <w:spacing w:before="90" w:after="0"/>
        <w:jc w:val="both"/>
        <w:rPr>
          <w:sz w:val="22"/>
          <w:szCs w:val="22"/>
        </w:rPr>
      </w:pPr>
      <w:r w:rsidRPr="00694CBD">
        <w:rPr>
          <w:sz w:val="22"/>
          <w:szCs w:val="22"/>
        </w:rPr>
        <w:t>Výkon auto</w:t>
      </w:r>
      <w:r>
        <w:rPr>
          <w:sz w:val="22"/>
          <w:szCs w:val="22"/>
        </w:rPr>
        <w:t xml:space="preserve">rského dozoru - </w:t>
      </w:r>
      <w:r w:rsidR="00101532">
        <w:rPr>
          <w:sz w:val="22"/>
          <w:szCs w:val="22"/>
        </w:rPr>
        <w:t>d</w:t>
      </w:r>
      <w:r w:rsidR="00101532" w:rsidRPr="00F32B94">
        <w:rPr>
          <w:sz w:val="22"/>
          <w:szCs w:val="22"/>
        </w:rPr>
        <w:t xml:space="preserve">en </w:t>
      </w:r>
      <w:r w:rsidRPr="00F32B94">
        <w:rPr>
          <w:sz w:val="22"/>
          <w:szCs w:val="22"/>
        </w:rPr>
        <w:t xml:space="preserve">písemného odsouhlasení ukončení </w:t>
      </w:r>
      <w:r>
        <w:rPr>
          <w:sz w:val="22"/>
          <w:szCs w:val="22"/>
        </w:rPr>
        <w:t xml:space="preserve">výkonu po předání a převzetí  </w:t>
      </w:r>
      <w:r w:rsidR="00101532" w:rsidRPr="00101532">
        <w:rPr>
          <w:sz w:val="22"/>
          <w:szCs w:val="22"/>
        </w:rPr>
        <w:t>stavby objednatelem (stavebníkem)</w:t>
      </w:r>
      <w:r>
        <w:rPr>
          <w:sz w:val="22"/>
          <w:szCs w:val="22"/>
        </w:rPr>
        <w:t>,</w:t>
      </w:r>
    </w:p>
    <w:p w14:paraId="2F38B8F6" w14:textId="41F23ACE" w:rsidR="007958ED" w:rsidRPr="00694CBD" w:rsidRDefault="007958ED" w:rsidP="007958ED">
      <w:pPr>
        <w:pStyle w:val="Zkladntext"/>
        <w:numPr>
          <w:ilvl w:val="0"/>
          <w:numId w:val="61"/>
        </w:numPr>
        <w:spacing w:before="90" w:after="0"/>
        <w:jc w:val="both"/>
        <w:rPr>
          <w:sz w:val="22"/>
          <w:szCs w:val="22"/>
        </w:rPr>
      </w:pPr>
      <w:r>
        <w:rPr>
          <w:sz w:val="22"/>
          <w:szCs w:val="22"/>
        </w:rPr>
        <w:t xml:space="preserve">Fakturace víceprací </w:t>
      </w:r>
      <w:r w:rsidR="00B75560">
        <w:rPr>
          <w:sz w:val="22"/>
          <w:szCs w:val="22"/>
        </w:rPr>
        <w:t xml:space="preserve"> - den</w:t>
      </w:r>
      <w:r w:rsidR="00F41EAC">
        <w:rPr>
          <w:sz w:val="22"/>
          <w:szCs w:val="22"/>
        </w:rPr>
        <w:t xml:space="preserve"> </w:t>
      </w:r>
      <w:r>
        <w:rPr>
          <w:sz w:val="22"/>
          <w:szCs w:val="22"/>
        </w:rPr>
        <w:t>předání a převzetí díla</w:t>
      </w:r>
      <w:r w:rsidR="001F5762">
        <w:rPr>
          <w:sz w:val="22"/>
          <w:szCs w:val="22"/>
        </w:rPr>
        <w:t xml:space="preserve"> (víceprací)</w:t>
      </w:r>
      <w:r>
        <w:rPr>
          <w:sz w:val="22"/>
          <w:szCs w:val="22"/>
        </w:rPr>
        <w:t xml:space="preserve"> </w:t>
      </w:r>
    </w:p>
    <w:p w14:paraId="58667A39" w14:textId="08083993"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348B5C59"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Faktury budou zhotovitelem vystavovány ve formátu PDF a zasílány na adresu </w:t>
      </w:r>
      <w:hyperlink r:id="rId12" w:history="1">
        <w:r w:rsidR="00620184" w:rsidRPr="000078E0">
          <w:rPr>
            <w:rStyle w:val="Hypertextovodkaz"/>
            <w:sz w:val="22"/>
            <w:szCs w:val="22"/>
          </w:rPr>
          <w:t>elektronicka.fakturace@dpo.cz</w:t>
        </w:r>
      </w:hyperlink>
      <w:r w:rsidRPr="001C00A9">
        <w:rPr>
          <w:sz w:val="22"/>
          <w:szCs w:val="22"/>
        </w:rPr>
        <w:t>.</w:t>
      </w:r>
      <w:r w:rsidR="00620184">
        <w:rPr>
          <w:sz w:val="22"/>
          <w:szCs w:val="22"/>
        </w:rPr>
        <w:t xml:space="preserve"> </w:t>
      </w:r>
      <w:r w:rsidR="00620184" w:rsidRPr="00620184">
        <w:rPr>
          <w:iCs/>
          <w:sz w:val="22"/>
          <w:szCs w:val="22"/>
        </w:rPr>
        <w:t>Z důvodu přenosu je nutné, aby byly faktury zasílány jednotlivě,  tzn. jedna faktura v PDF rovná se jeden e-mail, přičemž součástí tohoto e-mailu budou další přílohy náležející k této jedné faktuře.</w:t>
      </w:r>
    </w:p>
    <w:p w14:paraId="59BEBF87" w14:textId="2C8256AE"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r w:rsidR="0001740C">
        <w:rPr>
          <w:sz w:val="22"/>
          <w:szCs w:val="22"/>
        </w:rPr>
        <w:t xml:space="preserve"> </w:t>
      </w:r>
      <w:r w:rsidR="0001740C" w:rsidRPr="007432EC">
        <w:rPr>
          <w:sz w:val="22"/>
          <w:szCs w:val="22"/>
        </w:rPr>
        <w:t>Za správnost údajů o svém účtu odpovídá zhotovitel.</w:t>
      </w:r>
      <w:r w:rsidR="00620184" w:rsidRPr="00620184">
        <w:rPr>
          <w:rFonts w:asciiTheme="minorHAnsi" w:eastAsiaTheme="minorHAnsi" w:hAnsiTheme="minorHAnsi" w:cstheme="minorBidi"/>
          <w:sz w:val="22"/>
          <w:szCs w:val="22"/>
          <w:lang w:eastAsia="en-US"/>
        </w:rPr>
        <w:t xml:space="preserve"> </w:t>
      </w:r>
      <w:r w:rsidR="00620184" w:rsidRPr="00620184">
        <w:rPr>
          <w:sz w:val="22"/>
          <w:szCs w:val="22"/>
        </w:rPr>
        <w:t xml:space="preserve">Bankovní účet </w:t>
      </w:r>
      <w:r w:rsidR="00620184">
        <w:rPr>
          <w:sz w:val="22"/>
          <w:szCs w:val="22"/>
        </w:rPr>
        <w:t>zhotovitele</w:t>
      </w:r>
      <w:r w:rsidR="00620184" w:rsidRPr="00620184">
        <w:rPr>
          <w:sz w:val="22"/>
          <w:szCs w:val="22"/>
        </w:rPr>
        <w:t xml:space="preserve"> musí být zveřejněn správcem daně způsobem umožňujícím dálkový přístup.</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0E94F84F"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5827D387" w14:textId="77777777" w:rsidR="00BD1FF3" w:rsidRPr="003C078C" w:rsidRDefault="00BD1FF3" w:rsidP="00BD1FF3">
      <w:pPr>
        <w:rPr>
          <w:strike/>
        </w:rPr>
      </w:pPr>
    </w:p>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3623E727" w14:textId="3459A0B2" w:rsidR="008E03C4"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w:t>
      </w:r>
      <w:r w:rsidR="00485761">
        <w:rPr>
          <w:sz w:val="22"/>
          <w:szCs w:val="22"/>
        </w:rPr>
        <w:t>1</w:t>
      </w:r>
      <w:r w:rsidR="006A5A8B">
        <w:rPr>
          <w:sz w:val="22"/>
          <w:szCs w:val="22"/>
        </w:rPr>
        <w:t>.</w:t>
      </w:r>
      <w:r w:rsidR="00E76C71">
        <w:rPr>
          <w:sz w:val="22"/>
          <w:szCs w:val="22"/>
        </w:rPr>
        <w:t>0</w:t>
      </w:r>
      <w:r w:rsidR="006A5A8B" w:rsidRPr="009A4367">
        <w:rPr>
          <w:sz w:val="22"/>
          <w:szCs w:val="22"/>
        </w:rPr>
        <w:t>00</w:t>
      </w:r>
      <w:r w:rsidR="00372682" w:rsidRPr="009A4367">
        <w:rPr>
          <w:sz w:val="22"/>
          <w:szCs w:val="22"/>
        </w:rPr>
        <w:t xml:space="preserve">,- Kč za každý započatý den prodlení zhotovitele s dodáním </w:t>
      </w:r>
      <w:r w:rsidR="00B32FD0">
        <w:rPr>
          <w:sz w:val="22"/>
          <w:szCs w:val="22"/>
        </w:rPr>
        <w:t>PD ve stupni</w:t>
      </w:r>
      <w:r w:rsidR="00046359">
        <w:rPr>
          <w:sz w:val="22"/>
          <w:szCs w:val="22"/>
        </w:rPr>
        <w:t xml:space="preserve"> </w:t>
      </w:r>
      <w:r w:rsidR="008E03C4" w:rsidRPr="00152D60">
        <w:rPr>
          <w:sz w:val="22"/>
          <w:szCs w:val="22"/>
        </w:rPr>
        <w:t>DSP</w:t>
      </w:r>
      <w:r w:rsidR="00E41386">
        <w:rPr>
          <w:sz w:val="22"/>
          <w:szCs w:val="22"/>
        </w:rPr>
        <w:t xml:space="preserve"> a provedením inženýrské činnosti včetně podání žádosti o příslušné povolení</w:t>
      </w:r>
      <w:r w:rsidR="008E03C4">
        <w:rPr>
          <w:sz w:val="22"/>
          <w:szCs w:val="22"/>
        </w:rPr>
        <w:t xml:space="preserve"> dle čl. </w:t>
      </w:r>
      <w:proofErr w:type="gramStart"/>
      <w:r w:rsidR="008E03C4">
        <w:rPr>
          <w:sz w:val="22"/>
          <w:szCs w:val="22"/>
        </w:rPr>
        <w:t>VI.1. smlouvy</w:t>
      </w:r>
      <w:proofErr w:type="gramEnd"/>
      <w:r w:rsidRPr="009A4367">
        <w:rPr>
          <w:sz w:val="22"/>
          <w:szCs w:val="22"/>
        </w:rPr>
        <w:t>.</w:t>
      </w:r>
    </w:p>
    <w:p w14:paraId="10F6A11C" w14:textId="63234619" w:rsidR="008E03C4" w:rsidRPr="009A4367" w:rsidRDefault="008E03C4" w:rsidP="008E03C4">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8E03C4">
        <w:rPr>
          <w:sz w:val="22"/>
          <w:szCs w:val="22"/>
        </w:rPr>
        <w:t xml:space="preserve"> </w:t>
      </w:r>
      <w:r w:rsidRPr="009A4367">
        <w:rPr>
          <w:sz w:val="22"/>
          <w:szCs w:val="22"/>
        </w:rPr>
        <w:t xml:space="preserve">Objednatel je oprávněn uplatnit smluvní pokutu ve výši </w:t>
      </w:r>
      <w:r>
        <w:rPr>
          <w:sz w:val="22"/>
          <w:szCs w:val="22"/>
        </w:rPr>
        <w:t>1.0</w:t>
      </w:r>
      <w:r w:rsidRPr="009A4367">
        <w:rPr>
          <w:sz w:val="22"/>
          <w:szCs w:val="22"/>
        </w:rPr>
        <w:t xml:space="preserve">00,- Kč za každý započatý den prodlení zhotovitele s dodáním </w:t>
      </w:r>
      <w:r w:rsidR="00B32FD0">
        <w:rPr>
          <w:sz w:val="22"/>
          <w:szCs w:val="22"/>
        </w:rPr>
        <w:t>PD ve stupni</w:t>
      </w:r>
      <w:r>
        <w:rPr>
          <w:sz w:val="22"/>
          <w:szCs w:val="22"/>
        </w:rPr>
        <w:t xml:space="preserve"> DPS dle čl. </w:t>
      </w:r>
      <w:proofErr w:type="gramStart"/>
      <w:r>
        <w:rPr>
          <w:sz w:val="22"/>
          <w:szCs w:val="22"/>
        </w:rPr>
        <w:t>VI.</w:t>
      </w:r>
      <w:r w:rsidR="00E41386">
        <w:rPr>
          <w:sz w:val="22"/>
          <w:szCs w:val="22"/>
        </w:rPr>
        <w:t>2</w:t>
      </w:r>
      <w:r>
        <w:rPr>
          <w:sz w:val="22"/>
          <w:szCs w:val="22"/>
        </w:rPr>
        <w:t>. smlouvy</w:t>
      </w:r>
      <w:proofErr w:type="gramEnd"/>
      <w:r w:rsidRPr="009A4367">
        <w:rPr>
          <w:sz w:val="22"/>
          <w:szCs w:val="22"/>
        </w:rPr>
        <w:t>.</w:t>
      </w:r>
      <w:r>
        <w:rPr>
          <w:sz w:val="22"/>
          <w:szCs w:val="22"/>
        </w:rPr>
        <w:t xml:space="preserve"> </w:t>
      </w:r>
    </w:p>
    <w:p w14:paraId="5045B9B0" w14:textId="5B450F76" w:rsidR="003A142A" w:rsidRPr="009A4367" w:rsidRDefault="003A142A" w:rsidP="008E03C4">
      <w:pPr>
        <w:pStyle w:val="Nadpis7"/>
        <w:keepNext w:val="0"/>
        <w:overflowPunct w:val="0"/>
        <w:autoSpaceDE w:val="0"/>
        <w:autoSpaceDN w:val="0"/>
        <w:adjustRightInd w:val="0"/>
        <w:spacing w:before="80"/>
        <w:ind w:left="426"/>
        <w:jc w:val="both"/>
        <w:rPr>
          <w:sz w:val="22"/>
          <w:szCs w:val="22"/>
        </w:rPr>
      </w:pP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14F4005E"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 xml:space="preserve">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w:t>
      </w:r>
      <w:r w:rsidR="006A5A8B">
        <w:rPr>
          <w:sz w:val="22"/>
          <w:szCs w:val="22"/>
        </w:rPr>
        <w:t>1</w:t>
      </w:r>
      <w:r w:rsidR="00E76C71">
        <w:rPr>
          <w:sz w:val="22"/>
          <w:szCs w:val="22"/>
        </w:rPr>
        <w:t>,5</w:t>
      </w:r>
      <w:r w:rsidRPr="009A4367">
        <w:rPr>
          <w:sz w:val="22"/>
          <w:szCs w:val="22"/>
        </w:rPr>
        <w:t xml:space="preserve">% z ceny </w:t>
      </w:r>
      <w:r w:rsidR="00AD2B43">
        <w:rPr>
          <w:sz w:val="22"/>
          <w:szCs w:val="22"/>
        </w:rPr>
        <w:t xml:space="preserve">za PD </w:t>
      </w:r>
      <w:r w:rsidR="00485761">
        <w:rPr>
          <w:sz w:val="22"/>
          <w:szCs w:val="22"/>
        </w:rPr>
        <w:t>DSP+</w:t>
      </w:r>
      <w:r w:rsidR="00E76C71">
        <w:rPr>
          <w:sz w:val="22"/>
          <w:szCs w:val="22"/>
        </w:rPr>
        <w:t>DPS</w:t>
      </w:r>
      <w:r w:rsidR="00AD2B43">
        <w:rPr>
          <w:sz w:val="22"/>
          <w:szCs w:val="22"/>
        </w:rPr>
        <w:t xml:space="preserve"> bez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8BAA1B9" w:rsidR="005D69EB" w:rsidRPr="005D0879" w:rsidRDefault="005D69EB" w:rsidP="00040B96">
      <w:pPr>
        <w:pStyle w:val="Odstavecseseznamem"/>
        <w:numPr>
          <w:ilvl w:val="0"/>
          <w:numId w:val="41"/>
        </w:numPr>
        <w:tabs>
          <w:tab w:val="clear" w:pos="360"/>
          <w:tab w:val="num" w:pos="426"/>
        </w:tabs>
        <w:ind w:left="425" w:hanging="425"/>
        <w:jc w:val="both"/>
        <w:rPr>
          <w:sz w:val="22"/>
          <w:szCs w:val="22"/>
        </w:rPr>
      </w:pPr>
      <w:r w:rsidRPr="005D0879">
        <w:rPr>
          <w:sz w:val="22"/>
          <w:szCs w:val="22"/>
        </w:rPr>
        <w:t xml:space="preserve">V případě prodlení zhotovitele s odstraněním vady ve lhůtě dle čl. IX. odst. 4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485761">
        <w:rPr>
          <w:sz w:val="22"/>
          <w:szCs w:val="22"/>
        </w:rPr>
        <w:t>1</w:t>
      </w:r>
      <w:r w:rsidR="006D4BA9" w:rsidRPr="005D0879">
        <w:rPr>
          <w:sz w:val="22"/>
          <w:szCs w:val="22"/>
        </w:rPr>
        <w:t xml:space="preserve">.000,- </w:t>
      </w:r>
      <w:r w:rsidRPr="005D0879">
        <w:rPr>
          <w:sz w:val="22"/>
          <w:szCs w:val="22"/>
        </w:rPr>
        <w:t>Kč za každý započatý den prodlení.</w:t>
      </w:r>
    </w:p>
    <w:p w14:paraId="7455ED5A" w14:textId="62DDAEDF" w:rsidR="00421649" w:rsidRDefault="00421649" w:rsidP="00040B96">
      <w:pPr>
        <w:pStyle w:val="Odstavecseseznamem"/>
        <w:numPr>
          <w:ilvl w:val="0"/>
          <w:numId w:val="41"/>
        </w:numPr>
        <w:tabs>
          <w:tab w:val="clear" w:pos="360"/>
          <w:tab w:val="num" w:pos="426"/>
        </w:tabs>
        <w:ind w:left="425" w:hanging="425"/>
        <w:jc w:val="both"/>
        <w:rPr>
          <w:sz w:val="22"/>
          <w:szCs w:val="22"/>
        </w:rPr>
      </w:pPr>
      <w:r w:rsidRPr="005D0879">
        <w:rPr>
          <w:sz w:val="22"/>
          <w:szCs w:val="22"/>
        </w:rPr>
        <w:t xml:space="preserve">V případě prodlení zhotovitele s odstraněním vad či nedodělků ve lhůtě dle čl. </w:t>
      </w:r>
      <w:r w:rsidR="00943468">
        <w:rPr>
          <w:sz w:val="22"/>
          <w:szCs w:val="22"/>
        </w:rPr>
        <w:t>XII</w:t>
      </w:r>
      <w:r w:rsidRPr="005D0879">
        <w:rPr>
          <w:sz w:val="22"/>
          <w:szCs w:val="22"/>
        </w:rPr>
        <w:t xml:space="preserve">. odst. </w:t>
      </w:r>
      <w:r w:rsidR="00943468">
        <w:rPr>
          <w:sz w:val="22"/>
          <w:szCs w:val="22"/>
        </w:rPr>
        <w:t>3</w:t>
      </w:r>
      <w:r w:rsidRPr="005D0879">
        <w:rPr>
          <w:sz w:val="22"/>
          <w:szCs w:val="22"/>
        </w:rPr>
        <w:t xml:space="preserve">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485761">
        <w:rPr>
          <w:sz w:val="22"/>
          <w:szCs w:val="22"/>
        </w:rPr>
        <w:t>1</w:t>
      </w:r>
      <w:r w:rsidR="006D4BA9" w:rsidRPr="005D0879">
        <w:rPr>
          <w:sz w:val="22"/>
          <w:szCs w:val="22"/>
        </w:rPr>
        <w:t xml:space="preserve">.000,- </w:t>
      </w:r>
      <w:r w:rsidRPr="005D0879">
        <w:rPr>
          <w:sz w:val="22"/>
          <w:szCs w:val="22"/>
        </w:rPr>
        <w:t>Kč za každý započatý den prodlení.</w:t>
      </w:r>
    </w:p>
    <w:p w14:paraId="7A8A232E" w14:textId="540A943E" w:rsidR="00C17D59" w:rsidRPr="005D0879" w:rsidRDefault="00C17D59" w:rsidP="00C17D59">
      <w:pPr>
        <w:pStyle w:val="Odstavecseseznamem"/>
        <w:numPr>
          <w:ilvl w:val="0"/>
          <w:numId w:val="41"/>
        </w:numPr>
        <w:tabs>
          <w:tab w:val="clear" w:pos="360"/>
          <w:tab w:val="num" w:pos="426"/>
        </w:tabs>
        <w:ind w:left="425" w:hanging="425"/>
        <w:jc w:val="both"/>
        <w:rPr>
          <w:sz w:val="22"/>
          <w:szCs w:val="22"/>
        </w:rPr>
      </w:pPr>
      <w:r w:rsidRPr="00A94EDC">
        <w:rPr>
          <w:sz w:val="22"/>
          <w:szCs w:val="22"/>
        </w:rPr>
        <w:t xml:space="preserve">Při porušení </w:t>
      </w:r>
      <w:r>
        <w:rPr>
          <w:sz w:val="22"/>
          <w:szCs w:val="22"/>
        </w:rPr>
        <w:t xml:space="preserve">povinnosti </w:t>
      </w:r>
      <w:r w:rsidRPr="00A94EDC">
        <w:rPr>
          <w:sz w:val="22"/>
          <w:szCs w:val="22"/>
        </w:rPr>
        <w:t>dle čl. I</w:t>
      </w:r>
      <w:r>
        <w:rPr>
          <w:sz w:val="22"/>
          <w:szCs w:val="22"/>
        </w:rPr>
        <w:t>I</w:t>
      </w:r>
      <w:r w:rsidRPr="00A94EDC">
        <w:rPr>
          <w:sz w:val="22"/>
          <w:szCs w:val="22"/>
        </w:rPr>
        <w:t xml:space="preserve">, odstavce </w:t>
      </w:r>
      <w:r>
        <w:rPr>
          <w:sz w:val="22"/>
          <w:szCs w:val="22"/>
        </w:rPr>
        <w:t>2</w:t>
      </w:r>
      <w:r w:rsidRPr="00A94EDC">
        <w:rPr>
          <w:sz w:val="22"/>
          <w:szCs w:val="22"/>
        </w:rPr>
        <w:t xml:space="preserve">, </w:t>
      </w:r>
      <w:r>
        <w:rPr>
          <w:sz w:val="22"/>
          <w:szCs w:val="22"/>
        </w:rPr>
        <w:t xml:space="preserve">a přílohy č. 2 </w:t>
      </w:r>
      <w:proofErr w:type="gramStart"/>
      <w:r w:rsidRPr="00A94EDC">
        <w:rPr>
          <w:sz w:val="22"/>
          <w:szCs w:val="22"/>
        </w:rPr>
        <w:t>této</w:t>
      </w:r>
      <w:proofErr w:type="gramEnd"/>
      <w:r w:rsidRPr="00A94EDC">
        <w:rPr>
          <w:sz w:val="22"/>
          <w:szCs w:val="22"/>
        </w:rPr>
        <w:t xml:space="preserve"> smlouvy</w:t>
      </w:r>
      <w:r>
        <w:rPr>
          <w:sz w:val="22"/>
          <w:szCs w:val="22"/>
        </w:rPr>
        <w:t xml:space="preserve"> (výkon autorského dozoru)</w:t>
      </w:r>
      <w:r w:rsidRPr="00A94EDC">
        <w:rPr>
          <w:sz w:val="22"/>
          <w:szCs w:val="22"/>
        </w:rPr>
        <w:t xml:space="preserve">, je objednatel oprávněn uplatnit smluvní pokutu ve výši </w:t>
      </w:r>
      <w:r>
        <w:rPr>
          <w:sz w:val="22"/>
          <w:szCs w:val="22"/>
        </w:rPr>
        <w:t>2</w:t>
      </w:r>
      <w:r w:rsidRPr="00A94EDC">
        <w:rPr>
          <w:sz w:val="22"/>
          <w:szCs w:val="22"/>
        </w:rPr>
        <w:t xml:space="preserve">.000,- Kč za každý jednotlivý případ </w:t>
      </w:r>
      <w:r>
        <w:rPr>
          <w:sz w:val="22"/>
          <w:szCs w:val="22"/>
        </w:rPr>
        <w:t>porušení</w:t>
      </w:r>
      <w:r w:rsidRPr="00A94EDC">
        <w:rPr>
          <w:sz w:val="22"/>
          <w:szCs w:val="22"/>
        </w:rPr>
        <w:t>.</w:t>
      </w:r>
    </w:p>
    <w:p w14:paraId="11D3893E" w14:textId="3A54C303" w:rsidR="00E76C71" w:rsidRPr="005D0879" w:rsidRDefault="00E76C71" w:rsidP="00040B96">
      <w:pPr>
        <w:pStyle w:val="Odstavecseseznamem"/>
        <w:numPr>
          <w:ilvl w:val="0"/>
          <w:numId w:val="41"/>
        </w:numPr>
        <w:tabs>
          <w:tab w:val="clear" w:pos="360"/>
          <w:tab w:val="num" w:pos="426"/>
        </w:tabs>
        <w:ind w:left="425" w:hanging="425"/>
        <w:jc w:val="both"/>
        <w:rPr>
          <w:sz w:val="22"/>
          <w:szCs w:val="22"/>
        </w:rPr>
      </w:pPr>
      <w:r w:rsidRPr="00A94EDC">
        <w:rPr>
          <w:sz w:val="22"/>
          <w:szCs w:val="22"/>
        </w:rPr>
        <w:t xml:space="preserve">Při porušení </w:t>
      </w:r>
      <w:r w:rsidR="00040B96">
        <w:rPr>
          <w:sz w:val="22"/>
          <w:szCs w:val="22"/>
        </w:rPr>
        <w:t xml:space="preserve">povinnosti </w:t>
      </w:r>
      <w:r w:rsidRPr="00A94EDC">
        <w:rPr>
          <w:sz w:val="22"/>
          <w:szCs w:val="22"/>
        </w:rPr>
        <w:t>dle čl. I</w:t>
      </w:r>
      <w:r w:rsidR="00040B96">
        <w:rPr>
          <w:sz w:val="22"/>
          <w:szCs w:val="22"/>
        </w:rPr>
        <w:t>I</w:t>
      </w:r>
      <w:r w:rsidRPr="00A94EDC">
        <w:rPr>
          <w:sz w:val="22"/>
          <w:szCs w:val="22"/>
        </w:rPr>
        <w:t xml:space="preserve">, odstavce </w:t>
      </w:r>
      <w:r w:rsidR="00C17D59">
        <w:rPr>
          <w:sz w:val="22"/>
          <w:szCs w:val="22"/>
        </w:rPr>
        <w:t>5</w:t>
      </w:r>
      <w:r w:rsidRPr="00A94EDC">
        <w:rPr>
          <w:sz w:val="22"/>
          <w:szCs w:val="22"/>
        </w:rPr>
        <w:t xml:space="preserve">, </w:t>
      </w:r>
      <w:r w:rsidR="00040B96">
        <w:rPr>
          <w:sz w:val="22"/>
          <w:szCs w:val="22"/>
        </w:rPr>
        <w:t xml:space="preserve">a přílohy č. </w:t>
      </w:r>
      <w:r w:rsidR="00C17D59">
        <w:rPr>
          <w:sz w:val="22"/>
          <w:szCs w:val="22"/>
        </w:rPr>
        <w:t>1</w:t>
      </w:r>
      <w:r w:rsidR="00040B96">
        <w:rPr>
          <w:sz w:val="22"/>
          <w:szCs w:val="22"/>
        </w:rPr>
        <w:t xml:space="preserve"> </w:t>
      </w:r>
      <w:r w:rsidRPr="00A94EDC">
        <w:rPr>
          <w:sz w:val="22"/>
          <w:szCs w:val="22"/>
        </w:rPr>
        <w:t>této smlouvy</w:t>
      </w:r>
      <w:r w:rsidR="00C17D59">
        <w:rPr>
          <w:sz w:val="22"/>
          <w:szCs w:val="22"/>
        </w:rPr>
        <w:t xml:space="preserve"> (</w:t>
      </w:r>
      <w:r w:rsidR="002D06EC" w:rsidRPr="009A4367">
        <w:rPr>
          <w:sz w:val="22"/>
          <w:szCs w:val="22"/>
        </w:rPr>
        <w:t>konání výrobních výborů</w:t>
      </w:r>
      <w:r w:rsidR="002D06EC">
        <w:rPr>
          <w:sz w:val="22"/>
          <w:szCs w:val="22"/>
        </w:rPr>
        <w:t>)</w:t>
      </w:r>
      <w:r w:rsidRPr="00A94EDC">
        <w:rPr>
          <w:sz w:val="22"/>
          <w:szCs w:val="22"/>
        </w:rPr>
        <w:t xml:space="preserve">, je objednatel oprávněn uplatnit smluvní pokutu ve výši </w:t>
      </w:r>
      <w:r w:rsidR="00040B96">
        <w:rPr>
          <w:sz w:val="22"/>
          <w:szCs w:val="22"/>
        </w:rPr>
        <w:t>2</w:t>
      </w:r>
      <w:r w:rsidRPr="00A94EDC">
        <w:rPr>
          <w:sz w:val="22"/>
          <w:szCs w:val="22"/>
        </w:rPr>
        <w:t xml:space="preserve">.000,- Kč za každý jednotlivý případ </w:t>
      </w:r>
      <w:r w:rsidR="00040B96">
        <w:rPr>
          <w:sz w:val="22"/>
          <w:szCs w:val="22"/>
        </w:rPr>
        <w:t>porušení</w:t>
      </w:r>
      <w:r w:rsidRPr="00A94EDC">
        <w:rPr>
          <w:sz w:val="22"/>
          <w:szCs w:val="22"/>
        </w:rPr>
        <w:t>.</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13F973BC" w14:textId="5DE24AE1" w:rsidR="005943A6" w:rsidRDefault="005943A6" w:rsidP="009668A5">
      <w:pPr>
        <w:pStyle w:val="Odstavecseseznamem"/>
        <w:numPr>
          <w:ilvl w:val="0"/>
          <w:numId w:val="41"/>
        </w:numPr>
        <w:spacing w:before="90"/>
        <w:jc w:val="both"/>
        <w:rPr>
          <w:sz w:val="22"/>
          <w:szCs w:val="22"/>
        </w:rPr>
      </w:pPr>
      <w:r>
        <w:rPr>
          <w:sz w:val="22"/>
          <w:szCs w:val="22"/>
        </w:rPr>
        <w:t xml:space="preserve">V případě, že zhotovitel poruší jakoukoli svou povinnost stanovenou v bodu </w:t>
      </w:r>
      <w:proofErr w:type="gramStart"/>
      <w:r w:rsidRPr="00F5520C">
        <w:rPr>
          <w:sz w:val="22"/>
          <w:szCs w:val="22"/>
        </w:rPr>
        <w:t>XI</w:t>
      </w:r>
      <w:r w:rsidR="00883822">
        <w:rPr>
          <w:sz w:val="22"/>
          <w:szCs w:val="22"/>
        </w:rPr>
        <w:t>I</w:t>
      </w:r>
      <w:r w:rsidRPr="005943A6">
        <w:rPr>
          <w:sz w:val="22"/>
          <w:szCs w:val="22"/>
        </w:rPr>
        <w:t>.</w:t>
      </w:r>
      <w:r w:rsidRPr="00F5520C">
        <w:rPr>
          <w:sz w:val="22"/>
          <w:szCs w:val="22"/>
        </w:rPr>
        <w:t>1</w:t>
      </w:r>
      <w:r w:rsidR="00152D60">
        <w:rPr>
          <w:sz w:val="22"/>
          <w:szCs w:val="22"/>
        </w:rPr>
        <w:t>7</w:t>
      </w:r>
      <w:proofErr w:type="gramEnd"/>
      <w:r w:rsidRPr="005943A6">
        <w:rPr>
          <w:sz w:val="22"/>
          <w:szCs w:val="22"/>
        </w:rPr>
        <w:t xml:space="preserve"> této</w:t>
      </w:r>
      <w:r>
        <w:rPr>
          <w:sz w:val="22"/>
          <w:szCs w:val="22"/>
        </w:rPr>
        <w:t xml:space="preserve">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za každý zjištěný případ</w:t>
      </w:r>
      <w:r>
        <w:rPr>
          <w:sz w:val="22"/>
          <w:szCs w:val="22"/>
        </w:rPr>
        <w:t>.</w:t>
      </w:r>
    </w:p>
    <w:p w14:paraId="21668D6E" w14:textId="0D5B951D" w:rsidR="00B340B6" w:rsidRPr="00877926" w:rsidRDefault="00B340B6" w:rsidP="009668A5">
      <w:pPr>
        <w:pStyle w:val="Odstavecseseznamem"/>
        <w:numPr>
          <w:ilvl w:val="0"/>
          <w:numId w:val="41"/>
        </w:numPr>
        <w:spacing w:before="90"/>
        <w:jc w:val="both"/>
        <w:rPr>
          <w:sz w:val="22"/>
          <w:szCs w:val="22"/>
        </w:rPr>
      </w:pPr>
      <w:r w:rsidRPr="00704762">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485761">
        <w:rPr>
          <w:iCs/>
          <w:sz w:val="22"/>
          <w:szCs w:val="22"/>
        </w:rPr>
        <w:t>2. 000</w:t>
      </w:r>
      <w:r w:rsidRPr="00704762">
        <w:rPr>
          <w:iCs/>
          <w:sz w:val="22"/>
          <w:szCs w:val="22"/>
        </w:rPr>
        <w:t>,- Kč za každé takové jednotlivé opomenutí. Vyúčtováním smluvní pokuty není dotčeno právo Objednatele požadovat náhradu škody.</w:t>
      </w:r>
    </w:p>
    <w:p w14:paraId="7BC65A5E" w14:textId="7DE45835" w:rsidR="00AD2B43" w:rsidRDefault="00485761" w:rsidP="00485761">
      <w:pPr>
        <w:numPr>
          <w:ilvl w:val="0"/>
          <w:numId w:val="41"/>
        </w:numPr>
        <w:spacing w:before="90"/>
        <w:jc w:val="both"/>
        <w:rPr>
          <w:sz w:val="22"/>
          <w:szCs w:val="22"/>
        </w:rPr>
      </w:pPr>
      <w:r w:rsidRPr="00250C4B">
        <w:rPr>
          <w:sz w:val="22"/>
          <w:szCs w:val="22"/>
        </w:rPr>
        <w:t xml:space="preserve">V případě, že zhotovitel </w:t>
      </w:r>
      <w:r>
        <w:rPr>
          <w:sz w:val="22"/>
          <w:szCs w:val="22"/>
        </w:rPr>
        <w:t>v rozporu s</w:t>
      </w:r>
      <w:r w:rsidR="00046359">
        <w:rPr>
          <w:sz w:val="22"/>
          <w:szCs w:val="22"/>
        </w:rPr>
        <w:t> </w:t>
      </w:r>
      <w:r w:rsidR="00AD2B43">
        <w:rPr>
          <w:sz w:val="22"/>
          <w:szCs w:val="22"/>
        </w:rPr>
        <w:t>čl</w:t>
      </w:r>
      <w:r w:rsidR="00046359">
        <w:rPr>
          <w:sz w:val="22"/>
          <w:szCs w:val="22"/>
        </w:rPr>
        <w:t>.</w:t>
      </w:r>
      <w:r>
        <w:rPr>
          <w:sz w:val="22"/>
          <w:szCs w:val="22"/>
        </w:rPr>
        <w:t xml:space="preserve"> XI</w:t>
      </w:r>
      <w:r w:rsidR="00046359">
        <w:rPr>
          <w:sz w:val="22"/>
          <w:szCs w:val="22"/>
        </w:rPr>
        <w:t>I.</w:t>
      </w:r>
      <w:r>
        <w:rPr>
          <w:sz w:val="22"/>
          <w:szCs w:val="22"/>
        </w:rPr>
        <w:t xml:space="preserve">, odstavcem 16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 xml:space="preserve">změnu </w:t>
      </w:r>
      <w:r>
        <w:rPr>
          <w:sz w:val="22"/>
          <w:szCs w:val="22"/>
        </w:rPr>
        <w:t>na pozici vedoucích osob</w:t>
      </w:r>
      <w:r w:rsidRPr="00250C4B">
        <w:rPr>
          <w:sz w:val="22"/>
          <w:szCs w:val="22"/>
        </w:rPr>
        <w:t xml:space="preserve"> uvedených v </w:t>
      </w:r>
      <w:r>
        <w:rPr>
          <w:sz w:val="22"/>
          <w:szCs w:val="22"/>
        </w:rPr>
        <w:t>P</w:t>
      </w:r>
      <w:r w:rsidRPr="00250C4B">
        <w:rPr>
          <w:sz w:val="22"/>
          <w:szCs w:val="22"/>
        </w:rPr>
        <w:t xml:space="preserve">říloze č. </w:t>
      </w:r>
      <w:r>
        <w:rPr>
          <w:sz w:val="22"/>
          <w:szCs w:val="22"/>
        </w:rPr>
        <w:t>5</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1</w:t>
      </w:r>
      <w:r w:rsidRPr="00593785">
        <w:rPr>
          <w:sz w:val="22"/>
          <w:szCs w:val="22"/>
        </w:rPr>
        <w:t>0.000,- Kč</w:t>
      </w:r>
      <w:r w:rsidRPr="00250C4B">
        <w:rPr>
          <w:sz w:val="22"/>
          <w:szCs w:val="22"/>
        </w:rPr>
        <w:t xml:space="preserve"> za každý zjištěný případ.</w:t>
      </w:r>
    </w:p>
    <w:p w14:paraId="13FD1F70" w14:textId="298F6826" w:rsidR="00AD2B43" w:rsidRDefault="00AD2B43" w:rsidP="00485761">
      <w:pPr>
        <w:numPr>
          <w:ilvl w:val="0"/>
          <w:numId w:val="41"/>
        </w:numPr>
        <w:spacing w:before="90"/>
        <w:jc w:val="both"/>
        <w:rPr>
          <w:sz w:val="22"/>
          <w:szCs w:val="22"/>
        </w:rPr>
      </w:pPr>
      <w:r w:rsidRPr="009A4367">
        <w:rPr>
          <w:sz w:val="22"/>
          <w:szCs w:val="22"/>
        </w:rPr>
        <w:t>Zaplacením smluvní pokuty zhotovitelem není dotčeno právo objednatele na náhradu škody. Smluvní strany tímto výslovně vylučují užití § 2050 občanského zákoníku.</w:t>
      </w:r>
    </w:p>
    <w:p w14:paraId="7D9B3DFC" w14:textId="1C241FFE" w:rsidR="00943468" w:rsidRPr="00943468" w:rsidRDefault="00943468" w:rsidP="00485761">
      <w:pPr>
        <w:numPr>
          <w:ilvl w:val="0"/>
          <w:numId w:val="41"/>
        </w:numPr>
        <w:spacing w:before="90"/>
        <w:jc w:val="both"/>
        <w:rPr>
          <w:sz w:val="22"/>
          <w:szCs w:val="22"/>
        </w:rPr>
      </w:pPr>
      <w:r w:rsidRPr="00943468">
        <w:rPr>
          <w:iCs/>
          <w:sz w:val="22"/>
          <w:szCs w:val="22"/>
        </w:rPr>
        <w:t>Nárok na zaplacení jakékoli smluvní pokuty nevznikne tehdy, jestliže k porušení povinnosti došlo v důsledku případu vyšší moci.</w:t>
      </w:r>
    </w:p>
    <w:p w14:paraId="37E5389A" w14:textId="49023107" w:rsidR="00485761" w:rsidRDefault="00AD2B43" w:rsidP="00485761">
      <w:pPr>
        <w:numPr>
          <w:ilvl w:val="0"/>
          <w:numId w:val="41"/>
        </w:numPr>
        <w:spacing w:before="90"/>
        <w:jc w:val="both"/>
        <w:rPr>
          <w:sz w:val="22"/>
          <w:szCs w:val="22"/>
        </w:rPr>
      </w:pPr>
      <w:r w:rsidRPr="00AD2B43">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485761" w:rsidRPr="008C7B49">
        <w:rPr>
          <w:sz w:val="22"/>
          <w:szCs w:val="22"/>
        </w:rPr>
        <w:t xml:space="preserve"> </w:t>
      </w:r>
    </w:p>
    <w:p w14:paraId="4C4C9881" w14:textId="77777777" w:rsidR="00485761" w:rsidRPr="00485761" w:rsidRDefault="00485761" w:rsidP="00485761"/>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7E42440" w:rsidR="00CD4DFE"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164F768E" w14:textId="77777777" w:rsidR="00966450" w:rsidRDefault="00966450" w:rsidP="00966450">
      <w:pPr>
        <w:spacing w:before="90"/>
        <w:ind w:left="426"/>
        <w:jc w:val="both"/>
        <w:rPr>
          <w:sz w:val="22"/>
          <w:szCs w:val="22"/>
        </w:rPr>
      </w:pPr>
    </w:p>
    <w:p w14:paraId="513E2E69" w14:textId="77777777" w:rsidR="00966450" w:rsidRPr="001C2575" w:rsidRDefault="00966450" w:rsidP="00966450">
      <w:pPr>
        <w:pStyle w:val="Odstavecseseznamem"/>
        <w:numPr>
          <w:ilvl w:val="0"/>
          <w:numId w:val="11"/>
        </w:numPr>
        <w:ind w:left="426" w:hanging="426"/>
        <w:jc w:val="center"/>
        <w:rPr>
          <w:b/>
          <w:sz w:val="22"/>
          <w:szCs w:val="22"/>
        </w:rPr>
      </w:pPr>
      <w:r w:rsidRPr="001C2575">
        <w:rPr>
          <w:b/>
          <w:sz w:val="22"/>
          <w:szCs w:val="22"/>
        </w:rPr>
        <w:t>Vyšší moc</w:t>
      </w:r>
    </w:p>
    <w:p w14:paraId="59875486" w14:textId="078C557B" w:rsidR="00966450" w:rsidRPr="005726CA" w:rsidRDefault="00966450" w:rsidP="00966450">
      <w:pPr>
        <w:pStyle w:val="Odstavecseseznamem"/>
        <w:numPr>
          <w:ilvl w:val="3"/>
          <w:numId w:val="59"/>
        </w:numPr>
        <w:spacing w:before="90" w:after="200" w:line="276" w:lineRule="auto"/>
        <w:ind w:left="425" w:right="28" w:hanging="425"/>
        <w:contextualSpacing/>
        <w:jc w:val="both"/>
        <w:rPr>
          <w:sz w:val="22"/>
          <w:szCs w:val="22"/>
        </w:rPr>
      </w:pPr>
      <w:r w:rsidRPr="005726CA">
        <w:rPr>
          <w:bCs/>
          <w:sz w:val="22"/>
          <w:szCs w:val="22"/>
        </w:rPr>
        <w:t>Pokud některé ze smluvních stran brání ve splnění jakékoli její povinnosti z této smlouvy překážka v podobě vyšší moci, nebude tato smluvní strana odpovědná za újmu plynoucí z jejího porušení a</w:t>
      </w:r>
      <w:r w:rsidR="00046359">
        <w:rPr>
          <w:bCs/>
          <w:sz w:val="22"/>
          <w:szCs w:val="22"/>
        </w:rPr>
        <w:t> </w:t>
      </w:r>
      <w:r w:rsidRPr="005726CA">
        <w:rPr>
          <w:bCs/>
          <w:sz w:val="22"/>
          <w:szCs w:val="22"/>
        </w:rPr>
        <w:t>nevzniká ji ani povinnost hradit smluvní pokuty spojené s daným porušením povinnosti</w:t>
      </w:r>
      <w:r>
        <w:rPr>
          <w:bCs/>
          <w:sz w:val="22"/>
          <w:szCs w:val="22"/>
        </w:rPr>
        <w:t>,</w:t>
      </w:r>
      <w:r w:rsidRPr="00420F6D">
        <w:t xml:space="preserve"> </w:t>
      </w:r>
      <w:r w:rsidRPr="002709F6">
        <w:rPr>
          <w:sz w:val="22"/>
          <w:szCs w:val="22"/>
        </w:rPr>
        <w:t>avšak překážka v podobě vyšší moci lhůtu k plnění nestaví a nebrání tak možnosti odstoupení od smlouvy v případě prodlení s plněním či z jiných důvodů stanovených touto smlouvou či zákonem</w:t>
      </w:r>
      <w:r w:rsidRPr="00943468">
        <w:rPr>
          <w:bCs/>
          <w:sz w:val="22"/>
          <w:szCs w:val="22"/>
        </w:rPr>
        <w:t>.</w:t>
      </w:r>
      <w:r w:rsidRPr="005726CA">
        <w:rPr>
          <w:bCs/>
          <w:sz w:val="22"/>
          <w:szCs w:val="22"/>
        </w:rPr>
        <w:t xml:space="preserve"> Pro vyloučení pochybností se předchozí věta uplatní pouze ve vztahu k povinnosti, jejíž splnění je přímo nebo bezprostředně vyloučeno vyšší mocí. </w:t>
      </w:r>
      <w:r w:rsidRPr="005726CA">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5726CA">
        <w:rPr>
          <w:sz w:val="22"/>
          <w:szCs w:val="22"/>
          <w:highlight w:val="yellow"/>
        </w:rPr>
        <w:t>…</w:t>
      </w:r>
      <w:r w:rsidRPr="005726CA">
        <w:rPr>
          <w:sz w:val="22"/>
          <w:szCs w:val="22"/>
        </w:rPr>
        <w:t>) [</w:t>
      </w:r>
      <w:r w:rsidRPr="005726CA">
        <w:rPr>
          <w:i/>
          <w:iCs/>
          <w:color w:val="00B0F0"/>
          <w:sz w:val="22"/>
          <w:szCs w:val="22"/>
        </w:rPr>
        <w:t>POZ.:</w:t>
      </w:r>
      <w:r w:rsidRPr="005726CA">
        <w:rPr>
          <w:color w:val="00B0F0"/>
          <w:sz w:val="22"/>
          <w:szCs w:val="22"/>
        </w:rPr>
        <w:t xml:space="preserve"> </w:t>
      </w:r>
      <w:r w:rsidRPr="005726CA">
        <w:rPr>
          <w:i/>
          <w:iCs/>
          <w:color w:val="00B0F0"/>
          <w:sz w:val="22"/>
          <w:szCs w:val="22"/>
        </w:rPr>
        <w:t>Poskytovatel nevyplňuje, doplní Objednatel až před podpisem smlouvy]</w:t>
      </w:r>
      <w:r w:rsidRPr="005726CA">
        <w:rPr>
          <w:i/>
          <w:iCs/>
          <w:sz w:val="22"/>
          <w:szCs w:val="22"/>
        </w:rPr>
        <w:t xml:space="preserve"> </w:t>
      </w:r>
      <w:r w:rsidRPr="005726CA">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37C2857A" w14:textId="77777777" w:rsidR="00966450" w:rsidRPr="005726CA" w:rsidRDefault="00966450" w:rsidP="00966450">
      <w:pPr>
        <w:pStyle w:val="Odstavecseseznamem"/>
        <w:numPr>
          <w:ilvl w:val="0"/>
          <w:numId w:val="60"/>
        </w:numPr>
        <w:jc w:val="both"/>
        <w:rPr>
          <w:sz w:val="22"/>
          <w:szCs w:val="22"/>
        </w:rPr>
      </w:pPr>
      <w:r w:rsidRPr="005726CA">
        <w:rPr>
          <w:sz w:val="22"/>
          <w:szCs w:val="22"/>
        </w:rPr>
        <w:t>živelné události (zejména zemětřesení, záplavy, vichřice),</w:t>
      </w:r>
    </w:p>
    <w:p w14:paraId="3C876945" w14:textId="77777777" w:rsidR="00966450" w:rsidRPr="005726CA" w:rsidRDefault="00966450" w:rsidP="00966450">
      <w:pPr>
        <w:pStyle w:val="Odstavecseseznamem"/>
        <w:numPr>
          <w:ilvl w:val="0"/>
          <w:numId w:val="60"/>
        </w:numPr>
        <w:contextualSpacing/>
        <w:jc w:val="both"/>
        <w:rPr>
          <w:sz w:val="22"/>
          <w:szCs w:val="22"/>
        </w:rPr>
      </w:pPr>
      <w:r w:rsidRPr="005726CA">
        <w:rPr>
          <w:sz w:val="22"/>
          <w:szCs w:val="22"/>
        </w:rPr>
        <w:t>události související s činností člověka, např. války, občanské nepokoje,</w:t>
      </w:r>
    </w:p>
    <w:p w14:paraId="31DE4EA3" w14:textId="39BBD56F" w:rsidR="00966450" w:rsidRPr="005726CA" w:rsidRDefault="00943468" w:rsidP="00966450">
      <w:pPr>
        <w:pStyle w:val="Odstavecseseznamem"/>
        <w:numPr>
          <w:ilvl w:val="0"/>
          <w:numId w:val="60"/>
        </w:numPr>
        <w:jc w:val="both"/>
        <w:rPr>
          <w:sz w:val="22"/>
          <w:szCs w:val="22"/>
        </w:rPr>
      </w:pPr>
      <w:r w:rsidRPr="00943468">
        <w:rPr>
          <w:bCs/>
          <w:sz w:val="22"/>
          <w:szCs w:val="22"/>
        </w:rPr>
        <w:t>epidemie a s tím případná související krizová a dal</w:t>
      </w:r>
      <w:r>
        <w:rPr>
          <w:bCs/>
          <w:sz w:val="22"/>
          <w:szCs w:val="22"/>
        </w:rPr>
        <w:t>ší opatření orgánů veřejné moci</w:t>
      </w:r>
      <w:r w:rsidR="00966450" w:rsidRPr="005726CA">
        <w:rPr>
          <w:bCs/>
          <w:sz w:val="22"/>
          <w:szCs w:val="22"/>
        </w:rPr>
        <w:t>.</w:t>
      </w:r>
    </w:p>
    <w:p w14:paraId="387BA380" w14:textId="77777777" w:rsidR="00966450" w:rsidRPr="005726CA" w:rsidRDefault="00966450" w:rsidP="00966450">
      <w:pPr>
        <w:spacing w:line="276" w:lineRule="auto"/>
        <w:rPr>
          <w:b/>
          <w:sz w:val="22"/>
          <w:szCs w:val="22"/>
        </w:rPr>
      </w:pPr>
    </w:p>
    <w:p w14:paraId="7A3C28A2" w14:textId="77777777" w:rsidR="00966450" w:rsidRPr="005726CA" w:rsidRDefault="00966450" w:rsidP="00966450">
      <w:pPr>
        <w:pStyle w:val="Odstavecseseznamem"/>
        <w:numPr>
          <w:ilvl w:val="3"/>
          <w:numId w:val="59"/>
        </w:numPr>
        <w:spacing w:before="90" w:after="200" w:line="276" w:lineRule="auto"/>
        <w:ind w:left="425" w:right="28" w:hanging="425"/>
        <w:contextualSpacing/>
        <w:jc w:val="both"/>
        <w:rPr>
          <w:bCs/>
          <w:sz w:val="22"/>
          <w:szCs w:val="22"/>
        </w:rPr>
      </w:pPr>
      <w:r w:rsidRPr="005726CA">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26CEAC9D"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691DA57B" w14:textId="77777777" w:rsidR="00485761" w:rsidRPr="00485761" w:rsidRDefault="00137AF1" w:rsidP="00485761">
      <w:pPr>
        <w:pStyle w:val="Textvbloku1"/>
        <w:numPr>
          <w:ilvl w:val="0"/>
          <w:numId w:val="53"/>
        </w:numPr>
        <w:suppressAutoHyphens w:val="0"/>
        <w:spacing w:before="90"/>
        <w:ind w:right="0"/>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r w:rsidR="00485761" w:rsidRPr="00485761">
        <w:rPr>
          <w:color w:val="000000"/>
          <w:sz w:val="22"/>
          <w:szCs w:val="22"/>
        </w:rPr>
        <w:t xml:space="preserve"> </w:t>
      </w:r>
    </w:p>
    <w:p w14:paraId="063F092A" w14:textId="5A3A142A" w:rsidR="00485761" w:rsidRPr="007B2CB8" w:rsidRDefault="00485761" w:rsidP="00485761">
      <w:pPr>
        <w:pStyle w:val="Textvbloku1"/>
        <w:numPr>
          <w:ilvl w:val="0"/>
          <w:numId w:val="53"/>
        </w:numPr>
        <w:suppressAutoHyphens w:val="0"/>
        <w:spacing w:before="90"/>
        <w:ind w:right="0"/>
        <w:jc w:val="both"/>
        <w:rPr>
          <w:sz w:val="22"/>
          <w:szCs w:val="22"/>
        </w:rPr>
      </w:pPr>
      <w:r w:rsidRPr="007B2CB8">
        <w:rPr>
          <w:color w:val="000000"/>
          <w:sz w:val="22"/>
          <w:szCs w:val="22"/>
        </w:rPr>
        <w:t>Zhotovitel je povinen realizovat Dílo pracovníky na vedoucích pozicích uvedenými v Příloze č. 5. Změna na těchto pozicích podléhá souhlasu objednatele. V případě požadavku zhotovitele na náhradu vedoucího pracovníka, je zhotovitel povinen nominovat takového vedoucího pracovníka, který plně splňuje původní kvalifikační požadavky</w:t>
      </w:r>
      <w:r>
        <w:rPr>
          <w:color w:val="000000"/>
          <w:sz w:val="22"/>
          <w:szCs w:val="22"/>
        </w:rPr>
        <w:t>.</w:t>
      </w:r>
    </w:p>
    <w:p w14:paraId="4760CFCE" w14:textId="77777777" w:rsidR="005943A6" w:rsidRPr="005943A6" w:rsidRDefault="005943A6" w:rsidP="00F5520C">
      <w:pPr>
        <w:numPr>
          <w:ilvl w:val="0"/>
          <w:numId w:val="53"/>
        </w:numPr>
        <w:spacing w:before="90"/>
        <w:ind w:left="426" w:hanging="426"/>
        <w:jc w:val="both"/>
        <w:rPr>
          <w:sz w:val="22"/>
        </w:rPr>
      </w:pPr>
      <w:r w:rsidRPr="005943A6">
        <w:rPr>
          <w:sz w:val="22"/>
          <w:szCs w:val="20"/>
        </w:rPr>
        <w:t>Zhotovitel se zavazuje:</w:t>
      </w:r>
    </w:p>
    <w:p w14:paraId="6810F62A" w14:textId="3F50665C" w:rsidR="005943A6" w:rsidRPr="00F5520C" w:rsidRDefault="005943A6" w:rsidP="005943A6">
      <w:pPr>
        <w:pStyle w:val="Odstavecseseznamem"/>
        <w:numPr>
          <w:ilvl w:val="0"/>
          <w:numId w:val="54"/>
        </w:numPr>
        <w:snapToGrid w:val="0"/>
        <w:spacing w:before="120" w:after="120"/>
        <w:ind w:left="851" w:hanging="425"/>
        <w:jc w:val="both"/>
        <w:rPr>
          <w:sz w:val="22"/>
          <w:szCs w:val="20"/>
        </w:rPr>
      </w:pPr>
      <w:r w:rsidRPr="00F5520C">
        <w:rPr>
          <w:sz w:val="22"/>
          <w:szCs w:val="20"/>
        </w:rPr>
        <w:t>že při plnění Díla zajistí dodržování pracovně-právních předpisů (</w:t>
      </w:r>
      <w:proofErr w:type="spellStart"/>
      <w:r w:rsidRPr="00F5520C">
        <w:rPr>
          <w:sz w:val="22"/>
          <w:szCs w:val="20"/>
        </w:rPr>
        <w:t>zákoník</w:t>
      </w:r>
      <w:proofErr w:type="spellEnd"/>
      <w:r w:rsidRPr="00F5520C">
        <w:rPr>
          <w:sz w:val="22"/>
          <w:szCs w:val="20"/>
        </w:rPr>
        <w:t xml:space="preserve"> práce a zákon o</w:t>
      </w:r>
      <w:r w:rsidR="00C17D59">
        <w:rPr>
          <w:sz w:val="22"/>
          <w:szCs w:val="20"/>
        </w:rPr>
        <w:t> </w:t>
      </w:r>
      <w:r w:rsidRPr="00F5520C">
        <w:rPr>
          <w:sz w:val="22"/>
          <w:szCs w:val="20"/>
        </w:rPr>
        <w:t xml:space="preserve">zaměstnanosti) a z nich </w:t>
      </w:r>
      <w:proofErr w:type="spellStart"/>
      <w:r w:rsidRPr="00F5520C">
        <w:rPr>
          <w:sz w:val="22"/>
          <w:szCs w:val="20"/>
        </w:rPr>
        <w:t>vyplývajících</w:t>
      </w:r>
      <w:proofErr w:type="spellEnd"/>
      <w:r w:rsidRPr="00F5520C">
        <w:rPr>
          <w:sz w:val="22"/>
          <w:szCs w:val="20"/>
        </w:rPr>
        <w:t xml:space="preserve"> povinností zejména ve vztahu k </w:t>
      </w:r>
      <w:proofErr w:type="spellStart"/>
      <w:r w:rsidRPr="00F5520C">
        <w:rPr>
          <w:sz w:val="22"/>
          <w:szCs w:val="20"/>
        </w:rPr>
        <w:t>odměňováni</w:t>
      </w:r>
      <w:proofErr w:type="spellEnd"/>
      <w:r w:rsidRPr="00F5520C">
        <w:rPr>
          <w:rFonts w:hint="eastAsia"/>
          <w:sz w:val="22"/>
          <w:szCs w:val="20"/>
        </w:rPr>
        <w:t>́</w:t>
      </w:r>
      <w:r w:rsidRPr="00F5520C">
        <w:rPr>
          <w:sz w:val="22"/>
          <w:szCs w:val="20"/>
        </w:rPr>
        <w:t xml:space="preserve"> </w:t>
      </w:r>
      <w:proofErr w:type="spellStart"/>
      <w:r w:rsidRPr="00F5520C">
        <w:rPr>
          <w:sz w:val="22"/>
          <w:szCs w:val="20"/>
        </w:rPr>
        <w:t>zaměstnancu</w:t>
      </w:r>
      <w:proofErr w:type="spellEnd"/>
      <w:r w:rsidRPr="00F5520C">
        <w:rPr>
          <w:sz w:val="22"/>
          <w:szCs w:val="20"/>
        </w:rPr>
        <w:t xml:space="preserve">̊, </w:t>
      </w:r>
      <w:proofErr w:type="spellStart"/>
      <w:r w:rsidRPr="00F5520C">
        <w:rPr>
          <w:sz w:val="22"/>
          <w:szCs w:val="20"/>
        </w:rPr>
        <w:t>dodržováni</w:t>
      </w:r>
      <w:proofErr w:type="spellEnd"/>
      <w:r w:rsidRPr="00F5520C">
        <w:rPr>
          <w:rFonts w:hint="eastAsia"/>
          <w:sz w:val="22"/>
          <w:szCs w:val="20"/>
        </w:rPr>
        <w:t>́</w:t>
      </w:r>
      <w:r w:rsidRPr="00F5520C">
        <w:rPr>
          <w:sz w:val="22"/>
          <w:szCs w:val="20"/>
        </w:rPr>
        <w:t xml:space="preserve"> délky pracovní doby, </w:t>
      </w:r>
      <w:proofErr w:type="spellStart"/>
      <w:r w:rsidRPr="00F5520C">
        <w:rPr>
          <w:sz w:val="22"/>
          <w:szCs w:val="20"/>
        </w:rPr>
        <w:t>dodržováni</w:t>
      </w:r>
      <w:proofErr w:type="spellEnd"/>
      <w:r w:rsidRPr="00F5520C">
        <w:rPr>
          <w:rFonts w:hint="eastAsia"/>
          <w:sz w:val="22"/>
          <w:szCs w:val="20"/>
        </w:rPr>
        <w:t>́</w:t>
      </w:r>
      <w:r w:rsidRPr="00F5520C">
        <w:rPr>
          <w:sz w:val="22"/>
          <w:szCs w:val="20"/>
        </w:rPr>
        <w:t xml:space="preserve"> délky odpočinku, </w:t>
      </w:r>
      <w:proofErr w:type="spellStart"/>
      <w:r w:rsidRPr="00F5520C">
        <w:rPr>
          <w:sz w:val="22"/>
          <w:szCs w:val="20"/>
        </w:rPr>
        <w:t>zaměstnáváni</w:t>
      </w:r>
      <w:proofErr w:type="spellEnd"/>
      <w:r w:rsidRPr="00F5520C">
        <w:rPr>
          <w:rFonts w:hint="eastAsia"/>
          <w:sz w:val="22"/>
          <w:szCs w:val="20"/>
        </w:rPr>
        <w:t>́</w:t>
      </w:r>
      <w:r w:rsidRPr="00F5520C">
        <w:rPr>
          <w:sz w:val="22"/>
          <w:szCs w:val="20"/>
        </w:rPr>
        <w:t xml:space="preserve"> cizinců a dodržování </w:t>
      </w:r>
      <w:proofErr w:type="spellStart"/>
      <w:r w:rsidRPr="00F5520C">
        <w:rPr>
          <w:sz w:val="22"/>
          <w:szCs w:val="20"/>
        </w:rPr>
        <w:t>podmínek</w:t>
      </w:r>
      <w:proofErr w:type="spellEnd"/>
      <w:r w:rsidRPr="00F5520C">
        <w:rPr>
          <w:sz w:val="22"/>
          <w:szCs w:val="20"/>
        </w:rPr>
        <w:t xml:space="preserve"> </w:t>
      </w:r>
      <w:proofErr w:type="spellStart"/>
      <w:r w:rsidRPr="00F5520C">
        <w:rPr>
          <w:sz w:val="22"/>
          <w:szCs w:val="20"/>
        </w:rPr>
        <w:t>bezpečnosti</w:t>
      </w:r>
      <w:proofErr w:type="spellEnd"/>
      <w:r w:rsidRPr="00F5520C">
        <w:rPr>
          <w:sz w:val="22"/>
          <w:szCs w:val="20"/>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6DC08B69" w14:textId="04BDC8EE" w:rsidR="005943A6" w:rsidRPr="00F5520C" w:rsidRDefault="005943A6" w:rsidP="005943A6">
      <w:pPr>
        <w:pStyle w:val="Odstavecseseznamem"/>
        <w:numPr>
          <w:ilvl w:val="0"/>
          <w:numId w:val="54"/>
        </w:numPr>
        <w:spacing w:before="100" w:beforeAutospacing="1" w:after="100" w:afterAutospacing="1"/>
        <w:ind w:left="851" w:hanging="425"/>
        <w:jc w:val="both"/>
        <w:rPr>
          <w:sz w:val="22"/>
          <w:szCs w:val="20"/>
        </w:rPr>
      </w:pPr>
      <w:r w:rsidRPr="00F5520C">
        <w:rPr>
          <w:sz w:val="22"/>
          <w:szCs w:val="20"/>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B04987">
        <w:rPr>
          <w:sz w:val="22"/>
          <w:szCs w:val="20"/>
        </w:rPr>
        <w:t>,</w:t>
      </w:r>
      <w:r w:rsidRPr="00F5520C">
        <w:rPr>
          <w:sz w:val="22"/>
          <w:szCs w:val="20"/>
        </w:rPr>
        <w:t xml:space="preserve"> jako jsou obsaženy v této smlouvě, a to mimo jiné co do okruhu a výše smluvních pokut, splatnosti faktur za poskytnuté plnění či režimu víceprací/</w:t>
      </w:r>
      <w:proofErr w:type="spellStart"/>
      <w:r w:rsidRPr="00F5520C">
        <w:rPr>
          <w:sz w:val="22"/>
          <w:szCs w:val="20"/>
        </w:rPr>
        <w:t>méněprací</w:t>
      </w:r>
      <w:proofErr w:type="spellEnd"/>
      <w:r w:rsidRPr="00F5520C">
        <w:rPr>
          <w:sz w:val="22"/>
          <w:szCs w:val="20"/>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EBEC155" w14:textId="59590328" w:rsidR="00AD440F" w:rsidRDefault="005943A6" w:rsidP="00AD440F">
      <w:pPr>
        <w:pStyle w:val="Text"/>
        <w:numPr>
          <w:ilvl w:val="0"/>
          <w:numId w:val="54"/>
        </w:numPr>
        <w:tabs>
          <w:tab w:val="left" w:pos="851"/>
        </w:tabs>
        <w:spacing w:before="90"/>
        <w:ind w:left="851" w:hanging="425"/>
        <w:jc w:val="both"/>
        <w:rPr>
          <w:rFonts w:ascii="Times New Roman" w:hAnsi="Times New Roman"/>
          <w:sz w:val="22"/>
          <w:szCs w:val="22"/>
        </w:rPr>
      </w:pPr>
      <w:r>
        <w:rPr>
          <w:rFonts w:ascii="Times New Roman" w:hAnsi="Times New Roman"/>
          <w:sz w:val="22"/>
          <w:szCs w:val="22"/>
        </w:rPr>
        <w:t xml:space="preserve">že </w:t>
      </w:r>
      <w:r w:rsidRPr="00B33E33">
        <w:rPr>
          <w:rFonts w:ascii="Times New Roman" w:hAnsi="Times New Roman"/>
          <w:sz w:val="22"/>
          <w:szCs w:val="22"/>
        </w:rPr>
        <w:t>zajist</w:t>
      </w:r>
      <w:r>
        <w:rPr>
          <w:rFonts w:ascii="Times New Roman" w:hAnsi="Times New Roman"/>
          <w:sz w:val="22"/>
          <w:szCs w:val="22"/>
        </w:rPr>
        <w:t>í</w:t>
      </w:r>
      <w:r w:rsidRPr="00B33E33">
        <w:rPr>
          <w:rFonts w:ascii="Times New Roman" w:hAnsi="Times New Roman"/>
          <w:sz w:val="22"/>
          <w:szCs w:val="22"/>
        </w:rPr>
        <w:t xml:space="preserve"> </w:t>
      </w:r>
      <w:r>
        <w:rPr>
          <w:rFonts w:ascii="Times New Roman" w:hAnsi="Times New Roman"/>
          <w:sz w:val="22"/>
          <w:szCs w:val="22"/>
        </w:rPr>
        <w:t>řá</w:t>
      </w:r>
      <w:r w:rsidRPr="00B33E33">
        <w:rPr>
          <w:rFonts w:ascii="Times New Roman" w:hAnsi="Times New Roman"/>
          <w:sz w:val="22"/>
          <w:szCs w:val="22"/>
        </w:rPr>
        <w:t>dn</w:t>
      </w:r>
      <w:r>
        <w:rPr>
          <w:rFonts w:ascii="Times New Roman" w:hAnsi="Times New Roman"/>
          <w:sz w:val="22"/>
          <w:szCs w:val="22"/>
        </w:rPr>
        <w:t>é</w:t>
      </w:r>
      <w:r w:rsidRPr="00B33E33">
        <w:rPr>
          <w:rFonts w:ascii="Times New Roman" w:hAnsi="Times New Roman"/>
          <w:sz w:val="22"/>
          <w:szCs w:val="22"/>
        </w:rPr>
        <w:t xml:space="preserve"> a v</w:t>
      </w:r>
      <w:r>
        <w:rPr>
          <w:rFonts w:ascii="Times New Roman" w:hAnsi="Times New Roman"/>
          <w:sz w:val="22"/>
          <w:szCs w:val="22"/>
        </w:rPr>
        <w:t>č</w:t>
      </w:r>
      <w:r w:rsidRPr="00B33E33">
        <w:rPr>
          <w:rFonts w:ascii="Times New Roman" w:hAnsi="Times New Roman"/>
          <w:sz w:val="22"/>
          <w:szCs w:val="22"/>
        </w:rPr>
        <w:t>asn</w:t>
      </w:r>
      <w:r>
        <w:rPr>
          <w:rFonts w:ascii="Times New Roman" w:hAnsi="Times New Roman"/>
          <w:sz w:val="22"/>
          <w:szCs w:val="22"/>
        </w:rPr>
        <w:t>é</w:t>
      </w:r>
      <w:r w:rsidRPr="00B33E33">
        <w:rPr>
          <w:rFonts w:ascii="Times New Roman" w:hAnsi="Times New Roman"/>
          <w:sz w:val="22"/>
          <w:szCs w:val="22"/>
        </w:rPr>
        <w:t xml:space="preserve"> pln</w:t>
      </w:r>
      <w:r>
        <w:rPr>
          <w:rFonts w:ascii="Times New Roman" w:hAnsi="Times New Roman"/>
          <w:sz w:val="22"/>
          <w:szCs w:val="22"/>
        </w:rPr>
        <w:t>ě</w:t>
      </w:r>
      <w:r w:rsidRPr="00B33E33">
        <w:rPr>
          <w:rFonts w:ascii="Times New Roman" w:hAnsi="Times New Roman"/>
          <w:sz w:val="22"/>
          <w:szCs w:val="22"/>
        </w:rPr>
        <w:t>ní finan</w:t>
      </w:r>
      <w:r>
        <w:rPr>
          <w:rFonts w:ascii="Times New Roman" w:hAnsi="Times New Roman"/>
          <w:sz w:val="22"/>
          <w:szCs w:val="22"/>
        </w:rPr>
        <w:t>č</w:t>
      </w:r>
      <w:r w:rsidRPr="00B33E33">
        <w:rPr>
          <w:rFonts w:ascii="Times New Roman" w:hAnsi="Times New Roman"/>
          <w:sz w:val="22"/>
          <w:szCs w:val="22"/>
        </w:rPr>
        <w:t>n</w:t>
      </w:r>
      <w:r>
        <w:rPr>
          <w:rFonts w:ascii="Times New Roman" w:hAnsi="Times New Roman"/>
          <w:sz w:val="22"/>
          <w:szCs w:val="22"/>
        </w:rPr>
        <w:t>í</w:t>
      </w:r>
      <w:r w:rsidRPr="00B33E33">
        <w:rPr>
          <w:rFonts w:ascii="Times New Roman" w:hAnsi="Times New Roman"/>
          <w:sz w:val="22"/>
          <w:szCs w:val="22"/>
        </w:rPr>
        <w:t>ch z</w:t>
      </w:r>
      <w:r>
        <w:rPr>
          <w:rFonts w:ascii="Times New Roman" w:hAnsi="Times New Roman"/>
          <w:sz w:val="22"/>
          <w:szCs w:val="22"/>
        </w:rPr>
        <w:t>á</w:t>
      </w:r>
      <w:r w:rsidRPr="00B33E33">
        <w:rPr>
          <w:rFonts w:ascii="Times New Roman" w:hAnsi="Times New Roman"/>
          <w:sz w:val="22"/>
          <w:szCs w:val="22"/>
        </w:rPr>
        <w:t xml:space="preserve">vazků </w:t>
      </w:r>
      <w:r>
        <w:rPr>
          <w:rFonts w:ascii="Times New Roman" w:hAnsi="Times New Roman"/>
          <w:sz w:val="22"/>
          <w:szCs w:val="22"/>
        </w:rPr>
        <w:t xml:space="preserve">vůči </w:t>
      </w:r>
      <w:r w:rsidRPr="00B33E33">
        <w:rPr>
          <w:rFonts w:ascii="Times New Roman" w:hAnsi="Times New Roman"/>
          <w:sz w:val="22"/>
          <w:szCs w:val="22"/>
        </w:rPr>
        <w:t>sv</w:t>
      </w:r>
      <w:r>
        <w:rPr>
          <w:rFonts w:ascii="Times New Roman" w:hAnsi="Times New Roman"/>
          <w:sz w:val="22"/>
          <w:szCs w:val="22"/>
        </w:rPr>
        <w:t>ý</w:t>
      </w:r>
      <w:r w:rsidRPr="00B33E33">
        <w:rPr>
          <w:rFonts w:ascii="Times New Roman" w:hAnsi="Times New Roman"/>
          <w:sz w:val="22"/>
          <w:szCs w:val="22"/>
        </w:rPr>
        <w:t>m poddodavatel</w:t>
      </w:r>
      <w:r>
        <w:rPr>
          <w:rFonts w:ascii="Times New Roman" w:hAnsi="Times New Roman"/>
          <w:sz w:val="22"/>
          <w:szCs w:val="22"/>
        </w:rPr>
        <w:t>ů</w:t>
      </w:r>
      <w:r w:rsidRPr="00B33E33">
        <w:rPr>
          <w:rFonts w:ascii="Times New Roman" w:hAnsi="Times New Roman"/>
          <w:sz w:val="22"/>
          <w:szCs w:val="22"/>
        </w:rPr>
        <w:t xml:space="preserve">m, tedy </w:t>
      </w:r>
      <w:r>
        <w:rPr>
          <w:rFonts w:ascii="Times New Roman" w:hAnsi="Times New Roman"/>
          <w:sz w:val="22"/>
          <w:szCs w:val="22"/>
        </w:rPr>
        <w:t>bude řá</w:t>
      </w:r>
      <w:r w:rsidRPr="00B33E33">
        <w:rPr>
          <w:rFonts w:ascii="Times New Roman" w:hAnsi="Times New Roman"/>
          <w:sz w:val="22"/>
          <w:szCs w:val="22"/>
        </w:rPr>
        <w:t>dn</w:t>
      </w:r>
      <w:r>
        <w:rPr>
          <w:rFonts w:ascii="Times New Roman" w:hAnsi="Times New Roman"/>
          <w:sz w:val="22"/>
          <w:szCs w:val="22"/>
        </w:rPr>
        <w:t>ě</w:t>
      </w:r>
      <w:r w:rsidRPr="00B33E33">
        <w:rPr>
          <w:rFonts w:ascii="Times New Roman" w:hAnsi="Times New Roman"/>
          <w:sz w:val="22"/>
          <w:szCs w:val="22"/>
        </w:rPr>
        <w:t xml:space="preserve"> a</w:t>
      </w:r>
      <w:r w:rsidR="00C17D59">
        <w:rPr>
          <w:rFonts w:ascii="Times New Roman" w:hAnsi="Times New Roman"/>
          <w:sz w:val="22"/>
          <w:szCs w:val="22"/>
        </w:rPr>
        <w:t> </w:t>
      </w:r>
      <w:r w:rsidRPr="00B33E33">
        <w:rPr>
          <w:rFonts w:ascii="Times New Roman" w:hAnsi="Times New Roman"/>
          <w:sz w:val="22"/>
          <w:szCs w:val="22"/>
        </w:rPr>
        <w:t>v</w:t>
      </w:r>
      <w:r>
        <w:rPr>
          <w:rFonts w:ascii="Times New Roman" w:hAnsi="Times New Roman"/>
          <w:sz w:val="22"/>
          <w:szCs w:val="22"/>
        </w:rPr>
        <w:t>č</w:t>
      </w:r>
      <w:r w:rsidRPr="00B33E33">
        <w:rPr>
          <w:rFonts w:ascii="Times New Roman" w:hAnsi="Times New Roman"/>
          <w:sz w:val="22"/>
          <w:szCs w:val="22"/>
        </w:rPr>
        <w:t>as propl</w:t>
      </w:r>
      <w:r>
        <w:rPr>
          <w:rFonts w:ascii="Times New Roman" w:hAnsi="Times New Roman"/>
          <w:sz w:val="22"/>
          <w:szCs w:val="22"/>
        </w:rPr>
        <w:t>á</w:t>
      </w:r>
      <w:r w:rsidRPr="00B33E33">
        <w:rPr>
          <w:rFonts w:ascii="Times New Roman" w:hAnsi="Times New Roman"/>
          <w:sz w:val="22"/>
          <w:szCs w:val="22"/>
        </w:rPr>
        <w:t>cet opr</w:t>
      </w:r>
      <w:r>
        <w:rPr>
          <w:rFonts w:ascii="Times New Roman" w:hAnsi="Times New Roman"/>
          <w:sz w:val="22"/>
          <w:szCs w:val="22"/>
        </w:rPr>
        <w:t>á</w:t>
      </w:r>
      <w:r w:rsidRPr="00B33E33">
        <w:rPr>
          <w:rFonts w:ascii="Times New Roman" w:hAnsi="Times New Roman"/>
          <w:sz w:val="22"/>
          <w:szCs w:val="22"/>
        </w:rPr>
        <w:t>vn</w:t>
      </w:r>
      <w:r>
        <w:rPr>
          <w:rFonts w:ascii="Times New Roman" w:hAnsi="Times New Roman"/>
          <w:sz w:val="22"/>
          <w:szCs w:val="22"/>
        </w:rPr>
        <w:t>ě</w:t>
      </w:r>
      <w:r w:rsidRPr="00B33E33">
        <w:rPr>
          <w:rFonts w:ascii="Times New Roman" w:hAnsi="Times New Roman"/>
          <w:sz w:val="22"/>
          <w:szCs w:val="22"/>
        </w:rPr>
        <w:t>n</w:t>
      </w:r>
      <w:r>
        <w:rPr>
          <w:rFonts w:ascii="Times New Roman" w:hAnsi="Times New Roman"/>
          <w:sz w:val="22"/>
          <w:szCs w:val="22"/>
        </w:rPr>
        <w:t>ě</w:t>
      </w:r>
      <w:r w:rsidRPr="00B33E33">
        <w:rPr>
          <w:rFonts w:ascii="Times New Roman" w:hAnsi="Times New Roman"/>
          <w:sz w:val="22"/>
          <w:szCs w:val="22"/>
        </w:rPr>
        <w:t xml:space="preserve"> vystaven</w:t>
      </w:r>
      <w:r>
        <w:rPr>
          <w:rFonts w:ascii="Times New Roman" w:hAnsi="Times New Roman"/>
          <w:sz w:val="22"/>
          <w:szCs w:val="22"/>
        </w:rPr>
        <w:t>é</w:t>
      </w:r>
      <w:r w:rsidRPr="00B33E33">
        <w:rPr>
          <w:rFonts w:ascii="Times New Roman" w:hAnsi="Times New Roman"/>
          <w:sz w:val="22"/>
          <w:szCs w:val="22"/>
        </w:rPr>
        <w:t xml:space="preserve"> faktury poddodavatel</w:t>
      </w:r>
      <w:r>
        <w:rPr>
          <w:rFonts w:ascii="Times New Roman" w:hAnsi="Times New Roman"/>
          <w:sz w:val="22"/>
          <w:szCs w:val="22"/>
        </w:rPr>
        <w:t>ů</w:t>
      </w:r>
      <w:r w:rsidRPr="00B33E33">
        <w:rPr>
          <w:rFonts w:ascii="Times New Roman" w:hAnsi="Times New Roman"/>
          <w:sz w:val="22"/>
          <w:szCs w:val="22"/>
        </w:rPr>
        <w:t xml:space="preserve"> za podm</w:t>
      </w:r>
      <w:r>
        <w:rPr>
          <w:rFonts w:ascii="Times New Roman" w:hAnsi="Times New Roman"/>
          <w:sz w:val="22"/>
          <w:szCs w:val="22"/>
        </w:rPr>
        <w:t>í</w:t>
      </w:r>
      <w:r w:rsidRPr="00B33E33">
        <w:rPr>
          <w:rFonts w:ascii="Times New Roman" w:hAnsi="Times New Roman"/>
          <w:sz w:val="22"/>
          <w:szCs w:val="22"/>
        </w:rPr>
        <w:t>nek sjednan</w:t>
      </w:r>
      <w:r>
        <w:rPr>
          <w:rFonts w:ascii="Times New Roman" w:hAnsi="Times New Roman"/>
          <w:sz w:val="22"/>
          <w:szCs w:val="22"/>
        </w:rPr>
        <w:t>ý</w:t>
      </w:r>
      <w:r w:rsidRPr="00B33E33">
        <w:rPr>
          <w:rFonts w:ascii="Times New Roman" w:hAnsi="Times New Roman"/>
          <w:sz w:val="22"/>
          <w:szCs w:val="22"/>
        </w:rPr>
        <w:t>ch ve smlouv</w:t>
      </w:r>
      <w:r>
        <w:rPr>
          <w:rFonts w:ascii="Times New Roman" w:hAnsi="Times New Roman"/>
          <w:sz w:val="22"/>
          <w:szCs w:val="22"/>
        </w:rPr>
        <w:t>á</w:t>
      </w:r>
      <w:r w:rsidRPr="00B33E33">
        <w:rPr>
          <w:rFonts w:ascii="Times New Roman" w:hAnsi="Times New Roman"/>
          <w:sz w:val="22"/>
          <w:szCs w:val="22"/>
        </w:rPr>
        <w:t>ch s t</w:t>
      </w:r>
      <w:r>
        <w:rPr>
          <w:rFonts w:ascii="Times New Roman" w:hAnsi="Times New Roman"/>
          <w:sz w:val="22"/>
          <w:szCs w:val="22"/>
        </w:rPr>
        <w:t>ě</w:t>
      </w:r>
      <w:r w:rsidRPr="00B33E33">
        <w:rPr>
          <w:rFonts w:ascii="Times New Roman" w:hAnsi="Times New Roman"/>
          <w:sz w:val="22"/>
          <w:szCs w:val="22"/>
        </w:rPr>
        <w:t>mito poddodavateli</w:t>
      </w:r>
      <w:r w:rsidR="00AD440F">
        <w:rPr>
          <w:rFonts w:ascii="Times New Roman" w:hAnsi="Times New Roman"/>
          <w:sz w:val="22"/>
          <w:szCs w:val="22"/>
        </w:rPr>
        <w:t>,</w:t>
      </w:r>
    </w:p>
    <w:p w14:paraId="0EB13967" w14:textId="30C5B69F" w:rsidR="005943A6" w:rsidRPr="00AD440F" w:rsidRDefault="00AD440F" w:rsidP="00AD440F">
      <w:pPr>
        <w:pStyle w:val="Odstavecseseznamem"/>
        <w:numPr>
          <w:ilvl w:val="0"/>
          <w:numId w:val="54"/>
        </w:numPr>
        <w:spacing w:before="100" w:beforeAutospacing="1" w:after="100" w:afterAutospacing="1"/>
        <w:ind w:left="851" w:hanging="425"/>
        <w:jc w:val="both"/>
        <w:rPr>
          <w:rFonts w:ascii="Arial" w:hAnsi="Arial"/>
          <w:sz w:val="22"/>
          <w:szCs w:val="22"/>
        </w:rPr>
      </w:pPr>
      <w:r>
        <w:rPr>
          <w:sz w:val="22"/>
          <w:szCs w:val="22"/>
        </w:rPr>
        <w:t>že zajistí dodržování ochrany životního prostředí v souladu s platnými právními předpisy, zejména v souladu se Zákonem č. 17/1992 Sb. o životním prostředí, v platném znění</w:t>
      </w:r>
      <w:r w:rsidR="005943A6" w:rsidRPr="00AD440F">
        <w:rPr>
          <w:sz w:val="22"/>
          <w:szCs w:val="22"/>
        </w:rPr>
        <w:t xml:space="preserve">.  </w:t>
      </w:r>
    </w:p>
    <w:p w14:paraId="3FF3DA71" w14:textId="77777777" w:rsidR="005943A6" w:rsidRDefault="005943A6" w:rsidP="00F5520C">
      <w:pPr>
        <w:spacing w:before="90"/>
        <w:ind w:left="426"/>
        <w:jc w:val="both"/>
        <w:rPr>
          <w:sz w:val="22"/>
          <w:szCs w:val="22"/>
        </w:rPr>
      </w:pPr>
      <w:r w:rsidRPr="00B33E33">
        <w:rPr>
          <w:sz w:val="22"/>
          <w:szCs w:val="22"/>
        </w:rPr>
        <w:t>Objednatel je op</w:t>
      </w:r>
      <w:r>
        <w:rPr>
          <w:sz w:val="22"/>
          <w:szCs w:val="22"/>
        </w:rPr>
        <w:t>rá</w:t>
      </w:r>
      <w:r w:rsidRPr="00B33E33">
        <w:rPr>
          <w:sz w:val="22"/>
          <w:szCs w:val="22"/>
        </w:rPr>
        <w:t>vn</w:t>
      </w:r>
      <w:r>
        <w:rPr>
          <w:sz w:val="22"/>
          <w:szCs w:val="22"/>
        </w:rPr>
        <w:t>ě</w:t>
      </w:r>
      <w:r w:rsidRPr="00B33E33">
        <w:rPr>
          <w:sz w:val="22"/>
          <w:szCs w:val="22"/>
        </w:rPr>
        <w:t>n pln</w:t>
      </w:r>
      <w:r>
        <w:rPr>
          <w:sz w:val="22"/>
          <w:szCs w:val="22"/>
        </w:rPr>
        <w:t>ě</w:t>
      </w:r>
      <w:r w:rsidRPr="00B33E33">
        <w:rPr>
          <w:sz w:val="22"/>
          <w:szCs w:val="22"/>
        </w:rPr>
        <w:t>ní povinností vyplývajících z</w:t>
      </w:r>
      <w:r>
        <w:rPr>
          <w:sz w:val="22"/>
          <w:szCs w:val="22"/>
        </w:rPr>
        <w:t> tohoto odstavce této smlouvy</w:t>
      </w:r>
      <w:r w:rsidRPr="00B33E33">
        <w:rPr>
          <w:sz w:val="22"/>
          <w:szCs w:val="22"/>
        </w:rPr>
        <w:t xml:space="preserve"> kdykoliv kontrolovat, a to i bez p</w:t>
      </w:r>
      <w:r>
        <w:rPr>
          <w:sz w:val="22"/>
          <w:szCs w:val="22"/>
        </w:rPr>
        <w:t>ř</w:t>
      </w:r>
      <w:r w:rsidRPr="00B33E33">
        <w:rPr>
          <w:sz w:val="22"/>
          <w:szCs w:val="22"/>
        </w:rPr>
        <w:t xml:space="preserve">edchozího ohlášení </w:t>
      </w:r>
      <w:r>
        <w:rPr>
          <w:sz w:val="22"/>
          <w:szCs w:val="22"/>
        </w:rPr>
        <w:t>z</w:t>
      </w:r>
      <w:r w:rsidRPr="00B33E33">
        <w:rPr>
          <w:sz w:val="22"/>
          <w:szCs w:val="22"/>
        </w:rPr>
        <w:t>hotoviteli. Je-li k provedení kontroly pot</w:t>
      </w:r>
      <w:r>
        <w:rPr>
          <w:sz w:val="22"/>
          <w:szCs w:val="22"/>
        </w:rPr>
        <w:t>ř</w:t>
      </w:r>
      <w:r w:rsidRPr="00B33E33">
        <w:rPr>
          <w:sz w:val="22"/>
          <w:szCs w:val="22"/>
        </w:rPr>
        <w:t>eba p</w:t>
      </w:r>
      <w:r>
        <w:rPr>
          <w:sz w:val="22"/>
          <w:szCs w:val="22"/>
        </w:rPr>
        <w:t>ř</w:t>
      </w:r>
      <w:r w:rsidRPr="00B33E33">
        <w:rPr>
          <w:sz w:val="22"/>
          <w:szCs w:val="22"/>
        </w:rPr>
        <w:t>edlo</w:t>
      </w:r>
      <w:r>
        <w:rPr>
          <w:sz w:val="22"/>
          <w:szCs w:val="22"/>
        </w:rPr>
        <w:t>ž</w:t>
      </w:r>
      <w:r w:rsidRPr="00B33E33">
        <w:rPr>
          <w:sz w:val="22"/>
          <w:szCs w:val="22"/>
        </w:rPr>
        <w:t xml:space="preserve">ení dokumentů, zavazuje se </w:t>
      </w:r>
      <w:r>
        <w:rPr>
          <w:sz w:val="22"/>
          <w:szCs w:val="22"/>
        </w:rPr>
        <w:t>z</w:t>
      </w:r>
      <w:r w:rsidRPr="00B33E33">
        <w:rPr>
          <w:sz w:val="22"/>
          <w:szCs w:val="22"/>
        </w:rPr>
        <w:t>hotovitel k jejich p</w:t>
      </w:r>
      <w:r>
        <w:rPr>
          <w:sz w:val="22"/>
          <w:szCs w:val="22"/>
        </w:rPr>
        <w:t>ř</w:t>
      </w:r>
      <w:r w:rsidRPr="00B33E33">
        <w:rPr>
          <w:sz w:val="22"/>
          <w:szCs w:val="22"/>
        </w:rPr>
        <w:t>edložení nejpozd</w:t>
      </w:r>
      <w:r>
        <w:rPr>
          <w:sz w:val="22"/>
          <w:szCs w:val="22"/>
        </w:rPr>
        <w:t>ě</w:t>
      </w:r>
      <w:r w:rsidRPr="00B33E33">
        <w:rPr>
          <w:sz w:val="22"/>
          <w:szCs w:val="22"/>
        </w:rPr>
        <w:t xml:space="preserve">ji do </w:t>
      </w:r>
      <w:r>
        <w:rPr>
          <w:sz w:val="22"/>
          <w:szCs w:val="22"/>
        </w:rPr>
        <w:t>5</w:t>
      </w:r>
      <w:r w:rsidRPr="00B33E33">
        <w:rPr>
          <w:sz w:val="22"/>
          <w:szCs w:val="22"/>
        </w:rPr>
        <w:t xml:space="preserve"> pracovních dnů od doru</w:t>
      </w:r>
      <w:r>
        <w:rPr>
          <w:sz w:val="22"/>
          <w:szCs w:val="22"/>
        </w:rPr>
        <w:t>č</w:t>
      </w:r>
      <w:r w:rsidRPr="00B33E33">
        <w:rPr>
          <w:sz w:val="22"/>
          <w:szCs w:val="22"/>
        </w:rPr>
        <w:t>en</w:t>
      </w:r>
      <w:r>
        <w:rPr>
          <w:sz w:val="22"/>
          <w:szCs w:val="22"/>
        </w:rPr>
        <w:t>í</w:t>
      </w:r>
      <w:r w:rsidRPr="00B33E33">
        <w:rPr>
          <w:sz w:val="22"/>
          <w:szCs w:val="22"/>
        </w:rPr>
        <w:t xml:space="preserve"> výzvy </w:t>
      </w:r>
      <w:r>
        <w:rPr>
          <w:sz w:val="22"/>
          <w:szCs w:val="22"/>
        </w:rPr>
        <w:t>o</w:t>
      </w:r>
      <w:r w:rsidRPr="00B33E33">
        <w:rPr>
          <w:sz w:val="22"/>
          <w:szCs w:val="22"/>
        </w:rPr>
        <w:t>bjednatele</w:t>
      </w:r>
      <w:r>
        <w:rPr>
          <w:sz w:val="22"/>
          <w:szCs w:val="22"/>
        </w:rPr>
        <w:t>. V</w:t>
      </w:r>
      <w:r w:rsidRPr="00B33E33">
        <w:rPr>
          <w:sz w:val="22"/>
          <w:szCs w:val="22"/>
        </w:rPr>
        <w:t>ýzva dle p</w:t>
      </w:r>
      <w:r>
        <w:rPr>
          <w:sz w:val="22"/>
          <w:szCs w:val="22"/>
        </w:rPr>
        <w:t>ř</w:t>
      </w:r>
      <w:r w:rsidRPr="00B33E33">
        <w:rPr>
          <w:sz w:val="22"/>
          <w:szCs w:val="22"/>
        </w:rPr>
        <w:t>edchoz</w:t>
      </w:r>
      <w:r>
        <w:rPr>
          <w:sz w:val="22"/>
          <w:szCs w:val="22"/>
        </w:rPr>
        <w:t>í</w:t>
      </w:r>
      <w:r w:rsidRPr="00B33E33">
        <w:rPr>
          <w:sz w:val="22"/>
          <w:szCs w:val="22"/>
        </w:rPr>
        <w:t xml:space="preserve"> v</w:t>
      </w:r>
      <w:r>
        <w:rPr>
          <w:sz w:val="22"/>
          <w:szCs w:val="22"/>
        </w:rPr>
        <w:t>ě</w:t>
      </w:r>
      <w:r w:rsidRPr="00B33E33">
        <w:rPr>
          <w:sz w:val="22"/>
          <w:szCs w:val="22"/>
        </w:rPr>
        <w:t>ty m</w:t>
      </w:r>
      <w:r>
        <w:rPr>
          <w:sz w:val="22"/>
          <w:szCs w:val="22"/>
        </w:rPr>
        <w:t>ů</w:t>
      </w:r>
      <w:r w:rsidRPr="00B33E33">
        <w:rPr>
          <w:sz w:val="22"/>
          <w:szCs w:val="22"/>
        </w:rPr>
        <w:t>že být u</w:t>
      </w:r>
      <w:r>
        <w:rPr>
          <w:sz w:val="22"/>
          <w:szCs w:val="22"/>
        </w:rPr>
        <w:t>č</w:t>
      </w:r>
      <w:r w:rsidRPr="00B33E33">
        <w:rPr>
          <w:sz w:val="22"/>
          <w:szCs w:val="22"/>
        </w:rPr>
        <w:t>in</w:t>
      </w:r>
      <w:r>
        <w:rPr>
          <w:sz w:val="22"/>
          <w:szCs w:val="22"/>
        </w:rPr>
        <w:t>ě</w:t>
      </w:r>
      <w:r w:rsidRPr="00B33E33">
        <w:rPr>
          <w:sz w:val="22"/>
          <w:szCs w:val="22"/>
        </w:rPr>
        <w:t xml:space="preserve">na i zápisem do </w:t>
      </w:r>
      <w:r>
        <w:rPr>
          <w:sz w:val="22"/>
          <w:szCs w:val="22"/>
        </w:rPr>
        <w:t>s</w:t>
      </w:r>
      <w:r w:rsidRPr="00B33E33">
        <w:rPr>
          <w:sz w:val="22"/>
          <w:szCs w:val="22"/>
        </w:rPr>
        <w:t>tavebního deníku.</w:t>
      </w:r>
    </w:p>
    <w:p w14:paraId="7DE64B74" w14:textId="793CC33D" w:rsidR="00AD440F" w:rsidRPr="009A4367" w:rsidRDefault="002460B6" w:rsidP="00485761">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r w:rsidR="00396E40">
        <w:rPr>
          <w:sz w:val="22"/>
          <w:szCs w:val="22"/>
        </w:rPr>
        <w:t xml:space="preserve"> </w:t>
      </w:r>
      <w:r w:rsidR="00AD440F" w:rsidRPr="00AD440F">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AD440F" w:rsidRPr="00AD440F">
        <w:rPr>
          <w:rFonts w:eastAsia="Calibri"/>
          <w:i/>
          <w:color w:val="00B0F0"/>
          <w:sz w:val="22"/>
          <w:szCs w:val="22"/>
          <w:lang w:eastAsia="en-US"/>
        </w:rPr>
        <w:t>(POZN.:</w:t>
      </w:r>
      <w:r w:rsidR="00AD440F" w:rsidRPr="00AD440F">
        <w:rPr>
          <w:sz w:val="22"/>
          <w:szCs w:val="22"/>
        </w:rPr>
        <w:t xml:space="preserve"> </w:t>
      </w:r>
      <w:r w:rsidR="00AD440F" w:rsidRPr="00AD440F">
        <w:rPr>
          <w:rFonts w:eastAsia="Calibri"/>
          <w:i/>
          <w:color w:val="00B0F0"/>
          <w:sz w:val="22"/>
          <w:szCs w:val="22"/>
          <w:lang w:eastAsia="en-US"/>
        </w:rPr>
        <w:t>Toto bude upraveno před podpisem této smlouvy.)</w:t>
      </w:r>
      <w:r w:rsidR="00AD440F" w:rsidRPr="00AD440F">
        <w:rPr>
          <w:sz w:val="22"/>
          <w:szCs w:val="22"/>
        </w:rPr>
        <w:t xml:space="preserve"> </w:t>
      </w:r>
    </w:p>
    <w:p w14:paraId="78EB8331" w14:textId="77777777" w:rsidR="00AD440F" w:rsidRPr="00AD440F" w:rsidRDefault="00AD440F" w:rsidP="00AD440F">
      <w:pPr>
        <w:pStyle w:val="Odstavecseseznamem"/>
        <w:ind w:left="360"/>
        <w:jc w:val="both"/>
        <w:rPr>
          <w:sz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53DB04FD"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w:t>
      </w:r>
      <w:r w:rsidR="00943468">
        <w:rPr>
          <w:sz w:val="22"/>
          <w:szCs w:val="22"/>
        </w:rPr>
        <w:t xml:space="preserve"> </w:t>
      </w:r>
      <w:r w:rsidR="00943468" w:rsidRPr="009A4367">
        <w:rPr>
          <w:i/>
          <w:color w:val="00B0F0"/>
          <w:sz w:val="22"/>
          <w:szCs w:val="22"/>
        </w:rPr>
        <w:t>(Pozn.</w:t>
      </w:r>
      <w:r w:rsidR="00943468" w:rsidRPr="009A4367">
        <w:rPr>
          <w:sz w:val="22"/>
          <w:szCs w:val="22"/>
        </w:rPr>
        <w:t xml:space="preserve"> </w:t>
      </w:r>
      <w:r w:rsidR="00943468" w:rsidRPr="009A4367">
        <w:rPr>
          <w:i/>
          <w:color w:val="00B0F0"/>
          <w:sz w:val="22"/>
          <w:szCs w:val="22"/>
        </w:rPr>
        <w:t>Doplní dodavatel, poté poznámku vymaže)</w:t>
      </w:r>
      <w:r w:rsidRPr="009A4367">
        <w:rPr>
          <w:sz w:val="22"/>
          <w:szCs w:val="22"/>
        </w:rPr>
        <w:t xml:space="preserve">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p>
    <w:p w14:paraId="4BEEC59E" w14:textId="77777777" w:rsidR="003A142A" w:rsidRPr="009A4367" w:rsidRDefault="003A142A" w:rsidP="003A142A">
      <w:pPr>
        <w:jc w:val="both"/>
        <w:rPr>
          <w:sz w:val="22"/>
          <w:szCs w:val="22"/>
        </w:rPr>
      </w:pPr>
    </w:p>
    <w:p w14:paraId="22200F9F" w14:textId="4AC292A5"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3B1C77">
        <w:rPr>
          <w:sz w:val="22"/>
          <w:szCs w:val="22"/>
        </w:rPr>
        <w:t>Technické p</w:t>
      </w:r>
      <w:r w:rsidR="00C02BB4" w:rsidRPr="009A4367">
        <w:rPr>
          <w:sz w:val="22"/>
          <w:szCs w:val="22"/>
        </w:rPr>
        <w:t>ožadavky</w:t>
      </w:r>
      <w:r w:rsidRPr="009A4367">
        <w:rPr>
          <w:sz w:val="22"/>
          <w:szCs w:val="22"/>
        </w:rPr>
        <w:t xml:space="preserve"> </w:t>
      </w:r>
      <w:r w:rsidR="00C02BB4" w:rsidRPr="009A4367">
        <w:rPr>
          <w:sz w:val="22"/>
          <w:szCs w:val="22"/>
        </w:rPr>
        <w:t xml:space="preserve">na </w:t>
      </w:r>
      <w:r w:rsidR="003B1C77">
        <w:rPr>
          <w:sz w:val="22"/>
          <w:szCs w:val="22"/>
        </w:rPr>
        <w:t>rozsah předmětu díla</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4310613" w:rsidR="00B469A6"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2918B53E" w14:textId="483CF095" w:rsidR="00485761" w:rsidRDefault="00485761" w:rsidP="00485761">
      <w:pPr>
        <w:tabs>
          <w:tab w:val="left" w:pos="1276"/>
        </w:tabs>
        <w:jc w:val="both"/>
        <w:rPr>
          <w:sz w:val="22"/>
          <w:szCs w:val="22"/>
        </w:rPr>
      </w:pPr>
      <w:r>
        <w:rPr>
          <w:sz w:val="22"/>
          <w:szCs w:val="22"/>
        </w:rPr>
        <w:t xml:space="preserve">Příloha č. 5 – </w:t>
      </w:r>
      <w:r w:rsidR="007F1D80">
        <w:rPr>
          <w:sz w:val="22"/>
          <w:szCs w:val="22"/>
        </w:rPr>
        <w:tab/>
      </w:r>
      <w:r>
        <w:rPr>
          <w:sz w:val="22"/>
          <w:szCs w:val="22"/>
        </w:rPr>
        <w:t>Seznam vedoucích osob.</w:t>
      </w:r>
    </w:p>
    <w:p w14:paraId="07C2D4E8" w14:textId="77777777" w:rsidR="00485761" w:rsidRPr="009A4367" w:rsidRDefault="00485761" w:rsidP="004D1DD0">
      <w:pPr>
        <w:tabs>
          <w:tab w:val="left" w:pos="1276"/>
        </w:tabs>
        <w:jc w:val="both"/>
        <w:rPr>
          <w:sz w:val="22"/>
          <w:szCs w:val="22"/>
        </w:rPr>
      </w:pP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w:t>
      </w:r>
      <w:proofErr w:type="gramStart"/>
      <w:r w:rsidR="00733CF0" w:rsidRPr="009A4367">
        <w:rPr>
          <w:sz w:val="22"/>
          <w:szCs w:val="22"/>
        </w:rPr>
        <w:t>dne</w:t>
      </w:r>
      <w:proofErr w:type="gramEnd"/>
      <w:r w:rsidR="00733CF0" w:rsidRPr="009A4367">
        <w:rPr>
          <w:sz w:val="22"/>
          <w:szCs w:val="22"/>
        </w:rPr>
        <w:t xml:space="preserv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86777">
      <w:headerReference w:type="default" r:id="rId13"/>
      <w:footerReference w:type="default" r:id="rId14"/>
      <w:pgSz w:w="11906" w:h="16838"/>
      <w:pgMar w:top="2127" w:right="1133" w:bottom="1134"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91883" w14:textId="77777777" w:rsidR="00A56043" w:rsidRDefault="00A56043" w:rsidP="005E0637">
      <w:r>
        <w:separator/>
      </w:r>
    </w:p>
  </w:endnote>
  <w:endnote w:type="continuationSeparator" w:id="0">
    <w:p w14:paraId="2C1886ED" w14:textId="77777777" w:rsidR="00A56043" w:rsidRDefault="00A56043" w:rsidP="005E0637">
      <w:r>
        <w:continuationSeparator/>
      </w:r>
    </w:p>
  </w:endnote>
  <w:endnote w:type="continuationNotice" w:id="1">
    <w:p w14:paraId="5B75623E" w14:textId="77777777" w:rsidR="00A56043" w:rsidRDefault="00A56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45E5765E" w:rsidR="00F2287C" w:rsidRPr="008E69B4" w:rsidRDefault="00F2287C" w:rsidP="00586296">
            <w:pPr>
              <w:pStyle w:val="Zpat"/>
              <w:pBdr>
                <w:top w:val="single" w:sz="4" w:space="1" w:color="auto"/>
              </w:pBdr>
              <w:tabs>
                <w:tab w:val="clear" w:pos="4536"/>
                <w:tab w:val="clear" w:pos="9072"/>
                <w:tab w:val="left" w:pos="8222"/>
              </w:tabs>
              <w:rPr>
                <w:i/>
                <w:sz w:val="20"/>
                <w:szCs w:val="20"/>
              </w:rPr>
            </w:pPr>
            <w:r w:rsidRPr="000A768B">
              <w:rPr>
                <w:i/>
                <w:sz w:val="20"/>
                <w:szCs w:val="20"/>
              </w:rPr>
              <w:t>„</w:t>
            </w:r>
            <w:r w:rsidR="003D7138" w:rsidRPr="003D7138">
              <w:rPr>
                <w:i/>
                <w:sz w:val="20"/>
                <w:szCs w:val="20"/>
              </w:rPr>
              <w:t>PD rekonstrukce měnírny Hornopolní</w:t>
            </w:r>
            <w:r w:rsidR="00064EEF">
              <w:rPr>
                <w:i/>
                <w:sz w:val="20"/>
                <w:szCs w:val="20"/>
              </w:rPr>
              <w:t>“</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B321C8">
              <w:rPr>
                <w:i/>
                <w:noProof/>
                <w:sz w:val="20"/>
                <w:szCs w:val="20"/>
              </w:rPr>
              <w:t>10</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B321C8">
              <w:rPr>
                <w:i/>
                <w:noProof/>
                <w:sz w:val="20"/>
                <w:szCs w:val="20"/>
              </w:rPr>
              <w:t>10</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80D58" w14:textId="77777777" w:rsidR="00A56043" w:rsidRDefault="00A56043" w:rsidP="005E0637">
      <w:r>
        <w:separator/>
      </w:r>
    </w:p>
  </w:footnote>
  <w:footnote w:type="continuationSeparator" w:id="0">
    <w:p w14:paraId="48D8D375" w14:textId="77777777" w:rsidR="00A56043" w:rsidRDefault="00A56043" w:rsidP="005E0637">
      <w:r>
        <w:continuationSeparator/>
      </w:r>
    </w:p>
  </w:footnote>
  <w:footnote w:type="continuationNotice" w:id="1">
    <w:p w14:paraId="2B7D7D97" w14:textId="77777777" w:rsidR="00A56043" w:rsidRDefault="00A560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443DC940" w:rsidR="00F2287C" w:rsidRPr="006D6FFB" w:rsidRDefault="00F2287C" w:rsidP="006D6FFB">
    <w:pPr>
      <w:pStyle w:val="Zhlav"/>
      <w:tabs>
        <w:tab w:val="clear" w:pos="4536"/>
        <w:tab w:val="clear" w:pos="9072"/>
      </w:tabs>
      <w:rPr>
        <w:sz w:val="22"/>
        <w:szCs w:val="22"/>
      </w:rPr>
    </w:pPr>
    <w:r>
      <w:rPr>
        <w:sz w:val="22"/>
        <w:szCs w:val="22"/>
      </w:rPr>
      <w:t xml:space="preserve">Příloha č. </w:t>
    </w:r>
    <w:r w:rsidR="004E065C">
      <w:rPr>
        <w:sz w:val="22"/>
        <w:szCs w:val="22"/>
      </w:rPr>
      <w:t>2</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345C9D"/>
    <w:multiLevelType w:val="multilevel"/>
    <w:tmpl w:val="040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071CB4"/>
    <w:multiLevelType w:val="hybridMultilevel"/>
    <w:tmpl w:val="D3EE125E"/>
    <w:lvl w:ilvl="0" w:tplc="AEFA3D1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6"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8" w15:restartNumberingAfterBreak="0">
    <w:nsid w:val="340F70B0"/>
    <w:multiLevelType w:val="hybridMultilevel"/>
    <w:tmpl w:val="F0627056"/>
    <w:lvl w:ilvl="0" w:tplc="209677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21"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3D2032E9"/>
    <w:multiLevelType w:val="hybridMultilevel"/>
    <w:tmpl w:val="F1CCD69A"/>
    <w:lvl w:ilvl="0" w:tplc="00FC0E5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4F92627E"/>
    <w:multiLevelType w:val="hybridMultilevel"/>
    <w:tmpl w:val="7C6CCD22"/>
    <w:lvl w:ilvl="0" w:tplc="432EB2B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1B849E7"/>
    <w:multiLevelType w:val="hybridMultilevel"/>
    <w:tmpl w:val="6DACF912"/>
    <w:lvl w:ilvl="0" w:tplc="3B30FAB4">
      <w:start w:val="1"/>
      <w:numFmt w:val="low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552F2148"/>
    <w:multiLevelType w:val="hybridMultilevel"/>
    <w:tmpl w:val="7D16200C"/>
    <w:lvl w:ilvl="0" w:tplc="E48683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7"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8"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41"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5"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6"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8"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9" w15:restartNumberingAfterBreak="0">
    <w:nsid w:val="6319102A"/>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4FC6752"/>
    <w:multiLevelType w:val="hybridMultilevel"/>
    <w:tmpl w:val="E7FAEF3C"/>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2"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3"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4"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5"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6"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7"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8"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4"/>
  </w:num>
  <w:num w:numId="2">
    <w:abstractNumId w:val="10"/>
  </w:num>
  <w:num w:numId="3">
    <w:abstractNumId w:val="31"/>
  </w:num>
  <w:num w:numId="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5"/>
  </w:num>
  <w:num w:numId="7">
    <w:abstractNumId w:val="48"/>
  </w:num>
  <w:num w:numId="8">
    <w:abstractNumId w:val="43"/>
  </w:num>
  <w:num w:numId="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8"/>
  </w:num>
  <w:num w:numId="12">
    <w:abstractNumId w:val="53"/>
  </w:num>
  <w:num w:numId="13">
    <w:abstractNumId w:val="19"/>
  </w:num>
  <w:num w:numId="14">
    <w:abstractNumId w:val="46"/>
  </w:num>
  <w:num w:numId="15">
    <w:abstractNumId w:val="2"/>
  </w:num>
  <w:num w:numId="16">
    <w:abstractNumId w:val="20"/>
  </w:num>
  <w:num w:numId="17">
    <w:abstractNumId w:val="1"/>
  </w:num>
  <w:num w:numId="18">
    <w:abstractNumId w:val="22"/>
  </w:num>
  <w:num w:numId="19">
    <w:abstractNumId w:val="43"/>
  </w:num>
  <w:num w:numId="20">
    <w:abstractNumId w:val="51"/>
  </w:num>
  <w:num w:numId="21">
    <w:abstractNumId w:val="10"/>
  </w:num>
  <w:num w:numId="22">
    <w:abstractNumId w:val="59"/>
  </w:num>
  <w:num w:numId="23">
    <w:abstractNumId w:val="21"/>
  </w:num>
  <w:num w:numId="24">
    <w:abstractNumId w:val="17"/>
  </w:num>
  <w:num w:numId="25">
    <w:abstractNumId w:val="0"/>
  </w:num>
  <w:num w:numId="26">
    <w:abstractNumId w:val="15"/>
  </w:num>
  <w:num w:numId="27">
    <w:abstractNumId w:val="4"/>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57"/>
  </w:num>
  <w:num w:numId="31">
    <w:abstractNumId w:val="40"/>
  </w:num>
  <w:num w:numId="32">
    <w:abstractNumId w:val="54"/>
  </w:num>
  <w:num w:numId="33">
    <w:abstractNumId w:val="45"/>
  </w:num>
  <w:num w:numId="34">
    <w:abstractNumId w:val="30"/>
  </w:num>
  <w:num w:numId="35">
    <w:abstractNumId w:val="44"/>
  </w:num>
  <w:num w:numId="36">
    <w:abstractNumId w:val="32"/>
  </w:num>
  <w:num w:numId="37">
    <w:abstractNumId w:val="6"/>
  </w:num>
  <w:num w:numId="38">
    <w:abstractNumId w:val="29"/>
  </w:num>
  <w:num w:numId="39">
    <w:abstractNumId w:val="8"/>
  </w:num>
  <w:num w:numId="40">
    <w:abstractNumId w:val="50"/>
  </w:num>
  <w:num w:numId="41">
    <w:abstractNumId w:val="42"/>
  </w:num>
  <w:num w:numId="42">
    <w:abstractNumId w:val="47"/>
  </w:num>
  <w:num w:numId="43">
    <w:abstractNumId w:val="38"/>
  </w:num>
  <w:num w:numId="44">
    <w:abstractNumId w:val="39"/>
  </w:num>
  <w:num w:numId="45">
    <w:abstractNumId w:val="14"/>
  </w:num>
  <w:num w:numId="46">
    <w:abstractNumId w:val="7"/>
  </w:num>
  <w:num w:numId="47">
    <w:abstractNumId w:val="13"/>
  </w:num>
  <w:num w:numId="48">
    <w:abstractNumId w:val="25"/>
  </w:num>
  <w:num w:numId="49">
    <w:abstractNumId w:val="37"/>
  </w:num>
  <w:num w:numId="50">
    <w:abstractNumId w:val="52"/>
  </w:num>
  <w:num w:numId="51">
    <w:abstractNumId w:val="16"/>
  </w:num>
  <w:num w:numId="52">
    <w:abstractNumId w:val="26"/>
  </w:num>
  <w:num w:numId="53">
    <w:abstractNumId w:val="12"/>
  </w:num>
  <w:num w:numId="54">
    <w:abstractNumId w:val="18"/>
  </w:num>
  <w:num w:numId="55">
    <w:abstractNumId w:val="9"/>
  </w:num>
  <w:num w:numId="56">
    <w:abstractNumId w:val="49"/>
  </w:num>
  <w:num w:numId="57">
    <w:abstractNumId w:val="36"/>
  </w:num>
  <w:num w:numId="58">
    <w:abstractNumId w:val="5"/>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41"/>
  </w:num>
  <w:num w:numId="62">
    <w:abstractNumId w:val="24"/>
  </w:num>
  <w:num w:numId="63">
    <w:abstractNumId w:val="11"/>
  </w:num>
  <w:num w:numId="64">
    <w:abstractNumId w:val="35"/>
  </w:num>
  <w:num w:numId="65">
    <w:abstractNumId w:val="3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40C"/>
    <w:rsid w:val="0001760A"/>
    <w:rsid w:val="0001773A"/>
    <w:rsid w:val="00017B19"/>
    <w:rsid w:val="00020BF9"/>
    <w:rsid w:val="000233AB"/>
    <w:rsid w:val="00025061"/>
    <w:rsid w:val="000251D0"/>
    <w:rsid w:val="00025386"/>
    <w:rsid w:val="00026BE7"/>
    <w:rsid w:val="00026BF3"/>
    <w:rsid w:val="00030950"/>
    <w:rsid w:val="00031E29"/>
    <w:rsid w:val="00033F96"/>
    <w:rsid w:val="00035D78"/>
    <w:rsid w:val="00036041"/>
    <w:rsid w:val="00040A33"/>
    <w:rsid w:val="00040B96"/>
    <w:rsid w:val="00046007"/>
    <w:rsid w:val="00046359"/>
    <w:rsid w:val="00050B36"/>
    <w:rsid w:val="00052684"/>
    <w:rsid w:val="00052CCB"/>
    <w:rsid w:val="00053975"/>
    <w:rsid w:val="00054A20"/>
    <w:rsid w:val="00056C28"/>
    <w:rsid w:val="00057BA2"/>
    <w:rsid w:val="00062160"/>
    <w:rsid w:val="00062DC1"/>
    <w:rsid w:val="00062E81"/>
    <w:rsid w:val="00063DB9"/>
    <w:rsid w:val="00064C7E"/>
    <w:rsid w:val="00064EEF"/>
    <w:rsid w:val="00065375"/>
    <w:rsid w:val="00066A29"/>
    <w:rsid w:val="00071EF8"/>
    <w:rsid w:val="00072B8B"/>
    <w:rsid w:val="00076A2E"/>
    <w:rsid w:val="0008226A"/>
    <w:rsid w:val="00083565"/>
    <w:rsid w:val="00087E23"/>
    <w:rsid w:val="00091448"/>
    <w:rsid w:val="00091A4F"/>
    <w:rsid w:val="0009212D"/>
    <w:rsid w:val="00093112"/>
    <w:rsid w:val="00094251"/>
    <w:rsid w:val="000A1E9B"/>
    <w:rsid w:val="000A3186"/>
    <w:rsid w:val="000A31ED"/>
    <w:rsid w:val="000A5717"/>
    <w:rsid w:val="000B01AA"/>
    <w:rsid w:val="000B1B2A"/>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1532"/>
    <w:rsid w:val="00104E4A"/>
    <w:rsid w:val="00111BE7"/>
    <w:rsid w:val="001122B9"/>
    <w:rsid w:val="001131F8"/>
    <w:rsid w:val="001166FC"/>
    <w:rsid w:val="00123E3C"/>
    <w:rsid w:val="00127616"/>
    <w:rsid w:val="001339BA"/>
    <w:rsid w:val="00134EB3"/>
    <w:rsid w:val="00137AF1"/>
    <w:rsid w:val="00142778"/>
    <w:rsid w:val="001444B2"/>
    <w:rsid w:val="00147898"/>
    <w:rsid w:val="00147913"/>
    <w:rsid w:val="0015215D"/>
    <w:rsid w:val="001522D0"/>
    <w:rsid w:val="00152D60"/>
    <w:rsid w:val="0015455C"/>
    <w:rsid w:val="00160B44"/>
    <w:rsid w:val="001623A8"/>
    <w:rsid w:val="0016508B"/>
    <w:rsid w:val="001738C2"/>
    <w:rsid w:val="00174EC5"/>
    <w:rsid w:val="0017580D"/>
    <w:rsid w:val="00185123"/>
    <w:rsid w:val="00192345"/>
    <w:rsid w:val="00192A6D"/>
    <w:rsid w:val="0019535E"/>
    <w:rsid w:val="001969A7"/>
    <w:rsid w:val="001A45CD"/>
    <w:rsid w:val="001A4BBE"/>
    <w:rsid w:val="001A7003"/>
    <w:rsid w:val="001B4135"/>
    <w:rsid w:val="001B4380"/>
    <w:rsid w:val="001B4B67"/>
    <w:rsid w:val="001B5859"/>
    <w:rsid w:val="001B5D67"/>
    <w:rsid w:val="001B74C5"/>
    <w:rsid w:val="001C00A9"/>
    <w:rsid w:val="001C0890"/>
    <w:rsid w:val="001C1BE7"/>
    <w:rsid w:val="001C23F8"/>
    <w:rsid w:val="001C350F"/>
    <w:rsid w:val="001C567C"/>
    <w:rsid w:val="001C5974"/>
    <w:rsid w:val="001C6463"/>
    <w:rsid w:val="001C7A1F"/>
    <w:rsid w:val="001D2AC1"/>
    <w:rsid w:val="001D4545"/>
    <w:rsid w:val="001E05C9"/>
    <w:rsid w:val="001E3CC0"/>
    <w:rsid w:val="001E5B07"/>
    <w:rsid w:val="001E5B7A"/>
    <w:rsid w:val="001F026C"/>
    <w:rsid w:val="001F5604"/>
    <w:rsid w:val="001F5762"/>
    <w:rsid w:val="001F5804"/>
    <w:rsid w:val="001F5AA7"/>
    <w:rsid w:val="001F5E9B"/>
    <w:rsid w:val="00203F68"/>
    <w:rsid w:val="002076C7"/>
    <w:rsid w:val="00210FF1"/>
    <w:rsid w:val="00214A03"/>
    <w:rsid w:val="00215C66"/>
    <w:rsid w:val="002175AF"/>
    <w:rsid w:val="00223453"/>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09F6"/>
    <w:rsid w:val="00275511"/>
    <w:rsid w:val="0027656C"/>
    <w:rsid w:val="00276E93"/>
    <w:rsid w:val="00280E4A"/>
    <w:rsid w:val="00281CC7"/>
    <w:rsid w:val="00282C25"/>
    <w:rsid w:val="002846FC"/>
    <w:rsid w:val="00284B0B"/>
    <w:rsid w:val="002864B3"/>
    <w:rsid w:val="00290679"/>
    <w:rsid w:val="00291324"/>
    <w:rsid w:val="00293FB9"/>
    <w:rsid w:val="00295633"/>
    <w:rsid w:val="00296057"/>
    <w:rsid w:val="00297997"/>
    <w:rsid w:val="00297C0A"/>
    <w:rsid w:val="002A2908"/>
    <w:rsid w:val="002A409C"/>
    <w:rsid w:val="002A6140"/>
    <w:rsid w:val="002A72D0"/>
    <w:rsid w:val="002C15AC"/>
    <w:rsid w:val="002C3603"/>
    <w:rsid w:val="002C55F6"/>
    <w:rsid w:val="002C6811"/>
    <w:rsid w:val="002D06EC"/>
    <w:rsid w:val="002D3D16"/>
    <w:rsid w:val="002E44A8"/>
    <w:rsid w:val="002E51CD"/>
    <w:rsid w:val="002E5440"/>
    <w:rsid w:val="002E6BD6"/>
    <w:rsid w:val="002E7E80"/>
    <w:rsid w:val="002F114A"/>
    <w:rsid w:val="002F2215"/>
    <w:rsid w:val="002F4E71"/>
    <w:rsid w:val="00301EED"/>
    <w:rsid w:val="003031F1"/>
    <w:rsid w:val="0030548D"/>
    <w:rsid w:val="00305E8C"/>
    <w:rsid w:val="00310133"/>
    <w:rsid w:val="00310651"/>
    <w:rsid w:val="00310E90"/>
    <w:rsid w:val="0031118C"/>
    <w:rsid w:val="00314725"/>
    <w:rsid w:val="00315A9F"/>
    <w:rsid w:val="0033527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772AE"/>
    <w:rsid w:val="00382626"/>
    <w:rsid w:val="003855C8"/>
    <w:rsid w:val="00394781"/>
    <w:rsid w:val="00396E40"/>
    <w:rsid w:val="003A142A"/>
    <w:rsid w:val="003A3664"/>
    <w:rsid w:val="003A51CE"/>
    <w:rsid w:val="003A7429"/>
    <w:rsid w:val="003A797E"/>
    <w:rsid w:val="003B1A4E"/>
    <w:rsid w:val="003B1C77"/>
    <w:rsid w:val="003B2FCC"/>
    <w:rsid w:val="003B42B9"/>
    <w:rsid w:val="003B5C4C"/>
    <w:rsid w:val="003B5FC6"/>
    <w:rsid w:val="003B78A7"/>
    <w:rsid w:val="003C078C"/>
    <w:rsid w:val="003C2C42"/>
    <w:rsid w:val="003D1473"/>
    <w:rsid w:val="003D2A0A"/>
    <w:rsid w:val="003D7138"/>
    <w:rsid w:val="003D72B1"/>
    <w:rsid w:val="003D72FD"/>
    <w:rsid w:val="003E08DC"/>
    <w:rsid w:val="003E1298"/>
    <w:rsid w:val="003E3F13"/>
    <w:rsid w:val="003E689A"/>
    <w:rsid w:val="003E6E67"/>
    <w:rsid w:val="003F070D"/>
    <w:rsid w:val="003F18AE"/>
    <w:rsid w:val="003F3EC2"/>
    <w:rsid w:val="003F47BC"/>
    <w:rsid w:val="004010CC"/>
    <w:rsid w:val="00402F12"/>
    <w:rsid w:val="00405FF9"/>
    <w:rsid w:val="00406EC8"/>
    <w:rsid w:val="00411E7D"/>
    <w:rsid w:val="00413556"/>
    <w:rsid w:val="004144E1"/>
    <w:rsid w:val="004157AE"/>
    <w:rsid w:val="004166D4"/>
    <w:rsid w:val="004206CA"/>
    <w:rsid w:val="00421649"/>
    <w:rsid w:val="00421F37"/>
    <w:rsid w:val="00423675"/>
    <w:rsid w:val="00425DB6"/>
    <w:rsid w:val="00426206"/>
    <w:rsid w:val="004264D8"/>
    <w:rsid w:val="004273FD"/>
    <w:rsid w:val="0043001C"/>
    <w:rsid w:val="00431B11"/>
    <w:rsid w:val="0043548E"/>
    <w:rsid w:val="0043792E"/>
    <w:rsid w:val="00441E39"/>
    <w:rsid w:val="0044318E"/>
    <w:rsid w:val="00447C95"/>
    <w:rsid w:val="00451201"/>
    <w:rsid w:val="00451A50"/>
    <w:rsid w:val="00457992"/>
    <w:rsid w:val="00457D7C"/>
    <w:rsid w:val="00462F6E"/>
    <w:rsid w:val="0046527E"/>
    <w:rsid w:val="004663C5"/>
    <w:rsid w:val="00467514"/>
    <w:rsid w:val="00470A89"/>
    <w:rsid w:val="00471050"/>
    <w:rsid w:val="004717EE"/>
    <w:rsid w:val="00471CC3"/>
    <w:rsid w:val="0047333D"/>
    <w:rsid w:val="0047560C"/>
    <w:rsid w:val="00475D0B"/>
    <w:rsid w:val="0047682E"/>
    <w:rsid w:val="00476C56"/>
    <w:rsid w:val="0048067D"/>
    <w:rsid w:val="00482993"/>
    <w:rsid w:val="00485761"/>
    <w:rsid w:val="0048582F"/>
    <w:rsid w:val="00486C94"/>
    <w:rsid w:val="00490734"/>
    <w:rsid w:val="00490786"/>
    <w:rsid w:val="004929C5"/>
    <w:rsid w:val="00493124"/>
    <w:rsid w:val="004A5329"/>
    <w:rsid w:val="004A6E5E"/>
    <w:rsid w:val="004A70FA"/>
    <w:rsid w:val="004B229F"/>
    <w:rsid w:val="004B3743"/>
    <w:rsid w:val="004B3B22"/>
    <w:rsid w:val="004B40D4"/>
    <w:rsid w:val="004B4BF3"/>
    <w:rsid w:val="004B6828"/>
    <w:rsid w:val="004B7447"/>
    <w:rsid w:val="004C24D8"/>
    <w:rsid w:val="004C2F6C"/>
    <w:rsid w:val="004C3707"/>
    <w:rsid w:val="004C4685"/>
    <w:rsid w:val="004C5A26"/>
    <w:rsid w:val="004C5E2D"/>
    <w:rsid w:val="004D075B"/>
    <w:rsid w:val="004D1DD0"/>
    <w:rsid w:val="004D565B"/>
    <w:rsid w:val="004D6D10"/>
    <w:rsid w:val="004E065C"/>
    <w:rsid w:val="004E3F97"/>
    <w:rsid w:val="004F056E"/>
    <w:rsid w:val="004F17F8"/>
    <w:rsid w:val="004F1A91"/>
    <w:rsid w:val="004F3D91"/>
    <w:rsid w:val="004F5C0D"/>
    <w:rsid w:val="004F6DA4"/>
    <w:rsid w:val="0050009E"/>
    <w:rsid w:val="00501614"/>
    <w:rsid w:val="005045C6"/>
    <w:rsid w:val="0050574B"/>
    <w:rsid w:val="00505C82"/>
    <w:rsid w:val="005060C5"/>
    <w:rsid w:val="005067B8"/>
    <w:rsid w:val="00510E5E"/>
    <w:rsid w:val="005148BD"/>
    <w:rsid w:val="00514F0C"/>
    <w:rsid w:val="00517238"/>
    <w:rsid w:val="0052064B"/>
    <w:rsid w:val="005226E4"/>
    <w:rsid w:val="00523BE0"/>
    <w:rsid w:val="00527D15"/>
    <w:rsid w:val="00530835"/>
    <w:rsid w:val="0053270C"/>
    <w:rsid w:val="00537858"/>
    <w:rsid w:val="005407B3"/>
    <w:rsid w:val="0054113A"/>
    <w:rsid w:val="00541E43"/>
    <w:rsid w:val="005420D4"/>
    <w:rsid w:val="005427FA"/>
    <w:rsid w:val="005457D6"/>
    <w:rsid w:val="00546C33"/>
    <w:rsid w:val="00551302"/>
    <w:rsid w:val="005521BD"/>
    <w:rsid w:val="00557E32"/>
    <w:rsid w:val="00560BDB"/>
    <w:rsid w:val="0056556A"/>
    <w:rsid w:val="005662C5"/>
    <w:rsid w:val="00570C11"/>
    <w:rsid w:val="005725AC"/>
    <w:rsid w:val="00572C66"/>
    <w:rsid w:val="00574D47"/>
    <w:rsid w:val="00576F06"/>
    <w:rsid w:val="00580A99"/>
    <w:rsid w:val="00582094"/>
    <w:rsid w:val="00582C25"/>
    <w:rsid w:val="00583429"/>
    <w:rsid w:val="00584066"/>
    <w:rsid w:val="00585B43"/>
    <w:rsid w:val="00586296"/>
    <w:rsid w:val="00587881"/>
    <w:rsid w:val="00593650"/>
    <w:rsid w:val="00593663"/>
    <w:rsid w:val="005943A6"/>
    <w:rsid w:val="00595F2B"/>
    <w:rsid w:val="005A3C7B"/>
    <w:rsid w:val="005A478D"/>
    <w:rsid w:val="005A4A3F"/>
    <w:rsid w:val="005A5C06"/>
    <w:rsid w:val="005A6BC6"/>
    <w:rsid w:val="005B2B04"/>
    <w:rsid w:val="005B2D51"/>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04B61"/>
    <w:rsid w:val="00606092"/>
    <w:rsid w:val="00611253"/>
    <w:rsid w:val="00612E52"/>
    <w:rsid w:val="00615166"/>
    <w:rsid w:val="00620184"/>
    <w:rsid w:val="00620ABE"/>
    <w:rsid w:val="00623C45"/>
    <w:rsid w:val="00624FD1"/>
    <w:rsid w:val="00630AE1"/>
    <w:rsid w:val="00630D39"/>
    <w:rsid w:val="006316FA"/>
    <w:rsid w:val="00631C71"/>
    <w:rsid w:val="006368DC"/>
    <w:rsid w:val="00640CE5"/>
    <w:rsid w:val="00641D18"/>
    <w:rsid w:val="00641E79"/>
    <w:rsid w:val="0064579A"/>
    <w:rsid w:val="006479C7"/>
    <w:rsid w:val="006516E2"/>
    <w:rsid w:val="00651951"/>
    <w:rsid w:val="006520F7"/>
    <w:rsid w:val="006532B3"/>
    <w:rsid w:val="006553BA"/>
    <w:rsid w:val="006567CD"/>
    <w:rsid w:val="006606C8"/>
    <w:rsid w:val="00661570"/>
    <w:rsid w:val="0066309B"/>
    <w:rsid w:val="00665337"/>
    <w:rsid w:val="00665ED2"/>
    <w:rsid w:val="0066611D"/>
    <w:rsid w:val="00666BD4"/>
    <w:rsid w:val="00667E3F"/>
    <w:rsid w:val="0067082C"/>
    <w:rsid w:val="00671CE0"/>
    <w:rsid w:val="006743BB"/>
    <w:rsid w:val="00674D69"/>
    <w:rsid w:val="00685E20"/>
    <w:rsid w:val="00686777"/>
    <w:rsid w:val="00691AB8"/>
    <w:rsid w:val="006938D1"/>
    <w:rsid w:val="0069506A"/>
    <w:rsid w:val="0069650C"/>
    <w:rsid w:val="00697A09"/>
    <w:rsid w:val="006A1025"/>
    <w:rsid w:val="006A5A8B"/>
    <w:rsid w:val="006A6B78"/>
    <w:rsid w:val="006B2F1D"/>
    <w:rsid w:val="006B31C9"/>
    <w:rsid w:val="006B64C8"/>
    <w:rsid w:val="006B6B74"/>
    <w:rsid w:val="006B7322"/>
    <w:rsid w:val="006B7DD2"/>
    <w:rsid w:val="006C07EA"/>
    <w:rsid w:val="006C1618"/>
    <w:rsid w:val="006C7BC1"/>
    <w:rsid w:val="006D0B01"/>
    <w:rsid w:val="006D1768"/>
    <w:rsid w:val="006D44CA"/>
    <w:rsid w:val="006D4822"/>
    <w:rsid w:val="006D4B88"/>
    <w:rsid w:val="006D4BA9"/>
    <w:rsid w:val="006D4C82"/>
    <w:rsid w:val="006D4D94"/>
    <w:rsid w:val="006D6AB3"/>
    <w:rsid w:val="006D6E4E"/>
    <w:rsid w:val="006D6FFB"/>
    <w:rsid w:val="006D7404"/>
    <w:rsid w:val="006F089A"/>
    <w:rsid w:val="006F3124"/>
    <w:rsid w:val="006F35AD"/>
    <w:rsid w:val="006F4B6F"/>
    <w:rsid w:val="006F7C8B"/>
    <w:rsid w:val="0070182B"/>
    <w:rsid w:val="00702233"/>
    <w:rsid w:val="00704268"/>
    <w:rsid w:val="00712BC7"/>
    <w:rsid w:val="00713A8A"/>
    <w:rsid w:val="00714098"/>
    <w:rsid w:val="00717DB9"/>
    <w:rsid w:val="00720A36"/>
    <w:rsid w:val="007216D0"/>
    <w:rsid w:val="00730BAC"/>
    <w:rsid w:val="00733CF0"/>
    <w:rsid w:val="0073723F"/>
    <w:rsid w:val="0075094A"/>
    <w:rsid w:val="00751C8B"/>
    <w:rsid w:val="007523EA"/>
    <w:rsid w:val="00756E13"/>
    <w:rsid w:val="00761399"/>
    <w:rsid w:val="00761BB5"/>
    <w:rsid w:val="00763F89"/>
    <w:rsid w:val="00766AE9"/>
    <w:rsid w:val="00772C7F"/>
    <w:rsid w:val="00773852"/>
    <w:rsid w:val="00774FB7"/>
    <w:rsid w:val="0078022A"/>
    <w:rsid w:val="0078413B"/>
    <w:rsid w:val="0078698B"/>
    <w:rsid w:val="00790E57"/>
    <w:rsid w:val="00791EDB"/>
    <w:rsid w:val="00794683"/>
    <w:rsid w:val="00794E00"/>
    <w:rsid w:val="007958ED"/>
    <w:rsid w:val="00796E90"/>
    <w:rsid w:val="007A7408"/>
    <w:rsid w:val="007B1017"/>
    <w:rsid w:val="007B2D47"/>
    <w:rsid w:val="007C4789"/>
    <w:rsid w:val="007C4C4C"/>
    <w:rsid w:val="007C7E2D"/>
    <w:rsid w:val="007D158E"/>
    <w:rsid w:val="007D2E48"/>
    <w:rsid w:val="007D5770"/>
    <w:rsid w:val="007D61B8"/>
    <w:rsid w:val="007D7059"/>
    <w:rsid w:val="007D7FBA"/>
    <w:rsid w:val="007E11A9"/>
    <w:rsid w:val="007E1A3C"/>
    <w:rsid w:val="007E222C"/>
    <w:rsid w:val="007E302E"/>
    <w:rsid w:val="007E3260"/>
    <w:rsid w:val="007F0632"/>
    <w:rsid w:val="007F0978"/>
    <w:rsid w:val="007F0BEB"/>
    <w:rsid w:val="007F1D7E"/>
    <w:rsid w:val="007F1D80"/>
    <w:rsid w:val="007F46B4"/>
    <w:rsid w:val="007F472C"/>
    <w:rsid w:val="00800416"/>
    <w:rsid w:val="00804531"/>
    <w:rsid w:val="00804804"/>
    <w:rsid w:val="00807205"/>
    <w:rsid w:val="00807835"/>
    <w:rsid w:val="00807D70"/>
    <w:rsid w:val="00811937"/>
    <w:rsid w:val="00813ADC"/>
    <w:rsid w:val="00814368"/>
    <w:rsid w:val="00822BAE"/>
    <w:rsid w:val="0082416A"/>
    <w:rsid w:val="00825709"/>
    <w:rsid w:val="00826E3C"/>
    <w:rsid w:val="0082701C"/>
    <w:rsid w:val="00827230"/>
    <w:rsid w:val="008300EC"/>
    <w:rsid w:val="00831EE0"/>
    <w:rsid w:val="00831F33"/>
    <w:rsid w:val="00832939"/>
    <w:rsid w:val="00833298"/>
    <w:rsid w:val="00833781"/>
    <w:rsid w:val="00835EC5"/>
    <w:rsid w:val="00840349"/>
    <w:rsid w:val="00841529"/>
    <w:rsid w:val="0084275F"/>
    <w:rsid w:val="008427D4"/>
    <w:rsid w:val="00844F35"/>
    <w:rsid w:val="00845741"/>
    <w:rsid w:val="00846EB6"/>
    <w:rsid w:val="00851E65"/>
    <w:rsid w:val="00852490"/>
    <w:rsid w:val="00855836"/>
    <w:rsid w:val="008600DE"/>
    <w:rsid w:val="00861605"/>
    <w:rsid w:val="00862FEF"/>
    <w:rsid w:val="008630AF"/>
    <w:rsid w:val="00863F5A"/>
    <w:rsid w:val="0086514F"/>
    <w:rsid w:val="00865C2D"/>
    <w:rsid w:val="008664A9"/>
    <w:rsid w:val="008722E6"/>
    <w:rsid w:val="0087377C"/>
    <w:rsid w:val="00880AA1"/>
    <w:rsid w:val="0088306B"/>
    <w:rsid w:val="00883822"/>
    <w:rsid w:val="0088458E"/>
    <w:rsid w:val="0088463B"/>
    <w:rsid w:val="0088466C"/>
    <w:rsid w:val="008877C2"/>
    <w:rsid w:val="00891873"/>
    <w:rsid w:val="00891B4B"/>
    <w:rsid w:val="008967C9"/>
    <w:rsid w:val="008972DE"/>
    <w:rsid w:val="0089753C"/>
    <w:rsid w:val="00897ECF"/>
    <w:rsid w:val="008A0574"/>
    <w:rsid w:val="008A1C41"/>
    <w:rsid w:val="008A2EC1"/>
    <w:rsid w:val="008A33A5"/>
    <w:rsid w:val="008A7965"/>
    <w:rsid w:val="008B1C0B"/>
    <w:rsid w:val="008B384E"/>
    <w:rsid w:val="008B5529"/>
    <w:rsid w:val="008B649D"/>
    <w:rsid w:val="008C5368"/>
    <w:rsid w:val="008C53BE"/>
    <w:rsid w:val="008C710A"/>
    <w:rsid w:val="008D1444"/>
    <w:rsid w:val="008D247F"/>
    <w:rsid w:val="008D2F1A"/>
    <w:rsid w:val="008E03C4"/>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5101"/>
    <w:rsid w:val="00916F92"/>
    <w:rsid w:val="00921BB4"/>
    <w:rsid w:val="0092207A"/>
    <w:rsid w:val="00925A81"/>
    <w:rsid w:val="00926FCC"/>
    <w:rsid w:val="009302F3"/>
    <w:rsid w:val="00931947"/>
    <w:rsid w:val="009328B9"/>
    <w:rsid w:val="0093413B"/>
    <w:rsid w:val="009349B7"/>
    <w:rsid w:val="009368E8"/>
    <w:rsid w:val="00941253"/>
    <w:rsid w:val="00942948"/>
    <w:rsid w:val="00943468"/>
    <w:rsid w:val="00944482"/>
    <w:rsid w:val="009473A3"/>
    <w:rsid w:val="00947D32"/>
    <w:rsid w:val="00953EB3"/>
    <w:rsid w:val="00955669"/>
    <w:rsid w:val="00955A04"/>
    <w:rsid w:val="0095787D"/>
    <w:rsid w:val="00964A4C"/>
    <w:rsid w:val="0096611A"/>
    <w:rsid w:val="00966450"/>
    <w:rsid w:val="009668A5"/>
    <w:rsid w:val="00970D13"/>
    <w:rsid w:val="00974434"/>
    <w:rsid w:val="00974DA5"/>
    <w:rsid w:val="00977133"/>
    <w:rsid w:val="00980C8D"/>
    <w:rsid w:val="009824BD"/>
    <w:rsid w:val="00983537"/>
    <w:rsid w:val="00985C07"/>
    <w:rsid w:val="00986189"/>
    <w:rsid w:val="00986EFB"/>
    <w:rsid w:val="0098797A"/>
    <w:rsid w:val="009919D2"/>
    <w:rsid w:val="00997AF1"/>
    <w:rsid w:val="009A1D60"/>
    <w:rsid w:val="009A4367"/>
    <w:rsid w:val="009B050F"/>
    <w:rsid w:val="009B0542"/>
    <w:rsid w:val="009B2AFF"/>
    <w:rsid w:val="009B45FA"/>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3D6C"/>
    <w:rsid w:val="009E5839"/>
    <w:rsid w:val="009E746A"/>
    <w:rsid w:val="009F2F05"/>
    <w:rsid w:val="009F508F"/>
    <w:rsid w:val="009F5CFD"/>
    <w:rsid w:val="009F6345"/>
    <w:rsid w:val="009F7423"/>
    <w:rsid w:val="00A001B5"/>
    <w:rsid w:val="00A109B7"/>
    <w:rsid w:val="00A1198A"/>
    <w:rsid w:val="00A11DD2"/>
    <w:rsid w:val="00A13F7E"/>
    <w:rsid w:val="00A16D53"/>
    <w:rsid w:val="00A201D2"/>
    <w:rsid w:val="00A23031"/>
    <w:rsid w:val="00A263F4"/>
    <w:rsid w:val="00A27F6D"/>
    <w:rsid w:val="00A34C40"/>
    <w:rsid w:val="00A3554D"/>
    <w:rsid w:val="00A42DEE"/>
    <w:rsid w:val="00A46C8C"/>
    <w:rsid w:val="00A54FB8"/>
    <w:rsid w:val="00A5561D"/>
    <w:rsid w:val="00A56043"/>
    <w:rsid w:val="00A60E40"/>
    <w:rsid w:val="00A621B0"/>
    <w:rsid w:val="00A64433"/>
    <w:rsid w:val="00A65EA0"/>
    <w:rsid w:val="00A65FEA"/>
    <w:rsid w:val="00A7012B"/>
    <w:rsid w:val="00A7608D"/>
    <w:rsid w:val="00A76914"/>
    <w:rsid w:val="00A811A3"/>
    <w:rsid w:val="00A83B1F"/>
    <w:rsid w:val="00A83D52"/>
    <w:rsid w:val="00A87096"/>
    <w:rsid w:val="00A878D4"/>
    <w:rsid w:val="00A91B85"/>
    <w:rsid w:val="00A9305B"/>
    <w:rsid w:val="00A957D7"/>
    <w:rsid w:val="00A9658F"/>
    <w:rsid w:val="00AA23BF"/>
    <w:rsid w:val="00AA2FAF"/>
    <w:rsid w:val="00AA4FCB"/>
    <w:rsid w:val="00AA5768"/>
    <w:rsid w:val="00AA7858"/>
    <w:rsid w:val="00AA7964"/>
    <w:rsid w:val="00AA7ED0"/>
    <w:rsid w:val="00AB1794"/>
    <w:rsid w:val="00AB3F24"/>
    <w:rsid w:val="00AB5004"/>
    <w:rsid w:val="00AB6677"/>
    <w:rsid w:val="00AC01D5"/>
    <w:rsid w:val="00AC0619"/>
    <w:rsid w:val="00AC3821"/>
    <w:rsid w:val="00AC45EE"/>
    <w:rsid w:val="00AC6901"/>
    <w:rsid w:val="00AC6B52"/>
    <w:rsid w:val="00AD064E"/>
    <w:rsid w:val="00AD14D6"/>
    <w:rsid w:val="00AD2296"/>
    <w:rsid w:val="00AD26C3"/>
    <w:rsid w:val="00AD2B43"/>
    <w:rsid w:val="00AD440F"/>
    <w:rsid w:val="00AD45B6"/>
    <w:rsid w:val="00AE14B2"/>
    <w:rsid w:val="00AE2750"/>
    <w:rsid w:val="00AE68CE"/>
    <w:rsid w:val="00AF08F3"/>
    <w:rsid w:val="00AF0B0F"/>
    <w:rsid w:val="00AF7C31"/>
    <w:rsid w:val="00B048A9"/>
    <w:rsid w:val="00B04987"/>
    <w:rsid w:val="00B04A0B"/>
    <w:rsid w:val="00B07CCB"/>
    <w:rsid w:val="00B12776"/>
    <w:rsid w:val="00B12974"/>
    <w:rsid w:val="00B1689D"/>
    <w:rsid w:val="00B20A89"/>
    <w:rsid w:val="00B2238D"/>
    <w:rsid w:val="00B23DD7"/>
    <w:rsid w:val="00B321C8"/>
    <w:rsid w:val="00B32FD0"/>
    <w:rsid w:val="00B33491"/>
    <w:rsid w:val="00B340B6"/>
    <w:rsid w:val="00B41D1B"/>
    <w:rsid w:val="00B469A6"/>
    <w:rsid w:val="00B473A3"/>
    <w:rsid w:val="00B478AA"/>
    <w:rsid w:val="00B47B59"/>
    <w:rsid w:val="00B50A62"/>
    <w:rsid w:val="00B52CF4"/>
    <w:rsid w:val="00B53C59"/>
    <w:rsid w:val="00B639C2"/>
    <w:rsid w:val="00B63A97"/>
    <w:rsid w:val="00B65EB7"/>
    <w:rsid w:val="00B66B41"/>
    <w:rsid w:val="00B70632"/>
    <w:rsid w:val="00B75142"/>
    <w:rsid w:val="00B75560"/>
    <w:rsid w:val="00B765AE"/>
    <w:rsid w:val="00B76C4C"/>
    <w:rsid w:val="00B77C29"/>
    <w:rsid w:val="00B81B30"/>
    <w:rsid w:val="00B85949"/>
    <w:rsid w:val="00B9028B"/>
    <w:rsid w:val="00B917EF"/>
    <w:rsid w:val="00B93A41"/>
    <w:rsid w:val="00B95C64"/>
    <w:rsid w:val="00B978CE"/>
    <w:rsid w:val="00BA1C25"/>
    <w:rsid w:val="00BA25E2"/>
    <w:rsid w:val="00BA5E48"/>
    <w:rsid w:val="00BB4EC6"/>
    <w:rsid w:val="00BB55A7"/>
    <w:rsid w:val="00BB636D"/>
    <w:rsid w:val="00BB7B0F"/>
    <w:rsid w:val="00BC0412"/>
    <w:rsid w:val="00BC4325"/>
    <w:rsid w:val="00BC43E9"/>
    <w:rsid w:val="00BC719F"/>
    <w:rsid w:val="00BC7396"/>
    <w:rsid w:val="00BD1FF3"/>
    <w:rsid w:val="00BD57A3"/>
    <w:rsid w:val="00BD7A4B"/>
    <w:rsid w:val="00BE2BC1"/>
    <w:rsid w:val="00BE3F4D"/>
    <w:rsid w:val="00BE5838"/>
    <w:rsid w:val="00BF226B"/>
    <w:rsid w:val="00BF5BBD"/>
    <w:rsid w:val="00BF61EF"/>
    <w:rsid w:val="00C0093C"/>
    <w:rsid w:val="00C00D63"/>
    <w:rsid w:val="00C011D2"/>
    <w:rsid w:val="00C02BB4"/>
    <w:rsid w:val="00C038AA"/>
    <w:rsid w:val="00C03D81"/>
    <w:rsid w:val="00C11188"/>
    <w:rsid w:val="00C11E98"/>
    <w:rsid w:val="00C13E90"/>
    <w:rsid w:val="00C170D5"/>
    <w:rsid w:val="00C17D59"/>
    <w:rsid w:val="00C208F6"/>
    <w:rsid w:val="00C21956"/>
    <w:rsid w:val="00C219E6"/>
    <w:rsid w:val="00C219EB"/>
    <w:rsid w:val="00C22F57"/>
    <w:rsid w:val="00C2403E"/>
    <w:rsid w:val="00C258C2"/>
    <w:rsid w:val="00C26CEC"/>
    <w:rsid w:val="00C310CF"/>
    <w:rsid w:val="00C33652"/>
    <w:rsid w:val="00C33BF9"/>
    <w:rsid w:val="00C35022"/>
    <w:rsid w:val="00C37487"/>
    <w:rsid w:val="00C476BF"/>
    <w:rsid w:val="00C50CD4"/>
    <w:rsid w:val="00C5274E"/>
    <w:rsid w:val="00C56961"/>
    <w:rsid w:val="00C56A30"/>
    <w:rsid w:val="00C5798B"/>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8685D"/>
    <w:rsid w:val="00C90650"/>
    <w:rsid w:val="00C930EE"/>
    <w:rsid w:val="00C94C29"/>
    <w:rsid w:val="00C9676D"/>
    <w:rsid w:val="00C96AD4"/>
    <w:rsid w:val="00CA01F3"/>
    <w:rsid w:val="00CA039D"/>
    <w:rsid w:val="00CA7E46"/>
    <w:rsid w:val="00CB147D"/>
    <w:rsid w:val="00CB17BA"/>
    <w:rsid w:val="00CB1DFD"/>
    <w:rsid w:val="00CB2513"/>
    <w:rsid w:val="00CB5644"/>
    <w:rsid w:val="00CB61FE"/>
    <w:rsid w:val="00CB670F"/>
    <w:rsid w:val="00CB6EE2"/>
    <w:rsid w:val="00CD1F3B"/>
    <w:rsid w:val="00CD4DFE"/>
    <w:rsid w:val="00CD6FF6"/>
    <w:rsid w:val="00CE07AB"/>
    <w:rsid w:val="00CE1194"/>
    <w:rsid w:val="00CE1AA4"/>
    <w:rsid w:val="00CE3768"/>
    <w:rsid w:val="00CE45D7"/>
    <w:rsid w:val="00CE53C4"/>
    <w:rsid w:val="00CE572A"/>
    <w:rsid w:val="00CE6F89"/>
    <w:rsid w:val="00CE7406"/>
    <w:rsid w:val="00CF4514"/>
    <w:rsid w:val="00CF5894"/>
    <w:rsid w:val="00CF69EE"/>
    <w:rsid w:val="00CF6D8E"/>
    <w:rsid w:val="00D02207"/>
    <w:rsid w:val="00D071BF"/>
    <w:rsid w:val="00D0799A"/>
    <w:rsid w:val="00D104B0"/>
    <w:rsid w:val="00D11341"/>
    <w:rsid w:val="00D12D0D"/>
    <w:rsid w:val="00D21808"/>
    <w:rsid w:val="00D24F1D"/>
    <w:rsid w:val="00D313A0"/>
    <w:rsid w:val="00D34E37"/>
    <w:rsid w:val="00D35BE7"/>
    <w:rsid w:val="00D40F00"/>
    <w:rsid w:val="00D4122F"/>
    <w:rsid w:val="00D4149C"/>
    <w:rsid w:val="00D419E9"/>
    <w:rsid w:val="00D444C0"/>
    <w:rsid w:val="00D45111"/>
    <w:rsid w:val="00D45177"/>
    <w:rsid w:val="00D46355"/>
    <w:rsid w:val="00D47409"/>
    <w:rsid w:val="00D5066B"/>
    <w:rsid w:val="00D5344B"/>
    <w:rsid w:val="00D53A7E"/>
    <w:rsid w:val="00D5619B"/>
    <w:rsid w:val="00D57CFD"/>
    <w:rsid w:val="00D664F3"/>
    <w:rsid w:val="00D74803"/>
    <w:rsid w:val="00D839FC"/>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B7D67"/>
    <w:rsid w:val="00DC412D"/>
    <w:rsid w:val="00DC43E2"/>
    <w:rsid w:val="00DC54B6"/>
    <w:rsid w:val="00DC5816"/>
    <w:rsid w:val="00DC7B64"/>
    <w:rsid w:val="00DD374A"/>
    <w:rsid w:val="00DD3753"/>
    <w:rsid w:val="00DD459A"/>
    <w:rsid w:val="00DD489C"/>
    <w:rsid w:val="00DE5C23"/>
    <w:rsid w:val="00DF519B"/>
    <w:rsid w:val="00DF6045"/>
    <w:rsid w:val="00E038BB"/>
    <w:rsid w:val="00E03C9B"/>
    <w:rsid w:val="00E065CB"/>
    <w:rsid w:val="00E1087C"/>
    <w:rsid w:val="00E10AA5"/>
    <w:rsid w:val="00E128D1"/>
    <w:rsid w:val="00E16E57"/>
    <w:rsid w:val="00E22A4F"/>
    <w:rsid w:val="00E240D4"/>
    <w:rsid w:val="00E244ED"/>
    <w:rsid w:val="00E249C1"/>
    <w:rsid w:val="00E326D5"/>
    <w:rsid w:val="00E35198"/>
    <w:rsid w:val="00E40D25"/>
    <w:rsid w:val="00E41386"/>
    <w:rsid w:val="00E432CA"/>
    <w:rsid w:val="00E43D0C"/>
    <w:rsid w:val="00E45597"/>
    <w:rsid w:val="00E455D1"/>
    <w:rsid w:val="00E462B0"/>
    <w:rsid w:val="00E47A1D"/>
    <w:rsid w:val="00E50438"/>
    <w:rsid w:val="00E5265E"/>
    <w:rsid w:val="00E53EED"/>
    <w:rsid w:val="00E5453D"/>
    <w:rsid w:val="00E5573E"/>
    <w:rsid w:val="00E647B8"/>
    <w:rsid w:val="00E66473"/>
    <w:rsid w:val="00E704A7"/>
    <w:rsid w:val="00E740EE"/>
    <w:rsid w:val="00E75CF9"/>
    <w:rsid w:val="00E76C71"/>
    <w:rsid w:val="00E76FA7"/>
    <w:rsid w:val="00E80F7C"/>
    <w:rsid w:val="00E82CF9"/>
    <w:rsid w:val="00E834DC"/>
    <w:rsid w:val="00E84F9B"/>
    <w:rsid w:val="00E8518A"/>
    <w:rsid w:val="00E86A24"/>
    <w:rsid w:val="00E87723"/>
    <w:rsid w:val="00E87CAA"/>
    <w:rsid w:val="00E908C0"/>
    <w:rsid w:val="00E913C7"/>
    <w:rsid w:val="00E953A1"/>
    <w:rsid w:val="00E979D9"/>
    <w:rsid w:val="00EB15BE"/>
    <w:rsid w:val="00EB3B8C"/>
    <w:rsid w:val="00EB55AF"/>
    <w:rsid w:val="00EB5B52"/>
    <w:rsid w:val="00EB6322"/>
    <w:rsid w:val="00EC5290"/>
    <w:rsid w:val="00ED0B2F"/>
    <w:rsid w:val="00ED2FF5"/>
    <w:rsid w:val="00ED3B1F"/>
    <w:rsid w:val="00ED5117"/>
    <w:rsid w:val="00ED51A0"/>
    <w:rsid w:val="00ED70BE"/>
    <w:rsid w:val="00EE2145"/>
    <w:rsid w:val="00EE2EBB"/>
    <w:rsid w:val="00EE4DDD"/>
    <w:rsid w:val="00EF1DFC"/>
    <w:rsid w:val="00EF3D3A"/>
    <w:rsid w:val="00EF5C75"/>
    <w:rsid w:val="00EF5E2D"/>
    <w:rsid w:val="00EF5FD9"/>
    <w:rsid w:val="00EF6704"/>
    <w:rsid w:val="00EF7900"/>
    <w:rsid w:val="00F00A01"/>
    <w:rsid w:val="00F00D36"/>
    <w:rsid w:val="00F01772"/>
    <w:rsid w:val="00F01D0B"/>
    <w:rsid w:val="00F045E5"/>
    <w:rsid w:val="00F10CFC"/>
    <w:rsid w:val="00F14FE3"/>
    <w:rsid w:val="00F200CD"/>
    <w:rsid w:val="00F20DD1"/>
    <w:rsid w:val="00F2287C"/>
    <w:rsid w:val="00F234A9"/>
    <w:rsid w:val="00F240DD"/>
    <w:rsid w:val="00F2713A"/>
    <w:rsid w:val="00F27FE7"/>
    <w:rsid w:val="00F33D46"/>
    <w:rsid w:val="00F34801"/>
    <w:rsid w:val="00F356B9"/>
    <w:rsid w:val="00F3789F"/>
    <w:rsid w:val="00F37975"/>
    <w:rsid w:val="00F41EAC"/>
    <w:rsid w:val="00F52BA9"/>
    <w:rsid w:val="00F54A2B"/>
    <w:rsid w:val="00F5520C"/>
    <w:rsid w:val="00F55F72"/>
    <w:rsid w:val="00F55FC1"/>
    <w:rsid w:val="00F56540"/>
    <w:rsid w:val="00F61254"/>
    <w:rsid w:val="00F66DE6"/>
    <w:rsid w:val="00F66F7D"/>
    <w:rsid w:val="00F71749"/>
    <w:rsid w:val="00F738DD"/>
    <w:rsid w:val="00F74498"/>
    <w:rsid w:val="00F757D4"/>
    <w:rsid w:val="00F76703"/>
    <w:rsid w:val="00F833E4"/>
    <w:rsid w:val="00F83840"/>
    <w:rsid w:val="00F86E4A"/>
    <w:rsid w:val="00F931DC"/>
    <w:rsid w:val="00F9728B"/>
    <w:rsid w:val="00FA01EA"/>
    <w:rsid w:val="00FA1FC8"/>
    <w:rsid w:val="00FA239F"/>
    <w:rsid w:val="00FA2539"/>
    <w:rsid w:val="00FA72F8"/>
    <w:rsid w:val="00FB1AA6"/>
    <w:rsid w:val="00FB37B2"/>
    <w:rsid w:val="00FB4D9A"/>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5664"/>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34"/>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827163610">
      <w:bodyDiv w:val="1"/>
      <w:marLeft w:val="0"/>
      <w:marRight w:val="0"/>
      <w:marTop w:val="0"/>
      <w:marBottom w:val="0"/>
      <w:divBdr>
        <w:top w:val="none" w:sz="0" w:space="0" w:color="auto"/>
        <w:left w:val="none" w:sz="0" w:space="0" w:color="auto"/>
        <w:bottom w:val="none" w:sz="0" w:space="0" w:color="auto"/>
        <w:right w:val="none" w:sz="0" w:space="0" w:color="auto"/>
      </w:divBdr>
      <w:divsChild>
        <w:div w:id="2032217143">
          <w:marLeft w:val="0"/>
          <w:marRight w:val="0"/>
          <w:marTop w:val="0"/>
          <w:marBottom w:val="0"/>
          <w:divBdr>
            <w:top w:val="none" w:sz="0" w:space="0" w:color="auto"/>
            <w:left w:val="none" w:sz="0" w:space="0" w:color="auto"/>
            <w:bottom w:val="none" w:sz="0" w:space="0" w:color="auto"/>
            <w:right w:val="none" w:sz="0" w:space="0" w:color="auto"/>
          </w:divBdr>
        </w:div>
        <w:div w:id="1309703289">
          <w:marLeft w:val="0"/>
          <w:marRight w:val="0"/>
          <w:marTop w:val="0"/>
          <w:marBottom w:val="0"/>
          <w:divBdr>
            <w:top w:val="none" w:sz="0" w:space="0" w:color="auto"/>
            <w:left w:val="none" w:sz="0" w:space="0" w:color="auto"/>
            <w:bottom w:val="none" w:sz="0" w:space="0" w:color="auto"/>
            <w:right w:val="none" w:sz="0" w:space="0" w:color="auto"/>
          </w:divBdr>
        </w:div>
        <w:div w:id="1608653780">
          <w:marLeft w:val="0"/>
          <w:marRight w:val="0"/>
          <w:marTop w:val="0"/>
          <w:marBottom w:val="0"/>
          <w:divBdr>
            <w:top w:val="none" w:sz="0" w:space="0" w:color="auto"/>
            <w:left w:val="none" w:sz="0" w:space="0" w:color="auto"/>
            <w:bottom w:val="none" w:sz="0" w:space="0" w:color="auto"/>
            <w:right w:val="none" w:sz="0" w:space="0" w:color="auto"/>
          </w:divBdr>
        </w:div>
        <w:div w:id="795685791">
          <w:marLeft w:val="0"/>
          <w:marRight w:val="0"/>
          <w:marTop w:val="0"/>
          <w:marBottom w:val="0"/>
          <w:divBdr>
            <w:top w:val="none" w:sz="0" w:space="0" w:color="auto"/>
            <w:left w:val="none" w:sz="0" w:space="0" w:color="auto"/>
            <w:bottom w:val="none" w:sz="0" w:space="0" w:color="auto"/>
            <w:right w:val="none" w:sz="0" w:space="0" w:color="auto"/>
          </w:divBdr>
        </w:div>
        <w:div w:id="2000957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Hyza@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uard.Rucka@dpo.cz" TargetMode="Externa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B5871-A8CC-4AFB-A686-924B21F1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1437</TotalTime>
  <Pages>10</Pages>
  <Words>4610</Words>
  <Characters>27201</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114</cp:revision>
  <cp:lastPrinted>2013-05-23T13:09:00Z</cp:lastPrinted>
  <dcterms:created xsi:type="dcterms:W3CDTF">2021-04-27T06:50:00Z</dcterms:created>
  <dcterms:modified xsi:type="dcterms:W3CDTF">2023-11-03T09:05:00Z</dcterms:modified>
</cp:coreProperties>
</file>