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BE0B8F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021A3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882589"/>
    <w:sectPr w:rsidR="002D6F38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DF5604C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B055A5">
      <w:t xml:space="preserve">                       </w:t>
    </w:r>
    <w:r w:rsidR="00B055A5">
      <w:rPr>
        <w:sz w:val="22"/>
        <w:szCs w:val="22"/>
      </w:rPr>
      <w:t xml:space="preserve">Oprava tramvajového mostu </w:t>
    </w:r>
    <w:proofErr w:type="spellStart"/>
    <w:r w:rsidR="00B055A5">
      <w:rPr>
        <w:sz w:val="22"/>
        <w:szCs w:val="22"/>
      </w:rPr>
      <w:t>ev.č</w:t>
    </w:r>
    <w:proofErr w:type="spellEnd"/>
    <w:r w:rsidR="00B055A5">
      <w:rPr>
        <w:sz w:val="22"/>
        <w:szCs w:val="22"/>
      </w:rPr>
      <w:t>. 2-002 přes řeku Lučinu</w:t>
    </w:r>
    <w:r w:rsidR="00AF4931">
      <w:t xml:space="preserve">           </w:t>
    </w:r>
    <w:r w:rsidR="00636E45">
      <w:t xml:space="preserve">   </w:t>
    </w:r>
    <w:r w:rsidR="008A78EC">
      <w:t xml:space="preserve">                                   </w:t>
    </w:r>
    <w:r w:rsidR="00B055A5">
      <w:t xml:space="preserve">  </w:t>
    </w:r>
    <w:r w:rsidR="00415B26">
      <w:t xml:space="preserve">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D18C93B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C840ED8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B1BE7"/>
    <w:rsid w:val="00710F1B"/>
    <w:rsid w:val="00720BAD"/>
    <w:rsid w:val="00722810"/>
    <w:rsid w:val="00727027"/>
    <w:rsid w:val="007D4402"/>
    <w:rsid w:val="007F027B"/>
    <w:rsid w:val="007F4D42"/>
    <w:rsid w:val="00850009"/>
    <w:rsid w:val="0088258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37E7B"/>
    <w:rsid w:val="00A55172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614C9"/>
    <w:rsid w:val="00D206C4"/>
    <w:rsid w:val="00D2563F"/>
    <w:rsid w:val="00D7495E"/>
    <w:rsid w:val="00D926EB"/>
    <w:rsid w:val="00DB0029"/>
    <w:rsid w:val="00DB02E2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DC3A-9C23-4142-B8B6-868D224B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2023-06-29T03:44:00Z</dcterms:created>
  <dcterms:modified xsi:type="dcterms:W3CDTF">2023-06-29T03:44:00Z</dcterms:modified>
</cp:coreProperties>
</file>