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472F" w:rsidRDefault="009E30C4" w:rsidP="006E472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r w:rsidR="00EC56F8">
              <w:rPr>
                <w:b/>
                <w:bCs/>
                <w:caps/>
                <w:color w:val="FF0000"/>
                <w:sz w:val="24"/>
              </w:rPr>
              <w:t>rojektová dokumentac</w:t>
            </w:r>
            <w:r w:rsidR="006E472F">
              <w:rPr>
                <w:b/>
                <w:bCs/>
                <w:caps/>
                <w:color w:val="FF0000"/>
                <w:sz w:val="24"/>
              </w:rPr>
              <w:t xml:space="preserve">e </w:t>
            </w:r>
          </w:p>
          <w:p w:rsidR="000C5AE1" w:rsidRPr="003239CB" w:rsidRDefault="008F014F" w:rsidP="006E472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8F014F">
              <w:rPr>
                <w:b/>
                <w:bCs/>
                <w:caps/>
                <w:color w:val="FF0000"/>
                <w:sz w:val="24"/>
              </w:rPr>
              <w:t>KOMPLEXNÍ ÚPRAVY BUDOVY SPORTOVNÍ HALY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E472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6E472F">
              <w:rPr>
                <w:szCs w:val="20"/>
              </w:rPr>
              <w:t>Manda</w:t>
            </w:r>
            <w:r w:rsidR="00292770">
              <w:rPr>
                <w:szCs w:val="20"/>
              </w:rPr>
              <w:t>, DiS.</w:t>
            </w:r>
            <w:bookmarkStart w:id="0" w:name="_GoBack"/>
            <w:bookmarkEnd w:id="0"/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E472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6E472F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6E472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6E472F">
              <w:rPr>
                <w:rFonts w:ascii="Arial" w:hAnsi="Arial" w:cs="Arial"/>
                <w:sz w:val="20"/>
              </w:rPr>
              <w:t>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6E472F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0D65D1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2770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472F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B5F"/>
    <w:rsid w:val="00896E15"/>
    <w:rsid w:val="008A50AE"/>
    <w:rsid w:val="008B66CB"/>
    <w:rsid w:val="008D224E"/>
    <w:rsid w:val="008D3E40"/>
    <w:rsid w:val="008F014F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E30C4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6569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C56F8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DAA1D-E432-4EE1-8F3E-9EBFA2D1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21</cp:revision>
  <cp:lastPrinted>2023-08-16T12:10:00Z</cp:lastPrinted>
  <dcterms:created xsi:type="dcterms:W3CDTF">2022-04-19T07:02:00Z</dcterms:created>
  <dcterms:modified xsi:type="dcterms:W3CDTF">2023-11-15T06:55:00Z</dcterms:modified>
</cp:coreProperties>
</file>