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ABF" w:rsidRDefault="00DA3ABF" w:rsidP="00951807"/>
    <w:p w:rsidR="00951807" w:rsidRDefault="00951807" w:rsidP="00951807"/>
    <w:p w:rsidR="00951807" w:rsidRDefault="00951807" w:rsidP="009518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2"/>
      </w:tblGrid>
      <w:tr w:rsidR="00951807" w:rsidTr="005D3160">
        <w:tc>
          <w:tcPr>
            <w:tcW w:w="9212" w:type="dxa"/>
            <w:shd w:val="clear" w:color="auto" w:fill="E0E0E0"/>
          </w:tcPr>
          <w:p w:rsidR="00951807" w:rsidRPr="005D3160" w:rsidRDefault="00951807" w:rsidP="005D316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D3160">
              <w:rPr>
                <w:rFonts w:ascii="Tahoma" w:hAnsi="Tahoma" w:cs="Tahoma"/>
                <w:b/>
                <w:sz w:val="28"/>
                <w:szCs w:val="28"/>
              </w:rPr>
              <w:t>VÝŠE SKUTEČNĚ UHRAZENÉ CENY</w:t>
            </w:r>
          </w:p>
          <w:p w:rsidR="00951807" w:rsidRPr="005D3160" w:rsidRDefault="00DD5DD2" w:rsidP="005D3160">
            <w:pPr>
              <w:jc w:val="center"/>
              <w:rPr>
                <w:b/>
              </w:rPr>
            </w:pPr>
            <w:r w:rsidRPr="005D3160">
              <w:rPr>
                <w:rFonts w:ascii="Tahoma" w:hAnsi="Tahoma" w:cs="Tahoma"/>
                <w:b/>
              </w:rPr>
              <w:t xml:space="preserve">za plnění veřejné zakázky dle § </w:t>
            </w:r>
            <w:r>
              <w:rPr>
                <w:rFonts w:ascii="Tahoma" w:hAnsi="Tahoma" w:cs="Tahoma"/>
                <w:b/>
              </w:rPr>
              <w:t>219</w:t>
            </w:r>
            <w:r w:rsidR="00B37602">
              <w:rPr>
                <w:rFonts w:ascii="Tahoma" w:hAnsi="Tahoma" w:cs="Tahoma"/>
                <w:b/>
              </w:rPr>
              <w:t xml:space="preserve"> odst. 3</w:t>
            </w:r>
            <w:r w:rsidRPr="005D3160">
              <w:rPr>
                <w:rFonts w:ascii="Tahoma" w:hAnsi="Tahoma" w:cs="Tahoma"/>
                <w:b/>
              </w:rPr>
              <w:t>, zákona č. 13</w:t>
            </w:r>
            <w:r>
              <w:rPr>
                <w:rFonts w:ascii="Tahoma" w:hAnsi="Tahoma" w:cs="Tahoma"/>
                <w:b/>
              </w:rPr>
              <w:t>4</w:t>
            </w:r>
            <w:r w:rsidRPr="005D3160">
              <w:rPr>
                <w:rFonts w:ascii="Tahoma" w:hAnsi="Tahoma" w:cs="Tahoma"/>
                <w:b/>
              </w:rPr>
              <w:t>/20</w:t>
            </w:r>
            <w:r>
              <w:rPr>
                <w:rFonts w:ascii="Tahoma" w:hAnsi="Tahoma" w:cs="Tahoma"/>
                <w:b/>
              </w:rPr>
              <w:t>1</w:t>
            </w:r>
            <w:r w:rsidRPr="005D3160">
              <w:rPr>
                <w:rFonts w:ascii="Tahoma" w:hAnsi="Tahoma" w:cs="Tahoma"/>
                <w:b/>
              </w:rPr>
              <w:t xml:space="preserve">6 Sb., o </w:t>
            </w:r>
            <w:r>
              <w:rPr>
                <w:rFonts w:ascii="Tahoma" w:hAnsi="Tahoma" w:cs="Tahoma"/>
                <w:b/>
              </w:rPr>
              <w:t xml:space="preserve">zadávání </w:t>
            </w:r>
            <w:r w:rsidRPr="005D3160">
              <w:rPr>
                <w:rFonts w:ascii="Tahoma" w:hAnsi="Tahoma" w:cs="Tahoma"/>
                <w:b/>
              </w:rPr>
              <w:t>veřejných zakáz</w:t>
            </w:r>
            <w:r>
              <w:rPr>
                <w:rFonts w:ascii="Tahoma" w:hAnsi="Tahoma" w:cs="Tahoma"/>
                <w:b/>
              </w:rPr>
              <w:t>e</w:t>
            </w:r>
            <w:r w:rsidRPr="005D3160">
              <w:rPr>
                <w:rFonts w:ascii="Tahoma" w:hAnsi="Tahoma" w:cs="Tahoma"/>
                <w:b/>
              </w:rPr>
              <w:t>k, v platném znění</w:t>
            </w:r>
          </w:p>
        </w:tc>
      </w:tr>
    </w:tbl>
    <w:p w:rsidR="00951807" w:rsidRDefault="00951807" w:rsidP="0095180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066"/>
      </w:tblGrid>
      <w:tr w:rsidR="004644B1" w:rsidRPr="00F55D35" w:rsidTr="00FF44FE">
        <w:trPr>
          <w:trHeight w:val="340"/>
        </w:trPr>
        <w:tc>
          <w:tcPr>
            <w:tcW w:w="3114" w:type="dxa"/>
            <w:shd w:val="clear" w:color="auto" w:fill="E0E0E0"/>
            <w:vAlign w:val="center"/>
          </w:tcPr>
          <w:p w:rsidR="004644B1" w:rsidRPr="00F55D35" w:rsidRDefault="004644B1" w:rsidP="004644B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5D35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4644B1" w:rsidRPr="004644B1" w:rsidRDefault="004644B1" w:rsidP="004644B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Oprava výtluků ve městě Bruntál 2023</w:t>
            </w:r>
          </w:p>
        </w:tc>
      </w:tr>
      <w:tr w:rsidR="004644B1" w:rsidRPr="00F55D35" w:rsidTr="00FF44FE">
        <w:trPr>
          <w:trHeight w:val="340"/>
        </w:trPr>
        <w:tc>
          <w:tcPr>
            <w:tcW w:w="3114" w:type="dxa"/>
            <w:shd w:val="clear" w:color="auto" w:fill="E0E0E0"/>
            <w:vAlign w:val="center"/>
          </w:tcPr>
          <w:p w:rsidR="004644B1" w:rsidRPr="00F55D35" w:rsidRDefault="004644B1" w:rsidP="004644B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5D35">
              <w:rPr>
                <w:rFonts w:ascii="Tahoma" w:hAnsi="Tahoma" w:cs="Tahoma"/>
                <w:sz w:val="20"/>
                <w:szCs w:val="20"/>
              </w:rPr>
              <w:t>Evidenční číslo: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4644B1" w:rsidRPr="004644B1" w:rsidRDefault="004644B1" w:rsidP="004644B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VZMR/006/2023/St</w:t>
            </w:r>
          </w:p>
        </w:tc>
      </w:tr>
    </w:tbl>
    <w:p w:rsidR="00951807" w:rsidRDefault="00951807" w:rsidP="00951807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066"/>
      </w:tblGrid>
      <w:tr w:rsidR="00951807" w:rsidRPr="00AA2BF1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51807" w:rsidRPr="00AA2BF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BF1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066" w:type="dxa"/>
            <w:vAlign w:val="center"/>
          </w:tcPr>
          <w:p w:rsidR="00951807" w:rsidRPr="004644B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51807" w:rsidRPr="00AA2BF1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51807" w:rsidRPr="00AA2BF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BF1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066" w:type="dxa"/>
            <w:vAlign w:val="center"/>
          </w:tcPr>
          <w:p w:rsidR="00951807" w:rsidRPr="004644B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51807" w:rsidRPr="00AA2BF1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51807" w:rsidRPr="00AA2BF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BF1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066" w:type="dxa"/>
            <w:vAlign w:val="center"/>
          </w:tcPr>
          <w:p w:rsidR="00951807" w:rsidRPr="004644B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51807" w:rsidRPr="00AA2BF1" w:rsidTr="00FF44FE">
        <w:trPr>
          <w:trHeight w:val="243"/>
        </w:trPr>
        <w:tc>
          <w:tcPr>
            <w:tcW w:w="3114" w:type="dxa"/>
            <w:shd w:val="clear" w:color="auto" w:fill="E6E6E6"/>
            <w:vAlign w:val="center"/>
          </w:tcPr>
          <w:p w:rsidR="00951807" w:rsidRPr="00AA2BF1" w:rsidRDefault="00951807" w:rsidP="005D3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BF1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066" w:type="dxa"/>
            <w:vAlign w:val="center"/>
          </w:tcPr>
          <w:p w:rsidR="00951807" w:rsidRPr="004644B1" w:rsidRDefault="004B54B0" w:rsidP="004B54B0">
            <w:pPr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  <w:szCs w:val="20"/>
              </w:rPr>
              <w:t>Ing. Petr Rys, Ph.D., MBA, 1. místostarosta města</w:t>
            </w:r>
          </w:p>
        </w:tc>
      </w:tr>
    </w:tbl>
    <w:p w:rsidR="00951807" w:rsidRDefault="00951807" w:rsidP="00951807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2" w:rightFromText="142" w:vertAnchor="text" w:horzAnchor="margin" w:tblpY="3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066"/>
      </w:tblGrid>
      <w:tr w:rsidR="009E69F3" w:rsidRPr="007C53FB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E69F3" w:rsidRPr="004644B1" w:rsidRDefault="009E69F3" w:rsidP="008D45EE">
            <w:pPr>
              <w:rPr>
                <w:rFonts w:ascii="Tahoma" w:hAnsi="Tahoma" w:cs="Tahoma"/>
                <w:sz w:val="20"/>
              </w:rPr>
            </w:pPr>
            <w:r w:rsidRPr="004644B1">
              <w:rPr>
                <w:rFonts w:ascii="Tahoma" w:hAnsi="Tahoma" w:cs="Tahoma"/>
                <w:sz w:val="20"/>
              </w:rPr>
              <w:t>Název dodavatele</w:t>
            </w:r>
          </w:p>
        </w:tc>
        <w:tc>
          <w:tcPr>
            <w:tcW w:w="6066" w:type="dxa"/>
            <w:vAlign w:val="center"/>
          </w:tcPr>
          <w:p w:rsidR="009E69F3" w:rsidRPr="004644B1" w:rsidRDefault="004644B1" w:rsidP="008D45EE">
            <w:pPr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</w:rPr>
              <w:t xml:space="preserve">JR </w:t>
            </w:r>
            <w:proofErr w:type="spellStart"/>
            <w:r w:rsidRPr="004644B1">
              <w:rPr>
                <w:rFonts w:ascii="Tahoma" w:hAnsi="Tahoma" w:cs="Tahoma"/>
                <w:sz w:val="20"/>
              </w:rPr>
              <w:t>STaKR</w:t>
            </w:r>
            <w:proofErr w:type="spellEnd"/>
            <w:r w:rsidRPr="004644B1">
              <w:rPr>
                <w:rFonts w:ascii="Tahoma" w:hAnsi="Tahoma" w:cs="Tahoma"/>
                <w:sz w:val="20"/>
              </w:rPr>
              <w:t xml:space="preserve"> s.</w:t>
            </w:r>
            <w:proofErr w:type="gramStart"/>
            <w:r w:rsidRPr="004644B1">
              <w:rPr>
                <w:rFonts w:ascii="Tahoma" w:hAnsi="Tahoma" w:cs="Tahoma"/>
                <w:sz w:val="20"/>
              </w:rPr>
              <w:t>r.o</w:t>
            </w:r>
            <w:proofErr w:type="gramEnd"/>
          </w:p>
        </w:tc>
      </w:tr>
      <w:tr w:rsidR="009E69F3" w:rsidRPr="007C53FB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E69F3" w:rsidRPr="004644B1" w:rsidRDefault="009E69F3" w:rsidP="008D45EE">
            <w:pPr>
              <w:rPr>
                <w:rFonts w:ascii="Tahoma" w:hAnsi="Tahoma" w:cs="Tahoma"/>
                <w:sz w:val="20"/>
              </w:rPr>
            </w:pPr>
            <w:r w:rsidRPr="004644B1">
              <w:rPr>
                <w:rFonts w:ascii="Tahoma" w:hAnsi="Tahoma" w:cs="Tahoma"/>
                <w:sz w:val="20"/>
              </w:rPr>
              <w:t xml:space="preserve">Adresa </w:t>
            </w:r>
            <w:proofErr w:type="gramStart"/>
            <w:r w:rsidRPr="004644B1">
              <w:rPr>
                <w:rFonts w:ascii="Tahoma" w:hAnsi="Tahoma" w:cs="Tahoma"/>
                <w:sz w:val="20"/>
              </w:rPr>
              <w:t xml:space="preserve">dodavatele:   </w:t>
            </w:r>
            <w:proofErr w:type="gramEnd"/>
            <w:r w:rsidRPr="004644B1">
              <w:rPr>
                <w:rFonts w:ascii="Tahoma" w:hAnsi="Tahoma" w:cs="Tahoma"/>
                <w:sz w:val="20"/>
              </w:rPr>
              <w:t xml:space="preserve">            </w:t>
            </w:r>
          </w:p>
        </w:tc>
        <w:tc>
          <w:tcPr>
            <w:tcW w:w="6066" w:type="dxa"/>
            <w:vAlign w:val="center"/>
          </w:tcPr>
          <w:p w:rsidR="009E69F3" w:rsidRPr="004644B1" w:rsidRDefault="004644B1" w:rsidP="00DD5DD2">
            <w:pPr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</w:rPr>
              <w:t>U Stadionu 1999/</w:t>
            </w:r>
            <w:proofErr w:type="gramStart"/>
            <w:r w:rsidRPr="004644B1">
              <w:rPr>
                <w:rFonts w:ascii="Tahoma" w:hAnsi="Tahoma" w:cs="Tahoma"/>
                <w:sz w:val="20"/>
              </w:rPr>
              <w:t>9A</w:t>
            </w:r>
            <w:proofErr w:type="gramEnd"/>
            <w:r w:rsidRPr="004644B1">
              <w:rPr>
                <w:rFonts w:ascii="Tahoma" w:hAnsi="Tahoma" w:cs="Tahoma"/>
                <w:sz w:val="20"/>
              </w:rPr>
              <w:t>, 792 01 Bruntál</w:t>
            </w:r>
          </w:p>
        </w:tc>
      </w:tr>
      <w:tr w:rsidR="009E69F3" w:rsidRPr="007C53FB" w:rsidTr="00FF44FE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9E69F3" w:rsidRPr="004644B1" w:rsidRDefault="009E69F3" w:rsidP="008D45EE">
            <w:pPr>
              <w:rPr>
                <w:rFonts w:ascii="Tahoma" w:hAnsi="Tahoma" w:cs="Tahoma"/>
                <w:sz w:val="20"/>
              </w:rPr>
            </w:pPr>
            <w:proofErr w:type="gramStart"/>
            <w:r w:rsidRPr="004644B1">
              <w:rPr>
                <w:rFonts w:ascii="Tahoma" w:hAnsi="Tahoma" w:cs="Tahoma"/>
                <w:sz w:val="20"/>
              </w:rPr>
              <w:t xml:space="preserve">IČ:   </w:t>
            </w:r>
            <w:proofErr w:type="gramEnd"/>
            <w:r w:rsidRPr="004644B1">
              <w:rPr>
                <w:rFonts w:ascii="Tahoma" w:hAnsi="Tahoma" w:cs="Tahoma"/>
                <w:sz w:val="20"/>
              </w:rPr>
              <w:t xml:space="preserve">                       </w:t>
            </w:r>
          </w:p>
        </w:tc>
        <w:tc>
          <w:tcPr>
            <w:tcW w:w="6066" w:type="dxa"/>
            <w:vAlign w:val="center"/>
          </w:tcPr>
          <w:p w:rsidR="009E69F3" w:rsidRPr="004644B1" w:rsidRDefault="004644B1" w:rsidP="008D45EE">
            <w:pPr>
              <w:rPr>
                <w:rFonts w:ascii="Tahoma" w:hAnsi="Tahoma" w:cs="Tahoma"/>
                <w:sz w:val="20"/>
                <w:szCs w:val="20"/>
              </w:rPr>
            </w:pPr>
            <w:r w:rsidRPr="004644B1">
              <w:rPr>
                <w:rFonts w:ascii="Tahoma" w:hAnsi="Tahoma" w:cs="Tahoma"/>
                <w:sz w:val="20"/>
              </w:rPr>
              <w:t>28596854</w:t>
            </w:r>
          </w:p>
        </w:tc>
      </w:tr>
    </w:tbl>
    <w:p w:rsidR="009E69F3" w:rsidRDefault="009E69F3" w:rsidP="00951807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X="-40" w:tblpY="112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3282"/>
        <w:gridCol w:w="3423"/>
      </w:tblGrid>
      <w:tr w:rsidR="009D2B9F" w:rsidTr="00F06234">
        <w:trPr>
          <w:trHeight w:val="259"/>
        </w:trPr>
        <w:tc>
          <w:tcPr>
            <w:tcW w:w="9163" w:type="dxa"/>
            <w:gridSpan w:val="3"/>
            <w:shd w:val="clear" w:color="auto" w:fill="E0E0E0"/>
          </w:tcPr>
          <w:p w:rsidR="009D2B9F" w:rsidRPr="009A69C5" w:rsidRDefault="009D2B9F" w:rsidP="00F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Skutečně uhrazená cena </w:t>
            </w:r>
            <w:r w:rsidRPr="009A69C5">
              <w:rPr>
                <w:rFonts w:ascii="Tahoma" w:hAnsi="Tahoma" w:cs="Tahoma"/>
                <w:sz w:val="20"/>
                <w:szCs w:val="20"/>
              </w:rPr>
              <w:t>(Kč)</w:t>
            </w:r>
          </w:p>
        </w:tc>
      </w:tr>
      <w:tr w:rsidR="009D2B9F" w:rsidTr="00F06234">
        <w:trPr>
          <w:trHeight w:val="259"/>
        </w:trPr>
        <w:tc>
          <w:tcPr>
            <w:tcW w:w="2458" w:type="dxa"/>
            <w:shd w:val="clear" w:color="auto" w:fill="E0E0E0"/>
          </w:tcPr>
          <w:p w:rsidR="009D2B9F" w:rsidRDefault="009D2B9F" w:rsidP="00F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 plnění</w:t>
            </w:r>
          </w:p>
        </w:tc>
        <w:tc>
          <w:tcPr>
            <w:tcW w:w="3282" w:type="dxa"/>
            <w:shd w:val="clear" w:color="auto" w:fill="E0E0E0"/>
            <w:vAlign w:val="center"/>
          </w:tcPr>
          <w:p w:rsidR="009D2B9F" w:rsidRPr="009A69C5" w:rsidRDefault="009D2B9F" w:rsidP="00F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9A69C5">
              <w:rPr>
                <w:rFonts w:ascii="Tahoma" w:hAnsi="Tahoma" w:cs="Tahoma"/>
                <w:sz w:val="20"/>
                <w:szCs w:val="20"/>
              </w:rPr>
              <w:t>ez DPH</w:t>
            </w:r>
          </w:p>
        </w:tc>
        <w:tc>
          <w:tcPr>
            <w:tcW w:w="3423" w:type="dxa"/>
            <w:shd w:val="clear" w:color="auto" w:fill="E0E0E0"/>
            <w:vAlign w:val="center"/>
          </w:tcPr>
          <w:p w:rsidR="009D2B9F" w:rsidRPr="009A69C5" w:rsidRDefault="009D2B9F" w:rsidP="00F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 DPH</w:t>
            </w:r>
          </w:p>
        </w:tc>
      </w:tr>
      <w:tr w:rsidR="000C39CD" w:rsidTr="00F06234">
        <w:trPr>
          <w:trHeight w:val="259"/>
        </w:trPr>
        <w:tc>
          <w:tcPr>
            <w:tcW w:w="2458" w:type="dxa"/>
          </w:tcPr>
          <w:p w:rsidR="000C39CD" w:rsidRDefault="000C39CD" w:rsidP="000C39CD">
            <w:pPr>
              <w:jc w:val="center"/>
            </w:pPr>
            <w:r w:rsidRPr="00E448EC">
              <w:rPr>
                <w:rFonts w:ascii="Tahoma" w:hAnsi="Tahoma" w:cs="Tahoma"/>
                <w:sz w:val="20"/>
                <w:szCs w:val="20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:rsidR="000C39CD" w:rsidRPr="00756A6A" w:rsidRDefault="004644B1" w:rsidP="000C39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1370049,85 </w:t>
            </w:r>
            <w:r w:rsidR="000C39CD" w:rsidRPr="00756A6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3423" w:type="dxa"/>
            <w:shd w:val="clear" w:color="auto" w:fill="auto"/>
            <w:noWrap/>
            <w:vAlign w:val="center"/>
          </w:tcPr>
          <w:p w:rsidR="000C39CD" w:rsidRPr="00756A6A" w:rsidRDefault="004644B1" w:rsidP="000C39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1657760,32 </w:t>
            </w:r>
            <w:r w:rsidR="000C39CD" w:rsidRPr="00756A6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0C39CD" w:rsidTr="00F06234">
        <w:trPr>
          <w:trHeight w:val="259"/>
        </w:trPr>
        <w:tc>
          <w:tcPr>
            <w:tcW w:w="2458" w:type="dxa"/>
          </w:tcPr>
          <w:p w:rsidR="000C39CD" w:rsidRDefault="000C39CD" w:rsidP="000C39CD">
            <w:pPr>
              <w:jc w:val="center"/>
            </w:pPr>
            <w:r w:rsidRPr="00E448EC">
              <w:rPr>
                <w:rFonts w:ascii="Tahoma" w:hAnsi="Tahoma" w:cs="Tahoma"/>
                <w:sz w:val="20"/>
                <w:szCs w:val="20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:rsidR="000C39CD" w:rsidRPr="00756A6A" w:rsidRDefault="0007679E" w:rsidP="000C39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679E">
              <w:rPr>
                <w:rFonts w:ascii="Tahoma" w:hAnsi="Tahoma" w:cs="Tahoma"/>
                <w:sz w:val="20"/>
                <w:szCs w:val="20"/>
              </w:rPr>
              <w:t>77 883,95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39CD" w:rsidRPr="00756A6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3423" w:type="dxa"/>
            <w:shd w:val="clear" w:color="auto" w:fill="auto"/>
            <w:noWrap/>
            <w:vAlign w:val="center"/>
          </w:tcPr>
          <w:p w:rsidR="000C39CD" w:rsidRPr="00756A6A" w:rsidRDefault="0007679E" w:rsidP="000C39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679E">
              <w:rPr>
                <w:rFonts w:ascii="Tahoma" w:hAnsi="Tahoma" w:cs="Tahoma"/>
                <w:sz w:val="20"/>
                <w:szCs w:val="20"/>
              </w:rPr>
              <w:t>94 239,68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39CD" w:rsidRPr="00756A6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90287" w:rsidTr="00F06234">
        <w:trPr>
          <w:trHeight w:val="259"/>
        </w:trPr>
        <w:tc>
          <w:tcPr>
            <w:tcW w:w="2458" w:type="dxa"/>
          </w:tcPr>
          <w:p w:rsidR="00F90287" w:rsidRPr="0007679E" w:rsidRDefault="00F90287" w:rsidP="000C39C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679E">
              <w:rPr>
                <w:rFonts w:ascii="Tahoma" w:hAnsi="Tahoma" w:cs="Tahoma"/>
                <w:b/>
                <w:sz w:val="20"/>
                <w:szCs w:val="20"/>
              </w:rPr>
              <w:t>Celková cena: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:rsidR="00F90287" w:rsidRPr="0007679E" w:rsidRDefault="0007679E" w:rsidP="000C39C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7679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07679E">
              <w:rPr>
                <w:rFonts w:ascii="Tahoma" w:hAnsi="Tahoma" w:cs="Tahoma"/>
                <w:b/>
                <w:sz w:val="20"/>
                <w:szCs w:val="20"/>
              </w:rPr>
              <w:t>447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7679E">
              <w:rPr>
                <w:rFonts w:ascii="Tahoma" w:hAnsi="Tahoma" w:cs="Tahoma"/>
                <w:b/>
                <w:sz w:val="20"/>
                <w:szCs w:val="20"/>
              </w:rPr>
              <w:t>933,80</w:t>
            </w:r>
            <w:r w:rsidR="00F90287" w:rsidRPr="0007679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3423" w:type="dxa"/>
            <w:shd w:val="clear" w:color="auto" w:fill="auto"/>
            <w:noWrap/>
            <w:vAlign w:val="center"/>
          </w:tcPr>
          <w:p w:rsidR="00F90287" w:rsidRPr="0007679E" w:rsidRDefault="0007679E" w:rsidP="000C39C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7679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07679E">
              <w:rPr>
                <w:rFonts w:ascii="Tahoma" w:hAnsi="Tahoma" w:cs="Tahoma"/>
                <w:b/>
                <w:sz w:val="20"/>
                <w:szCs w:val="20"/>
              </w:rPr>
              <w:t>752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7679E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 w:rsidRPr="0007679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,- </w:t>
            </w:r>
            <w:r w:rsidR="00D25A3E" w:rsidRPr="0007679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:rsidR="009E69F3" w:rsidRDefault="009E69F3" w:rsidP="00951807">
      <w:pPr>
        <w:contextualSpacing/>
        <w:jc w:val="both"/>
        <w:rPr>
          <w:rFonts w:ascii="Tahoma" w:hAnsi="Tahoma" w:cs="Tahoma"/>
          <w:sz w:val="20"/>
        </w:rPr>
      </w:pPr>
    </w:p>
    <w:p w:rsidR="009E69F3" w:rsidRDefault="009E69F3" w:rsidP="00951807">
      <w:pPr>
        <w:contextualSpacing/>
        <w:jc w:val="both"/>
        <w:rPr>
          <w:rFonts w:ascii="Tahoma" w:hAnsi="Tahoma" w:cs="Tahoma"/>
          <w:sz w:val="20"/>
        </w:rPr>
      </w:pPr>
    </w:p>
    <w:p w:rsidR="006272F9" w:rsidRDefault="006272F9" w:rsidP="006272F9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Výši skutečně uhrazené ceny za plnění veřejné zakázky uveřejňuje zadavatel v souladu s ustanovením</w:t>
      </w:r>
      <w:r w:rsidRPr="00DA3ABF">
        <w:rPr>
          <w:rFonts w:ascii="Tahoma" w:hAnsi="Tahoma" w:cs="Tahoma"/>
          <w:sz w:val="20"/>
        </w:rPr>
        <w:t xml:space="preserve"> </w:t>
      </w:r>
    </w:p>
    <w:p w:rsidR="006272F9" w:rsidRDefault="006272F9" w:rsidP="006272F9">
      <w:pPr>
        <w:contextualSpacing/>
        <w:jc w:val="both"/>
        <w:rPr>
          <w:rFonts w:ascii="Tahoma" w:hAnsi="Tahoma" w:cs="Tahoma"/>
          <w:sz w:val="20"/>
        </w:rPr>
      </w:pPr>
      <w:r w:rsidRPr="00FF44FE">
        <w:rPr>
          <w:rFonts w:ascii="Tahoma" w:hAnsi="Tahoma" w:cs="Tahoma"/>
          <w:sz w:val="20"/>
        </w:rPr>
        <w:t>§ 219 odst. 3 zákona</w:t>
      </w:r>
      <w:r>
        <w:rPr>
          <w:rFonts w:ascii="Tahoma" w:hAnsi="Tahoma" w:cs="Tahoma"/>
          <w:sz w:val="20"/>
        </w:rPr>
        <w:t xml:space="preserve"> č. 134/2016 Sb., </w:t>
      </w:r>
      <w:r w:rsidRPr="00877540">
        <w:rPr>
          <w:rFonts w:ascii="Tahoma" w:hAnsi="Tahoma" w:cs="Tahoma"/>
          <w:sz w:val="20"/>
        </w:rPr>
        <w:t xml:space="preserve">o </w:t>
      </w:r>
      <w:r>
        <w:rPr>
          <w:rFonts w:ascii="Tahoma" w:hAnsi="Tahoma" w:cs="Tahoma"/>
          <w:sz w:val="20"/>
        </w:rPr>
        <w:t xml:space="preserve">zadávání </w:t>
      </w:r>
      <w:r w:rsidRPr="00877540">
        <w:rPr>
          <w:rFonts w:ascii="Tahoma" w:hAnsi="Tahoma" w:cs="Tahoma"/>
          <w:sz w:val="20"/>
        </w:rPr>
        <w:t>veřejných zakáz</w:t>
      </w:r>
      <w:r>
        <w:rPr>
          <w:rFonts w:ascii="Tahoma" w:hAnsi="Tahoma" w:cs="Tahoma"/>
          <w:sz w:val="20"/>
        </w:rPr>
        <w:t>e</w:t>
      </w:r>
      <w:r w:rsidRPr="00877540">
        <w:rPr>
          <w:rFonts w:ascii="Tahoma" w:hAnsi="Tahoma" w:cs="Tahoma"/>
          <w:sz w:val="20"/>
        </w:rPr>
        <w:t>k v platném znění</w:t>
      </w:r>
      <w:r>
        <w:rPr>
          <w:rFonts w:ascii="Tahoma" w:hAnsi="Tahoma" w:cs="Tahoma"/>
          <w:sz w:val="20"/>
        </w:rPr>
        <w:t xml:space="preserve"> (dále jen zákon). </w:t>
      </w:r>
    </w:p>
    <w:p w:rsidR="002C04C7" w:rsidRDefault="002C04C7" w:rsidP="006272F9">
      <w:pPr>
        <w:ind w:right="470"/>
        <w:contextualSpacing/>
        <w:jc w:val="both"/>
        <w:rPr>
          <w:rFonts w:ascii="Tahoma" w:hAnsi="Tahoma" w:cs="Tahoma"/>
          <w:sz w:val="20"/>
        </w:rPr>
      </w:pPr>
    </w:p>
    <w:p w:rsidR="00DD5DD2" w:rsidRDefault="00DD5DD2" w:rsidP="00DD5DD2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Uveřejněno na profilu zadavatele</w:t>
      </w:r>
      <w:r w:rsidRPr="00783758">
        <w:rPr>
          <w:rFonts w:ascii="Tahoma" w:hAnsi="Tahoma" w:cs="Tahoma"/>
          <w:sz w:val="20"/>
        </w:rPr>
        <w:t xml:space="preserve"> </w:t>
      </w:r>
      <w:r w:rsidR="00DE1488" w:rsidRPr="00A91D01">
        <w:rPr>
          <w:rFonts w:ascii="Tahoma" w:hAnsi="Tahoma" w:cs="Tahoma"/>
          <w:sz w:val="20"/>
        </w:rPr>
        <w:t>https://profily.proebiz.com/profile/00295892</w:t>
      </w:r>
      <w:r w:rsidR="00B37602" w:rsidRPr="00A91D01">
        <w:rPr>
          <w:rFonts w:ascii="Tahoma" w:hAnsi="Tahoma" w:cs="Tahoma"/>
          <w:sz w:val="20"/>
        </w:rPr>
        <w:t xml:space="preserve">  </w:t>
      </w:r>
      <w:r w:rsidR="00B37602" w:rsidRPr="00B37602">
        <w:rPr>
          <w:rFonts w:ascii="Tahoma" w:hAnsi="Tahoma" w:cs="Tahoma"/>
          <w:sz w:val="20"/>
        </w:rPr>
        <w:t xml:space="preserve">dne </w:t>
      </w:r>
      <w:r w:rsidR="004B54B0">
        <w:rPr>
          <w:rFonts w:ascii="Tahoma" w:hAnsi="Tahoma" w:cs="Tahoma"/>
          <w:sz w:val="20"/>
        </w:rPr>
        <w:t>1</w:t>
      </w:r>
      <w:r w:rsidR="00104C8E">
        <w:rPr>
          <w:rFonts w:ascii="Tahoma" w:hAnsi="Tahoma" w:cs="Tahoma"/>
          <w:sz w:val="20"/>
        </w:rPr>
        <w:t>2</w:t>
      </w:r>
      <w:bookmarkStart w:id="0" w:name="_GoBack"/>
      <w:bookmarkEnd w:id="0"/>
      <w:r w:rsidR="00FF44FE">
        <w:rPr>
          <w:rFonts w:ascii="Tahoma" w:hAnsi="Tahoma" w:cs="Tahoma"/>
          <w:sz w:val="20"/>
        </w:rPr>
        <w:t>.</w:t>
      </w:r>
      <w:r w:rsidR="000C39CD">
        <w:rPr>
          <w:rFonts w:ascii="Tahoma" w:hAnsi="Tahoma" w:cs="Tahoma"/>
          <w:sz w:val="20"/>
        </w:rPr>
        <w:t>02</w:t>
      </w:r>
      <w:r w:rsidR="00FF44FE">
        <w:rPr>
          <w:rFonts w:ascii="Tahoma" w:hAnsi="Tahoma" w:cs="Tahoma"/>
          <w:sz w:val="20"/>
        </w:rPr>
        <w:t>.</w:t>
      </w:r>
      <w:r w:rsidR="00212E90">
        <w:rPr>
          <w:rFonts w:ascii="Tahoma" w:hAnsi="Tahoma" w:cs="Tahoma"/>
          <w:sz w:val="20"/>
        </w:rPr>
        <w:t xml:space="preserve"> </w:t>
      </w:r>
      <w:r w:rsidR="00FF44FE">
        <w:rPr>
          <w:rFonts w:ascii="Tahoma" w:hAnsi="Tahoma" w:cs="Tahoma"/>
          <w:sz w:val="20"/>
        </w:rPr>
        <w:t>202</w:t>
      </w:r>
      <w:r w:rsidR="000C39CD">
        <w:rPr>
          <w:rFonts w:ascii="Tahoma" w:hAnsi="Tahoma" w:cs="Tahoma"/>
          <w:sz w:val="20"/>
        </w:rPr>
        <w:t>5</w:t>
      </w:r>
      <w:r w:rsidR="00AD2E8D">
        <w:rPr>
          <w:rFonts w:ascii="Tahoma" w:hAnsi="Tahoma" w:cs="Tahoma"/>
          <w:sz w:val="20"/>
        </w:rPr>
        <w:t>.</w:t>
      </w:r>
    </w:p>
    <w:p w:rsidR="00DD5DD2" w:rsidRDefault="00DD5DD2" w:rsidP="00DD5DD2">
      <w:pPr>
        <w:rPr>
          <w:rFonts w:ascii="Tahoma" w:hAnsi="Tahoma" w:cs="Tahoma"/>
          <w:sz w:val="20"/>
          <w:szCs w:val="20"/>
        </w:rPr>
      </w:pPr>
    </w:p>
    <w:p w:rsidR="00DD5DD2" w:rsidRDefault="00DD5DD2" w:rsidP="00DD5DD2">
      <w:pPr>
        <w:rPr>
          <w:rFonts w:ascii="Tahoma" w:hAnsi="Tahoma" w:cs="Tahoma"/>
          <w:sz w:val="20"/>
          <w:szCs w:val="20"/>
        </w:rPr>
      </w:pPr>
    </w:p>
    <w:p w:rsidR="00DD5DD2" w:rsidRDefault="00DD5DD2" w:rsidP="00DD5DD2">
      <w:pPr>
        <w:rPr>
          <w:rFonts w:ascii="Tahoma" w:hAnsi="Tahoma" w:cs="Tahoma"/>
          <w:sz w:val="20"/>
          <w:szCs w:val="20"/>
        </w:rPr>
      </w:pPr>
    </w:p>
    <w:p w:rsidR="00DD5DD2" w:rsidRPr="005C3885" w:rsidRDefault="00DD5DD2" w:rsidP="00DD5DD2">
      <w:pPr>
        <w:jc w:val="both"/>
        <w:rPr>
          <w:rFonts w:ascii="Tahoma" w:hAnsi="Tahoma" w:cs="Tahoma"/>
          <w:sz w:val="20"/>
          <w:szCs w:val="20"/>
        </w:rPr>
      </w:pPr>
      <w:r w:rsidRPr="005C3885">
        <w:rPr>
          <w:rFonts w:ascii="Tahoma" w:hAnsi="Tahoma" w:cs="Tahoma"/>
          <w:sz w:val="20"/>
          <w:szCs w:val="20"/>
        </w:rPr>
        <w:t xml:space="preserve">V Bruntále dne </w:t>
      </w:r>
      <w:r w:rsidR="004B54B0">
        <w:rPr>
          <w:rFonts w:ascii="Tahoma" w:hAnsi="Tahoma" w:cs="Tahoma"/>
          <w:sz w:val="20"/>
          <w:szCs w:val="20"/>
        </w:rPr>
        <w:t>1</w:t>
      </w:r>
      <w:r w:rsidR="00104C8E">
        <w:rPr>
          <w:rFonts w:ascii="Tahoma" w:hAnsi="Tahoma" w:cs="Tahoma"/>
          <w:sz w:val="20"/>
          <w:szCs w:val="20"/>
        </w:rPr>
        <w:t>1</w:t>
      </w:r>
      <w:r w:rsidR="00212E90">
        <w:rPr>
          <w:rFonts w:ascii="Tahoma" w:hAnsi="Tahoma" w:cs="Tahoma"/>
          <w:sz w:val="20"/>
          <w:szCs w:val="20"/>
        </w:rPr>
        <w:t>.02. 2025</w:t>
      </w:r>
    </w:p>
    <w:p w:rsidR="00DD5DD2" w:rsidRDefault="00DD5DD2" w:rsidP="00DD5DD2">
      <w:pPr>
        <w:jc w:val="both"/>
        <w:rPr>
          <w:rFonts w:ascii="Tahoma" w:hAnsi="Tahoma" w:cs="Tahoma"/>
          <w:sz w:val="20"/>
          <w:szCs w:val="20"/>
        </w:rPr>
      </w:pPr>
    </w:p>
    <w:p w:rsidR="00DD5DD2" w:rsidRDefault="00DD5DD2" w:rsidP="00DD5DD2">
      <w:pPr>
        <w:jc w:val="both"/>
        <w:rPr>
          <w:rFonts w:ascii="Tahoma" w:hAnsi="Tahoma" w:cs="Tahoma"/>
          <w:sz w:val="20"/>
          <w:szCs w:val="20"/>
        </w:rPr>
      </w:pPr>
    </w:p>
    <w:p w:rsidR="00DD5DD2" w:rsidRDefault="00DD5DD2" w:rsidP="00DD5DD2">
      <w:pPr>
        <w:jc w:val="both"/>
        <w:rPr>
          <w:rFonts w:ascii="Tahoma" w:hAnsi="Tahoma" w:cs="Tahoma"/>
          <w:sz w:val="20"/>
          <w:szCs w:val="20"/>
        </w:rPr>
      </w:pPr>
    </w:p>
    <w:p w:rsidR="00DD5DD2" w:rsidRDefault="00DD5DD2" w:rsidP="00DD5DD2">
      <w:pPr>
        <w:jc w:val="both"/>
        <w:rPr>
          <w:rFonts w:ascii="Tahoma" w:hAnsi="Tahoma" w:cs="Tahoma"/>
          <w:sz w:val="20"/>
          <w:szCs w:val="20"/>
        </w:rPr>
      </w:pPr>
    </w:p>
    <w:p w:rsidR="00DD5DD2" w:rsidRPr="005C3885" w:rsidRDefault="00DD5DD2" w:rsidP="00DD5DD2">
      <w:pPr>
        <w:jc w:val="both"/>
        <w:rPr>
          <w:rFonts w:ascii="Tahoma" w:hAnsi="Tahoma" w:cs="Tahoma"/>
          <w:sz w:val="20"/>
          <w:szCs w:val="20"/>
        </w:rPr>
      </w:pPr>
    </w:p>
    <w:p w:rsidR="004B54B0" w:rsidRDefault="00674780" w:rsidP="00674780">
      <w:pPr>
        <w:rPr>
          <w:sz w:val="20"/>
          <w:szCs w:val="20"/>
        </w:rPr>
      </w:pPr>
      <w:r w:rsidRPr="000C65E1">
        <w:rPr>
          <w:sz w:val="20"/>
          <w:szCs w:val="20"/>
        </w:rPr>
        <w:t>Ing. Petr Rys, Ph</w:t>
      </w:r>
      <w:r>
        <w:rPr>
          <w:sz w:val="20"/>
          <w:szCs w:val="20"/>
        </w:rPr>
        <w:t>.</w:t>
      </w:r>
      <w:r w:rsidRPr="000C65E1">
        <w:rPr>
          <w:sz w:val="20"/>
          <w:szCs w:val="20"/>
        </w:rPr>
        <w:t>D., MBA</w:t>
      </w:r>
    </w:p>
    <w:p w:rsidR="00674780" w:rsidRPr="000C65E1" w:rsidRDefault="00674780" w:rsidP="00674780">
      <w:pPr>
        <w:rPr>
          <w:sz w:val="20"/>
          <w:szCs w:val="20"/>
        </w:rPr>
      </w:pPr>
      <w:r w:rsidRPr="000C65E1">
        <w:rPr>
          <w:sz w:val="20"/>
          <w:szCs w:val="20"/>
        </w:rPr>
        <w:t>místostarosta města</w:t>
      </w:r>
    </w:p>
    <w:p w:rsidR="000C39CD" w:rsidRPr="000C39CD" w:rsidRDefault="000C39CD" w:rsidP="00B37602">
      <w:pPr>
        <w:rPr>
          <w:rFonts w:ascii="Tahoma" w:hAnsi="Tahoma" w:cs="Tahoma"/>
          <w:sz w:val="20"/>
          <w:szCs w:val="20"/>
        </w:rPr>
      </w:pPr>
    </w:p>
    <w:p w:rsidR="00951807" w:rsidRDefault="00951807" w:rsidP="00951807">
      <w:pPr>
        <w:jc w:val="right"/>
        <w:rPr>
          <w:rFonts w:ascii="Tahoma" w:hAnsi="Tahoma" w:cs="Tahoma"/>
          <w:sz w:val="20"/>
          <w:szCs w:val="20"/>
        </w:rPr>
      </w:pPr>
    </w:p>
    <w:p w:rsidR="00951807" w:rsidRDefault="00951807" w:rsidP="00951807">
      <w:pPr>
        <w:jc w:val="right"/>
        <w:rPr>
          <w:rFonts w:ascii="Tahoma" w:hAnsi="Tahoma" w:cs="Tahoma"/>
          <w:sz w:val="20"/>
          <w:szCs w:val="20"/>
        </w:rPr>
      </w:pPr>
    </w:p>
    <w:p w:rsidR="00951807" w:rsidRPr="00951807" w:rsidRDefault="00951807" w:rsidP="00951807"/>
    <w:sectPr w:rsidR="00951807" w:rsidRPr="00951807" w:rsidSect="00EE0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3" w:right="1287" w:bottom="1616" w:left="1077" w:header="357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B83" w:rsidRDefault="00B33B83">
      <w:r>
        <w:separator/>
      </w:r>
    </w:p>
  </w:endnote>
  <w:endnote w:type="continuationSeparator" w:id="0">
    <w:p w:rsidR="00B33B83" w:rsidRDefault="00B3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30" w:rsidRDefault="00232A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45" w:rsidRPr="00EE0306" w:rsidRDefault="006272F9" w:rsidP="00EE0306">
    <w:pPr>
      <w:pStyle w:val="Zpat"/>
      <w:jc w:val="right"/>
      <w:rPr>
        <w:rFonts w:ascii="Tahoma" w:hAnsi="Tahoma" w:cs="Tahoma"/>
        <w:sz w:val="18"/>
        <w:szCs w:val="18"/>
      </w:rPr>
    </w:pPr>
    <w:r w:rsidRPr="002B4C5C">
      <w:rPr>
        <w:rFonts w:ascii="Tahoma" w:hAnsi="Tahoma" w:cs="Tahoma"/>
        <w:noProof/>
        <w:sz w:val="18"/>
        <w:szCs w:val="18"/>
      </w:rPr>
      <w:drawing>
        <wp:inline distT="0" distB="0" distL="0" distR="0">
          <wp:extent cx="5771515" cy="533400"/>
          <wp:effectExtent l="0" t="0" r="63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begin"/>
    </w:r>
    <w:r w:rsidR="00181445" w:rsidRPr="00EE0306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separate"/>
    </w:r>
    <w:r w:rsidR="009E69F3">
      <w:rPr>
        <w:rStyle w:val="slostrnky"/>
        <w:rFonts w:ascii="Tahoma" w:hAnsi="Tahoma" w:cs="Tahoma"/>
        <w:noProof/>
        <w:sz w:val="18"/>
        <w:szCs w:val="18"/>
      </w:rPr>
      <w:t>2</w:t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end"/>
    </w:r>
    <w:r w:rsidR="00181445" w:rsidRPr="00EE0306">
      <w:rPr>
        <w:rStyle w:val="slostrnky"/>
        <w:rFonts w:ascii="Tahoma" w:hAnsi="Tahoma" w:cs="Tahoma"/>
        <w:sz w:val="18"/>
        <w:szCs w:val="18"/>
      </w:rPr>
      <w:t>/</w:t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begin"/>
    </w:r>
    <w:r w:rsidR="00181445" w:rsidRPr="00EE0306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separate"/>
    </w:r>
    <w:r w:rsidR="008269E8">
      <w:rPr>
        <w:rStyle w:val="slostrnky"/>
        <w:rFonts w:ascii="Tahoma" w:hAnsi="Tahoma" w:cs="Tahoma"/>
        <w:noProof/>
        <w:sz w:val="18"/>
        <w:szCs w:val="18"/>
      </w:rPr>
      <w:t>1</w:t>
    </w:r>
    <w:r w:rsidR="00181445" w:rsidRPr="00EE0306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30" w:rsidRDefault="00232A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B83" w:rsidRDefault="00B33B83">
      <w:r>
        <w:separator/>
      </w:r>
    </w:p>
  </w:footnote>
  <w:footnote w:type="continuationSeparator" w:id="0">
    <w:p w:rsidR="00B33B83" w:rsidRDefault="00B3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30" w:rsidRDefault="00232A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45" w:rsidRPr="00EE0306" w:rsidRDefault="00181445" w:rsidP="00EE0306">
    <w:pPr>
      <w:pStyle w:val="Zhlav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Rozhodnutí zadavatele o výběru nejvhodnější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445" w:rsidRPr="0036762B" w:rsidRDefault="00232A30" w:rsidP="00232A30">
    <w:pPr>
      <w:pStyle w:val="Zhlav"/>
      <w:tabs>
        <w:tab w:val="clear" w:pos="4536"/>
        <w:tab w:val="clear" w:pos="9072"/>
      </w:tabs>
      <w:ind w:left="5304" w:right="-1258" w:firstLine="1077"/>
      <w:rPr>
        <w:rFonts w:ascii="Tahoma" w:hAnsi="Tahoma" w:cs="Tahoma"/>
      </w:rPr>
    </w:pPr>
    <w:r>
      <w:rPr>
        <w:rFonts w:ascii="Tahoma" w:hAnsi="Tahoma" w:cs="Tahoma"/>
      </w:rPr>
      <w:t xml:space="preserve"> </w:t>
    </w:r>
    <w:r>
      <w:rPr>
        <w:noProof/>
      </w:rPr>
      <w:drawing>
        <wp:inline distT="0" distB="0" distL="0" distR="0" wp14:anchorId="78E79195" wp14:editId="66C8F63D">
          <wp:extent cx="2232660" cy="706755"/>
          <wp:effectExtent l="0" t="0" r="0" b="0"/>
          <wp:docPr id="2" name="Obrázek 2" descr="C:\Users\7920132\AppData\Local\Microsoft\Windows\INetCache\Content.Word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132\AppData\Local\Microsoft\Windows\INetCache\Content.Word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70EF"/>
    <w:multiLevelType w:val="hybridMultilevel"/>
    <w:tmpl w:val="BE927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B0D5F"/>
    <w:multiLevelType w:val="hybridMultilevel"/>
    <w:tmpl w:val="2F16D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34"/>
    <w:rsid w:val="0001038C"/>
    <w:rsid w:val="00013E54"/>
    <w:rsid w:val="00016959"/>
    <w:rsid w:val="0001711A"/>
    <w:rsid w:val="000211FA"/>
    <w:rsid w:val="0003754B"/>
    <w:rsid w:val="00042274"/>
    <w:rsid w:val="000467A0"/>
    <w:rsid w:val="000516F7"/>
    <w:rsid w:val="00054205"/>
    <w:rsid w:val="00067C9B"/>
    <w:rsid w:val="0007505F"/>
    <w:rsid w:val="0007679E"/>
    <w:rsid w:val="00087FF2"/>
    <w:rsid w:val="00094416"/>
    <w:rsid w:val="00094864"/>
    <w:rsid w:val="000976D8"/>
    <w:rsid w:val="000B426D"/>
    <w:rsid w:val="000C314F"/>
    <w:rsid w:val="000C39CD"/>
    <w:rsid w:val="000C4B2B"/>
    <w:rsid w:val="000E2004"/>
    <w:rsid w:val="000E7638"/>
    <w:rsid w:val="00104C8E"/>
    <w:rsid w:val="00116020"/>
    <w:rsid w:val="00121FDA"/>
    <w:rsid w:val="00122880"/>
    <w:rsid w:val="00130ED6"/>
    <w:rsid w:val="001447E7"/>
    <w:rsid w:val="0015343F"/>
    <w:rsid w:val="00155EA9"/>
    <w:rsid w:val="00172B92"/>
    <w:rsid w:val="0017333F"/>
    <w:rsid w:val="00174973"/>
    <w:rsid w:val="001808B4"/>
    <w:rsid w:val="00181445"/>
    <w:rsid w:val="00195E9F"/>
    <w:rsid w:val="001A3233"/>
    <w:rsid w:val="001C3468"/>
    <w:rsid w:val="001C4921"/>
    <w:rsid w:val="001C6DC5"/>
    <w:rsid w:val="001E14E9"/>
    <w:rsid w:val="001E167E"/>
    <w:rsid w:val="001E5789"/>
    <w:rsid w:val="001F1484"/>
    <w:rsid w:val="001F38A1"/>
    <w:rsid w:val="001F5BA7"/>
    <w:rsid w:val="001F7EC2"/>
    <w:rsid w:val="002102B5"/>
    <w:rsid w:val="00212E90"/>
    <w:rsid w:val="00216CC2"/>
    <w:rsid w:val="002259AC"/>
    <w:rsid w:val="00226DAB"/>
    <w:rsid w:val="00227021"/>
    <w:rsid w:val="00232A30"/>
    <w:rsid w:val="00234AE6"/>
    <w:rsid w:val="0023660A"/>
    <w:rsid w:val="00241B8A"/>
    <w:rsid w:val="0024602E"/>
    <w:rsid w:val="00256D59"/>
    <w:rsid w:val="00264AAC"/>
    <w:rsid w:val="00264E1A"/>
    <w:rsid w:val="00272D04"/>
    <w:rsid w:val="00273144"/>
    <w:rsid w:val="00274849"/>
    <w:rsid w:val="002815AF"/>
    <w:rsid w:val="00293839"/>
    <w:rsid w:val="002A3968"/>
    <w:rsid w:val="002A775E"/>
    <w:rsid w:val="002B4C5C"/>
    <w:rsid w:val="002C03B7"/>
    <w:rsid w:val="002C04C7"/>
    <w:rsid w:val="002C12C2"/>
    <w:rsid w:val="002C2CAB"/>
    <w:rsid w:val="002D54BB"/>
    <w:rsid w:val="002F0EB8"/>
    <w:rsid w:val="00304EBA"/>
    <w:rsid w:val="00312F71"/>
    <w:rsid w:val="00331160"/>
    <w:rsid w:val="003412BD"/>
    <w:rsid w:val="00342A04"/>
    <w:rsid w:val="0036762B"/>
    <w:rsid w:val="00370286"/>
    <w:rsid w:val="00392930"/>
    <w:rsid w:val="003956FC"/>
    <w:rsid w:val="003A4716"/>
    <w:rsid w:val="003B175C"/>
    <w:rsid w:val="003C1C3D"/>
    <w:rsid w:val="003C4890"/>
    <w:rsid w:val="003D09EF"/>
    <w:rsid w:val="003D3D06"/>
    <w:rsid w:val="003D6024"/>
    <w:rsid w:val="003E6B8A"/>
    <w:rsid w:val="003F2EC1"/>
    <w:rsid w:val="00402169"/>
    <w:rsid w:val="00406C9A"/>
    <w:rsid w:val="00411952"/>
    <w:rsid w:val="00421039"/>
    <w:rsid w:val="00435D54"/>
    <w:rsid w:val="00440C36"/>
    <w:rsid w:val="00440EF9"/>
    <w:rsid w:val="00447388"/>
    <w:rsid w:val="00447852"/>
    <w:rsid w:val="004511F9"/>
    <w:rsid w:val="004644B1"/>
    <w:rsid w:val="004725E8"/>
    <w:rsid w:val="00474056"/>
    <w:rsid w:val="00480C5F"/>
    <w:rsid w:val="0048291C"/>
    <w:rsid w:val="00484051"/>
    <w:rsid w:val="004840D3"/>
    <w:rsid w:val="00486609"/>
    <w:rsid w:val="004920FA"/>
    <w:rsid w:val="004B39D4"/>
    <w:rsid w:val="004B54B0"/>
    <w:rsid w:val="004C46F4"/>
    <w:rsid w:val="004D1B45"/>
    <w:rsid w:val="004D2D16"/>
    <w:rsid w:val="004F13ED"/>
    <w:rsid w:val="004F7C72"/>
    <w:rsid w:val="00504947"/>
    <w:rsid w:val="00504A64"/>
    <w:rsid w:val="00504F23"/>
    <w:rsid w:val="00523D48"/>
    <w:rsid w:val="00530D4E"/>
    <w:rsid w:val="00531C1C"/>
    <w:rsid w:val="0055792A"/>
    <w:rsid w:val="0056007E"/>
    <w:rsid w:val="00562B68"/>
    <w:rsid w:val="00570A4B"/>
    <w:rsid w:val="0058111F"/>
    <w:rsid w:val="0058143C"/>
    <w:rsid w:val="005834D9"/>
    <w:rsid w:val="00585D0B"/>
    <w:rsid w:val="005A26A7"/>
    <w:rsid w:val="005A6CCC"/>
    <w:rsid w:val="005B2E91"/>
    <w:rsid w:val="005B4E2B"/>
    <w:rsid w:val="005B7BC7"/>
    <w:rsid w:val="005C0872"/>
    <w:rsid w:val="005C5D37"/>
    <w:rsid w:val="005D24C5"/>
    <w:rsid w:val="005D3160"/>
    <w:rsid w:val="005D419F"/>
    <w:rsid w:val="005D7234"/>
    <w:rsid w:val="005F7493"/>
    <w:rsid w:val="00604179"/>
    <w:rsid w:val="006272F9"/>
    <w:rsid w:val="00627CB2"/>
    <w:rsid w:val="00632754"/>
    <w:rsid w:val="006378F8"/>
    <w:rsid w:val="00647FC5"/>
    <w:rsid w:val="006539FF"/>
    <w:rsid w:val="00656110"/>
    <w:rsid w:val="00665A21"/>
    <w:rsid w:val="00666707"/>
    <w:rsid w:val="00672A46"/>
    <w:rsid w:val="00674780"/>
    <w:rsid w:val="00681CD9"/>
    <w:rsid w:val="00685968"/>
    <w:rsid w:val="00693F3B"/>
    <w:rsid w:val="006B57A6"/>
    <w:rsid w:val="006C778D"/>
    <w:rsid w:val="006D4CE4"/>
    <w:rsid w:val="006D5B88"/>
    <w:rsid w:val="006F36A8"/>
    <w:rsid w:val="006F5084"/>
    <w:rsid w:val="00701CA1"/>
    <w:rsid w:val="0070476E"/>
    <w:rsid w:val="00705145"/>
    <w:rsid w:val="007126C5"/>
    <w:rsid w:val="00712A23"/>
    <w:rsid w:val="00721B47"/>
    <w:rsid w:val="0072455D"/>
    <w:rsid w:val="007308DD"/>
    <w:rsid w:val="00736E80"/>
    <w:rsid w:val="00745457"/>
    <w:rsid w:val="00755799"/>
    <w:rsid w:val="00756A6A"/>
    <w:rsid w:val="007702F3"/>
    <w:rsid w:val="00771D98"/>
    <w:rsid w:val="00776AB8"/>
    <w:rsid w:val="00783758"/>
    <w:rsid w:val="007858F7"/>
    <w:rsid w:val="00795655"/>
    <w:rsid w:val="00797019"/>
    <w:rsid w:val="007A1965"/>
    <w:rsid w:val="007B0DEA"/>
    <w:rsid w:val="007B2A07"/>
    <w:rsid w:val="007C5BD8"/>
    <w:rsid w:val="007D0D17"/>
    <w:rsid w:val="007D53DA"/>
    <w:rsid w:val="007E6050"/>
    <w:rsid w:val="007E7AC5"/>
    <w:rsid w:val="007F7173"/>
    <w:rsid w:val="00810E88"/>
    <w:rsid w:val="00815EC4"/>
    <w:rsid w:val="008269E8"/>
    <w:rsid w:val="00826B29"/>
    <w:rsid w:val="00847049"/>
    <w:rsid w:val="00850FBE"/>
    <w:rsid w:val="0085206B"/>
    <w:rsid w:val="00863F7E"/>
    <w:rsid w:val="00866B91"/>
    <w:rsid w:val="00877540"/>
    <w:rsid w:val="00882234"/>
    <w:rsid w:val="00887277"/>
    <w:rsid w:val="0089235F"/>
    <w:rsid w:val="008B1C2C"/>
    <w:rsid w:val="008B56E2"/>
    <w:rsid w:val="008C4FA7"/>
    <w:rsid w:val="008D100C"/>
    <w:rsid w:val="008D45EE"/>
    <w:rsid w:val="008D4615"/>
    <w:rsid w:val="008E7E4D"/>
    <w:rsid w:val="009221E7"/>
    <w:rsid w:val="00934C8C"/>
    <w:rsid w:val="0094135E"/>
    <w:rsid w:val="0094168F"/>
    <w:rsid w:val="00944C2E"/>
    <w:rsid w:val="00951006"/>
    <w:rsid w:val="00951807"/>
    <w:rsid w:val="009541A9"/>
    <w:rsid w:val="009605F6"/>
    <w:rsid w:val="00963ECC"/>
    <w:rsid w:val="00964058"/>
    <w:rsid w:val="009647CF"/>
    <w:rsid w:val="00965A38"/>
    <w:rsid w:val="0097049F"/>
    <w:rsid w:val="00984C01"/>
    <w:rsid w:val="00996712"/>
    <w:rsid w:val="009A227D"/>
    <w:rsid w:val="009A712F"/>
    <w:rsid w:val="009B1026"/>
    <w:rsid w:val="009B11C6"/>
    <w:rsid w:val="009B609F"/>
    <w:rsid w:val="009C3653"/>
    <w:rsid w:val="009C7192"/>
    <w:rsid w:val="009D11E9"/>
    <w:rsid w:val="009D14FE"/>
    <w:rsid w:val="009D2B9F"/>
    <w:rsid w:val="009D30CA"/>
    <w:rsid w:val="009D3911"/>
    <w:rsid w:val="009E537A"/>
    <w:rsid w:val="009E69F3"/>
    <w:rsid w:val="00A1452C"/>
    <w:rsid w:val="00A31199"/>
    <w:rsid w:val="00A33B6F"/>
    <w:rsid w:val="00A43A13"/>
    <w:rsid w:val="00A56B68"/>
    <w:rsid w:val="00A6286A"/>
    <w:rsid w:val="00A70F78"/>
    <w:rsid w:val="00A91D01"/>
    <w:rsid w:val="00A93144"/>
    <w:rsid w:val="00A96576"/>
    <w:rsid w:val="00AA4B30"/>
    <w:rsid w:val="00AB2E0F"/>
    <w:rsid w:val="00AB7B92"/>
    <w:rsid w:val="00AC06B3"/>
    <w:rsid w:val="00AD2E8D"/>
    <w:rsid w:val="00AD3E8A"/>
    <w:rsid w:val="00B0655F"/>
    <w:rsid w:val="00B260EC"/>
    <w:rsid w:val="00B33B83"/>
    <w:rsid w:val="00B3510D"/>
    <w:rsid w:val="00B37602"/>
    <w:rsid w:val="00B46D35"/>
    <w:rsid w:val="00B472FF"/>
    <w:rsid w:val="00B47F3E"/>
    <w:rsid w:val="00B51056"/>
    <w:rsid w:val="00B530B7"/>
    <w:rsid w:val="00B53F25"/>
    <w:rsid w:val="00B55659"/>
    <w:rsid w:val="00B62939"/>
    <w:rsid w:val="00B7097F"/>
    <w:rsid w:val="00B72399"/>
    <w:rsid w:val="00B729B2"/>
    <w:rsid w:val="00B75649"/>
    <w:rsid w:val="00B80FDC"/>
    <w:rsid w:val="00B81F20"/>
    <w:rsid w:val="00B85B23"/>
    <w:rsid w:val="00B874A4"/>
    <w:rsid w:val="00B878CC"/>
    <w:rsid w:val="00B92110"/>
    <w:rsid w:val="00B958C5"/>
    <w:rsid w:val="00BA1256"/>
    <w:rsid w:val="00BB0275"/>
    <w:rsid w:val="00BB3B0D"/>
    <w:rsid w:val="00BC35E7"/>
    <w:rsid w:val="00BC5459"/>
    <w:rsid w:val="00BD1653"/>
    <w:rsid w:val="00BD17DC"/>
    <w:rsid w:val="00BD2E80"/>
    <w:rsid w:val="00BD6608"/>
    <w:rsid w:val="00BD7F05"/>
    <w:rsid w:val="00C019E7"/>
    <w:rsid w:val="00C105E8"/>
    <w:rsid w:val="00C15AB2"/>
    <w:rsid w:val="00C23DBE"/>
    <w:rsid w:val="00C2432D"/>
    <w:rsid w:val="00C254F9"/>
    <w:rsid w:val="00C312BD"/>
    <w:rsid w:val="00C41A4E"/>
    <w:rsid w:val="00C46755"/>
    <w:rsid w:val="00C500CC"/>
    <w:rsid w:val="00C50547"/>
    <w:rsid w:val="00C5196C"/>
    <w:rsid w:val="00C62854"/>
    <w:rsid w:val="00C66430"/>
    <w:rsid w:val="00C67381"/>
    <w:rsid w:val="00C753F2"/>
    <w:rsid w:val="00C80DA2"/>
    <w:rsid w:val="00C949D8"/>
    <w:rsid w:val="00CA2280"/>
    <w:rsid w:val="00CA5BA0"/>
    <w:rsid w:val="00CB0299"/>
    <w:rsid w:val="00CB0F1B"/>
    <w:rsid w:val="00CB71B1"/>
    <w:rsid w:val="00CC5018"/>
    <w:rsid w:val="00CC5ABE"/>
    <w:rsid w:val="00CE1798"/>
    <w:rsid w:val="00CE1E85"/>
    <w:rsid w:val="00CF2413"/>
    <w:rsid w:val="00CF3005"/>
    <w:rsid w:val="00CF5F56"/>
    <w:rsid w:val="00CF621E"/>
    <w:rsid w:val="00CF75C4"/>
    <w:rsid w:val="00D00648"/>
    <w:rsid w:val="00D14B06"/>
    <w:rsid w:val="00D160E8"/>
    <w:rsid w:val="00D1781C"/>
    <w:rsid w:val="00D2400B"/>
    <w:rsid w:val="00D25A3E"/>
    <w:rsid w:val="00D26EF9"/>
    <w:rsid w:val="00D42729"/>
    <w:rsid w:val="00D42A35"/>
    <w:rsid w:val="00D42E6D"/>
    <w:rsid w:val="00D5377F"/>
    <w:rsid w:val="00D8359A"/>
    <w:rsid w:val="00DA3ABF"/>
    <w:rsid w:val="00DC7737"/>
    <w:rsid w:val="00DD4DD5"/>
    <w:rsid w:val="00DD5DD2"/>
    <w:rsid w:val="00DE1488"/>
    <w:rsid w:val="00DE1F6F"/>
    <w:rsid w:val="00DF0440"/>
    <w:rsid w:val="00DF59ED"/>
    <w:rsid w:val="00DF625E"/>
    <w:rsid w:val="00E1036A"/>
    <w:rsid w:val="00E109EF"/>
    <w:rsid w:val="00E220EB"/>
    <w:rsid w:val="00E708EE"/>
    <w:rsid w:val="00E718DA"/>
    <w:rsid w:val="00E73806"/>
    <w:rsid w:val="00E7582C"/>
    <w:rsid w:val="00E75953"/>
    <w:rsid w:val="00E80905"/>
    <w:rsid w:val="00E81EDF"/>
    <w:rsid w:val="00E833BC"/>
    <w:rsid w:val="00EC2605"/>
    <w:rsid w:val="00EC5AD8"/>
    <w:rsid w:val="00ED54DF"/>
    <w:rsid w:val="00ED63C6"/>
    <w:rsid w:val="00EE0306"/>
    <w:rsid w:val="00EE6A6F"/>
    <w:rsid w:val="00EF168C"/>
    <w:rsid w:val="00F07AAD"/>
    <w:rsid w:val="00F1281A"/>
    <w:rsid w:val="00F309E5"/>
    <w:rsid w:val="00F31332"/>
    <w:rsid w:val="00F3142C"/>
    <w:rsid w:val="00F50758"/>
    <w:rsid w:val="00F52147"/>
    <w:rsid w:val="00F528FB"/>
    <w:rsid w:val="00F54457"/>
    <w:rsid w:val="00F607D7"/>
    <w:rsid w:val="00F61A6F"/>
    <w:rsid w:val="00F65AE2"/>
    <w:rsid w:val="00F74F9A"/>
    <w:rsid w:val="00F866F1"/>
    <w:rsid w:val="00F90287"/>
    <w:rsid w:val="00F90363"/>
    <w:rsid w:val="00FA1B11"/>
    <w:rsid w:val="00FB6D53"/>
    <w:rsid w:val="00FC4958"/>
    <w:rsid w:val="00FC4F0B"/>
    <w:rsid w:val="00FC67F4"/>
    <w:rsid w:val="00FD7E39"/>
    <w:rsid w:val="00FE07C5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9693B7A"/>
  <w15:chartTrackingRefBased/>
  <w15:docId w15:val="{035212EF-5C6B-455E-A504-5C12F21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4B3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A-ZprvaCSP-ods1dek"/>
    <w:link w:val="Nadpis1Char"/>
    <w:qFormat/>
    <w:rsid w:val="006F36A8"/>
    <w:pPr>
      <w:keepNext/>
      <w:autoSpaceDE/>
      <w:autoSpaceDN/>
      <w:jc w:val="both"/>
      <w:outlineLvl w:val="0"/>
    </w:pPr>
    <w:rPr>
      <w:rFonts w:ascii="Arial Narrow" w:hAnsi="Arial Narrow" w:cs="Times New Roman"/>
      <w:b/>
      <w:kern w:val="28"/>
      <w:sz w:val="36"/>
      <w:szCs w:val="20"/>
    </w:rPr>
  </w:style>
  <w:style w:type="paragraph" w:styleId="Nadpis3">
    <w:name w:val="heading 3"/>
    <w:aliases w:val="Nadpis VZ"/>
    <w:basedOn w:val="Normln"/>
    <w:next w:val="A-ZprvaCSP-ods1dek"/>
    <w:qFormat/>
    <w:rsid w:val="006F36A8"/>
    <w:pPr>
      <w:keepNext/>
      <w:autoSpaceDE/>
      <w:autoSpaceDN/>
      <w:jc w:val="both"/>
      <w:outlineLvl w:val="2"/>
    </w:pPr>
    <w:rPr>
      <w:rFonts w:ascii="Arial Narrow" w:hAnsi="Arial Narrow" w:cs="Times New Roman"/>
      <w:b/>
      <w:szCs w:val="20"/>
    </w:rPr>
  </w:style>
  <w:style w:type="paragraph" w:styleId="Nadpis5">
    <w:name w:val="heading 5"/>
    <w:basedOn w:val="Normln"/>
    <w:next w:val="Normln"/>
    <w:qFormat/>
    <w:rsid w:val="006F36A8"/>
    <w:pPr>
      <w:keepNext/>
      <w:autoSpaceDE/>
      <w:autoSpaceDN/>
      <w:spacing w:before="120" w:after="120"/>
      <w:jc w:val="center"/>
      <w:outlineLvl w:val="4"/>
    </w:pPr>
    <w:rPr>
      <w:rFonts w:ascii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72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723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40EF9"/>
    <w:rPr>
      <w:rFonts w:ascii="Tahoma" w:hAnsi="Tahoma" w:cs="Tahoma"/>
      <w:sz w:val="16"/>
      <w:szCs w:val="16"/>
    </w:rPr>
  </w:style>
  <w:style w:type="character" w:styleId="Hypertextovodkaz">
    <w:name w:val="Hyperlink"/>
    <w:rsid w:val="00C15AB2"/>
    <w:rPr>
      <w:rFonts w:cs="Times New Roman"/>
      <w:color w:val="0000FF"/>
      <w:u w:val="single"/>
    </w:rPr>
  </w:style>
  <w:style w:type="character" w:styleId="slostrnky">
    <w:name w:val="page number"/>
    <w:rsid w:val="00CF75C4"/>
    <w:rPr>
      <w:rFonts w:cs="Times New Roman"/>
    </w:rPr>
  </w:style>
  <w:style w:type="paragraph" w:customStyle="1" w:styleId="A-ZprvaCSP-ods1dek">
    <w:name w:val="A-ZprávaCSP-ods.1.řádek"/>
    <w:basedOn w:val="Normln"/>
    <w:rsid w:val="006F36A8"/>
    <w:pPr>
      <w:autoSpaceDE/>
      <w:autoSpaceDN/>
      <w:ind w:firstLine="709"/>
      <w:jc w:val="both"/>
    </w:pPr>
    <w:rPr>
      <w:rFonts w:ascii="Arial Narrow" w:hAnsi="Arial Narrow" w:cs="Times New Roman"/>
      <w:szCs w:val="20"/>
    </w:rPr>
  </w:style>
  <w:style w:type="paragraph" w:styleId="Textpoznpodarou">
    <w:name w:val="footnote text"/>
    <w:basedOn w:val="Normln"/>
    <w:link w:val="TextpoznpodarouChar"/>
    <w:semiHidden/>
    <w:rsid w:val="006F36A8"/>
    <w:pPr>
      <w:autoSpaceDE/>
      <w:autoSpaceDN/>
      <w:spacing w:after="240"/>
    </w:pPr>
    <w:rPr>
      <w:rFonts w:cs="Times New Roman"/>
      <w:sz w:val="20"/>
      <w:szCs w:val="20"/>
      <w:lang w:val="en-GB"/>
    </w:rPr>
  </w:style>
  <w:style w:type="paragraph" w:styleId="Nzev">
    <w:name w:val="Title"/>
    <w:basedOn w:val="Normln"/>
    <w:qFormat/>
    <w:rsid w:val="006F36A8"/>
    <w:pPr>
      <w:widowControl w:val="0"/>
      <w:tabs>
        <w:tab w:val="left" w:pos="-720"/>
      </w:tabs>
      <w:suppressAutoHyphens/>
      <w:autoSpaceDE/>
      <w:autoSpaceDN/>
      <w:jc w:val="center"/>
    </w:pPr>
    <w:rPr>
      <w:rFonts w:ascii="Times New Roman" w:hAnsi="Times New Roman" w:cs="Times New Roman"/>
      <w:b/>
      <w:sz w:val="48"/>
      <w:szCs w:val="20"/>
      <w:lang w:val="en-US"/>
    </w:rPr>
  </w:style>
  <w:style w:type="paragraph" w:customStyle="1" w:styleId="Obsahtabulky">
    <w:name w:val="Obsah tabulky"/>
    <w:basedOn w:val="Zkladntext"/>
    <w:rsid w:val="006F36A8"/>
    <w:pPr>
      <w:widowControl w:val="0"/>
      <w:suppressLineNumbers/>
      <w:suppressAutoHyphens/>
      <w:autoSpaceDE/>
      <w:autoSpaceDN/>
    </w:pPr>
    <w:rPr>
      <w:rFonts w:ascii="Nimbus Roman No9 L" w:eastAsia="Luxi Sans" w:hAnsi="Nimbus Roman No9 L" w:cs="Tahoma"/>
      <w:szCs w:val="20"/>
      <w:lang w:val="en-US"/>
    </w:rPr>
  </w:style>
  <w:style w:type="paragraph" w:styleId="Zkladntext2">
    <w:name w:val="Body Text 2"/>
    <w:basedOn w:val="Normln"/>
    <w:rsid w:val="006F36A8"/>
    <w:pPr>
      <w:autoSpaceDE/>
      <w:autoSpaceDN/>
      <w:spacing w:before="120"/>
      <w:jc w:val="center"/>
    </w:pPr>
    <w:rPr>
      <w:rFonts w:ascii="Times New Roman" w:hAnsi="Times New Roman" w:cs="Times New Roman"/>
      <w:b/>
      <w:szCs w:val="20"/>
    </w:rPr>
  </w:style>
  <w:style w:type="character" w:customStyle="1" w:styleId="platne1">
    <w:name w:val="platne1"/>
    <w:rsid w:val="006F36A8"/>
  </w:style>
  <w:style w:type="paragraph" w:styleId="Zkladntext">
    <w:name w:val="Body Text"/>
    <w:basedOn w:val="Normln"/>
    <w:rsid w:val="006F36A8"/>
    <w:pPr>
      <w:spacing w:after="120"/>
    </w:pPr>
  </w:style>
  <w:style w:type="character" w:customStyle="1" w:styleId="TextpoznpodarouChar">
    <w:name w:val="Text pozn. pod čarou Char"/>
    <w:link w:val="Textpoznpodarou"/>
    <w:semiHidden/>
    <w:rsid w:val="002B4C5C"/>
    <w:rPr>
      <w:rFonts w:ascii="Arial" w:hAnsi="Arial"/>
      <w:lang w:val="en-GB"/>
    </w:rPr>
  </w:style>
  <w:style w:type="character" w:customStyle="1" w:styleId="Nadpis1Char">
    <w:name w:val="Nadpis 1 Char"/>
    <w:link w:val="Nadpis1"/>
    <w:rsid w:val="00CA5BA0"/>
    <w:rPr>
      <w:rFonts w:ascii="Arial Narrow" w:hAnsi="Arial Narrow"/>
      <w:b/>
      <w:kern w:val="28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1143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https://profily-zadavatelu.cz/profil/00295892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4</cp:revision>
  <cp:lastPrinted>2025-02-07T13:08:00Z</cp:lastPrinted>
  <dcterms:created xsi:type="dcterms:W3CDTF">2025-02-11T12:34:00Z</dcterms:created>
  <dcterms:modified xsi:type="dcterms:W3CDTF">2025-02-11T12:38:00Z</dcterms:modified>
</cp:coreProperties>
</file>