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D225" w14:textId="72D5E3BD" w:rsidR="00353812" w:rsidRPr="00895DBE" w:rsidRDefault="00C65183" w:rsidP="00895DBE">
      <w:pPr>
        <w:pStyle w:val="Podnadpis"/>
        <w:spacing w:before="240" w:line="276" w:lineRule="auto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bookmarkStart w:id="0" w:name="_Hlk32499759"/>
      <w:r w:rsidR="00877640">
        <w:rPr>
          <w:rFonts w:asciiTheme="minorHAnsi" w:hAnsiTheme="minorHAnsi" w:cstheme="minorHAnsi"/>
          <w:bCs w:val="0"/>
          <w:sz w:val="32"/>
          <w:szCs w:val="32"/>
          <w:u w:val="single"/>
        </w:rPr>
        <w:t>dodávek</w:t>
      </w:r>
    </w:p>
    <w:p w14:paraId="265027E9" w14:textId="513C02BD" w:rsidR="00353812" w:rsidRPr="007710A6" w:rsidRDefault="00353812" w:rsidP="00895DBE">
      <w:pPr>
        <w:spacing w:before="240" w:after="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201CBC" w:rsidRPr="00201CBC">
        <w:rPr>
          <w:rFonts w:asciiTheme="minorHAnsi" w:hAnsiTheme="minorHAnsi" w:cstheme="minorHAnsi"/>
          <w:b/>
        </w:rPr>
        <w:t>„</w:t>
      </w:r>
      <w:r w:rsidR="00877640" w:rsidRPr="00877640">
        <w:rPr>
          <w:rFonts w:asciiTheme="minorHAnsi" w:hAnsiTheme="minorHAnsi" w:cstheme="minorHAnsi"/>
          <w:b/>
        </w:rPr>
        <w:t>Měření obsazenosti spojů MHD</w:t>
      </w:r>
      <w:r w:rsidR="00201CBC" w:rsidRPr="00201CBC">
        <w:rPr>
          <w:rFonts w:asciiTheme="minorHAnsi" w:hAnsiTheme="minorHAnsi" w:cstheme="minorHAnsi"/>
          <w:b/>
        </w:rPr>
        <w:t>“</w:t>
      </w:r>
      <w:bookmarkEnd w:id="1"/>
    </w:p>
    <w:p w14:paraId="6C17D362" w14:textId="183D6E06" w:rsidR="00353812" w:rsidRPr="00D02502" w:rsidRDefault="00353812" w:rsidP="00586AC6">
      <w:pPr>
        <w:spacing w:after="0"/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r w:rsidR="00586AC6" w:rsidRPr="00D02502">
        <w:rPr>
          <w:rFonts w:asciiTheme="minorHAnsi" w:hAnsiTheme="minorHAnsi" w:cstheme="minorHAnsi"/>
          <w:bCs/>
          <w:iCs/>
        </w:rPr>
        <w:t xml:space="preserve">zadavatelem: </w:t>
      </w:r>
      <w:r w:rsidR="00586AC6"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586AC6">
      <w:pPr>
        <w:pStyle w:val="2nesltext"/>
        <w:spacing w:before="0" w:after="120" w:line="276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3A0D20AE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5 let před zahájením zadávacího řízení na zadání výše uvedené zakázky </w:t>
      </w:r>
      <w:r w:rsidR="00877640">
        <w:rPr>
          <w:rFonts w:asciiTheme="minorHAnsi" w:hAnsiTheme="minorHAnsi" w:cstheme="minorHAnsi"/>
        </w:rPr>
        <w:t>realizoval</w:t>
      </w:r>
      <w:r w:rsidRPr="00D02502">
        <w:rPr>
          <w:rFonts w:asciiTheme="minorHAnsi" w:hAnsiTheme="minorHAnsi" w:cstheme="minorHAnsi"/>
        </w:rPr>
        <w:t xml:space="preserve"> následující významné </w:t>
      </w:r>
      <w:r w:rsidR="00877640">
        <w:rPr>
          <w:rFonts w:asciiTheme="minorHAnsi" w:hAnsiTheme="minorHAnsi" w:cstheme="minorHAnsi"/>
        </w:rPr>
        <w:t>dodávky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605FB389" w14:textId="2A201B6B" w:rsidR="00877640" w:rsidRDefault="00877640" w:rsidP="00EB18EF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Cs/>
        </w:rPr>
      </w:pPr>
      <w:r>
        <w:rPr>
          <w:rFonts w:cs="Calibri"/>
        </w:rPr>
        <w:t>M</w:t>
      </w:r>
      <w:r w:rsidRPr="00D20F6D">
        <w:rPr>
          <w:rFonts w:asciiTheme="minorHAnsi" w:hAnsiTheme="minorHAnsi" w:cstheme="minorHAnsi"/>
          <w:bCs/>
        </w:rPr>
        <w:t xml:space="preserve">inimálně </w:t>
      </w:r>
      <w:r>
        <w:rPr>
          <w:rFonts w:asciiTheme="minorHAnsi" w:hAnsiTheme="minorHAnsi" w:cstheme="minorHAnsi"/>
          <w:b/>
          <w:bCs/>
        </w:rPr>
        <w:t>1</w:t>
      </w:r>
      <w:r w:rsidRPr="00D20F6D">
        <w:rPr>
          <w:rFonts w:asciiTheme="minorHAnsi" w:hAnsiTheme="minorHAnsi" w:cstheme="minorHAnsi"/>
          <w:bCs/>
        </w:rPr>
        <w:t xml:space="preserve"> referenční zakázk</w:t>
      </w:r>
      <w:r>
        <w:rPr>
          <w:rFonts w:asciiTheme="minorHAnsi" w:hAnsiTheme="minorHAnsi" w:cstheme="minorHAnsi"/>
          <w:bCs/>
        </w:rPr>
        <w:t>u</w:t>
      </w:r>
      <w:r w:rsidRPr="00D20F6D">
        <w:rPr>
          <w:rFonts w:asciiTheme="minorHAnsi" w:hAnsiTheme="minorHAnsi" w:cstheme="minorHAnsi"/>
          <w:bCs/>
        </w:rPr>
        <w:t>, jejímž předmětem bylo dodání</w:t>
      </w:r>
      <w:r w:rsidR="00DF7E96">
        <w:rPr>
          <w:rFonts w:asciiTheme="minorHAnsi" w:hAnsiTheme="minorHAnsi" w:cstheme="minorHAnsi"/>
          <w:bCs/>
        </w:rPr>
        <w:t>,</w:t>
      </w:r>
      <w:r w:rsidRPr="00D20F6D">
        <w:rPr>
          <w:rFonts w:asciiTheme="minorHAnsi" w:hAnsiTheme="minorHAnsi" w:cstheme="minorHAnsi"/>
          <w:bCs/>
        </w:rPr>
        <w:t xml:space="preserve"> </w:t>
      </w:r>
      <w:r w:rsidR="00DF7E96" w:rsidRPr="00DF7E96">
        <w:rPr>
          <w:rFonts w:asciiTheme="minorHAnsi" w:hAnsiTheme="minorHAnsi" w:cstheme="minorHAnsi"/>
          <w:bCs/>
        </w:rPr>
        <w:t xml:space="preserve">instalace a zprovoznění měřících zařízení obsazenosti spojů MHD, včetně implementace a zprovoznění potřebného </w:t>
      </w:r>
      <w:r w:rsidR="00F01DA0">
        <w:rPr>
          <w:rFonts w:asciiTheme="minorHAnsi" w:hAnsiTheme="minorHAnsi" w:cstheme="minorHAnsi"/>
          <w:bCs/>
        </w:rPr>
        <w:t>provozního</w:t>
      </w:r>
      <w:r w:rsidR="00DF7E96" w:rsidRPr="00DF7E96">
        <w:rPr>
          <w:rFonts w:asciiTheme="minorHAnsi" w:hAnsiTheme="minorHAnsi" w:cstheme="minorHAnsi"/>
          <w:bCs/>
        </w:rPr>
        <w:t xml:space="preserve"> software, a to v objemu osazení na nejméně </w:t>
      </w:r>
      <w:r w:rsidR="00DF7E96" w:rsidRPr="00DF7E96">
        <w:rPr>
          <w:rFonts w:asciiTheme="minorHAnsi" w:hAnsiTheme="minorHAnsi" w:cstheme="minorHAnsi"/>
          <w:b/>
        </w:rPr>
        <w:t>50 ks vozidel MHD</w:t>
      </w:r>
      <w:r w:rsidR="00DF7E96" w:rsidRPr="00DF7E96">
        <w:rPr>
          <w:rFonts w:asciiTheme="minorHAnsi" w:hAnsiTheme="minorHAnsi" w:cstheme="minorHAnsi"/>
          <w:bCs/>
        </w:rPr>
        <w:t>,</w:t>
      </w:r>
    </w:p>
    <w:p w14:paraId="2A4F9932" w14:textId="77777777" w:rsidR="00E01524" w:rsidRPr="00424D17" w:rsidRDefault="00E01524" w:rsidP="00E01524">
      <w:pPr>
        <w:pStyle w:val="Odstavecseseznamem"/>
        <w:spacing w:after="0" w:line="240" w:lineRule="auto"/>
        <w:ind w:left="714"/>
        <w:contextualSpacing w:val="0"/>
        <w:jc w:val="both"/>
        <w:rPr>
          <w:rFonts w:cs="Calibri"/>
          <w:bCs/>
        </w:rPr>
      </w:pP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2126"/>
        <w:gridCol w:w="1843"/>
        <w:gridCol w:w="2693"/>
      </w:tblGrid>
      <w:tr w:rsidR="007D2DA8" w:rsidRPr="00D02502" w14:paraId="78DFD763" w14:textId="77777777" w:rsidTr="007216BC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AB4E669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bookmarkStart w:id="2" w:name="_Hlk129003639"/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18F81C6B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166F949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829BBF8" w14:textId="3F1CA4DB" w:rsidR="007D2DA8" w:rsidRPr="00D02502" w:rsidRDefault="007D2DA8" w:rsidP="00392E4D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41CC587" w14:textId="77777777" w:rsidR="007D2DA8" w:rsidRPr="00D02502" w:rsidRDefault="007D2DA8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D29ADE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11430B2" w14:textId="1643F74B" w:rsidR="007D2DA8" w:rsidRPr="00392E4D" w:rsidRDefault="007D2DA8" w:rsidP="00E268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392E4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Počet vozidel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osazených měřícím zařízením:</w:t>
            </w:r>
          </w:p>
        </w:tc>
      </w:tr>
      <w:tr w:rsidR="007D2DA8" w:rsidRPr="00D02502" w14:paraId="6A2BA436" w14:textId="77777777" w:rsidTr="007216BC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3468AF14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7FA75AC" w14:textId="77777777" w:rsidR="007D2DA8" w:rsidRPr="00D02502" w:rsidRDefault="007D2DA8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8130E8" w14:textId="77777777" w:rsidR="007D2DA8" w:rsidRPr="00D02502" w:rsidRDefault="007D2DA8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3E23EC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1E991C23" w14:textId="77777777" w:rsidR="007D2DA8" w:rsidRPr="00D02502" w:rsidRDefault="007D2DA8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bookmarkEnd w:id="2"/>
    </w:tbl>
    <w:p w14:paraId="6BF363FD" w14:textId="77777777" w:rsidR="00911B04" w:rsidRDefault="00911B04" w:rsidP="00EB18EF">
      <w:pPr>
        <w:rPr>
          <w:rFonts w:asciiTheme="minorHAnsi" w:hAnsiTheme="minorHAnsi" w:cstheme="minorHAnsi"/>
          <w:sz w:val="24"/>
          <w:szCs w:val="24"/>
        </w:rPr>
      </w:pPr>
    </w:p>
    <w:p w14:paraId="7F501518" w14:textId="36D161EF" w:rsidR="00381470" w:rsidRPr="007216BC" w:rsidRDefault="00381470" w:rsidP="0038147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216BC">
        <w:rPr>
          <w:rFonts w:asciiTheme="minorHAnsi" w:hAnsiTheme="minorHAnsi" w:cstheme="minorHAnsi"/>
          <w:bCs/>
        </w:rPr>
        <w:lastRenderedPageBreak/>
        <w:t xml:space="preserve">minimálně </w:t>
      </w:r>
      <w:r w:rsidRPr="007216BC">
        <w:rPr>
          <w:rFonts w:asciiTheme="minorHAnsi" w:hAnsiTheme="minorHAnsi" w:cstheme="minorHAnsi"/>
          <w:b/>
          <w:bCs/>
        </w:rPr>
        <w:t>1</w:t>
      </w:r>
      <w:r w:rsidRPr="007216BC">
        <w:rPr>
          <w:rFonts w:asciiTheme="minorHAnsi" w:hAnsiTheme="minorHAnsi" w:cstheme="minorHAnsi"/>
          <w:bCs/>
        </w:rPr>
        <w:t xml:space="preserve"> referenční zakázku, jejímž předmětem bylo dodání, instalace a zprovoznění měřících zařízení obsazenosti spojů MHD včetně implementace a zprovoznění potřebného provozního software, a to v objemu osazení na nejméně </w:t>
      </w:r>
      <w:r w:rsidRPr="007216BC">
        <w:rPr>
          <w:rFonts w:asciiTheme="minorHAnsi" w:hAnsiTheme="minorHAnsi" w:cstheme="minorHAnsi"/>
          <w:b/>
        </w:rPr>
        <w:t>10 ks vozidel MHD, které jsou tramvajovými nebo trolejbusovými vozidly</w:t>
      </w:r>
      <w:r>
        <w:rPr>
          <w:rFonts w:asciiTheme="minorHAnsi" w:hAnsiTheme="minorHAnsi" w:cstheme="minorHAnsi"/>
          <w:bCs/>
        </w:rPr>
        <w:t>.</w:t>
      </w: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843"/>
        <w:gridCol w:w="2693"/>
      </w:tblGrid>
      <w:tr w:rsidR="007D2DA8" w:rsidRPr="00D02502" w14:paraId="4D6BF932" w14:textId="77777777" w:rsidTr="007216BC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DD19DB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335A3A8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BD46551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E3FD1A1" w14:textId="77777777" w:rsidR="007D2DA8" w:rsidRPr="00D02502" w:rsidRDefault="007D2DA8" w:rsidP="001A00E9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159FB6A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40EB086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</w:t>
            </w:r>
            <w:proofErr w:type="gramEnd"/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2970C86" w14:textId="2FC882F1" w:rsidR="007D2DA8" w:rsidRPr="00392E4D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392E4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Počet vozidel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osazených měřícím zařízením (</w:t>
            </w:r>
            <w:r w:rsidRPr="00392E4D">
              <w:rPr>
                <w:rFonts w:asciiTheme="minorHAnsi" w:hAnsiTheme="minorHAnsi" w:cstheme="minorHAnsi"/>
                <w:b/>
                <w:bCs/>
              </w:rPr>
              <w:t>tramvajov</w:t>
            </w:r>
            <w:r>
              <w:rPr>
                <w:rFonts w:asciiTheme="minorHAnsi" w:hAnsiTheme="minorHAnsi" w:cstheme="minorHAnsi"/>
                <w:b/>
                <w:bCs/>
              </w:rPr>
              <w:t>ých</w:t>
            </w:r>
            <w:r w:rsidRPr="00392E4D">
              <w:rPr>
                <w:rFonts w:asciiTheme="minorHAnsi" w:hAnsiTheme="minorHAnsi" w:cstheme="minorHAnsi"/>
                <w:b/>
                <w:bCs/>
              </w:rPr>
              <w:t xml:space="preserve"> nebo trolejbusov</w:t>
            </w:r>
            <w:r>
              <w:rPr>
                <w:rFonts w:asciiTheme="minorHAnsi" w:hAnsiTheme="minorHAnsi" w:cstheme="minorHAnsi"/>
                <w:b/>
                <w:bCs/>
              </w:rPr>
              <w:t>ých)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:</w:t>
            </w:r>
          </w:p>
        </w:tc>
      </w:tr>
      <w:tr w:rsidR="007D2DA8" w:rsidRPr="00D02502" w14:paraId="412098FF" w14:textId="77777777" w:rsidTr="007216BC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4243D59F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F67022A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DCAD115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C40BF1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</w:tcPr>
          <w:p w14:paraId="340AD306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4C06C419" w14:textId="77777777" w:rsidR="00381470" w:rsidRPr="007216BC" w:rsidRDefault="00381470" w:rsidP="007216BC">
      <w:pPr>
        <w:pStyle w:val="Odstavecseseznamem"/>
        <w:ind w:left="643"/>
        <w:jc w:val="both"/>
        <w:rPr>
          <w:rFonts w:asciiTheme="minorHAnsi" w:hAnsiTheme="minorHAnsi" w:cstheme="minorHAnsi"/>
          <w:sz w:val="24"/>
          <w:szCs w:val="24"/>
        </w:rPr>
      </w:pPr>
    </w:p>
    <w:p w14:paraId="7A2C4241" w14:textId="290EBEB1" w:rsidR="00CC3C24" w:rsidRPr="00D02502" w:rsidRDefault="006079C2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</w:t>
      </w:r>
      <w:r w:rsidRPr="00EB18EF">
        <w:rPr>
          <w:rFonts w:asciiTheme="minorHAnsi" w:hAnsiTheme="minorHAnsi" w:cstheme="minorHAnsi"/>
          <w:highlight w:val="yellow"/>
        </w:rPr>
        <w:t>_</w:t>
      </w:r>
      <w:r w:rsidR="00CC3C24" w:rsidRPr="006079C2">
        <w:rPr>
          <w:rFonts w:asciiTheme="minorHAnsi" w:hAnsiTheme="minorHAnsi" w:cstheme="minorHAnsi"/>
          <w:highlight w:val="yellow"/>
        </w:rPr>
        <w:t>_</w:t>
      </w:r>
      <w:r w:rsidR="00CC3C24" w:rsidRPr="00D02502">
        <w:rPr>
          <w:rFonts w:asciiTheme="minorHAnsi" w:hAnsiTheme="minorHAnsi" w:cstheme="minorHAnsi"/>
          <w:highlight w:val="yellow"/>
        </w:rPr>
        <w:t>_____________</w:t>
      </w:r>
      <w:r w:rsidR="00CC3C24" w:rsidRPr="00D02502">
        <w:rPr>
          <w:rFonts w:asciiTheme="minorHAnsi" w:hAnsiTheme="minorHAnsi" w:cstheme="minorHAnsi"/>
        </w:rPr>
        <w:t xml:space="preserve"> dne </w:t>
      </w:r>
      <w:r w:rsidR="00CC3C24"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43EF4AEE" w:rsidR="00A0269C" w:rsidRPr="00D02502" w:rsidRDefault="00CC3C24" w:rsidP="00D314D5">
      <w:pPr>
        <w:spacing w:after="0" w:line="240" w:lineRule="auto"/>
        <w:rPr>
          <w:rFonts w:asciiTheme="minorHAnsi" w:hAnsiTheme="minorHAnsi" w:cstheme="minorHAnsi"/>
          <w:i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D02502" w:rsidSect="00586AC6">
      <w:headerReference w:type="default" r:id="rId8"/>
      <w:footerReference w:type="default" r:id="rId9"/>
      <w:pgSz w:w="16838" w:h="11906" w:orient="landscape"/>
      <w:pgMar w:top="2126" w:right="1418" w:bottom="155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814E" w14:textId="77777777" w:rsidR="007C4A95" w:rsidRDefault="007C4A95">
      <w:pPr>
        <w:spacing w:after="0" w:line="240" w:lineRule="auto"/>
      </w:pPr>
      <w:r>
        <w:separator/>
      </w:r>
    </w:p>
  </w:endnote>
  <w:endnote w:type="continuationSeparator" w:id="0">
    <w:p w14:paraId="595B767A" w14:textId="77777777" w:rsidR="007C4A95" w:rsidRDefault="007C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34D" w14:textId="1D457ED4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587F22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587F22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C3E0" w14:textId="77777777" w:rsidR="007C4A95" w:rsidRDefault="007C4A95">
      <w:pPr>
        <w:spacing w:after="0" w:line="240" w:lineRule="auto"/>
      </w:pPr>
      <w:r>
        <w:separator/>
      </w:r>
    </w:p>
  </w:footnote>
  <w:footnote w:type="continuationSeparator" w:id="0">
    <w:p w14:paraId="3335755E" w14:textId="77777777" w:rsidR="007C4A95" w:rsidRDefault="007C4A95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6E38245" w14:textId="047C03B7" w:rsidR="007D2DA8" w:rsidRPr="00CC3C24" w:rsidRDefault="007D2DA8" w:rsidP="00E015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3">
    <w:p w14:paraId="1A9A4BDA" w14:textId="77777777" w:rsidR="007D2DA8" w:rsidRPr="00CC3C24" w:rsidRDefault="007D2DA8" w:rsidP="00381470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BE2" w14:textId="67BFAE94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877640">
      <w:rPr>
        <w:rFonts w:asciiTheme="minorHAnsi" w:hAnsiTheme="minorHAnsi" w:cstheme="minorHAnsi"/>
        <w:i/>
        <w:iCs/>
      </w:rPr>
      <w:t>1</w:t>
    </w:r>
    <w:r w:rsidR="0089080F">
      <w:rPr>
        <w:rFonts w:asciiTheme="minorHAnsi" w:hAnsiTheme="minorHAnsi" w:cstheme="minorHAnsi"/>
        <w:i/>
        <w:iCs/>
      </w:rPr>
      <w:t>5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877640">
      <w:rPr>
        <w:rFonts w:asciiTheme="minorHAnsi" w:hAnsiTheme="minorHAnsi" w:cstheme="minorHAnsi"/>
        <w:i/>
        <w:iCs/>
      </w:rPr>
      <w:t>dodávek</w:t>
    </w:r>
  </w:p>
  <w:p w14:paraId="7ACE93B1" w14:textId="4BE1370D" w:rsidR="001637F5" w:rsidRDefault="00586AC6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50238080">
          <wp:simplePos x="0" y="0"/>
          <wp:positionH relativeFrom="page">
            <wp:posOffset>900430</wp:posOffset>
          </wp:positionH>
          <wp:positionV relativeFrom="paragraph">
            <wp:posOffset>50165</wp:posOffset>
          </wp:positionV>
          <wp:extent cx="1868400" cy="5040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5183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5B44A6DE">
          <wp:simplePos x="0" y="0"/>
          <wp:positionH relativeFrom="margin">
            <wp:posOffset>6923405</wp:posOffset>
          </wp:positionH>
          <wp:positionV relativeFrom="page">
            <wp:posOffset>489585</wp:posOffset>
          </wp:positionV>
          <wp:extent cx="2181600" cy="619200"/>
          <wp:effectExtent l="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0EFD9" w14:textId="50C42C63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276F51B5" w14:textId="21D56A9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28133C"/>
    <w:multiLevelType w:val="hybridMultilevel"/>
    <w:tmpl w:val="30FEC93E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B933E4F"/>
    <w:multiLevelType w:val="hybridMultilevel"/>
    <w:tmpl w:val="188C1216"/>
    <w:lvl w:ilvl="0" w:tplc="13CE095E">
      <w:start w:val="1"/>
      <w:numFmt w:val="decimal"/>
      <w:lvlText w:val="%1)"/>
      <w:lvlJc w:val="left"/>
      <w:pPr>
        <w:ind w:left="769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3F9D2965"/>
    <w:multiLevelType w:val="hybridMultilevel"/>
    <w:tmpl w:val="436632EC"/>
    <w:lvl w:ilvl="0" w:tplc="7D28FDC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18E2929"/>
    <w:multiLevelType w:val="hybridMultilevel"/>
    <w:tmpl w:val="9878C314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B6C106C"/>
    <w:multiLevelType w:val="hybridMultilevel"/>
    <w:tmpl w:val="2CD439E0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68D6C31"/>
    <w:multiLevelType w:val="hybridMultilevel"/>
    <w:tmpl w:val="35509CFC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87883">
    <w:abstractNumId w:val="7"/>
  </w:num>
  <w:num w:numId="2" w16cid:durableId="1130707597">
    <w:abstractNumId w:val="3"/>
  </w:num>
  <w:num w:numId="3" w16cid:durableId="727997934">
    <w:abstractNumId w:val="0"/>
  </w:num>
  <w:num w:numId="4" w16cid:durableId="1813672408">
    <w:abstractNumId w:val="2"/>
  </w:num>
  <w:num w:numId="5" w16cid:durableId="459031756">
    <w:abstractNumId w:val="4"/>
  </w:num>
  <w:num w:numId="6" w16cid:durableId="1991668522">
    <w:abstractNumId w:val="6"/>
  </w:num>
  <w:num w:numId="7" w16cid:durableId="1154687423">
    <w:abstractNumId w:val="5"/>
  </w:num>
  <w:num w:numId="8" w16cid:durableId="22395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05932"/>
    <w:rsid w:val="000352B4"/>
    <w:rsid w:val="0004158A"/>
    <w:rsid w:val="00045767"/>
    <w:rsid w:val="00053D97"/>
    <w:rsid w:val="00064DEC"/>
    <w:rsid w:val="00067273"/>
    <w:rsid w:val="00093380"/>
    <w:rsid w:val="000A4F96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01CBC"/>
    <w:rsid w:val="0023010B"/>
    <w:rsid w:val="00246AF0"/>
    <w:rsid w:val="00255B5F"/>
    <w:rsid w:val="00271419"/>
    <w:rsid w:val="002731AD"/>
    <w:rsid w:val="00274CD1"/>
    <w:rsid w:val="0028222B"/>
    <w:rsid w:val="00291952"/>
    <w:rsid w:val="00293C6D"/>
    <w:rsid w:val="002A5D9C"/>
    <w:rsid w:val="002C26D6"/>
    <w:rsid w:val="002D6DF2"/>
    <w:rsid w:val="002E02F8"/>
    <w:rsid w:val="002E58BB"/>
    <w:rsid w:val="002F49DA"/>
    <w:rsid w:val="002F7750"/>
    <w:rsid w:val="00301A7C"/>
    <w:rsid w:val="0030727D"/>
    <w:rsid w:val="0033431D"/>
    <w:rsid w:val="00337D7C"/>
    <w:rsid w:val="003400CB"/>
    <w:rsid w:val="00340D26"/>
    <w:rsid w:val="00344277"/>
    <w:rsid w:val="00353812"/>
    <w:rsid w:val="00381470"/>
    <w:rsid w:val="003847C4"/>
    <w:rsid w:val="0038594A"/>
    <w:rsid w:val="003864A9"/>
    <w:rsid w:val="00392E4D"/>
    <w:rsid w:val="003977B1"/>
    <w:rsid w:val="003A17DD"/>
    <w:rsid w:val="003B7B66"/>
    <w:rsid w:val="003C22AA"/>
    <w:rsid w:val="003D44C5"/>
    <w:rsid w:val="003F4FAD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284B"/>
    <w:rsid w:val="004D4517"/>
    <w:rsid w:val="004F6F29"/>
    <w:rsid w:val="00505B35"/>
    <w:rsid w:val="0050629C"/>
    <w:rsid w:val="00507091"/>
    <w:rsid w:val="0051010F"/>
    <w:rsid w:val="00514375"/>
    <w:rsid w:val="005378FF"/>
    <w:rsid w:val="00556C5C"/>
    <w:rsid w:val="00556FEF"/>
    <w:rsid w:val="005724CC"/>
    <w:rsid w:val="00586AC6"/>
    <w:rsid w:val="00587F22"/>
    <w:rsid w:val="005A125C"/>
    <w:rsid w:val="005A175F"/>
    <w:rsid w:val="005B6482"/>
    <w:rsid w:val="005C0C4C"/>
    <w:rsid w:val="005C2B1B"/>
    <w:rsid w:val="005D21DB"/>
    <w:rsid w:val="006079C2"/>
    <w:rsid w:val="00656837"/>
    <w:rsid w:val="00663133"/>
    <w:rsid w:val="00664BC4"/>
    <w:rsid w:val="00697CB2"/>
    <w:rsid w:val="006B32B4"/>
    <w:rsid w:val="006B3D69"/>
    <w:rsid w:val="006B7EB4"/>
    <w:rsid w:val="006C1FCE"/>
    <w:rsid w:val="006D2977"/>
    <w:rsid w:val="006F4A90"/>
    <w:rsid w:val="007216BC"/>
    <w:rsid w:val="007301D1"/>
    <w:rsid w:val="0073450B"/>
    <w:rsid w:val="007351B1"/>
    <w:rsid w:val="00743BB1"/>
    <w:rsid w:val="007710A6"/>
    <w:rsid w:val="00777A16"/>
    <w:rsid w:val="007A4F5B"/>
    <w:rsid w:val="007B0B02"/>
    <w:rsid w:val="007C4A95"/>
    <w:rsid w:val="007D2DA8"/>
    <w:rsid w:val="007D3091"/>
    <w:rsid w:val="007E1E63"/>
    <w:rsid w:val="007F2A25"/>
    <w:rsid w:val="007F4FA8"/>
    <w:rsid w:val="007F68B6"/>
    <w:rsid w:val="00814AA3"/>
    <w:rsid w:val="0082402A"/>
    <w:rsid w:val="0083652D"/>
    <w:rsid w:val="00855EF2"/>
    <w:rsid w:val="00864696"/>
    <w:rsid w:val="00877640"/>
    <w:rsid w:val="0089080F"/>
    <w:rsid w:val="00890AEC"/>
    <w:rsid w:val="008938DA"/>
    <w:rsid w:val="00895DBE"/>
    <w:rsid w:val="00896A2F"/>
    <w:rsid w:val="00897AAB"/>
    <w:rsid w:val="008A70BF"/>
    <w:rsid w:val="008B2055"/>
    <w:rsid w:val="008F104E"/>
    <w:rsid w:val="008F5DFC"/>
    <w:rsid w:val="00904F34"/>
    <w:rsid w:val="00911B04"/>
    <w:rsid w:val="00935945"/>
    <w:rsid w:val="00972633"/>
    <w:rsid w:val="009A51BD"/>
    <w:rsid w:val="009A6242"/>
    <w:rsid w:val="009A6A09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872B6"/>
    <w:rsid w:val="00A87367"/>
    <w:rsid w:val="00AC4CB3"/>
    <w:rsid w:val="00AE4E12"/>
    <w:rsid w:val="00AF6BD5"/>
    <w:rsid w:val="00B01AC1"/>
    <w:rsid w:val="00B16967"/>
    <w:rsid w:val="00B22632"/>
    <w:rsid w:val="00B22EB5"/>
    <w:rsid w:val="00B26AE4"/>
    <w:rsid w:val="00B3398E"/>
    <w:rsid w:val="00B3689B"/>
    <w:rsid w:val="00B825BE"/>
    <w:rsid w:val="00BE60BA"/>
    <w:rsid w:val="00C14BB5"/>
    <w:rsid w:val="00C20F3D"/>
    <w:rsid w:val="00C22F2F"/>
    <w:rsid w:val="00C43767"/>
    <w:rsid w:val="00C65183"/>
    <w:rsid w:val="00C82A5B"/>
    <w:rsid w:val="00C9192E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D02502"/>
    <w:rsid w:val="00D155B0"/>
    <w:rsid w:val="00D24254"/>
    <w:rsid w:val="00D314D5"/>
    <w:rsid w:val="00D5082E"/>
    <w:rsid w:val="00D75AFA"/>
    <w:rsid w:val="00D90BE0"/>
    <w:rsid w:val="00DD6D01"/>
    <w:rsid w:val="00DE490A"/>
    <w:rsid w:val="00DF26CB"/>
    <w:rsid w:val="00DF4E4E"/>
    <w:rsid w:val="00DF7E96"/>
    <w:rsid w:val="00E01524"/>
    <w:rsid w:val="00E01A54"/>
    <w:rsid w:val="00E26836"/>
    <w:rsid w:val="00E27EC8"/>
    <w:rsid w:val="00E418A3"/>
    <w:rsid w:val="00E613C0"/>
    <w:rsid w:val="00EA4906"/>
    <w:rsid w:val="00EB18EF"/>
    <w:rsid w:val="00EC0200"/>
    <w:rsid w:val="00ED5AFA"/>
    <w:rsid w:val="00EF50EB"/>
    <w:rsid w:val="00F01DA0"/>
    <w:rsid w:val="00F067BC"/>
    <w:rsid w:val="00F5373F"/>
    <w:rsid w:val="00F61BC7"/>
    <w:rsid w:val="00F63416"/>
    <w:rsid w:val="00F91F6F"/>
    <w:rsid w:val="00FA47E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link w:val="Odstavecseseznamem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9A92-78AC-48EB-B80C-256A26DB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AK ZO</cp:lastModifiedBy>
  <cp:revision>2</cp:revision>
  <cp:lastPrinted>2023-02-16T10:18:00Z</cp:lastPrinted>
  <dcterms:created xsi:type="dcterms:W3CDTF">2024-01-25T13:40:00Z</dcterms:created>
  <dcterms:modified xsi:type="dcterms:W3CDTF">2024-01-25T13:40:00Z</dcterms:modified>
</cp:coreProperties>
</file>