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20B9" w14:textId="77777777" w:rsidR="00C607E4" w:rsidRDefault="00C607E4" w:rsidP="00C607E4">
      <w:pPr>
        <w:jc w:val="both"/>
        <w:rPr>
          <w:b/>
          <w:sz w:val="22"/>
          <w:szCs w:val="22"/>
        </w:rPr>
      </w:pPr>
    </w:p>
    <w:p w14:paraId="390A6466" w14:textId="07647953" w:rsidR="00C607E4" w:rsidRPr="00C607E4" w:rsidRDefault="00C607E4" w:rsidP="00C607E4">
      <w:pPr>
        <w:jc w:val="both"/>
        <w:rPr>
          <w:sz w:val="22"/>
          <w:szCs w:val="22"/>
        </w:rPr>
      </w:pPr>
      <w:r w:rsidRPr="00C607E4">
        <w:rPr>
          <w:b/>
          <w:sz w:val="22"/>
          <w:szCs w:val="22"/>
        </w:rPr>
        <w:t>Smlouva:</w:t>
      </w:r>
      <w:r w:rsidRPr="00C607E4">
        <w:rPr>
          <w:sz w:val="22"/>
          <w:szCs w:val="22"/>
        </w:rPr>
        <w:t xml:space="preserve"> </w:t>
      </w:r>
      <w:r w:rsidRPr="00C607E4">
        <w:rPr>
          <w:rFonts w:ascii="Arial Black" w:hAnsi="Arial Black"/>
          <w:sz w:val="22"/>
          <w:szCs w:val="22"/>
        </w:rPr>
        <w:t>Měření obsazenosti spojů MHD</w:t>
      </w:r>
    </w:p>
    <w:p w14:paraId="5EBA7C23" w14:textId="77777777" w:rsidR="00C607E4" w:rsidRPr="00C607E4" w:rsidRDefault="00C607E4" w:rsidP="00C607E4">
      <w:pPr>
        <w:jc w:val="both"/>
        <w:rPr>
          <w:sz w:val="22"/>
          <w:szCs w:val="22"/>
        </w:rPr>
      </w:pPr>
      <w:r w:rsidRPr="00C607E4">
        <w:rPr>
          <w:b/>
          <w:sz w:val="22"/>
          <w:szCs w:val="22"/>
        </w:rPr>
        <w:t>Číslo smlouvy Objednatele:</w:t>
      </w:r>
      <w:r w:rsidRPr="00C607E4">
        <w:rPr>
          <w:sz w:val="22"/>
          <w:szCs w:val="22"/>
        </w:rPr>
        <w:t xml:space="preserve"> DOD20230259</w:t>
      </w:r>
    </w:p>
    <w:p w14:paraId="333937D0" w14:textId="77777777" w:rsidR="00C607E4" w:rsidRPr="00C607E4" w:rsidRDefault="00C607E4" w:rsidP="00C607E4">
      <w:pPr>
        <w:jc w:val="both"/>
        <w:rPr>
          <w:b/>
          <w:sz w:val="22"/>
          <w:szCs w:val="22"/>
        </w:rPr>
      </w:pPr>
      <w:r w:rsidRPr="00C607E4">
        <w:rPr>
          <w:b/>
          <w:sz w:val="22"/>
          <w:szCs w:val="22"/>
        </w:rPr>
        <w:t xml:space="preserve">Číslo smlouvy Zhotovitele: </w:t>
      </w:r>
      <w:r w:rsidRPr="00C607E4">
        <w:rPr>
          <w:rFonts w:ascii="Garamond" w:hAnsi="Garamond"/>
          <w:sz w:val="22"/>
          <w:szCs w:val="22"/>
          <w:highlight w:val="cyan"/>
        </w:rPr>
        <w:t>[DOPLNÍ DODAVATEL]</w:t>
      </w:r>
    </w:p>
    <w:p w14:paraId="1F7FFCA8" w14:textId="35E4B4D8" w:rsidR="00850009" w:rsidRPr="005043CA" w:rsidRDefault="00D515DD" w:rsidP="00A4121E">
      <w:pPr>
        <w:pStyle w:val="Nadpis1"/>
        <w:ind w:left="284" w:hanging="284"/>
      </w:pPr>
      <w:r w:rsidRPr="00D515DD">
        <w:t>█</w:t>
      </w:r>
      <w:r w:rsidRPr="00D515DD">
        <w:tab/>
        <w:t>P</w:t>
      </w:r>
      <w:r w:rsidR="00D86672">
        <w:t xml:space="preserve">říloha č. </w:t>
      </w:r>
      <w:r w:rsidR="00911A66">
        <w:t>1</w:t>
      </w:r>
      <w:r w:rsidR="009D65B7">
        <w:t>0</w:t>
      </w:r>
      <w:r w:rsidR="00D86672">
        <w:t xml:space="preserve"> </w:t>
      </w:r>
      <w:r w:rsidR="00C607E4">
        <w:t>SML</w:t>
      </w:r>
      <w:r w:rsidR="00D86672">
        <w:t xml:space="preserve"> </w:t>
      </w:r>
      <w:r w:rsidR="00C607E4">
        <w:t>–</w:t>
      </w:r>
      <w:r w:rsidR="00D86672">
        <w:t xml:space="preserve"> </w:t>
      </w:r>
      <w:r w:rsidR="00C607E4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C436D0" w:rsidRDefault="00C436D0"/>
    <w:p w14:paraId="72D4DBB5" w14:textId="57DEEA31" w:rsidR="004162CC" w:rsidRPr="00D86672" w:rsidRDefault="00A07E2A" w:rsidP="004162CC">
      <w:pPr>
        <w:rPr>
          <w:i/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</w:p>
    <w:p w14:paraId="122CB606" w14:textId="026DDB5E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7E90" w14:textId="77777777" w:rsidR="002B7770" w:rsidRDefault="002B7770" w:rsidP="00850009">
      <w:r>
        <w:separator/>
      </w:r>
    </w:p>
  </w:endnote>
  <w:endnote w:type="continuationSeparator" w:id="0">
    <w:p w14:paraId="7DBEE1DE" w14:textId="77777777" w:rsidR="002B7770" w:rsidRDefault="002B777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DC41" w14:textId="2400C3E1" w:rsidR="00D86672" w:rsidRDefault="00E04EB0" w:rsidP="00E8020C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8020C" w:rsidRPr="00E8020C">
              <w:rPr>
                <w:i/>
              </w:rPr>
              <w:t>„</w:t>
            </w:r>
            <w:r w:rsidR="00911A66" w:rsidRPr="00911A66">
              <w:rPr>
                <w:i/>
              </w:rPr>
              <w:t>Měření obsazenosti spojů MHD</w:t>
            </w:r>
            <w:r w:rsidR="00E8020C" w:rsidRPr="00E8020C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C607E4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C607E4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FD0E" w14:textId="77777777" w:rsidR="002B7770" w:rsidRDefault="002B7770" w:rsidP="00850009">
      <w:r>
        <w:separator/>
      </w:r>
    </w:p>
  </w:footnote>
  <w:footnote w:type="continuationSeparator" w:id="0">
    <w:p w14:paraId="46CE03CF" w14:textId="77777777" w:rsidR="002B7770" w:rsidRDefault="002B777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4D39" w14:textId="069F5D63" w:rsidR="00F874E9" w:rsidRDefault="00F874E9" w:rsidP="00F874E9">
    <w:pPr>
      <w:jc w:val="both"/>
      <w:rPr>
        <w:rFonts w:eastAsiaTheme="minorHAnsi"/>
        <w:i/>
        <w:iCs/>
        <w:sz w:val="22"/>
        <w:szCs w:val="22"/>
        <w:lang w:eastAsia="en-US"/>
      </w:rPr>
    </w:pPr>
    <w:r w:rsidRPr="00C607E4">
      <w:rPr>
        <w:rFonts w:eastAsiaTheme="minorHAnsi"/>
        <w:i/>
        <w:iCs/>
        <w:sz w:val="22"/>
        <w:szCs w:val="22"/>
        <w:lang w:eastAsia="en-US"/>
      </w:rPr>
      <w:t xml:space="preserve">Příloha č. </w:t>
    </w:r>
    <w:r w:rsidR="00E04EB0">
      <w:rPr>
        <w:rFonts w:eastAsiaTheme="minorHAnsi"/>
        <w:i/>
        <w:iCs/>
        <w:sz w:val="22"/>
        <w:szCs w:val="22"/>
        <w:lang w:eastAsia="en-US"/>
      </w:rPr>
      <w:t>20</w:t>
    </w:r>
    <w:r w:rsidRPr="00C607E4">
      <w:rPr>
        <w:rFonts w:eastAsiaTheme="minorHAnsi"/>
        <w:i/>
        <w:iCs/>
        <w:sz w:val="22"/>
        <w:szCs w:val="22"/>
        <w:lang w:eastAsia="en-US"/>
      </w:rPr>
      <w:t xml:space="preserve"> </w:t>
    </w:r>
    <w:r>
      <w:rPr>
        <w:rFonts w:eastAsiaTheme="minorHAnsi"/>
        <w:i/>
        <w:iCs/>
        <w:sz w:val="22"/>
        <w:szCs w:val="22"/>
        <w:lang w:eastAsia="en-US"/>
      </w:rPr>
      <w:t>ZD</w:t>
    </w:r>
    <w:r w:rsidRPr="00C607E4">
      <w:rPr>
        <w:rFonts w:eastAsiaTheme="minorHAnsi"/>
        <w:i/>
        <w:iCs/>
        <w:sz w:val="22"/>
        <w:szCs w:val="22"/>
        <w:lang w:eastAsia="en-US"/>
      </w:rPr>
      <w:t xml:space="preserve"> – Pravidla sociální odpovědnosti</w:t>
    </w:r>
  </w:p>
  <w:p w14:paraId="0A420E66" w14:textId="77777777" w:rsidR="00F874E9" w:rsidRPr="00C607E4" w:rsidRDefault="00F874E9" w:rsidP="00F874E9">
    <w:pPr>
      <w:jc w:val="both"/>
      <w:rPr>
        <w:rFonts w:eastAsiaTheme="minorHAnsi"/>
        <w:i/>
        <w:iCs/>
        <w:sz w:val="22"/>
        <w:szCs w:val="22"/>
        <w:lang w:eastAsia="en-US"/>
      </w:rPr>
    </w:pPr>
  </w:p>
  <w:p w14:paraId="2F6F55F6" w14:textId="232F1E5F" w:rsidR="00850009" w:rsidRDefault="00F874E9" w:rsidP="00F874E9">
    <w:pPr>
      <w:pStyle w:val="Zhlav"/>
      <w:ind w:left="3119"/>
      <w:jc w:val="right"/>
      <w:rPr>
        <w:i/>
      </w:rPr>
    </w:pPr>
    <w:r>
      <w:rPr>
        <w:noProof/>
      </w:rPr>
      <w:drawing>
        <wp:inline distT="0" distB="0" distL="0" distR="0" wp14:anchorId="1F695124" wp14:editId="265AA6C0">
          <wp:extent cx="2179320" cy="615315"/>
          <wp:effectExtent l="0" t="0" r="0" b="0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 descr="A4_LOGO14mm_top_text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0009"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5F42FAF5" w:rsidR="00850009" w:rsidRDefault="00850009">
    <w:pPr>
      <w:pStyle w:val="Zhlav"/>
    </w:pPr>
  </w:p>
  <w:p w14:paraId="27A279B3" w14:textId="77777777" w:rsidR="002A01D6" w:rsidRDefault="002A0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139741">
    <w:abstractNumId w:val="0"/>
  </w:num>
  <w:num w:numId="2" w16cid:durableId="8989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251BD0"/>
    <w:rsid w:val="002A01D6"/>
    <w:rsid w:val="002B7770"/>
    <w:rsid w:val="00346B6A"/>
    <w:rsid w:val="00391577"/>
    <w:rsid w:val="00396494"/>
    <w:rsid w:val="003A50E4"/>
    <w:rsid w:val="003D717C"/>
    <w:rsid w:val="003F210F"/>
    <w:rsid w:val="004162CC"/>
    <w:rsid w:val="00482F86"/>
    <w:rsid w:val="005043CA"/>
    <w:rsid w:val="0054168C"/>
    <w:rsid w:val="0056124B"/>
    <w:rsid w:val="00672A47"/>
    <w:rsid w:val="00706FD1"/>
    <w:rsid w:val="00850009"/>
    <w:rsid w:val="008D770A"/>
    <w:rsid w:val="00911A66"/>
    <w:rsid w:val="009D3D55"/>
    <w:rsid w:val="009D4DC5"/>
    <w:rsid w:val="009D65B7"/>
    <w:rsid w:val="00A07E2A"/>
    <w:rsid w:val="00A4121E"/>
    <w:rsid w:val="00A8027D"/>
    <w:rsid w:val="00AA6EB3"/>
    <w:rsid w:val="00AC24D7"/>
    <w:rsid w:val="00AE6852"/>
    <w:rsid w:val="00B217B0"/>
    <w:rsid w:val="00B3285B"/>
    <w:rsid w:val="00BC1B09"/>
    <w:rsid w:val="00C070C2"/>
    <w:rsid w:val="00C436D0"/>
    <w:rsid w:val="00C44D97"/>
    <w:rsid w:val="00C607E4"/>
    <w:rsid w:val="00C86F47"/>
    <w:rsid w:val="00CC0B33"/>
    <w:rsid w:val="00CD1C8F"/>
    <w:rsid w:val="00D267DF"/>
    <w:rsid w:val="00D515DD"/>
    <w:rsid w:val="00D86672"/>
    <w:rsid w:val="00DC01BD"/>
    <w:rsid w:val="00E04B80"/>
    <w:rsid w:val="00E04EB0"/>
    <w:rsid w:val="00E21526"/>
    <w:rsid w:val="00E8020C"/>
    <w:rsid w:val="00EC138A"/>
    <w:rsid w:val="00F03245"/>
    <w:rsid w:val="00F36EAE"/>
    <w:rsid w:val="00F874E9"/>
    <w:rsid w:val="00FB329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FDB00-C635-46F7-97C8-4994E531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7</cp:revision>
  <dcterms:created xsi:type="dcterms:W3CDTF">2023-10-20T11:45:00Z</dcterms:created>
  <dcterms:modified xsi:type="dcterms:W3CDTF">2023-11-20T12:18:00Z</dcterms:modified>
</cp:coreProperties>
</file>