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7BBDB8CD"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080207">
            <w:rPr>
              <w:smallCaps/>
              <w:color w:val="000000"/>
              <w:sz w:val="20"/>
              <w:szCs w:val="20"/>
            </w:rPr>
            <w:t>7</w:t>
          </w:r>
        </w:p>
        <w:p w14:paraId="61AEB0AD" w14:textId="77777777" w:rsidR="00080207" w:rsidRDefault="00DB0B7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76FCCB21" w:rsidR="00080207" w:rsidRDefault="00DB0B75"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080207"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6A5E4B5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w:t>
      </w:r>
      <w:r w:rsidR="00015E83">
        <w:rPr>
          <w:sz w:val="22"/>
          <w:szCs w:val="22"/>
        </w:rPr>
        <w:t> </w:t>
      </w:r>
      <w:r>
        <w:rPr>
          <w:sz w:val="22"/>
          <w:szCs w:val="22"/>
        </w:rPr>
        <w:t xml:space="preserve">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2231D789"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w:t>
      </w:r>
      <w:r w:rsidR="00015E83">
        <w:rPr>
          <w:sz w:val="22"/>
          <w:szCs w:val="22"/>
        </w:rPr>
        <w:t> </w:t>
      </w:r>
      <w:r>
        <w:rPr>
          <w:sz w:val="22"/>
          <w:szCs w:val="22"/>
        </w:rPr>
        <w:t>k</w:t>
      </w:r>
      <w:r w:rsidR="00015E83">
        <w:rPr>
          <w:sz w:val="22"/>
          <w:szCs w:val="22"/>
        </w:rPr>
        <w:t> </w:t>
      </w:r>
      <w:r>
        <w:rPr>
          <w:sz w:val="22"/>
          <w:szCs w:val="22"/>
        </w:rPr>
        <w:t xml:space="preserve">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487EC61"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w:t>
      </w:r>
      <w:r w:rsidR="00015E83">
        <w:rPr>
          <w:sz w:val="22"/>
          <w:szCs w:val="22"/>
        </w:rPr>
        <w:t> </w:t>
      </w:r>
      <w:r>
        <w:rPr>
          <w:sz w:val="22"/>
          <w:szCs w:val="22"/>
        </w:rPr>
        <w:t xml:space="preserve">jednotlivých položek katalogu provede dodavatel tak, že vloží nabídkovou cenu (resp. nabídkové ceny) do sloupců „Jednotková cena bez DPH“ a „Jednotková cena s DPH“ a do sloupce </w:t>
      </w:r>
      <w:r>
        <w:rPr>
          <w:sz w:val="22"/>
          <w:szCs w:val="22"/>
        </w:rPr>
        <w:lastRenderedPageBreak/>
        <w:t xml:space="preserve">„Vyplnit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C1C246"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zpřístupněn. V případě, že takovýto účastník doručí i</w:t>
      </w:r>
      <w:r w:rsidR="00015E83">
        <w:rPr>
          <w:sz w:val="22"/>
          <w:szCs w:val="22"/>
        </w:rPr>
        <w:t> </w:t>
      </w:r>
      <w:r>
        <w:rPr>
          <w:sz w:val="22"/>
          <w:szCs w:val="22"/>
        </w:rPr>
        <w:t xml:space="preserve">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4231E12E"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w:t>
      </w:r>
      <w:r w:rsidR="00015E83">
        <w:rPr>
          <w:sz w:val="22"/>
          <w:szCs w:val="22"/>
        </w:rPr>
        <w:t> </w:t>
      </w:r>
      <w:r>
        <w:rPr>
          <w:sz w:val="22"/>
          <w:szCs w:val="22"/>
        </w:rPr>
        <w:t>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EndPr/>
    <w:sdtContent>
      <w:p w14:paraId="009F0877" w14:textId="13507D18" w:rsidR="00D73960" w:rsidRDefault="00A432D2">
        <w:pPr>
          <w:pStyle w:val="Zpat"/>
          <w:jc w:val="center"/>
        </w:pPr>
        <w:r>
          <w:fldChar w:fldCharType="begin"/>
        </w:r>
        <w:r w:rsidR="00CB4CC0">
          <w:instrText>PAGE   \* MERGEFORMAT</w:instrText>
        </w:r>
        <w:r>
          <w:fldChar w:fldCharType="separate"/>
        </w:r>
        <w:r w:rsidR="00080DF9">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080DF9">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5790928">
    <w:abstractNumId w:val="2"/>
  </w:num>
  <w:num w:numId="2" w16cid:durableId="1774938689">
    <w:abstractNumId w:val="1"/>
  </w:num>
  <w:num w:numId="3" w16cid:durableId="17596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5E83"/>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0B75"/>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9DE9-4FE2-47C8-AC7D-C14CECAE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18</cp:revision>
  <cp:lastPrinted>2023-09-18T11:53:00Z</cp:lastPrinted>
  <dcterms:created xsi:type="dcterms:W3CDTF">2020-11-26T06:08:00Z</dcterms:created>
  <dcterms:modified xsi:type="dcterms:W3CDTF">2024-01-16T09:25:00Z</dcterms:modified>
</cp:coreProperties>
</file>