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F0315A">
        <w:rPr>
          <w:b/>
          <w:sz w:val="24"/>
        </w:rPr>
        <w:t>, tj. opravy a vysprávky komunikací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3E536B">
        <w:trPr>
          <w:tblCellSpacing w:w="20" w:type="dxa"/>
          <w:jc w:val="center"/>
        </w:trPr>
        <w:tc>
          <w:tcPr>
            <w:tcW w:w="1264" w:type="dxa"/>
            <w:shd w:val="clear" w:color="auto" w:fill="D6E3BC" w:themeFill="accent3" w:themeFillTint="66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D6E3BC" w:themeFill="accent3" w:themeFillTint="66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D6E3BC" w:themeFill="accent3" w:themeFillTint="66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="00823967">
        <w:rPr>
          <w:b/>
        </w:rPr>
        <w:t>reference ověřit u o</w:t>
      </w:r>
      <w:bookmarkStart w:id="0" w:name="_GoBack"/>
      <w:bookmarkEnd w:id="0"/>
      <w:r w:rsidRPr="00DC1B90">
        <w:rPr>
          <w:b/>
        </w:rPr>
        <w:t>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04FFC" w:rsidRDefault="000B6779" w:rsidP="00004F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3E536B">
        <w:t>účastníka</w:t>
      </w:r>
    </w:p>
    <w:sectPr w:rsidR="00004FFC" w:rsidSect="006C4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6D" w:rsidRDefault="000D0E6D">
      <w:r>
        <w:separator/>
      </w:r>
    </w:p>
  </w:endnote>
  <w:endnote w:type="continuationSeparator" w:id="0">
    <w:p w:rsidR="000D0E6D" w:rsidRDefault="000D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06D" w:rsidRDefault="007610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745972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8F21AC" w:rsidRPr="003E536B" w:rsidRDefault="008F21AC" w:rsidP="008F21AC">
    <w:pPr>
      <w:pStyle w:val="Zpat"/>
      <w:rPr>
        <w:b/>
        <w:caps/>
        <w:color w:val="92D050"/>
        <w:sz w:val="14"/>
        <w:szCs w:val="14"/>
      </w:rPr>
    </w:pPr>
    <w:r w:rsidRPr="003E536B">
      <w:rPr>
        <w:b/>
        <w:caps/>
        <w:color w:val="92D050"/>
        <w:sz w:val="14"/>
        <w:szCs w:val="14"/>
      </w:rPr>
      <w:t>Oprava chodníků města Uherský Brod v roce 2017</w:t>
    </w:r>
  </w:p>
  <w:p w:rsidR="006D52D9" w:rsidRPr="00CF04BA" w:rsidRDefault="006D52D9" w:rsidP="008F21AC">
    <w:pPr>
      <w:pStyle w:val="Zpat"/>
      <w:rPr>
        <w:b/>
        <w:caps/>
        <w:color w:val="E36C0A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616971">
    <w:pPr>
      <w:pStyle w:val="Zpat"/>
      <w:rPr>
        <w:b/>
        <w:color w:val="92D050"/>
        <w:sz w:val="14"/>
        <w:szCs w:val="14"/>
      </w:rPr>
    </w:pPr>
    <w:r w:rsidRPr="003E536B">
      <w:rPr>
        <w:b/>
        <w:color w:val="92D050"/>
        <w:sz w:val="14"/>
        <w:szCs w:val="14"/>
      </w:rPr>
      <w:t>Veřejná zakázka malého rozsahu</w:t>
    </w:r>
  </w:p>
  <w:p w:rsidR="006D52D9" w:rsidRPr="003E536B" w:rsidRDefault="00004FFC" w:rsidP="00616971">
    <w:pPr>
      <w:pStyle w:val="Zpat"/>
      <w:rPr>
        <w:b/>
        <w:caps/>
        <w:color w:val="92D050"/>
        <w:sz w:val="14"/>
        <w:szCs w:val="14"/>
      </w:rPr>
    </w:pPr>
    <w:r>
      <w:rPr>
        <w:b/>
        <w:caps/>
        <w:color w:val="92D050"/>
        <w:sz w:val="14"/>
        <w:szCs w:val="14"/>
      </w:rPr>
      <w:t>oprava komunikací</w:t>
    </w:r>
    <w:r w:rsidR="00321B9D">
      <w:rPr>
        <w:b/>
        <w:caps/>
        <w:color w:val="92D050"/>
        <w:sz w:val="14"/>
        <w:szCs w:val="14"/>
      </w:rPr>
      <w:t xml:space="preserve"> města Uherský Brod v letech 202</w:t>
    </w:r>
    <w:r w:rsidR="00D97C20">
      <w:rPr>
        <w:b/>
        <w:caps/>
        <w:color w:val="92D050"/>
        <w:sz w:val="14"/>
        <w:szCs w:val="14"/>
      </w:rPr>
      <w:t>4</w:t>
    </w:r>
    <w:r>
      <w:rPr>
        <w:b/>
        <w:caps/>
        <w:color w:val="92D050"/>
        <w:sz w:val="14"/>
        <w:szCs w:val="14"/>
      </w:rPr>
      <w:t xml:space="preserve"> - 20</w:t>
    </w:r>
    <w:r w:rsidR="00321B9D">
      <w:rPr>
        <w:b/>
        <w:caps/>
        <w:color w:val="92D050"/>
        <w:sz w:val="14"/>
        <w:szCs w:val="14"/>
      </w:rPr>
      <w:t>2</w:t>
    </w:r>
    <w:r w:rsidR="00D97C20">
      <w:rPr>
        <w:b/>
        <w:caps/>
        <w:color w:val="92D050"/>
        <w:sz w:val="14"/>
        <w:szCs w:val="14"/>
      </w:rPr>
      <w:t>5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6D" w:rsidRDefault="000D0E6D">
      <w:r>
        <w:separator/>
      </w:r>
    </w:p>
  </w:footnote>
  <w:footnote w:type="continuationSeparator" w:id="0">
    <w:p w:rsidR="000D0E6D" w:rsidRDefault="000D0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06D" w:rsidRDefault="007610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06D" w:rsidRDefault="0076106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92D050"/>
        <w:sz w:val="28"/>
        <w:szCs w:val="28"/>
      </w:rPr>
    </w:pPr>
    <w:r w:rsidRPr="003E536B">
      <w:rPr>
        <w:b/>
        <w:bCs/>
        <w:color w:val="92D050"/>
        <w:sz w:val="28"/>
        <w:szCs w:val="28"/>
      </w:rPr>
      <w:t>Čestné prohlášení – technick</w:t>
    </w:r>
    <w:r w:rsidR="003E536B" w:rsidRPr="003E536B">
      <w:rPr>
        <w:b/>
        <w:bCs/>
        <w:color w:val="92D050"/>
        <w:sz w:val="28"/>
        <w:szCs w:val="28"/>
      </w:rPr>
      <w:t>á kvalifikace</w:t>
    </w:r>
    <w:r w:rsidR="00256C1E" w:rsidRPr="003E536B">
      <w:rPr>
        <w:b/>
        <w:bCs/>
        <w:color w:val="92D050"/>
        <w:sz w:val="28"/>
        <w:szCs w:val="28"/>
      </w:rPr>
      <w:t xml:space="preserve"> – p</w:t>
    </w:r>
    <w:r w:rsidR="00974378" w:rsidRPr="003E536B">
      <w:rPr>
        <w:b/>
        <w:bCs/>
        <w:color w:val="92D050"/>
        <w:sz w:val="28"/>
        <w:szCs w:val="28"/>
      </w:rPr>
      <w:t xml:space="preserve">říloha č. </w:t>
    </w:r>
    <w:r w:rsidR="0076106D">
      <w:rPr>
        <w:b/>
        <w:bCs/>
        <w:color w:val="92D050"/>
        <w:sz w:val="28"/>
        <w:szCs w:val="28"/>
      </w:rPr>
      <w:t>3</w:t>
    </w:r>
    <w:r w:rsidRPr="003E536B">
      <w:rPr>
        <w:b/>
        <w:bCs/>
        <w:color w:val="92D050"/>
        <w:sz w:val="28"/>
        <w:szCs w:val="28"/>
      </w:rPr>
      <w:t xml:space="preserve"> </w:t>
    </w:r>
  </w:p>
  <w:p w:rsidR="006D52D9" w:rsidRPr="003E536B" w:rsidRDefault="006D52D9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92D050"/>
      </w:rPr>
    </w:pPr>
    <w:r w:rsidRPr="003E536B">
      <w:rPr>
        <w:b/>
        <w:caps/>
        <w:color w:val="92D050"/>
        <w:sz w:val="24"/>
      </w:rPr>
      <w:t>Veřejná zakázka: Oprava</w:t>
    </w:r>
    <w:r w:rsidR="00423573" w:rsidRPr="003E536B">
      <w:rPr>
        <w:b/>
        <w:caps/>
        <w:color w:val="92D050"/>
        <w:sz w:val="24"/>
      </w:rPr>
      <w:t xml:space="preserve"> </w:t>
    </w:r>
    <w:r w:rsidR="00004FFC">
      <w:rPr>
        <w:b/>
        <w:caps/>
        <w:color w:val="92D050"/>
        <w:sz w:val="24"/>
      </w:rPr>
      <w:t>komunikací</w:t>
    </w:r>
    <w:r w:rsidR="00321B9D">
      <w:rPr>
        <w:b/>
        <w:caps/>
        <w:color w:val="92D050"/>
        <w:sz w:val="24"/>
      </w:rPr>
      <w:t xml:space="preserve"> </w:t>
    </w:r>
    <w:r w:rsidR="00C2702E">
      <w:rPr>
        <w:b/>
        <w:caps/>
        <w:color w:val="92D050"/>
        <w:sz w:val="24"/>
      </w:rPr>
      <w:t>města uherský brod v letech 202</w:t>
    </w:r>
    <w:r w:rsidR="00D97C20">
      <w:rPr>
        <w:b/>
        <w:caps/>
        <w:color w:val="92D050"/>
        <w:sz w:val="24"/>
      </w:rPr>
      <w:t>4</w:t>
    </w:r>
    <w:r w:rsidR="00004FFC">
      <w:rPr>
        <w:b/>
        <w:caps/>
        <w:color w:val="92D050"/>
        <w:sz w:val="24"/>
      </w:rPr>
      <w:t xml:space="preserve"> - 20</w:t>
    </w:r>
    <w:r w:rsidR="00D97C20">
      <w:rPr>
        <w:b/>
        <w:caps/>
        <w:color w:val="92D050"/>
        <w:sz w:val="24"/>
      </w:rPr>
      <w:t>25</w:t>
    </w:r>
  </w:p>
  <w:p w:rsidR="006D52D9" w:rsidRPr="001A5F3D" w:rsidRDefault="006D52D9" w:rsidP="001A5F3D">
    <w:pPr>
      <w:pStyle w:val="Zhlav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7F7F7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04FFC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2E90"/>
    <w:rsid w:val="000C6A1C"/>
    <w:rsid w:val="000D0E6D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1B9D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536B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2F2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06D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2396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07D6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5BE9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02E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44BD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97C20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315A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E7233D6-5BA0-4DCF-8440-6AF4E558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11</cp:revision>
  <cp:lastPrinted>2016-02-22T08:45:00Z</cp:lastPrinted>
  <dcterms:created xsi:type="dcterms:W3CDTF">2018-01-12T09:44:00Z</dcterms:created>
  <dcterms:modified xsi:type="dcterms:W3CDTF">2024-01-24T06:03:00Z</dcterms:modified>
</cp:coreProperties>
</file>