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0D40" w14:textId="5DF609F1" w:rsidR="00177C07" w:rsidRPr="00F105CB" w:rsidRDefault="000D6303" w:rsidP="00F105CB">
      <w:pPr>
        <w:widowControl w:val="0"/>
        <w:ind w:left="709" w:hanging="709"/>
        <w:rPr>
          <w:bCs/>
          <w:i/>
        </w:rPr>
      </w:pPr>
      <w:r>
        <w:rPr>
          <w:bCs/>
          <w:i/>
        </w:rPr>
        <w:t xml:space="preserve">Příloha č. </w:t>
      </w:r>
      <w:r w:rsidR="00851D7A">
        <w:rPr>
          <w:bCs/>
          <w:i/>
        </w:rPr>
        <w:t>4</w:t>
      </w:r>
      <w:r>
        <w:rPr>
          <w:bCs/>
          <w:i/>
        </w:rPr>
        <w:t xml:space="preserve"> zadávací dokumentace</w:t>
      </w:r>
    </w:p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09F2742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D46C50">
        <w:rPr>
          <w:b/>
          <w:sz w:val="22"/>
          <w:szCs w:val="22"/>
        </w:rPr>
        <w:t>32932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rejstříku: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4EBD19EE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Ing. Petr Holuša</w:t>
      </w:r>
      <w:r w:rsidR="002C7955" w:rsidRPr="002C795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vedoucí odboru dopravní cesta</w:t>
      </w:r>
    </w:p>
    <w:p w14:paraId="7D6BCBEA" w14:textId="65116D51" w:rsidR="004260D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bookmarkStart w:id="0" w:name="_GoBack"/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bookmarkEnd w:id="0"/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71178F" w:rsidRPr="0071178F">
        <w:rPr>
          <w:rFonts w:ascii="Times New Roman" w:hAnsi="Times New Roman"/>
          <w:sz w:val="22"/>
          <w:szCs w:val="22"/>
          <w:lang w:val="cs-CZ"/>
        </w:rPr>
        <w:t>Ing. Naděžda Vyroubalová, vedoucí provozu příprava a realizace staveb</w:t>
      </w:r>
    </w:p>
    <w:p w14:paraId="2B7ABF47" w14:textId="4C2FDC22" w:rsidR="00177C07" w:rsidRPr="00574D13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+420 603 367 841</w:t>
      </w:r>
      <w:r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520C72">
        <w:rPr>
          <w:rFonts w:ascii="Times New Roman" w:hAnsi="Times New Roman"/>
          <w:sz w:val="22"/>
          <w:szCs w:val="22"/>
          <w:lang w:val="cs-CZ"/>
        </w:rPr>
        <w:t>Petr.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Holu</w:t>
      </w:r>
      <w:r w:rsidR="00520C72">
        <w:rPr>
          <w:rFonts w:ascii="Times New Roman" w:hAnsi="Times New Roman"/>
          <w:sz w:val="22"/>
          <w:szCs w:val="22"/>
          <w:lang w:val="cs-CZ"/>
        </w:rPr>
        <w:t>s</w:t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>a</w:t>
      </w:r>
      <w:r>
        <w:rPr>
          <w:rFonts w:ascii="Times New Roman" w:hAnsi="Times New Roman"/>
          <w:sz w:val="22"/>
          <w:szCs w:val="22"/>
          <w:lang w:val="cs-CZ"/>
        </w:rPr>
        <w:t xml:space="preserve">@dpo.cz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6E61CAA9" w14:textId="1EC6B27E" w:rsidR="00520C72" w:rsidRPr="00520C72" w:rsidRDefault="001823E6" w:rsidP="00BD138F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BD138F" w:rsidRPr="00BD138F">
        <w:rPr>
          <w:rFonts w:ascii="Times New Roman" w:hAnsi="Times New Roman"/>
          <w:sz w:val="22"/>
          <w:szCs w:val="22"/>
          <w:lang w:val="cs-CZ"/>
        </w:rPr>
        <w:t>Ing. Naděžda Vyroubalová</w:t>
      </w:r>
      <w:r w:rsidR="00520C72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D138F" w:rsidRPr="00BD138F">
        <w:rPr>
          <w:rFonts w:ascii="Times New Roman" w:hAnsi="Times New Roman"/>
          <w:sz w:val="22"/>
          <w:szCs w:val="22"/>
          <w:lang w:val="cs-CZ"/>
        </w:rPr>
        <w:t>vedoucí provozu</w:t>
      </w:r>
      <w:r w:rsidR="00BD138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D138F" w:rsidRPr="00BD138F">
        <w:rPr>
          <w:rFonts w:ascii="Times New Roman" w:hAnsi="Times New Roman"/>
          <w:sz w:val="22"/>
          <w:szCs w:val="22"/>
          <w:lang w:val="cs-CZ"/>
        </w:rPr>
        <w:t>příprava a realizace staveb</w:t>
      </w:r>
    </w:p>
    <w:p w14:paraId="3A30FFA2" w14:textId="37B1FCDA" w:rsidR="0071178F" w:rsidRDefault="00520C72" w:rsidP="00520C72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="00BD138F">
        <w:rPr>
          <w:rFonts w:ascii="Times New Roman" w:hAnsi="Times New Roman"/>
          <w:sz w:val="22"/>
          <w:szCs w:val="22"/>
          <w:lang w:val="cs-CZ"/>
        </w:rPr>
        <w:t>+420 605 249 193</w:t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71178F" w:rsidRPr="003276F6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Nadezda.Vyroubalová@dpo.cz</w:t>
        </w:r>
      </w:hyperlink>
    </w:p>
    <w:p w14:paraId="5B1EE814" w14:textId="35B90510" w:rsidR="0071178F" w:rsidRPr="0071178F" w:rsidRDefault="00177C07" w:rsidP="0071178F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71178F">
        <w:rPr>
          <w:rFonts w:ascii="Times New Roman" w:hAnsi="Times New Roman"/>
          <w:sz w:val="22"/>
          <w:szCs w:val="22"/>
          <w:lang w:val="cs-CZ"/>
        </w:rPr>
        <w:tab/>
      </w:r>
      <w:r w:rsidR="0071178F" w:rsidRPr="0071178F">
        <w:rPr>
          <w:rFonts w:ascii="Times New Roman" w:hAnsi="Times New Roman"/>
          <w:sz w:val="22"/>
          <w:szCs w:val="22"/>
          <w:lang w:val="cs-CZ"/>
        </w:rPr>
        <w:t>Tomáš Karlíček, technický pracovník</w:t>
      </w:r>
    </w:p>
    <w:p w14:paraId="4BA718B8" w14:textId="261FDE49" w:rsidR="00177C07" w:rsidRPr="0071178F" w:rsidRDefault="0071178F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71178F">
        <w:rPr>
          <w:rFonts w:ascii="Times New Roman" w:hAnsi="Times New Roman"/>
          <w:sz w:val="22"/>
          <w:szCs w:val="22"/>
          <w:lang w:val="cs-CZ"/>
        </w:rPr>
        <w:t>tel: +420 724 114 429, e-mail: Tomas.Karlicek@dpo.cz</w:t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646C3397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7777777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3FB46B42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51776D">
        <w:rPr>
          <w:i/>
          <w:color w:val="00B0F0"/>
          <w:sz w:val="22"/>
        </w:rPr>
        <w:t>(</w:t>
      </w:r>
      <w:r w:rsidR="0051776D" w:rsidRPr="00AE049C">
        <w:rPr>
          <w:i/>
          <w:color w:val="00B0F0"/>
          <w:sz w:val="22"/>
        </w:rPr>
        <w:t xml:space="preserve">POZN. </w:t>
      </w:r>
      <w:r w:rsidR="0051776D">
        <w:rPr>
          <w:i/>
          <w:color w:val="00B0F0"/>
          <w:sz w:val="22"/>
        </w:rPr>
        <w:t xml:space="preserve">Doplní </w:t>
      </w:r>
      <w:r w:rsidR="00F17F43">
        <w:rPr>
          <w:i/>
          <w:color w:val="00B0F0"/>
          <w:sz w:val="22"/>
        </w:rPr>
        <w:t>účastník</w:t>
      </w:r>
      <w:r w:rsidR="0051776D">
        <w:rPr>
          <w:i/>
          <w:color w:val="00B0F0"/>
          <w:sz w:val="22"/>
        </w:rPr>
        <w:t xml:space="preserve">, poté poznámku </w:t>
      </w:r>
      <w:r w:rsidR="0051776D" w:rsidRPr="00AE049C">
        <w:rPr>
          <w:i/>
          <w:color w:val="00B0F0"/>
          <w:sz w:val="22"/>
        </w:rPr>
        <w:t>vymažte</w:t>
      </w:r>
      <w:r w:rsidR="0051776D">
        <w:rPr>
          <w:i/>
          <w:color w:val="00B0F0"/>
        </w:rPr>
        <w:t>)</w:t>
      </w:r>
      <w:r w:rsidRPr="00BB36EC">
        <w:rPr>
          <w:sz w:val="22"/>
          <w:szCs w:val="22"/>
        </w:rPr>
        <w:tab/>
      </w:r>
    </w:p>
    <w:p w14:paraId="370F2040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53D3028F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7777777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77777777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77777777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77777777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397D5CE2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>edeného u kupujícího pod číslem</w:t>
      </w:r>
      <w:r w:rsidR="00796084">
        <w:rPr>
          <w:sz w:val="22"/>
          <w:szCs w:val="22"/>
        </w:rPr>
        <w:t xml:space="preserve"> </w:t>
      </w:r>
      <w:r w:rsidR="00426915">
        <w:rPr>
          <w:sz w:val="22"/>
          <w:szCs w:val="22"/>
        </w:rPr>
        <w:t>SVZ-25</w:t>
      </w:r>
      <w:r w:rsidR="00796084">
        <w:rPr>
          <w:sz w:val="22"/>
          <w:szCs w:val="22"/>
        </w:rPr>
        <w:t>-2</w:t>
      </w:r>
      <w:r w:rsidR="008D3EBF">
        <w:rPr>
          <w:sz w:val="22"/>
          <w:szCs w:val="22"/>
        </w:rPr>
        <w:t>4</w:t>
      </w:r>
      <w:r w:rsidR="00796084">
        <w:rPr>
          <w:sz w:val="22"/>
          <w:szCs w:val="22"/>
        </w:rPr>
        <w:t>-PŘ-Ta</w:t>
      </w:r>
      <w:r w:rsidR="00C7007F">
        <w:rPr>
          <w:sz w:val="22"/>
          <w:szCs w:val="22"/>
        </w:rPr>
        <w:t xml:space="preserve"> a pod číslem investiční položky 82_2023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64563AA2" w14:textId="5011F398" w:rsidR="00177C07" w:rsidRPr="00061C07" w:rsidRDefault="00177C07" w:rsidP="00FE0125">
      <w:pPr>
        <w:pStyle w:val="rove2"/>
        <w:rPr>
          <w:sz w:val="22"/>
          <w:szCs w:val="22"/>
        </w:rPr>
      </w:pPr>
      <w:r w:rsidRPr="00E37921">
        <w:rPr>
          <w:sz w:val="22"/>
          <w:szCs w:val="22"/>
        </w:rPr>
        <w:t xml:space="preserve">Předmětem této smlouvy je </w:t>
      </w:r>
      <w:r w:rsidR="0058022B" w:rsidRPr="00061C07">
        <w:rPr>
          <w:b/>
          <w:sz w:val="22"/>
          <w:szCs w:val="22"/>
        </w:rPr>
        <w:t>„</w:t>
      </w:r>
      <w:r w:rsidR="00FE0125" w:rsidRPr="00061C07">
        <w:rPr>
          <w:b/>
          <w:sz w:val="22"/>
          <w:szCs w:val="22"/>
        </w:rPr>
        <w:t>Dodání 1 kusu myčky nádobí</w:t>
      </w:r>
      <w:r w:rsidR="00061C07" w:rsidRPr="00061C07">
        <w:rPr>
          <w:b/>
          <w:sz w:val="22"/>
          <w:szCs w:val="22"/>
        </w:rPr>
        <w:t>“</w:t>
      </w:r>
      <w:r w:rsidR="00061C07" w:rsidRPr="00061C07">
        <w:rPr>
          <w:sz w:val="22"/>
          <w:szCs w:val="22"/>
        </w:rPr>
        <w:t xml:space="preserve"> včetně zapojení a zprovoznění</w:t>
      </w:r>
      <w:r w:rsidR="00406BF4" w:rsidRPr="00E37921">
        <w:rPr>
          <w:sz w:val="22"/>
          <w:szCs w:val="22"/>
        </w:rPr>
        <w:t>, typ</w:t>
      </w:r>
      <w:r w:rsidRPr="00E37921">
        <w:rPr>
          <w:sz w:val="22"/>
          <w:szCs w:val="22"/>
        </w:rPr>
        <w:t xml:space="preserve"> </w:t>
      </w:r>
      <w:r w:rsidR="001B7FB1" w:rsidRPr="00E37921">
        <w:rPr>
          <w:sz w:val="22"/>
          <w:szCs w:val="22"/>
        </w:rPr>
        <w:t>………..</w:t>
      </w:r>
      <w:r w:rsidR="00BB36EC" w:rsidRPr="00E37921">
        <w:rPr>
          <w:sz w:val="22"/>
          <w:szCs w:val="22"/>
        </w:rPr>
        <w:t xml:space="preserve"> </w:t>
      </w:r>
      <w:r w:rsidRPr="00E37921">
        <w:rPr>
          <w:sz w:val="22"/>
          <w:szCs w:val="22"/>
        </w:rPr>
        <w:t>(dále</w:t>
      </w:r>
      <w:r w:rsidR="00E35BE4" w:rsidRPr="00E37921">
        <w:rPr>
          <w:sz w:val="22"/>
          <w:szCs w:val="22"/>
        </w:rPr>
        <w:t xml:space="preserve"> také</w:t>
      </w:r>
      <w:r w:rsidRPr="00E37921">
        <w:rPr>
          <w:sz w:val="22"/>
          <w:szCs w:val="22"/>
        </w:rPr>
        <w:t xml:space="preserve"> jen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zboží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 nebo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předmět plnění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) v technickém provedení a s výbavou dle nabídky prodávajícího ze dne </w:t>
      </w:r>
      <w:r w:rsidR="001B7FB1" w:rsidRPr="00E37921">
        <w:rPr>
          <w:sz w:val="22"/>
          <w:szCs w:val="22"/>
        </w:rPr>
        <w:t xml:space="preserve">……….. </w:t>
      </w:r>
      <w:r w:rsidRPr="00E37921">
        <w:rPr>
          <w:sz w:val="22"/>
          <w:szCs w:val="22"/>
        </w:rPr>
        <w:t xml:space="preserve"> jejíž technická část je Přílohou č. 1 této smlouvy. </w:t>
      </w:r>
      <w:r w:rsidR="001B7FB1" w:rsidRPr="00061C07">
        <w:rPr>
          <w:i/>
          <w:color w:val="00B0F0"/>
          <w:sz w:val="22"/>
          <w:szCs w:val="22"/>
        </w:rPr>
        <w:t xml:space="preserve">(POZN. Doplní </w:t>
      </w:r>
      <w:r w:rsidR="00551272" w:rsidRPr="00061C07">
        <w:rPr>
          <w:i/>
          <w:color w:val="00B0F0"/>
          <w:sz w:val="22"/>
          <w:szCs w:val="22"/>
        </w:rPr>
        <w:t>účastník</w:t>
      </w:r>
      <w:r w:rsidR="001B7FB1" w:rsidRPr="00061C07">
        <w:rPr>
          <w:i/>
          <w:color w:val="00B0F0"/>
          <w:sz w:val="22"/>
          <w:szCs w:val="22"/>
        </w:rPr>
        <w:t>, poté poznámku vymažte)</w:t>
      </w:r>
      <w:r w:rsidR="00FE7590" w:rsidRPr="00061C07">
        <w:rPr>
          <w:sz w:val="22"/>
          <w:szCs w:val="22"/>
        </w:rPr>
        <w:t>.</w:t>
      </w:r>
      <w:r w:rsidR="00DD53A6" w:rsidRPr="00061C07">
        <w:rPr>
          <w:sz w:val="22"/>
          <w:szCs w:val="22"/>
        </w:rPr>
        <w:t xml:space="preserve"> </w:t>
      </w:r>
      <w:r w:rsidR="00DD53A6" w:rsidRPr="00E37921">
        <w:rPr>
          <w:sz w:val="22"/>
          <w:szCs w:val="22"/>
        </w:rPr>
        <w:t>Zboží bude nové, nepoužité.</w:t>
      </w:r>
    </w:p>
    <w:p w14:paraId="5B14511C" w14:textId="6C590B9C" w:rsidR="00177C07" w:rsidRPr="00F53C3D" w:rsidRDefault="00177C07" w:rsidP="00061C07">
      <w:pPr>
        <w:pStyle w:val="rove2"/>
        <w:tabs>
          <w:tab w:val="clear" w:pos="574"/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EC3241">
        <w:rPr>
          <w:sz w:val="22"/>
          <w:szCs w:val="22"/>
        </w:rPr>
        <w:t>a 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0A103116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14820E76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222D4EF" w14:textId="68E0D806" w:rsidR="00242840" w:rsidRPr="00E37921" w:rsidRDefault="00520C72" w:rsidP="00520C72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520C72">
        <w:rPr>
          <w:sz w:val="22"/>
          <w:szCs w:val="22"/>
        </w:rPr>
        <w:t>Areál dílny Martinov</w:t>
      </w:r>
      <w:r w:rsidR="00242840" w:rsidRPr="00E37921">
        <w:rPr>
          <w:sz w:val="22"/>
          <w:szCs w:val="22"/>
        </w:rPr>
        <w:t xml:space="preserve">, </w:t>
      </w:r>
      <w:r w:rsidR="0058022B" w:rsidRPr="00E37921">
        <w:rPr>
          <w:sz w:val="22"/>
          <w:szCs w:val="22"/>
        </w:rPr>
        <w:t xml:space="preserve">adresa: </w:t>
      </w:r>
      <w:r w:rsidRPr="00E37921">
        <w:rPr>
          <w:sz w:val="22"/>
          <w:szCs w:val="22"/>
        </w:rPr>
        <w:t>Martinovská 3293/40, 723 00  Ostrava -  Martinov</w:t>
      </w:r>
      <w:r w:rsidR="007A2568" w:rsidRPr="00E37921">
        <w:rPr>
          <w:sz w:val="22"/>
          <w:szCs w:val="22"/>
        </w:rPr>
        <w:t>.</w:t>
      </w:r>
    </w:p>
    <w:p w14:paraId="02F065D3" w14:textId="77777777" w:rsidR="00BD138F" w:rsidRDefault="00BD138F" w:rsidP="00BD138F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BD138F">
        <w:rPr>
          <w:sz w:val="22"/>
          <w:szCs w:val="22"/>
        </w:rPr>
        <w:t>Tomáš Karlíček</w:t>
      </w:r>
      <w:r w:rsidR="002C7955" w:rsidRPr="00E37921">
        <w:rPr>
          <w:sz w:val="22"/>
          <w:szCs w:val="22"/>
        </w:rPr>
        <w:t xml:space="preserve">, </w:t>
      </w:r>
      <w:r w:rsidRPr="00BD138F">
        <w:rPr>
          <w:sz w:val="22"/>
          <w:szCs w:val="22"/>
        </w:rPr>
        <w:t>technický pracovník</w:t>
      </w:r>
    </w:p>
    <w:p w14:paraId="584ED3A7" w14:textId="69F71F81" w:rsidR="002C7955" w:rsidRPr="00BD138F" w:rsidRDefault="002C7955" w:rsidP="00BD138F">
      <w:pPr>
        <w:pStyle w:val="rove2"/>
        <w:numPr>
          <w:ilvl w:val="0"/>
          <w:numId w:val="0"/>
        </w:numPr>
        <w:ind w:left="574"/>
      </w:pPr>
      <w:r w:rsidRPr="00BD138F">
        <w:rPr>
          <w:sz w:val="22"/>
          <w:szCs w:val="22"/>
        </w:rPr>
        <w:t xml:space="preserve">tel: </w:t>
      </w:r>
      <w:r w:rsidR="00BD138F" w:rsidRPr="00BD138F">
        <w:rPr>
          <w:sz w:val="22"/>
          <w:szCs w:val="22"/>
        </w:rPr>
        <w:t>+420 724 114 429</w:t>
      </w:r>
      <w:r w:rsidRPr="002C7955">
        <w:rPr>
          <w:sz w:val="22"/>
          <w:szCs w:val="22"/>
        </w:rPr>
        <w:t>,</w:t>
      </w:r>
      <w:r w:rsidR="00BD138F">
        <w:rPr>
          <w:sz w:val="22"/>
          <w:szCs w:val="22"/>
        </w:rPr>
        <w:t xml:space="preserve"> e-mail:</w:t>
      </w:r>
      <w:hyperlink r:id="rId9" w:history="1">
        <w:r w:rsidR="00BD138F" w:rsidRPr="00BD138F">
          <w:rPr>
            <w:sz w:val="22"/>
            <w:szCs w:val="22"/>
          </w:rPr>
          <w:t xml:space="preserve"> Tomas.Karlicek@dpo.cz</w:t>
        </w:r>
      </w:hyperlink>
      <w:r w:rsidR="00BD138F">
        <w:rPr>
          <w:sz w:val="22"/>
          <w:szCs w:val="22"/>
        </w:rPr>
        <w:t xml:space="preserve"> </w:t>
      </w:r>
      <w:r w:rsidR="00BD138F">
        <w:rPr>
          <w:rStyle w:val="Hypertextovodkaz"/>
          <w:sz w:val="22"/>
          <w:szCs w:val="22"/>
        </w:rPr>
        <w:t xml:space="preserve"> </w:t>
      </w:r>
    </w:p>
    <w:p w14:paraId="3CBF21CA" w14:textId="264F0627" w:rsidR="00BF2A23" w:rsidRPr="00574D13" w:rsidRDefault="00BF2A23" w:rsidP="00EF0823">
      <w:pPr>
        <w:pStyle w:val="rove2"/>
        <w:widowControl w:val="0"/>
        <w:numPr>
          <w:ilvl w:val="0"/>
          <w:numId w:val="0"/>
        </w:numPr>
        <w:ind w:left="709" w:hanging="142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21EBA685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6500D5">
        <w:rPr>
          <w:sz w:val="22"/>
          <w:szCs w:val="22"/>
        </w:rPr>
        <w:t>45</w:t>
      </w:r>
      <w:r w:rsidR="00EF082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03F8ED69" w:rsidR="00177C07" w:rsidRDefault="00177C07" w:rsidP="000B22AA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  <w:r w:rsidRPr="00865C18">
        <w:rPr>
          <w:sz w:val="22"/>
          <w:szCs w:val="22"/>
        </w:rPr>
        <w:t xml:space="preserve">Cena celkem za celý předmět </w:t>
      </w:r>
      <w:r>
        <w:rPr>
          <w:sz w:val="22"/>
          <w:szCs w:val="22"/>
        </w:rPr>
        <w:t>plnění</w:t>
      </w:r>
      <w:r w:rsidR="00A8779D">
        <w:rPr>
          <w:sz w:val="22"/>
          <w:szCs w:val="22"/>
        </w:rPr>
        <w:t>, tj. dodávku</w:t>
      </w:r>
      <w:r w:rsidR="0058022B">
        <w:rPr>
          <w:b w:val="0"/>
          <w:sz w:val="22"/>
          <w:szCs w:val="22"/>
        </w:rPr>
        <w:t xml:space="preserve"> </w:t>
      </w:r>
      <w:r w:rsidR="0058022B" w:rsidRPr="00236582">
        <w:rPr>
          <w:sz w:val="22"/>
          <w:szCs w:val="22"/>
        </w:rPr>
        <w:t xml:space="preserve">1 ks nové </w:t>
      </w:r>
      <w:r w:rsidR="00FE0125" w:rsidRPr="00FE0125">
        <w:rPr>
          <w:sz w:val="22"/>
          <w:szCs w:val="22"/>
        </w:rPr>
        <w:t>myčky nádobí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A8779D">
        <w:rPr>
          <w:sz w:val="22"/>
          <w:szCs w:val="22"/>
        </w:rPr>
        <w:t xml:space="preserve"> </w:t>
      </w:r>
      <w:r w:rsidR="00C373EC">
        <w:rPr>
          <w:sz w:val="22"/>
          <w:szCs w:val="22"/>
        </w:rPr>
        <w:t>………………………………………</w:t>
      </w:r>
      <w:r w:rsidR="0058022B">
        <w:rPr>
          <w:sz w:val="22"/>
          <w:szCs w:val="22"/>
        </w:rPr>
        <w:t>…………………………………………………</w:t>
      </w:r>
      <w:r w:rsidR="0058022B" w:rsidRPr="00C7007F">
        <w:rPr>
          <w:sz w:val="22"/>
          <w:szCs w:val="22"/>
        </w:rPr>
        <w:t>……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3C2EEF59" w:rsidR="00A400C1" w:rsidRPr="00540076" w:rsidRDefault="00A400C1" w:rsidP="00540076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551272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oplní</w:t>
      </w:r>
      <w:r w:rsidR="00551272">
        <w:rPr>
          <w:i/>
          <w:color w:val="00B0F0"/>
          <w:sz w:val="22"/>
          <w:szCs w:val="22"/>
        </w:rPr>
        <w:t xml:space="preserve"> účastník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BD5606">
        <w:rPr>
          <w:i/>
          <w:color w:val="00B0F0"/>
          <w:sz w:val="22"/>
          <w:szCs w:val="22"/>
        </w:rPr>
        <w:t xml:space="preserve">Uvedená cena celkem </w:t>
      </w:r>
      <w:r w:rsidR="00BD5606">
        <w:rPr>
          <w:i/>
          <w:color w:val="00B0F0"/>
          <w:sz w:val="22"/>
          <w:szCs w:val="22"/>
        </w:rPr>
        <w:t xml:space="preserve">za celý předmět plnění </w:t>
      </w:r>
      <w:r w:rsidR="00BD5606" w:rsidRPr="00BD5606">
        <w:rPr>
          <w:i/>
          <w:color w:val="00B0F0"/>
          <w:sz w:val="22"/>
          <w:szCs w:val="22"/>
        </w:rPr>
        <w:t>bude předmětem hodnocení</w:t>
      </w:r>
      <w:r w:rsidR="00BD5606">
        <w:rPr>
          <w:i/>
          <w:color w:val="00B0F0"/>
          <w:sz w:val="22"/>
          <w:szCs w:val="22"/>
        </w:rPr>
        <w:t>.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lastRenderedPageBreak/>
        <w:t xml:space="preserve">     </w:t>
      </w:r>
    </w:p>
    <w:p w14:paraId="18CA5B97" w14:textId="6F6098DD" w:rsidR="00F91702" w:rsidRDefault="00177C07" w:rsidP="00E64ED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765558B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0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23DA4462" w:rsidR="00C701F7" w:rsidRPr="00BD138F" w:rsidRDefault="00177C07" w:rsidP="00BD138F">
      <w:pPr>
        <w:pStyle w:val="rove2"/>
        <w:widowControl w:val="0"/>
        <w:ind w:left="567" w:hanging="567"/>
        <w:rPr>
          <w:sz w:val="22"/>
          <w:szCs w:val="22"/>
        </w:rPr>
      </w:pPr>
      <w:r w:rsidRPr="00BD138F">
        <w:rPr>
          <w:sz w:val="22"/>
          <w:szCs w:val="22"/>
        </w:rPr>
        <w:t>Kupující provede v místě plnění technickou přejímku zboží svým zástupcem</w:t>
      </w:r>
      <w:r w:rsidR="00BC28A3" w:rsidRPr="00BD138F">
        <w:rPr>
          <w:sz w:val="22"/>
          <w:szCs w:val="22"/>
        </w:rPr>
        <w:t xml:space="preserve"> (kontaktní osoba ve věcech technických)</w:t>
      </w:r>
      <w:r w:rsidRPr="00BD138F">
        <w:rPr>
          <w:sz w:val="22"/>
          <w:szCs w:val="22"/>
        </w:rPr>
        <w:t>. K přejímce bude kupující prodávajícím vyzván 5 pracovních dnů před termínem přejímky</w:t>
      </w:r>
      <w:r w:rsidR="00C701F7" w:rsidRPr="00BD138F">
        <w:rPr>
          <w:sz w:val="22"/>
          <w:szCs w:val="22"/>
        </w:rPr>
        <w:t xml:space="preserve"> formou elektronické zprávy na e-mailovou adresu: </w:t>
      </w:r>
      <w:r w:rsidR="00BD138F" w:rsidRPr="00BD138F">
        <w:rPr>
          <w:sz w:val="22"/>
          <w:szCs w:val="22"/>
        </w:rPr>
        <w:t>Tomas.Karlicek@dpo.cz</w:t>
      </w:r>
      <w:r w:rsidR="002C7955" w:rsidRPr="00BD138F">
        <w:rPr>
          <w:sz w:val="22"/>
          <w:szCs w:val="22"/>
        </w:rPr>
        <w:t xml:space="preserve">.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113DD9">
      <w:pPr>
        <w:pStyle w:val="rove2"/>
        <w:tabs>
          <w:tab w:val="num" w:pos="0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77954DA3" w:rsidR="00177C07" w:rsidRPr="00456BF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BD5606" w:rsidRPr="00E37921">
        <w:rPr>
          <w:sz w:val="22"/>
          <w:szCs w:val="22"/>
          <w:highlight w:val="yellow"/>
        </w:rPr>
        <w:t>…..</w:t>
      </w:r>
      <w:r w:rsidRPr="00456BF7">
        <w:rPr>
          <w:sz w:val="22"/>
          <w:szCs w:val="22"/>
        </w:rPr>
        <w:t xml:space="preserve"> </w:t>
      </w:r>
      <w:r w:rsidR="00E05BB7">
        <w:rPr>
          <w:i/>
          <w:color w:val="00B0F0"/>
          <w:sz w:val="22"/>
        </w:rPr>
        <w:t>(</w:t>
      </w:r>
      <w:r w:rsidR="00E05BB7" w:rsidRPr="00AE049C">
        <w:rPr>
          <w:i/>
          <w:color w:val="00B0F0"/>
          <w:sz w:val="22"/>
        </w:rPr>
        <w:t xml:space="preserve">POZN. </w:t>
      </w:r>
      <w:r w:rsidR="00E05BB7">
        <w:rPr>
          <w:i/>
          <w:color w:val="00B0F0"/>
          <w:sz w:val="22"/>
        </w:rPr>
        <w:t>Doplní</w:t>
      </w:r>
      <w:r w:rsidR="00551272">
        <w:rPr>
          <w:i/>
          <w:color w:val="00B0F0"/>
          <w:sz w:val="22"/>
        </w:rPr>
        <w:t xml:space="preserve"> účastník</w:t>
      </w:r>
      <w:r w:rsidR="00E05BB7">
        <w:rPr>
          <w:i/>
          <w:color w:val="00B0F0"/>
          <w:sz w:val="22"/>
        </w:rPr>
        <w:t xml:space="preserve">, poté poznámku </w:t>
      </w:r>
      <w:r w:rsidR="00E05BB7" w:rsidRPr="00AE049C">
        <w:rPr>
          <w:i/>
          <w:color w:val="00B0F0"/>
          <w:sz w:val="22"/>
        </w:rPr>
        <w:t>vymažte</w:t>
      </w:r>
      <w:r w:rsidR="00BD5606">
        <w:rPr>
          <w:i/>
          <w:color w:val="00B0F0"/>
          <w:sz w:val="22"/>
        </w:rPr>
        <w:t>.</w:t>
      </w:r>
      <w:r w:rsidR="00E05BB7">
        <w:rPr>
          <w:i/>
          <w:color w:val="00B0F0"/>
        </w:rPr>
        <w:t>)</w:t>
      </w:r>
    </w:p>
    <w:p w14:paraId="3330583F" w14:textId="67A2F625" w:rsidR="00C701F7" w:rsidRPr="00C701F7" w:rsidRDefault="00C701F7" w:rsidP="00C33B33">
      <w:pPr>
        <w:pStyle w:val="rove2"/>
        <w:widowControl w:val="0"/>
        <w:numPr>
          <w:ilvl w:val="0"/>
          <w:numId w:val="0"/>
        </w:numPr>
        <w:ind w:left="567"/>
        <w:rPr>
          <w:color w:val="00B0F0"/>
          <w:sz w:val="22"/>
          <w:szCs w:val="22"/>
        </w:rPr>
      </w:pP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lastRenderedPageBreak/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čl. 8.6.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67308B81" w14:textId="77777777" w:rsidR="009A3230" w:rsidRDefault="009A32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6EED315F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Pr="00E37921">
        <w:rPr>
          <w:sz w:val="22"/>
          <w:szCs w:val="22"/>
          <w:highlight w:val="yellow"/>
        </w:rPr>
        <w:t>…</w:t>
      </w:r>
      <w:r>
        <w:rPr>
          <w:sz w:val="22"/>
          <w:szCs w:val="22"/>
        </w:rPr>
        <w:t xml:space="preserve">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 w:rsidR="00551272">
        <w:rPr>
          <w:i/>
          <w:color w:val="00B0F0"/>
          <w:sz w:val="22"/>
          <w:szCs w:val="22"/>
        </w:rPr>
        <w:t>účastník</w:t>
      </w:r>
      <w:r w:rsidRPr="00714035">
        <w:rPr>
          <w:i/>
          <w:color w:val="00B0F0"/>
          <w:sz w:val="22"/>
          <w:szCs w:val="22"/>
        </w:rPr>
        <w:t>. Poté poznámku vymaž</w:t>
      </w:r>
      <w:r w:rsidR="00BD5606">
        <w:rPr>
          <w:i/>
          <w:color w:val="00B0F0"/>
          <w:sz w:val="22"/>
          <w:szCs w:val="22"/>
        </w:rPr>
        <w:t>t</w:t>
      </w:r>
      <w:r w:rsidRPr="00714035">
        <w:rPr>
          <w:i/>
          <w:color w:val="00B0F0"/>
          <w:sz w:val="22"/>
          <w:szCs w:val="22"/>
        </w:rPr>
        <w:t>e)</w:t>
      </w:r>
      <w:r w:rsidRPr="00714035">
        <w:rPr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EDCF19E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Pokud některé ze smluvních stran brání ve splnění jakékol</w:t>
      </w:r>
      <w:r>
        <w:rPr>
          <w:bCs/>
          <w:sz w:val="22"/>
          <w:szCs w:val="22"/>
        </w:rPr>
        <w:t>i její povinnosti z této Smlouvy nebo Dílčí objednávky</w:t>
      </w:r>
      <w:r w:rsidRPr="004C130E">
        <w:rPr>
          <w:bCs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3D2E1B0E" w14:textId="77777777" w:rsidR="00875848" w:rsidRPr="004C130E" w:rsidRDefault="00875848" w:rsidP="00875848">
      <w:pPr>
        <w:pStyle w:val="Odstavecseseznamem"/>
        <w:ind w:left="567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Vyšš</w:t>
      </w:r>
      <w:r>
        <w:rPr>
          <w:bCs/>
          <w:sz w:val="22"/>
          <w:szCs w:val="22"/>
        </w:rPr>
        <w:t xml:space="preserve">í mocí se pro účely této Smlouvy a Dílčí objednávky </w:t>
      </w:r>
      <w:r w:rsidRPr="004C130E">
        <w:rPr>
          <w:bCs/>
          <w:sz w:val="22"/>
          <w:szCs w:val="22"/>
        </w:rPr>
        <w:t>rozumí mimořádná událost, okolnost nebo překážka, kterou, ani při vynaložení ná</w:t>
      </w:r>
      <w:r>
        <w:rPr>
          <w:bCs/>
          <w:sz w:val="22"/>
          <w:szCs w:val="22"/>
        </w:rPr>
        <w:t>ležité péče, nemohl Prodávající</w:t>
      </w:r>
      <w:r w:rsidRPr="004C130E">
        <w:rPr>
          <w:bCs/>
          <w:sz w:val="22"/>
          <w:szCs w:val="22"/>
        </w:rPr>
        <w:t xml:space="preserve"> před podáním </w:t>
      </w:r>
      <w:r>
        <w:rPr>
          <w:bCs/>
          <w:sz w:val="22"/>
          <w:szCs w:val="22"/>
        </w:rPr>
        <w:t xml:space="preserve">dílčí </w:t>
      </w:r>
      <w:r w:rsidRPr="004C130E">
        <w:rPr>
          <w:bCs/>
          <w:sz w:val="22"/>
          <w:szCs w:val="22"/>
        </w:rPr>
        <w:t>nabídky</w:t>
      </w:r>
      <w:r>
        <w:rPr>
          <w:bCs/>
          <w:sz w:val="22"/>
          <w:szCs w:val="22"/>
        </w:rPr>
        <w:t xml:space="preserve"> a Kupující před uzavřením Smlouvy nebo Dílčí objednávky</w:t>
      </w:r>
      <w:r w:rsidRPr="004C130E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</w:t>
      </w:r>
      <w:r w:rsidRPr="004C130E">
        <w:rPr>
          <w:bCs/>
          <w:sz w:val="22"/>
          <w:szCs w:val="22"/>
        </w:rPr>
        <w:lastRenderedPageBreak/>
        <w:t>opomenutím této smluvní strany. Takovými událostmi, okolnostmi nebo překážkami jsou zejména, nikoliv však výlučně</w:t>
      </w:r>
    </w:p>
    <w:p w14:paraId="2CD0CE1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živelné události (zejména zemětřesení, záplavy, vichřice),</w:t>
      </w:r>
    </w:p>
    <w:p w14:paraId="617E1DD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události související s činností člověka, např. války, občanské nepokoje,</w:t>
      </w:r>
    </w:p>
    <w:p w14:paraId="3E4ACB3E" w14:textId="77777777" w:rsidR="00875848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epidemie, karanténa, či krizová a další opatření orgánů veřejné moci, a to zejména epidemie koronaviru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5663EE13" w14:textId="77777777" w:rsidR="00875848" w:rsidRDefault="00875848" w:rsidP="00875848">
      <w:pPr>
        <w:ind w:left="567" w:right="30"/>
        <w:jc w:val="both"/>
        <w:rPr>
          <w:sz w:val="22"/>
          <w:szCs w:val="22"/>
        </w:rPr>
      </w:pPr>
    </w:p>
    <w:p w14:paraId="52B145F6" w14:textId="77777777" w:rsidR="00875848" w:rsidRPr="00062BFA" w:rsidRDefault="00875848" w:rsidP="00875848">
      <w:pPr>
        <w:ind w:left="567" w:right="30"/>
        <w:jc w:val="both"/>
        <w:rPr>
          <w:sz w:val="22"/>
          <w:szCs w:val="22"/>
        </w:rPr>
      </w:pPr>
      <w:r w:rsidRPr="00062BFA">
        <w:rPr>
          <w:sz w:val="22"/>
          <w:szCs w:val="22"/>
        </w:rPr>
        <w:t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koronaviru označovaného jako SARS CoV-2 (způsobujícího nemoc COVID-19, jak může být virus také v praxi označován), a že veškerá tato opatření či nouzový stav byly již zhotovitelem zohledněny v rámci jeho nabídky.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2909216A" w14:textId="77777777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</w:t>
      </w:r>
      <w:r>
        <w:rPr>
          <w:bCs/>
          <w:sz w:val="22"/>
          <w:szCs w:val="22"/>
        </w:rPr>
        <w:t>innosti dle Smlouvy nebo Dílčí objednávky</w:t>
      </w:r>
      <w:r w:rsidRPr="004C130E">
        <w:rPr>
          <w:bCs/>
          <w:sz w:val="22"/>
          <w:szCs w:val="22"/>
        </w:rPr>
        <w:t>.</w:t>
      </w:r>
    </w:p>
    <w:p w14:paraId="7B6139CC" w14:textId="77777777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18B1D7F6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96723D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Pr="002E0267">
        <w:rPr>
          <w:sz w:val="22"/>
          <w:szCs w:val="22"/>
        </w:rPr>
        <w:t xml:space="preserve">Smlouvy. Porušení kteréhokoliv pravidla sociální odpovědnosti, nebude-li bezodkladně napraveno v souladu s Přílohou č. </w:t>
      </w:r>
      <w:r w:rsidR="0096723D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Pr="002E0267">
        <w:rPr>
          <w:sz w:val="22"/>
          <w:szCs w:val="22"/>
        </w:rPr>
        <w:t>Smlouvy, se považuje za podstatné porušení této Smlouvy.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27A1CC43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</w:p>
    <w:p w14:paraId="2ED1F17B" w14:textId="59315B0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557E0989" w14:textId="77777777" w:rsidR="00851D7A" w:rsidRDefault="00851D7A" w:rsidP="00851D7A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5B36EBDC" w14:textId="0875BFEB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061C07">
        <w:rPr>
          <w:sz w:val="22"/>
          <w:szCs w:val="22"/>
        </w:rPr>
        <w:t>3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0CCDCB56" w:rsidR="00E05BB7" w:rsidRPr="00E37921" w:rsidRDefault="00520C72" w:rsidP="00E05BB7">
      <w:pPr>
        <w:rPr>
          <w:i/>
          <w:iCs/>
          <w:sz w:val="22"/>
          <w:szCs w:val="22"/>
        </w:rPr>
      </w:pPr>
      <w:r w:rsidRPr="00520C72">
        <w:rPr>
          <w:sz w:val="22"/>
          <w:szCs w:val="22"/>
        </w:rPr>
        <w:t xml:space="preserve">Ing. Petr Holuša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2058D5C5" w:rsidR="00E05BB7" w:rsidRPr="00E37921" w:rsidRDefault="00520C72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882CE6">
        <w:rPr>
          <w:sz w:val="22"/>
          <w:szCs w:val="22"/>
        </w:rPr>
        <w:t>vedoucí odboru dopravní cesta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="009F0A04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1"/>
      <w:footerReference w:type="default" r:id="rId12"/>
      <w:footerReference w:type="first" r:id="rId13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8CAE" w14:textId="77777777" w:rsidR="00D526E4" w:rsidRDefault="00D526E4" w:rsidP="005B5391">
      <w:r>
        <w:separator/>
      </w:r>
    </w:p>
  </w:endnote>
  <w:endnote w:type="continuationSeparator" w:id="0">
    <w:p w14:paraId="478A798F" w14:textId="77777777" w:rsidR="00D526E4" w:rsidRDefault="00D526E4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7C0997D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71178F">
      <w:rPr>
        <w:noProof/>
      </w:rPr>
      <w:t>2</w:t>
    </w:r>
    <w:r w:rsidR="004E4573">
      <w:rPr>
        <w:noProof/>
      </w:rPr>
      <w:fldChar w:fldCharType="end"/>
    </w:r>
    <w:r>
      <w:t xml:space="preserve"> (celkem </w:t>
    </w:r>
    <w:fldSimple w:instr=" NUMPAGES ">
      <w:r w:rsidR="0071178F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7FB59F1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71178F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71178F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669CA" w14:textId="77777777" w:rsidR="00D526E4" w:rsidRDefault="00D526E4" w:rsidP="005B5391">
      <w:r>
        <w:separator/>
      </w:r>
    </w:p>
  </w:footnote>
  <w:footnote w:type="continuationSeparator" w:id="0">
    <w:p w14:paraId="6AF7825A" w14:textId="77777777" w:rsidR="00D526E4" w:rsidRDefault="00D526E4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6BE7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26915"/>
    <w:rsid w:val="00433307"/>
    <w:rsid w:val="004348A5"/>
    <w:rsid w:val="0043611C"/>
    <w:rsid w:val="0043646F"/>
    <w:rsid w:val="004378FE"/>
    <w:rsid w:val="00442C89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A393D"/>
    <w:rsid w:val="004A3B49"/>
    <w:rsid w:val="004A3BC6"/>
    <w:rsid w:val="004A5CE4"/>
    <w:rsid w:val="004B0C65"/>
    <w:rsid w:val="004B3C45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6445"/>
    <w:rsid w:val="006D18F1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558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C0BB3"/>
    <w:rsid w:val="009C1AAF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6B53"/>
    <w:rsid w:val="00D16DF7"/>
    <w:rsid w:val="00D32256"/>
    <w:rsid w:val="00D34FEF"/>
    <w:rsid w:val="00D44F5A"/>
    <w:rsid w:val="00D46685"/>
    <w:rsid w:val="00D46C50"/>
    <w:rsid w:val="00D51274"/>
    <w:rsid w:val="00D526E4"/>
    <w:rsid w:val="00D536BF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0C7F"/>
    <w:rsid w:val="00DF2C50"/>
    <w:rsid w:val="00DF7A77"/>
    <w:rsid w:val="00E006A3"/>
    <w:rsid w:val="00E01B6B"/>
    <w:rsid w:val="00E034B1"/>
    <w:rsid w:val="00E03ACF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Vyroubalov&#225;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ktronicka.fakturace@dpo.cz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%20Tomas.Karlice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FD77-6C91-41D4-84D5-96E052F4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Brtáň Milan, Ing.</cp:lastModifiedBy>
  <cp:revision>19</cp:revision>
  <cp:lastPrinted>2017-12-14T09:27:00Z</cp:lastPrinted>
  <dcterms:created xsi:type="dcterms:W3CDTF">2023-12-14T11:52:00Z</dcterms:created>
  <dcterms:modified xsi:type="dcterms:W3CDTF">2024-01-31T08:35:00Z</dcterms:modified>
</cp:coreProperties>
</file>