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704" w14:textId="77777777" w:rsidR="004663D9" w:rsidRDefault="004663D9">
      <w:pPr>
        <w:pStyle w:val="Nzev"/>
        <w:pBdr>
          <w:bottom w:val="single" w:sz="8" w:space="15" w:color="4F81BD"/>
        </w:pBdr>
        <w:tabs>
          <w:tab w:val="left" w:pos="5103"/>
        </w:tabs>
        <w:jc w:val="both"/>
        <w:rPr>
          <w:rFonts w:ascii="Times New Roman" w:hAnsi="Times New Roman"/>
          <w:color w:val="auto"/>
          <w:sz w:val="22"/>
        </w:rPr>
      </w:pPr>
    </w:p>
    <w:p w14:paraId="0A47F9EC" w14:textId="77777777" w:rsidR="001C6D84" w:rsidRPr="00BB0F96" w:rsidRDefault="001C6D84" w:rsidP="005F2066">
      <w:pPr>
        <w:pStyle w:val="Zkladntext"/>
        <w:rPr>
          <w:rFonts w:ascii="Cambria" w:hAnsi="Cambria" w:cs="Arial"/>
          <w:b/>
          <w:sz w:val="28"/>
        </w:rPr>
      </w:pPr>
      <w:r w:rsidRPr="00BB0F96">
        <w:rPr>
          <w:rFonts w:ascii="Cambria" w:hAnsi="Cambria" w:cs="Arial"/>
          <w:b/>
          <w:sz w:val="28"/>
        </w:rPr>
        <w:t>S M L O U V A</w:t>
      </w:r>
    </w:p>
    <w:p w14:paraId="064B7F52" w14:textId="77777777" w:rsidR="001C6D84" w:rsidRPr="00BB0F96" w:rsidRDefault="001C6D84" w:rsidP="005F2066">
      <w:pPr>
        <w:pStyle w:val="Zkladntext"/>
        <w:rPr>
          <w:rFonts w:ascii="Cambria" w:hAnsi="Cambria" w:cs="Arial"/>
          <w:b/>
          <w:sz w:val="28"/>
        </w:rPr>
      </w:pPr>
      <w:r w:rsidRPr="00BB0F96">
        <w:rPr>
          <w:rFonts w:ascii="Cambria" w:hAnsi="Cambria" w:cs="Arial"/>
          <w:b/>
          <w:sz w:val="28"/>
        </w:rPr>
        <w:t xml:space="preserve">O PROVÁDĚNÍ </w:t>
      </w:r>
      <w:r>
        <w:rPr>
          <w:rFonts w:ascii="Cambria" w:hAnsi="Cambria" w:cs="Arial"/>
          <w:b/>
          <w:sz w:val="28"/>
        </w:rPr>
        <w:t>DOPRAVNĚ PSYCHOLOGICKÉHO VYŠETŘENÍ</w:t>
      </w:r>
    </w:p>
    <w:p w14:paraId="19602EB1" w14:textId="77777777" w:rsidR="00594A92" w:rsidRPr="0070121C" w:rsidRDefault="00594A92" w:rsidP="001200EC">
      <w:pPr>
        <w:pStyle w:val="Nzev"/>
        <w:pBdr>
          <w:bottom w:val="single" w:sz="8" w:space="15" w:color="4F81BD"/>
        </w:pBdr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14:paraId="19EBF97B" w14:textId="7B9F6E61" w:rsidR="0002200A" w:rsidRDefault="00D64E87" w:rsidP="003937E9">
      <w:pPr>
        <w:spacing w:after="0"/>
        <w:jc w:val="left"/>
        <w:rPr>
          <w:rFonts w:ascii="Times New Roman" w:hAnsi="Times New Roman"/>
        </w:rPr>
      </w:pPr>
      <w:r w:rsidRPr="001200EC">
        <w:rPr>
          <w:rFonts w:ascii="Times New Roman" w:hAnsi="Times New Roman"/>
        </w:rPr>
        <w:t>Číslo smlouvy objednatele:</w:t>
      </w:r>
      <w:r w:rsidR="0002200A">
        <w:rPr>
          <w:rFonts w:ascii="Times New Roman" w:hAnsi="Times New Roman"/>
        </w:rPr>
        <w:tab/>
      </w:r>
      <w:r w:rsidR="0002200A" w:rsidRPr="0092759C">
        <w:rPr>
          <w:rFonts w:ascii="Times New Roman" w:hAnsi="Times New Roman"/>
          <w:b/>
        </w:rPr>
        <w:t>DOD</w:t>
      </w:r>
      <w:bookmarkStart w:id="0" w:name="_GoBack"/>
      <w:bookmarkEnd w:id="0"/>
      <w:r w:rsidR="0002200A" w:rsidRPr="0092759C">
        <w:rPr>
          <w:rFonts w:ascii="Times New Roman" w:hAnsi="Times New Roman"/>
          <w:b/>
        </w:rPr>
        <w:t>20</w:t>
      </w:r>
      <w:r w:rsidR="00882825">
        <w:rPr>
          <w:rFonts w:ascii="Times New Roman" w:hAnsi="Times New Roman"/>
          <w:b/>
        </w:rPr>
        <w:t>23</w:t>
      </w:r>
      <w:r w:rsidR="00B516A3">
        <w:rPr>
          <w:rFonts w:ascii="Times New Roman" w:hAnsi="Times New Roman"/>
          <w:b/>
        </w:rPr>
        <w:t>1459</w:t>
      </w:r>
    </w:p>
    <w:p w14:paraId="0CCEB638" w14:textId="77777777" w:rsidR="004663D9" w:rsidRDefault="00D64E87" w:rsidP="003937E9">
      <w:pPr>
        <w:spacing w:after="0"/>
        <w:jc w:val="left"/>
        <w:rPr>
          <w:rFonts w:ascii="Times New Roman" w:hAnsi="Times New Roman"/>
        </w:rPr>
      </w:pPr>
      <w:r w:rsidRPr="001200EC">
        <w:rPr>
          <w:rFonts w:ascii="Times New Roman" w:hAnsi="Times New Roman"/>
        </w:rPr>
        <w:t xml:space="preserve">Číslo smlouvy </w:t>
      </w:r>
      <w:r>
        <w:rPr>
          <w:rFonts w:ascii="Times New Roman" w:hAnsi="Times New Roman"/>
        </w:rPr>
        <w:t>poskytova</w:t>
      </w:r>
      <w:r w:rsidRPr="001200EC">
        <w:rPr>
          <w:rFonts w:ascii="Times New Roman" w:hAnsi="Times New Roman"/>
        </w:rPr>
        <w:t>tele:</w:t>
      </w:r>
      <w:r w:rsidR="0002200A">
        <w:rPr>
          <w:rFonts w:ascii="Times New Roman" w:hAnsi="Times New Roman"/>
        </w:rPr>
        <w:tab/>
      </w:r>
      <w:r w:rsidR="0002200A" w:rsidRPr="0002200A">
        <w:rPr>
          <w:rFonts w:ascii="Times New Roman" w:hAnsi="Times New Roman"/>
          <w:highlight w:val="yellow"/>
        </w:rPr>
        <w:t>…………………..</w:t>
      </w:r>
    </w:p>
    <w:p w14:paraId="71314BF5" w14:textId="77777777" w:rsidR="0070121C" w:rsidRPr="001C6D84" w:rsidRDefault="0070121C" w:rsidP="003937E9">
      <w:pPr>
        <w:spacing w:after="0"/>
        <w:jc w:val="left"/>
        <w:rPr>
          <w:rFonts w:ascii="Times New Roman" w:hAnsi="Times New Roman"/>
        </w:rPr>
      </w:pPr>
    </w:p>
    <w:p w14:paraId="0B3BF4C0" w14:textId="77777777" w:rsidR="00594A92" w:rsidRDefault="00594A92" w:rsidP="003937E9">
      <w:pPr>
        <w:pStyle w:val="Nadpis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color w:val="auto"/>
          <w:sz w:val="24"/>
          <w:szCs w:val="24"/>
        </w:rPr>
      </w:pPr>
      <w:r w:rsidRPr="001200EC">
        <w:rPr>
          <w:rFonts w:ascii="Times New Roman" w:hAnsi="Times New Roman"/>
          <w:color w:val="auto"/>
          <w:sz w:val="24"/>
          <w:szCs w:val="24"/>
        </w:rPr>
        <w:t>Smluvní strany</w:t>
      </w:r>
    </w:p>
    <w:p w14:paraId="1629137D" w14:textId="77777777" w:rsidR="0070121C" w:rsidRPr="0070121C" w:rsidRDefault="0070121C" w:rsidP="0070121C"/>
    <w:p w14:paraId="40DD5C8E" w14:textId="77777777" w:rsidR="00D31BAA" w:rsidRPr="001200EC" w:rsidRDefault="00D31BAA">
      <w:pPr>
        <w:spacing w:after="0"/>
        <w:rPr>
          <w:rFonts w:ascii="Times New Roman" w:hAnsi="Times New Roman"/>
          <w:b/>
          <w:sz w:val="24"/>
          <w:szCs w:val="24"/>
        </w:rPr>
      </w:pPr>
      <w:r w:rsidRPr="001200EC">
        <w:rPr>
          <w:rFonts w:ascii="Times New Roman" w:hAnsi="Times New Roman"/>
          <w:b/>
          <w:sz w:val="24"/>
          <w:szCs w:val="24"/>
        </w:rPr>
        <w:t>Objednatel:</w:t>
      </w:r>
    </w:p>
    <w:p w14:paraId="07348BA1" w14:textId="77777777" w:rsidR="00594A92" w:rsidRPr="001200EC" w:rsidRDefault="00594A92">
      <w:pPr>
        <w:spacing w:after="0"/>
        <w:rPr>
          <w:rFonts w:ascii="Times New Roman" w:hAnsi="Times New Roman"/>
          <w:b/>
          <w:sz w:val="24"/>
          <w:szCs w:val="24"/>
        </w:rPr>
      </w:pPr>
      <w:r w:rsidRPr="001200EC">
        <w:rPr>
          <w:rFonts w:ascii="Times New Roman" w:hAnsi="Times New Roman"/>
          <w:b/>
          <w:sz w:val="24"/>
          <w:szCs w:val="24"/>
        </w:rPr>
        <w:t>Dopravní podnik Ostrava, a.s.</w:t>
      </w:r>
    </w:p>
    <w:p w14:paraId="05DD6361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 xml:space="preserve">Poděbradova </w:t>
      </w:r>
      <w:r w:rsidR="001C6D84" w:rsidRPr="001200EC">
        <w:rPr>
          <w:rFonts w:ascii="Times New Roman" w:hAnsi="Times New Roman"/>
          <w:sz w:val="24"/>
          <w:szCs w:val="24"/>
        </w:rPr>
        <w:t xml:space="preserve">494/2, </w:t>
      </w:r>
      <w:r w:rsidR="00C37057">
        <w:rPr>
          <w:rFonts w:ascii="Times New Roman" w:hAnsi="Times New Roman"/>
          <w:sz w:val="24"/>
          <w:szCs w:val="24"/>
        </w:rPr>
        <w:tab/>
      </w:r>
      <w:r w:rsidR="001C6D84">
        <w:rPr>
          <w:rFonts w:ascii="Times New Roman" w:hAnsi="Times New Roman"/>
          <w:sz w:val="24"/>
          <w:szCs w:val="24"/>
        </w:rPr>
        <w:t>Moravská</w:t>
      </w:r>
      <w:r w:rsidRPr="001200EC">
        <w:rPr>
          <w:rFonts w:ascii="Times New Roman" w:hAnsi="Times New Roman"/>
          <w:sz w:val="24"/>
          <w:szCs w:val="24"/>
        </w:rPr>
        <w:t xml:space="preserve"> Ostrava</w:t>
      </w:r>
      <w:r w:rsidR="00AA3F23">
        <w:rPr>
          <w:rFonts w:ascii="Times New Roman" w:hAnsi="Times New Roman"/>
          <w:sz w:val="24"/>
          <w:szCs w:val="24"/>
        </w:rPr>
        <w:t xml:space="preserve">, </w:t>
      </w:r>
      <w:r w:rsidR="009752CE" w:rsidRPr="001200EC">
        <w:rPr>
          <w:rFonts w:ascii="Times New Roman" w:hAnsi="Times New Roman"/>
          <w:sz w:val="24"/>
          <w:szCs w:val="24"/>
        </w:rPr>
        <w:t>70</w:t>
      </w:r>
      <w:r w:rsidR="009752CE">
        <w:rPr>
          <w:rFonts w:ascii="Times New Roman" w:hAnsi="Times New Roman"/>
          <w:sz w:val="24"/>
          <w:szCs w:val="24"/>
        </w:rPr>
        <w:t>2</w:t>
      </w:r>
      <w:r w:rsidR="009752CE" w:rsidRPr="001200EC">
        <w:rPr>
          <w:rFonts w:ascii="Times New Roman" w:hAnsi="Times New Roman"/>
          <w:sz w:val="24"/>
          <w:szCs w:val="24"/>
        </w:rPr>
        <w:t xml:space="preserve"> </w:t>
      </w:r>
      <w:r w:rsidR="009752CE">
        <w:rPr>
          <w:rFonts w:ascii="Times New Roman" w:hAnsi="Times New Roman"/>
          <w:sz w:val="24"/>
          <w:szCs w:val="24"/>
        </w:rPr>
        <w:t>00</w:t>
      </w:r>
      <w:r w:rsidR="009752CE" w:rsidRPr="001200EC">
        <w:rPr>
          <w:rFonts w:ascii="Times New Roman" w:hAnsi="Times New Roman"/>
          <w:sz w:val="24"/>
          <w:szCs w:val="24"/>
        </w:rPr>
        <w:t xml:space="preserve"> Ostrava</w:t>
      </w:r>
    </w:p>
    <w:p w14:paraId="193A2315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IČ: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  <w:t>619 74 757</w:t>
      </w:r>
    </w:p>
    <w:p w14:paraId="6660A1DC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DIČ: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  <w:t>CZ61974757</w:t>
      </w:r>
    </w:p>
    <w:p w14:paraId="242E6ED5" w14:textId="469AA4B4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Bankovní spojení:</w:t>
      </w:r>
      <w:r w:rsidRPr="001200EC">
        <w:rPr>
          <w:rFonts w:ascii="Times New Roman" w:hAnsi="Times New Roman"/>
          <w:sz w:val="24"/>
          <w:szCs w:val="24"/>
        </w:rPr>
        <w:tab/>
      </w:r>
      <w:proofErr w:type="spellStart"/>
      <w:r w:rsidR="0089059E">
        <w:rPr>
          <w:rFonts w:ascii="Times New Roman" w:hAnsi="Times New Roman"/>
          <w:sz w:val="24"/>
          <w:szCs w:val="24"/>
        </w:rPr>
        <w:t>UniCredit</w:t>
      </w:r>
      <w:proofErr w:type="spellEnd"/>
      <w:r w:rsidR="0089059E">
        <w:rPr>
          <w:rFonts w:ascii="Times New Roman" w:hAnsi="Times New Roman"/>
          <w:sz w:val="24"/>
          <w:szCs w:val="24"/>
        </w:rPr>
        <w:t xml:space="preserve"> Bank, </w:t>
      </w:r>
      <w:proofErr w:type="spellStart"/>
      <w:r w:rsidR="0089059E">
        <w:rPr>
          <w:rFonts w:ascii="Times New Roman" w:hAnsi="Times New Roman"/>
          <w:sz w:val="24"/>
          <w:szCs w:val="24"/>
        </w:rPr>
        <w:t>a.s</w:t>
      </w:r>
      <w:proofErr w:type="spellEnd"/>
      <w:r w:rsidR="0089059E">
        <w:rPr>
          <w:rFonts w:ascii="Times New Roman" w:hAnsi="Times New Roman"/>
          <w:sz w:val="24"/>
          <w:szCs w:val="24"/>
        </w:rPr>
        <w:t xml:space="preserve"> </w:t>
      </w:r>
    </w:p>
    <w:p w14:paraId="245EA92A" w14:textId="35AD6EB9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Číslo účtu: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="0089059E">
        <w:rPr>
          <w:rFonts w:ascii="Times New Roman" w:hAnsi="Times New Roman"/>
          <w:sz w:val="24"/>
          <w:szCs w:val="24"/>
        </w:rPr>
        <w:t xml:space="preserve">2105677586/2700 </w:t>
      </w:r>
    </w:p>
    <w:p w14:paraId="5E8C642E" w14:textId="597D872C" w:rsidR="00594A92" w:rsidRPr="001200EC" w:rsidRDefault="00CE08FF" w:rsidP="00B93C7C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Zastoupena</w:t>
      </w:r>
      <w:r w:rsidR="00594A92" w:rsidRPr="001200EC">
        <w:rPr>
          <w:rFonts w:ascii="Times New Roman" w:hAnsi="Times New Roman"/>
          <w:sz w:val="24"/>
          <w:szCs w:val="24"/>
        </w:rPr>
        <w:t>:</w:t>
      </w:r>
      <w:r w:rsidR="00594A92" w:rsidRPr="001200EC">
        <w:rPr>
          <w:rFonts w:ascii="Times New Roman" w:hAnsi="Times New Roman"/>
          <w:sz w:val="24"/>
          <w:szCs w:val="24"/>
        </w:rPr>
        <w:tab/>
      </w:r>
      <w:r w:rsidR="00B93C7C">
        <w:rPr>
          <w:rFonts w:ascii="Times New Roman" w:hAnsi="Times New Roman"/>
          <w:sz w:val="24"/>
          <w:szCs w:val="24"/>
        </w:rPr>
        <w:tab/>
      </w:r>
      <w:r w:rsidR="00882825">
        <w:rPr>
          <w:rFonts w:ascii="Times New Roman" w:hAnsi="Times New Roman"/>
          <w:sz w:val="24"/>
          <w:szCs w:val="24"/>
        </w:rPr>
        <w:t>Ing. Jan Bílý</w:t>
      </w:r>
      <w:r w:rsidR="00F26321">
        <w:rPr>
          <w:rFonts w:ascii="Times New Roman" w:hAnsi="Times New Roman"/>
          <w:sz w:val="24"/>
          <w:szCs w:val="24"/>
        </w:rPr>
        <w:t xml:space="preserve"> – </w:t>
      </w:r>
      <w:r w:rsidR="00963359">
        <w:rPr>
          <w:rFonts w:ascii="Times New Roman" w:hAnsi="Times New Roman"/>
          <w:sz w:val="24"/>
          <w:szCs w:val="24"/>
        </w:rPr>
        <w:t>ředitel úseku personálního</w:t>
      </w:r>
    </w:p>
    <w:p w14:paraId="4AEC3431" w14:textId="77777777" w:rsidR="00594A92" w:rsidRPr="001200EC" w:rsidRDefault="00B93C7C" w:rsidP="00B93C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94A92" w:rsidRPr="001200EC">
        <w:rPr>
          <w:rFonts w:ascii="Times New Roman" w:hAnsi="Times New Roman"/>
          <w:sz w:val="24"/>
          <w:szCs w:val="24"/>
        </w:rPr>
        <w:t>soba oprávněná jednat za objednatele po stránce věcné náplně:</w:t>
      </w:r>
    </w:p>
    <w:p w14:paraId="629B22D3" w14:textId="77777777" w:rsidR="00594A92" w:rsidRPr="00882825" w:rsidRDefault="00594A92">
      <w:pPr>
        <w:spacing w:after="0"/>
        <w:rPr>
          <w:rFonts w:ascii="Times New Roman" w:hAnsi="Times New Roman"/>
        </w:rPr>
      </w:pPr>
      <w:r w:rsidRPr="001200EC">
        <w:rPr>
          <w:rFonts w:ascii="Times New Roman" w:hAnsi="Times New Roman"/>
          <w:sz w:val="24"/>
          <w:szCs w:val="24"/>
        </w:rPr>
        <w:t xml:space="preserve">jméno: 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="00CE08FF" w:rsidRPr="00DB1967">
        <w:rPr>
          <w:rFonts w:ascii="Times New Roman" w:hAnsi="Times New Roman"/>
          <w:sz w:val="24"/>
          <w:szCs w:val="24"/>
        </w:rPr>
        <w:t>Ing</w:t>
      </w:r>
      <w:r w:rsidRPr="00DB1967">
        <w:rPr>
          <w:rFonts w:ascii="Times New Roman" w:hAnsi="Times New Roman"/>
          <w:sz w:val="24"/>
          <w:szCs w:val="24"/>
        </w:rPr>
        <w:t xml:space="preserve">. </w:t>
      </w:r>
      <w:r w:rsidR="00882825" w:rsidRPr="00DB1967">
        <w:rPr>
          <w:rFonts w:ascii="Times New Roman" w:hAnsi="Times New Roman"/>
          <w:sz w:val="24"/>
          <w:szCs w:val="24"/>
        </w:rPr>
        <w:t>Bc. Leona Starostková</w:t>
      </w:r>
      <w:r w:rsidRPr="00DB1967">
        <w:rPr>
          <w:rFonts w:ascii="Times New Roman" w:hAnsi="Times New Roman"/>
          <w:sz w:val="24"/>
          <w:szCs w:val="24"/>
        </w:rPr>
        <w:t xml:space="preserve"> – vedoucí </w:t>
      </w:r>
      <w:r w:rsidR="00882825" w:rsidRPr="00DB1967">
        <w:rPr>
          <w:rFonts w:ascii="Times New Roman" w:hAnsi="Times New Roman"/>
          <w:sz w:val="24"/>
          <w:szCs w:val="24"/>
        </w:rPr>
        <w:t>oddělení péče o zaměstnance a vztahy</w:t>
      </w:r>
    </w:p>
    <w:p w14:paraId="7493EF7C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telefon: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  <w:t>597 40</w:t>
      </w:r>
      <w:r w:rsidR="00CE08FF" w:rsidRPr="001200EC">
        <w:rPr>
          <w:rFonts w:ascii="Times New Roman" w:hAnsi="Times New Roman"/>
          <w:sz w:val="24"/>
          <w:szCs w:val="24"/>
        </w:rPr>
        <w:t>1</w:t>
      </w:r>
      <w:r w:rsidRPr="001200EC">
        <w:rPr>
          <w:rFonts w:ascii="Times New Roman" w:hAnsi="Times New Roman"/>
          <w:sz w:val="24"/>
          <w:szCs w:val="24"/>
        </w:rPr>
        <w:t xml:space="preserve"> 5</w:t>
      </w:r>
      <w:r w:rsidR="00882825">
        <w:rPr>
          <w:rFonts w:ascii="Times New Roman" w:hAnsi="Times New Roman"/>
          <w:sz w:val="24"/>
          <w:szCs w:val="24"/>
        </w:rPr>
        <w:t>62</w:t>
      </w:r>
      <w:r w:rsidRPr="001200EC">
        <w:rPr>
          <w:rFonts w:ascii="Times New Roman" w:hAnsi="Times New Roman"/>
          <w:sz w:val="24"/>
          <w:szCs w:val="24"/>
        </w:rPr>
        <w:t xml:space="preserve">, </w:t>
      </w:r>
      <w:r w:rsidR="00882825">
        <w:rPr>
          <w:rFonts w:ascii="Times New Roman" w:hAnsi="Times New Roman"/>
          <w:sz w:val="24"/>
          <w:szCs w:val="24"/>
        </w:rPr>
        <w:t>777</w:t>
      </w:r>
      <w:r w:rsidR="001C6D84">
        <w:rPr>
          <w:rFonts w:ascii="Times New Roman" w:hAnsi="Times New Roman"/>
          <w:sz w:val="24"/>
          <w:szCs w:val="24"/>
        </w:rPr>
        <w:t> </w:t>
      </w:r>
      <w:r w:rsidR="00882825">
        <w:rPr>
          <w:rFonts w:ascii="Times New Roman" w:hAnsi="Times New Roman"/>
          <w:sz w:val="24"/>
          <w:szCs w:val="24"/>
        </w:rPr>
        <w:t>454</w:t>
      </w:r>
      <w:r w:rsidR="001C6D84">
        <w:rPr>
          <w:rFonts w:ascii="Times New Roman" w:hAnsi="Times New Roman"/>
          <w:sz w:val="24"/>
          <w:szCs w:val="24"/>
        </w:rPr>
        <w:t xml:space="preserve"> </w:t>
      </w:r>
      <w:r w:rsidR="00882825">
        <w:rPr>
          <w:rFonts w:ascii="Times New Roman" w:hAnsi="Times New Roman"/>
          <w:sz w:val="24"/>
          <w:szCs w:val="24"/>
        </w:rPr>
        <w:t>499</w:t>
      </w:r>
    </w:p>
    <w:p w14:paraId="6A576B65" w14:textId="77777777" w:rsidR="001C6D84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e-mail: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hyperlink r:id="rId8" w:history="1">
        <w:r w:rsidR="00882825" w:rsidRPr="004F6E6F">
          <w:rPr>
            <w:rStyle w:val="Hypertextovodkaz"/>
            <w:rFonts w:ascii="Times New Roman" w:hAnsi="Times New Roman"/>
            <w:sz w:val="24"/>
            <w:szCs w:val="24"/>
          </w:rPr>
          <w:t>leona.starostkova@dpo.cz</w:t>
        </w:r>
      </w:hyperlink>
      <w:r w:rsidRPr="001200EC">
        <w:rPr>
          <w:rFonts w:ascii="Times New Roman" w:hAnsi="Times New Roman"/>
          <w:sz w:val="24"/>
          <w:szCs w:val="24"/>
        </w:rPr>
        <w:t xml:space="preserve"> ; </w:t>
      </w:r>
    </w:p>
    <w:p w14:paraId="36BFEB91" w14:textId="01A9E0A1" w:rsidR="00317BDE" w:rsidRPr="001200EC" w:rsidRDefault="00B93C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17BDE" w:rsidRPr="001200EC">
        <w:rPr>
          <w:rFonts w:ascii="Times New Roman" w:hAnsi="Times New Roman"/>
          <w:sz w:val="24"/>
          <w:szCs w:val="24"/>
        </w:rPr>
        <w:t>ontaktní osoba pro objednávku dopravně</w:t>
      </w:r>
      <w:r w:rsidR="00485AD7">
        <w:rPr>
          <w:rFonts w:ascii="Times New Roman" w:hAnsi="Times New Roman"/>
          <w:sz w:val="24"/>
          <w:szCs w:val="24"/>
        </w:rPr>
        <w:t xml:space="preserve"> </w:t>
      </w:r>
      <w:r w:rsidR="00317BDE" w:rsidRPr="001200EC">
        <w:rPr>
          <w:rFonts w:ascii="Times New Roman" w:hAnsi="Times New Roman"/>
          <w:sz w:val="24"/>
          <w:szCs w:val="24"/>
        </w:rPr>
        <w:t>psychologických vyšetření:</w:t>
      </w:r>
    </w:p>
    <w:p w14:paraId="7BBCE666" w14:textId="77777777" w:rsidR="001C6D84" w:rsidRDefault="00C3177E">
      <w:pPr>
        <w:spacing w:after="0"/>
      </w:pPr>
      <w:r w:rsidRPr="001200EC">
        <w:rPr>
          <w:rFonts w:ascii="Times New Roman" w:hAnsi="Times New Roman"/>
          <w:sz w:val="24"/>
          <w:szCs w:val="24"/>
        </w:rPr>
        <w:t>e-mail:</w:t>
      </w:r>
      <w:r w:rsidR="00317BDE" w:rsidRPr="001200EC">
        <w:rPr>
          <w:rFonts w:ascii="Times New Roman" w:hAnsi="Times New Roman"/>
          <w:sz w:val="24"/>
          <w:szCs w:val="24"/>
        </w:rPr>
        <w:tab/>
      </w:r>
      <w:r w:rsidR="00317BDE" w:rsidRPr="001200EC">
        <w:rPr>
          <w:rFonts w:ascii="Times New Roman" w:hAnsi="Times New Roman"/>
          <w:sz w:val="24"/>
          <w:szCs w:val="24"/>
        </w:rPr>
        <w:tab/>
      </w:r>
      <w:r w:rsidR="00317BDE" w:rsidRPr="001200EC">
        <w:rPr>
          <w:rFonts w:ascii="Times New Roman" w:hAnsi="Times New Roman"/>
          <w:sz w:val="24"/>
          <w:szCs w:val="24"/>
        </w:rPr>
        <w:tab/>
      </w:r>
      <w:hyperlink r:id="rId9" w:history="1">
        <w:r w:rsidR="00882825" w:rsidRPr="004F6E6F">
          <w:rPr>
            <w:rStyle w:val="Hypertextovodkaz"/>
            <w:rFonts w:ascii="Times New Roman" w:hAnsi="Times New Roman"/>
            <w:sz w:val="24"/>
            <w:szCs w:val="24"/>
          </w:rPr>
          <w:t>nela.pastrnakova@dpo.cz</w:t>
        </w:r>
      </w:hyperlink>
    </w:p>
    <w:p w14:paraId="18DFD742" w14:textId="7EA6AC07" w:rsidR="00317BDE" w:rsidRPr="001200EC" w:rsidRDefault="00C3177E">
      <w:pPr>
        <w:spacing w:after="0"/>
        <w:rPr>
          <w:rFonts w:ascii="Times New Roman" w:hAnsi="Times New Roman"/>
          <w:sz w:val="24"/>
          <w:szCs w:val="24"/>
        </w:rPr>
      </w:pPr>
      <w:r w:rsidRPr="00C3177E">
        <w:rPr>
          <w:rFonts w:ascii="Times New Roman" w:hAnsi="Times New Roman"/>
        </w:rPr>
        <w:t>telefon: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200EC">
        <w:rPr>
          <w:rFonts w:ascii="Times New Roman" w:hAnsi="Times New Roman"/>
          <w:sz w:val="24"/>
          <w:szCs w:val="24"/>
        </w:rPr>
        <w:t>597 401</w:t>
      </w:r>
      <w:r w:rsidR="00551ED6">
        <w:rPr>
          <w:rFonts w:ascii="Times New Roman" w:hAnsi="Times New Roman"/>
          <w:sz w:val="24"/>
          <w:szCs w:val="24"/>
        </w:rPr>
        <w:t> </w:t>
      </w:r>
      <w:r w:rsidRPr="001200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</w:t>
      </w:r>
      <w:r w:rsidR="00882825">
        <w:rPr>
          <w:rFonts w:ascii="Times New Roman" w:hAnsi="Times New Roman"/>
          <w:sz w:val="24"/>
          <w:szCs w:val="24"/>
        </w:rPr>
        <w:t>3</w:t>
      </w:r>
    </w:p>
    <w:p w14:paraId="5E51D0B9" w14:textId="77777777" w:rsidR="00594A92" w:rsidRPr="001200EC" w:rsidRDefault="00295A05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dále jen </w:t>
      </w:r>
      <w:r w:rsidRPr="00295A05">
        <w:rPr>
          <w:rFonts w:ascii="Times New Roman" w:hAnsi="Times New Roman"/>
          <w:b/>
          <w:sz w:val="24"/>
          <w:szCs w:val="24"/>
        </w:rPr>
        <w:t>objednatel</w:t>
      </w:r>
      <w:r w:rsidRPr="001200EC">
        <w:rPr>
          <w:rFonts w:ascii="Times New Roman" w:hAnsi="Times New Roman"/>
          <w:sz w:val="24"/>
          <w:szCs w:val="24"/>
        </w:rPr>
        <w:t>)</w:t>
      </w:r>
    </w:p>
    <w:p w14:paraId="03C12992" w14:textId="77777777" w:rsidR="008675F5" w:rsidRDefault="008675F5">
      <w:pPr>
        <w:spacing w:after="0"/>
        <w:rPr>
          <w:rFonts w:ascii="Times New Roman" w:hAnsi="Times New Roman"/>
          <w:sz w:val="24"/>
          <w:szCs w:val="24"/>
        </w:rPr>
      </w:pPr>
    </w:p>
    <w:p w14:paraId="246469C8" w14:textId="77777777" w:rsidR="00594A92" w:rsidRDefault="001C6D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3B3AE9C9" w14:textId="77777777" w:rsidR="001C6D84" w:rsidRPr="001200EC" w:rsidRDefault="001C6D84">
      <w:pPr>
        <w:spacing w:after="0"/>
        <w:rPr>
          <w:rFonts w:ascii="Times New Roman" w:hAnsi="Times New Roman"/>
          <w:sz w:val="24"/>
          <w:szCs w:val="24"/>
        </w:rPr>
      </w:pPr>
    </w:p>
    <w:p w14:paraId="5E278C79" w14:textId="77777777" w:rsidR="00CE08FF" w:rsidRPr="001200EC" w:rsidRDefault="00914DD3">
      <w:pPr>
        <w:spacing w:after="0"/>
        <w:rPr>
          <w:rFonts w:ascii="Times New Roman" w:hAnsi="Times New Roman"/>
          <w:b/>
          <w:sz w:val="24"/>
          <w:szCs w:val="24"/>
        </w:rPr>
      </w:pPr>
      <w:r w:rsidRPr="001200EC">
        <w:rPr>
          <w:rFonts w:ascii="Times New Roman" w:hAnsi="Times New Roman"/>
          <w:b/>
          <w:sz w:val="24"/>
          <w:szCs w:val="24"/>
        </w:rPr>
        <w:t>Poskytovatel</w:t>
      </w:r>
      <w:r w:rsidR="00D31BAA" w:rsidRPr="001200EC">
        <w:rPr>
          <w:rFonts w:ascii="Times New Roman" w:hAnsi="Times New Roman"/>
          <w:b/>
          <w:sz w:val="24"/>
          <w:szCs w:val="24"/>
        </w:rPr>
        <w:t>:</w:t>
      </w:r>
      <w:r w:rsidR="00D9152A">
        <w:rPr>
          <w:rFonts w:ascii="Times New Roman" w:hAnsi="Times New Roman"/>
          <w:b/>
          <w:sz w:val="24"/>
          <w:szCs w:val="24"/>
        </w:rPr>
        <w:tab/>
      </w:r>
      <w:r w:rsidR="00D9152A">
        <w:rPr>
          <w:rFonts w:ascii="Times New Roman" w:hAnsi="Times New Roman"/>
          <w:b/>
          <w:sz w:val="24"/>
          <w:szCs w:val="24"/>
        </w:rPr>
        <w:tab/>
      </w:r>
      <w:r w:rsidR="00D9152A" w:rsidRPr="00D9152A">
        <w:rPr>
          <w:rFonts w:ascii="Times New Roman" w:hAnsi="Times New Roman"/>
          <w:b/>
          <w:sz w:val="24"/>
          <w:szCs w:val="24"/>
          <w:highlight w:val="yellow"/>
        </w:rPr>
        <w:t>……………………………………………………….</w:t>
      </w:r>
    </w:p>
    <w:p w14:paraId="2E44F099" w14:textId="77777777" w:rsidR="001C6D84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IČ: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25CEF3FA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DIČ: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0F7281DC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Bankovní spojení:</w:t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36EC85B3" w14:textId="77777777" w:rsidR="001C6D84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Číslo účtu: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2AD20762" w14:textId="77777777" w:rsidR="008675F5" w:rsidRDefault="00594A92" w:rsidP="00295A05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Zastoupená: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  <w:r w:rsidR="008675F5" w:rsidRPr="001200EC">
        <w:rPr>
          <w:rFonts w:ascii="Times New Roman" w:hAnsi="Times New Roman"/>
          <w:sz w:val="24"/>
          <w:szCs w:val="24"/>
        </w:rPr>
        <w:t xml:space="preserve"> </w:t>
      </w:r>
    </w:p>
    <w:p w14:paraId="56720EE5" w14:textId="77777777" w:rsidR="00295A05" w:rsidRPr="001200EC" w:rsidRDefault="00295A05" w:rsidP="00295A05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dále jen </w:t>
      </w:r>
      <w:r w:rsidRPr="00295A05">
        <w:rPr>
          <w:rFonts w:ascii="Times New Roman" w:hAnsi="Times New Roman"/>
          <w:b/>
          <w:sz w:val="24"/>
          <w:szCs w:val="24"/>
        </w:rPr>
        <w:t>poskytovatel</w:t>
      </w:r>
      <w:r w:rsidRPr="001200EC">
        <w:rPr>
          <w:rFonts w:ascii="Times New Roman" w:hAnsi="Times New Roman"/>
          <w:sz w:val="24"/>
          <w:szCs w:val="24"/>
        </w:rPr>
        <w:t>)</w:t>
      </w:r>
      <w:r w:rsidR="00EE123B">
        <w:rPr>
          <w:rFonts w:ascii="Times New Roman" w:hAnsi="Times New Roman"/>
          <w:sz w:val="24"/>
          <w:szCs w:val="24"/>
        </w:rPr>
        <w:t xml:space="preserve"> </w:t>
      </w:r>
    </w:p>
    <w:p w14:paraId="70B24E4A" w14:textId="77777777" w:rsidR="00594A92" w:rsidRDefault="00594A92">
      <w:pPr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</w:p>
    <w:p w14:paraId="03726AB1" w14:textId="77777777" w:rsidR="001C6D84" w:rsidRPr="00637A55" w:rsidRDefault="00637A55" w:rsidP="005124F1">
      <w:pPr>
        <w:pStyle w:val="Zkladn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uzavřely podle ustanovení §</w:t>
      </w:r>
      <w:r w:rsidR="00DC1D31">
        <w:rPr>
          <w:rFonts w:ascii="Times New Roman" w:hAnsi="Times New Roman"/>
        </w:rPr>
        <w:t xml:space="preserve"> </w:t>
      </w:r>
      <w:r w:rsidR="00091F6C">
        <w:rPr>
          <w:rFonts w:ascii="Times New Roman" w:hAnsi="Times New Roman"/>
        </w:rPr>
        <w:t>1746</w:t>
      </w:r>
      <w:r w:rsidR="00DC1D31">
        <w:rPr>
          <w:rFonts w:ascii="Times New Roman" w:hAnsi="Times New Roman"/>
        </w:rPr>
        <w:t xml:space="preserve"> odstavce 2 </w:t>
      </w:r>
      <w:r w:rsidR="00091F6C">
        <w:rPr>
          <w:rFonts w:ascii="Times New Roman" w:hAnsi="Times New Roman"/>
        </w:rPr>
        <w:t xml:space="preserve">zákona č. 89/2012 Sb., občanského </w:t>
      </w:r>
      <w:r w:rsidR="00DC1D31">
        <w:rPr>
          <w:rFonts w:ascii="Times New Roman" w:hAnsi="Times New Roman"/>
        </w:rPr>
        <w:t>zákoníku</w:t>
      </w:r>
      <w:r w:rsidR="00091F6C">
        <w:rPr>
          <w:rFonts w:ascii="Times New Roman" w:hAnsi="Times New Roman"/>
        </w:rPr>
        <w:t>,</w:t>
      </w:r>
      <w:r w:rsidR="001C6D84" w:rsidRPr="00637A55">
        <w:rPr>
          <w:rFonts w:ascii="Times New Roman" w:hAnsi="Times New Roman"/>
        </w:rPr>
        <w:t xml:space="preserve"> tuto</w:t>
      </w:r>
    </w:p>
    <w:p w14:paraId="5773BAE0" w14:textId="64986D10" w:rsidR="0089184F" w:rsidRPr="0070121C" w:rsidRDefault="001C6D84" w:rsidP="0070121C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834394">
        <w:rPr>
          <w:rFonts w:ascii="Times New Roman" w:hAnsi="Times New Roman"/>
          <w:b/>
          <w:i w:val="0"/>
        </w:rPr>
        <w:t>smlouvu o provádění dopravně psychologických</w:t>
      </w:r>
      <w:r w:rsidRPr="00637A55">
        <w:rPr>
          <w:rFonts w:ascii="Times New Roman" w:hAnsi="Times New Roman"/>
          <w:b/>
        </w:rPr>
        <w:t xml:space="preserve"> </w:t>
      </w:r>
      <w:r w:rsidRPr="00834394">
        <w:rPr>
          <w:rFonts w:ascii="Times New Roman" w:hAnsi="Times New Roman"/>
          <w:b/>
          <w:i w:val="0"/>
        </w:rPr>
        <w:t>vyšetření</w:t>
      </w:r>
      <w:r w:rsidR="00D97478" w:rsidRPr="00834394">
        <w:rPr>
          <w:rFonts w:ascii="Times New Roman" w:hAnsi="Times New Roman"/>
          <w:b/>
          <w:i w:val="0"/>
        </w:rPr>
        <w:t xml:space="preserve">. </w:t>
      </w:r>
      <w:r w:rsidR="00D97478" w:rsidRPr="00834394">
        <w:rPr>
          <w:rFonts w:ascii="Times New Roman" w:hAnsi="Times New Roman"/>
          <w:i w:val="0"/>
        </w:rPr>
        <w:t>Tato smlouva byla uzavřena v rámci výběrového řízení vedeného u Dopravního podniku Ostrava a.s. pod číslem</w:t>
      </w:r>
      <w:r w:rsidR="00270634">
        <w:rPr>
          <w:rFonts w:ascii="Times New Roman" w:hAnsi="Times New Roman"/>
          <w:i w:val="0"/>
        </w:rPr>
        <w:t xml:space="preserve"> </w:t>
      </w:r>
      <w:r w:rsidR="00566DBE" w:rsidRPr="00AF26C4">
        <w:rPr>
          <w:rFonts w:ascii="Times New Roman" w:hAnsi="Times New Roman"/>
          <w:i w:val="0"/>
        </w:rPr>
        <w:t>SVZ-26-24</w:t>
      </w:r>
      <w:r w:rsidR="00270634" w:rsidRPr="00AF26C4">
        <w:rPr>
          <w:rFonts w:ascii="Times New Roman" w:hAnsi="Times New Roman"/>
          <w:i w:val="0"/>
        </w:rPr>
        <w:t>-PŘ-Ta.</w:t>
      </w:r>
      <w:r w:rsidR="00D97478" w:rsidRPr="00834394">
        <w:rPr>
          <w:rFonts w:ascii="Times New Roman" w:hAnsi="Times New Roman"/>
          <w:i w:val="0"/>
        </w:rPr>
        <w:t xml:space="preserve"> </w:t>
      </w:r>
    </w:p>
    <w:p w14:paraId="0DD51485" w14:textId="77777777" w:rsidR="001200EC" w:rsidRPr="00237FD7" w:rsidRDefault="00637A55" w:rsidP="003937E9">
      <w:pPr>
        <w:pStyle w:val="Zkladntext"/>
        <w:tabs>
          <w:tab w:val="left" w:pos="567"/>
          <w:tab w:val="center" w:pos="4653"/>
          <w:tab w:val="left" w:pos="528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čl. I.</w:t>
      </w:r>
      <w:r>
        <w:rPr>
          <w:rFonts w:ascii="Times New Roman" w:hAnsi="Times New Roman"/>
          <w:b/>
        </w:rPr>
        <w:tab/>
      </w:r>
      <w:r w:rsidRPr="00637A55">
        <w:rPr>
          <w:rFonts w:ascii="Times New Roman" w:hAnsi="Times New Roman"/>
          <w:b/>
        </w:rPr>
        <w:t>Předmět</w:t>
      </w:r>
      <w:r w:rsidR="001C6D84" w:rsidRPr="00637A55">
        <w:rPr>
          <w:rFonts w:ascii="Times New Roman" w:hAnsi="Times New Roman"/>
          <w:b/>
        </w:rPr>
        <w:t xml:space="preserve"> a účel smlouvy</w:t>
      </w:r>
    </w:p>
    <w:p w14:paraId="4280F06F" w14:textId="77777777" w:rsidR="006B4B9F" w:rsidRDefault="00CE1EB6" w:rsidP="003937E9">
      <w:pPr>
        <w:pStyle w:val="Odstavecseseznamem"/>
        <w:numPr>
          <w:ilvl w:val="0"/>
          <w:numId w:val="15"/>
        </w:numPr>
        <w:snapToGrid w:val="0"/>
        <w:spacing w:after="0"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Předmětem smlouvy je vstupní a periodické posuzování psychické způsobilosti zaměstnanců k výkonu práce prováděním dopravně psychologického vyšetření, na jehož základě vypracuje poskytovatel psychologické posudky u níže uvedených profesí.</w:t>
      </w:r>
    </w:p>
    <w:p w14:paraId="67949C0D" w14:textId="77777777" w:rsidR="00DC1D31" w:rsidRPr="006B4B9F" w:rsidRDefault="00CE1EB6" w:rsidP="003937E9">
      <w:pPr>
        <w:pStyle w:val="Odstavecseseznamem"/>
        <w:numPr>
          <w:ilvl w:val="0"/>
          <w:numId w:val="15"/>
        </w:numPr>
        <w:snapToGrid w:val="0"/>
        <w:spacing w:after="0" w:line="240" w:lineRule="auto"/>
        <w:ind w:left="709"/>
        <w:rPr>
          <w:rFonts w:ascii="Times New Roman" w:hAnsi="Times New Roman"/>
        </w:rPr>
      </w:pPr>
      <w:r w:rsidRPr="006B4B9F">
        <w:rPr>
          <w:rFonts w:ascii="Times New Roman" w:hAnsi="Times New Roman"/>
        </w:rPr>
        <w:t>Účelem smlouvy je zajistit plynulé provádění vyšetření řidičů dle pravidel stanovovaných Ministerstvem dopravy ČR a dle potřeb objednatele.</w:t>
      </w:r>
    </w:p>
    <w:p w14:paraId="4B3394BC" w14:textId="77777777" w:rsidR="006B4B9F" w:rsidRDefault="00CE1EB6" w:rsidP="003937E9">
      <w:pPr>
        <w:pStyle w:val="Odstavecseseznamem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Předmětem smlouvy je rovněž poskytování poradenské a konzultační činnosti v oblasti psychologických služe</w:t>
      </w:r>
      <w:r w:rsidR="00EE5225">
        <w:rPr>
          <w:rFonts w:ascii="Times New Roman" w:hAnsi="Times New Roman"/>
        </w:rPr>
        <w:t>b pro zaměstnance objednatele.</w:t>
      </w:r>
    </w:p>
    <w:p w14:paraId="14DDCD5C" w14:textId="77777777" w:rsidR="001F67E3" w:rsidRDefault="00CE1EB6" w:rsidP="003937E9">
      <w:pPr>
        <w:pStyle w:val="Odstavecseseznamem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/>
        </w:rPr>
      </w:pPr>
      <w:r w:rsidRPr="006B4B9F">
        <w:rPr>
          <w:rFonts w:ascii="Times New Roman" w:hAnsi="Times New Roman"/>
        </w:rPr>
        <w:t>Vyšetření řidičů bude realizováno na základě písemné objednávky popřípadě telefonické dohody za podmínek dále uvedených v této smlouvě.</w:t>
      </w:r>
    </w:p>
    <w:p w14:paraId="1C1C0CD4" w14:textId="77777777" w:rsidR="003937E9" w:rsidRPr="006B4B9F" w:rsidRDefault="003937E9" w:rsidP="003937E9">
      <w:pPr>
        <w:pStyle w:val="Odstavecseseznamem"/>
        <w:spacing w:line="240" w:lineRule="auto"/>
        <w:ind w:left="0"/>
        <w:rPr>
          <w:rFonts w:ascii="Times New Roman" w:hAnsi="Times New Roman"/>
        </w:rPr>
      </w:pPr>
    </w:p>
    <w:p w14:paraId="7B24E2A6" w14:textId="77777777" w:rsidR="001F67E3" w:rsidRPr="00237FD7" w:rsidRDefault="00CE1EB6" w:rsidP="003937E9">
      <w:pPr>
        <w:pStyle w:val="Zkladntext"/>
        <w:spacing w:line="240" w:lineRule="auto"/>
        <w:ind w:left="709"/>
        <w:rPr>
          <w:rFonts w:ascii="Times New Roman" w:hAnsi="Times New Roman"/>
          <w:i w:val="0"/>
          <w:iCs w:val="0"/>
        </w:rPr>
      </w:pPr>
      <w:r w:rsidRPr="00CE1EB6">
        <w:rPr>
          <w:rFonts w:ascii="Times New Roman" w:hAnsi="Times New Roman"/>
          <w:i w:val="0"/>
          <w:iCs w:val="0"/>
        </w:rPr>
        <w:t>Objednávka bude obsahovat následující náležitosti:</w:t>
      </w:r>
    </w:p>
    <w:p w14:paraId="5117FF01" w14:textId="77777777" w:rsidR="002679EF" w:rsidRDefault="00694BB9" w:rsidP="003937E9">
      <w:pPr>
        <w:pStyle w:val="Zkladntext"/>
        <w:numPr>
          <w:ilvl w:val="0"/>
          <w:numId w:val="17"/>
        </w:numPr>
        <w:snapToGrid w:val="0"/>
        <w:spacing w:line="240" w:lineRule="auto"/>
        <w:ind w:left="709" w:firstLine="992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datum a hodinu vyšetření</w:t>
      </w:r>
    </w:p>
    <w:p w14:paraId="209E9737" w14:textId="77777777" w:rsidR="001F67E3" w:rsidRPr="002679EF" w:rsidRDefault="00CE1EB6" w:rsidP="003937E9">
      <w:pPr>
        <w:pStyle w:val="Zkladntext"/>
        <w:numPr>
          <w:ilvl w:val="0"/>
          <w:numId w:val="17"/>
        </w:numPr>
        <w:snapToGrid w:val="0"/>
        <w:spacing w:line="240" w:lineRule="auto"/>
        <w:ind w:left="709" w:firstLine="992"/>
        <w:rPr>
          <w:rFonts w:ascii="Times New Roman" w:hAnsi="Times New Roman"/>
          <w:i w:val="0"/>
          <w:iCs w:val="0"/>
        </w:rPr>
      </w:pPr>
      <w:r w:rsidRPr="002679EF">
        <w:rPr>
          <w:rFonts w:ascii="Times New Roman" w:hAnsi="Times New Roman"/>
          <w:i w:val="0"/>
          <w:iCs w:val="0"/>
        </w:rPr>
        <w:t xml:space="preserve">jména a příjmení </w:t>
      </w:r>
      <w:r w:rsidR="00393405" w:rsidRPr="002679EF">
        <w:rPr>
          <w:rFonts w:ascii="Times New Roman" w:hAnsi="Times New Roman"/>
          <w:i w:val="0"/>
          <w:iCs w:val="0"/>
        </w:rPr>
        <w:t>vyšetřovaných osob</w:t>
      </w:r>
    </w:p>
    <w:p w14:paraId="7F1BE840" w14:textId="77777777" w:rsidR="001F67E3" w:rsidRPr="00237FD7" w:rsidRDefault="001F67E3" w:rsidP="003937E9">
      <w:pPr>
        <w:pStyle w:val="Zkladntext"/>
        <w:snapToGrid w:val="0"/>
        <w:spacing w:line="240" w:lineRule="auto"/>
        <w:rPr>
          <w:rFonts w:ascii="Times New Roman" w:hAnsi="Times New Roman"/>
          <w:i w:val="0"/>
          <w:iCs w:val="0"/>
        </w:rPr>
      </w:pPr>
    </w:p>
    <w:p w14:paraId="6CA9E632" w14:textId="77777777" w:rsidR="001F67E3" w:rsidRPr="00D96CA4" w:rsidRDefault="001F67E3" w:rsidP="003937E9">
      <w:pPr>
        <w:pStyle w:val="Zkladntext"/>
        <w:tabs>
          <w:tab w:val="left" w:pos="567"/>
        </w:tabs>
        <w:rPr>
          <w:rFonts w:ascii="Times New Roman" w:hAnsi="Times New Roman"/>
          <w:b/>
        </w:rPr>
      </w:pPr>
      <w:r w:rsidRPr="00237FD7">
        <w:rPr>
          <w:rFonts w:ascii="Times New Roman" w:hAnsi="Times New Roman"/>
          <w:b/>
        </w:rPr>
        <w:t>čl. II</w:t>
      </w:r>
      <w:r w:rsidR="00637A55" w:rsidRPr="00237FD7">
        <w:rPr>
          <w:rFonts w:ascii="Times New Roman" w:hAnsi="Times New Roman"/>
          <w:b/>
        </w:rPr>
        <w:t>.</w:t>
      </w:r>
      <w:r w:rsidR="00637A55" w:rsidRPr="00237FD7">
        <w:rPr>
          <w:rFonts w:ascii="Times New Roman" w:hAnsi="Times New Roman"/>
          <w:b/>
        </w:rPr>
        <w:tab/>
      </w:r>
      <w:r w:rsidRPr="00237FD7">
        <w:rPr>
          <w:rFonts w:ascii="Times New Roman" w:hAnsi="Times New Roman"/>
          <w:b/>
        </w:rPr>
        <w:t>Obsah poskytovaných služeb</w:t>
      </w:r>
    </w:p>
    <w:p w14:paraId="4CF0EB3F" w14:textId="7AC1306A" w:rsidR="00B1493E" w:rsidRPr="00237FD7" w:rsidRDefault="00CE1EB6" w:rsidP="006B4B9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Poskytovatel se zavazuje provádět dopravně psychologická vyšetření v souladu s obecně platnými zákony České republiky, zejména se zákonem č. 361/2000 Sb., o provozu na pozemních komunikacích a o změnách některých zákonů (silniční zákon), ve znění pozdějších předpisů, vyhláškou Ministerstva </w:t>
      </w:r>
      <w:r w:rsidR="00923660">
        <w:rPr>
          <w:rFonts w:ascii="Times New Roman" w:hAnsi="Times New Roman"/>
        </w:rPr>
        <w:t>zdravotnictví</w:t>
      </w:r>
      <w:r w:rsidR="00923660" w:rsidRPr="00CE1EB6">
        <w:rPr>
          <w:rFonts w:ascii="Times New Roman" w:hAnsi="Times New Roman"/>
        </w:rPr>
        <w:t xml:space="preserve"> </w:t>
      </w:r>
      <w:r w:rsidRPr="00CE1EB6">
        <w:rPr>
          <w:rFonts w:ascii="Times New Roman" w:hAnsi="Times New Roman"/>
        </w:rPr>
        <w:t>č.</w:t>
      </w:r>
      <w:r w:rsidR="00923660">
        <w:rPr>
          <w:rFonts w:ascii="Times New Roman" w:hAnsi="Times New Roman"/>
        </w:rPr>
        <w:t>260/2023 Sb.</w:t>
      </w:r>
      <w:r w:rsidRPr="00CE1EB6">
        <w:rPr>
          <w:rFonts w:ascii="Times New Roman" w:hAnsi="Times New Roman"/>
        </w:rPr>
        <w:t xml:space="preserve">, </w:t>
      </w:r>
      <w:r w:rsidR="00923660">
        <w:rPr>
          <w:rFonts w:ascii="Times New Roman" w:hAnsi="Times New Roman"/>
        </w:rPr>
        <w:t>o stanovení podmínek</w:t>
      </w:r>
      <w:r w:rsidRPr="00CE1EB6">
        <w:rPr>
          <w:rFonts w:ascii="Times New Roman" w:hAnsi="Times New Roman"/>
        </w:rPr>
        <w:t> zdravotní způsobilost</w:t>
      </w:r>
      <w:r w:rsidR="00923660">
        <w:rPr>
          <w:rFonts w:ascii="Times New Roman" w:hAnsi="Times New Roman"/>
        </w:rPr>
        <w:t>i</w:t>
      </w:r>
      <w:r w:rsidRPr="00CE1EB6">
        <w:rPr>
          <w:rFonts w:ascii="Times New Roman" w:hAnsi="Times New Roman"/>
        </w:rPr>
        <w:t xml:space="preserve"> osob </w:t>
      </w:r>
      <w:r w:rsidR="00923660">
        <w:rPr>
          <w:rFonts w:ascii="Times New Roman" w:hAnsi="Times New Roman"/>
        </w:rPr>
        <w:t>k</w:t>
      </w:r>
      <w:r w:rsidR="00923660" w:rsidRPr="00CE1EB6">
        <w:rPr>
          <w:rFonts w:ascii="Times New Roman" w:hAnsi="Times New Roman"/>
        </w:rPr>
        <w:t xml:space="preserve"> </w:t>
      </w:r>
      <w:r w:rsidRPr="00CE1EB6">
        <w:rPr>
          <w:rFonts w:ascii="Times New Roman" w:hAnsi="Times New Roman"/>
        </w:rPr>
        <w:t>provozování dráhy a drážní dopravy a vyhláškou Ministerstva dopravy č. 27/2012 Sb., v platném znění.</w:t>
      </w:r>
    </w:p>
    <w:p w14:paraId="517DBD0E" w14:textId="77777777" w:rsidR="00B1493E" w:rsidRPr="00237FD7" w:rsidRDefault="00B1493E" w:rsidP="003937E9">
      <w:pPr>
        <w:pStyle w:val="Odstavecseseznamem"/>
        <w:widowControl w:val="0"/>
        <w:spacing w:line="240" w:lineRule="auto"/>
        <w:ind w:left="0"/>
        <w:rPr>
          <w:rFonts w:ascii="Times New Roman" w:hAnsi="Times New Roman"/>
        </w:rPr>
      </w:pPr>
    </w:p>
    <w:p w14:paraId="5FCAB4E0" w14:textId="53BFFD58" w:rsidR="001F67E3" w:rsidRPr="00237FD7" w:rsidRDefault="00E83F49" w:rsidP="001D24FB">
      <w:pPr>
        <w:widowControl w:val="0"/>
        <w:spacing w:line="24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Poskytovatel</w:t>
      </w:r>
      <w:r w:rsidRPr="00237FD7">
        <w:rPr>
          <w:rFonts w:ascii="Times New Roman" w:hAnsi="Times New Roman"/>
          <w:snapToGrid w:val="0"/>
        </w:rPr>
        <w:t xml:space="preserve"> </w:t>
      </w:r>
      <w:r w:rsidR="001F67E3" w:rsidRPr="00237FD7">
        <w:rPr>
          <w:rFonts w:ascii="Times New Roman" w:hAnsi="Times New Roman"/>
          <w:snapToGrid w:val="0"/>
        </w:rPr>
        <w:t xml:space="preserve">se zavazuje po dobu účinnosti této smlouvy poskytovat objednateli </w:t>
      </w:r>
      <w:r w:rsidR="00B1493E" w:rsidRPr="00237FD7">
        <w:rPr>
          <w:rFonts w:ascii="Times New Roman" w:hAnsi="Times New Roman"/>
          <w:snapToGrid w:val="0"/>
        </w:rPr>
        <w:t>plnění v následujícím</w:t>
      </w:r>
      <w:r w:rsidR="0089184F">
        <w:rPr>
          <w:rFonts w:ascii="Times New Roman" w:hAnsi="Times New Roman"/>
          <w:snapToGrid w:val="0"/>
        </w:rPr>
        <w:t xml:space="preserve"> rozsahu:</w:t>
      </w:r>
    </w:p>
    <w:p w14:paraId="7E89D9B3" w14:textId="77777777" w:rsidR="00CF11DE" w:rsidRPr="00237FD7" w:rsidRDefault="00CF11DE" w:rsidP="00234302">
      <w:pPr>
        <w:pStyle w:val="Odstavecseseznamem"/>
        <w:spacing w:line="240" w:lineRule="auto"/>
        <w:ind w:left="0"/>
        <w:rPr>
          <w:rFonts w:ascii="Times New Roman" w:hAnsi="Times New Roman"/>
        </w:rPr>
      </w:pPr>
    </w:p>
    <w:p w14:paraId="0971B08D" w14:textId="77777777" w:rsidR="00396AE2" w:rsidRPr="00237FD7" w:rsidRDefault="00CE1EB6" w:rsidP="00234302">
      <w:pPr>
        <w:spacing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1.1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  <w:i/>
          <w:u w:val="single"/>
        </w:rPr>
        <w:t>Vstupní vyšetření uchazečů o zaměstnání</w:t>
      </w:r>
    </w:p>
    <w:p w14:paraId="698EC2E6" w14:textId="77777777" w:rsidR="0002365C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a)</w:t>
      </w:r>
      <w:r w:rsidRPr="00CE1EB6">
        <w:rPr>
          <w:rFonts w:ascii="Times New Roman" w:hAnsi="Times New Roman"/>
        </w:rPr>
        <w:tab/>
        <w:t>řidič autobusu</w:t>
      </w:r>
    </w:p>
    <w:p w14:paraId="24D7DBCE" w14:textId="77777777" w:rsidR="0002365C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b)</w:t>
      </w:r>
      <w:r w:rsidRPr="00CE1EB6">
        <w:rPr>
          <w:rFonts w:ascii="Times New Roman" w:hAnsi="Times New Roman"/>
        </w:rPr>
        <w:tab/>
        <w:t>řidič trolejbusu</w:t>
      </w:r>
    </w:p>
    <w:p w14:paraId="0818370B" w14:textId="77777777" w:rsidR="00F912F5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c)</w:t>
      </w:r>
      <w:r w:rsidRPr="00CE1EB6">
        <w:rPr>
          <w:rFonts w:ascii="Times New Roman" w:hAnsi="Times New Roman"/>
        </w:rPr>
        <w:tab/>
        <w:t>řidič autobusu a trolejbusu</w:t>
      </w:r>
    </w:p>
    <w:p w14:paraId="2404663B" w14:textId="77777777" w:rsidR="0002365C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d)</w:t>
      </w:r>
      <w:r w:rsidRPr="00CE1EB6">
        <w:rPr>
          <w:rFonts w:ascii="Times New Roman" w:hAnsi="Times New Roman"/>
        </w:rPr>
        <w:tab/>
        <w:t>řidič tramvaje</w:t>
      </w:r>
    </w:p>
    <w:p w14:paraId="57D2B8FA" w14:textId="77777777" w:rsidR="00212706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e) </w:t>
      </w:r>
      <w:r w:rsidRPr="00CE1EB6">
        <w:rPr>
          <w:rFonts w:ascii="Times New Roman" w:hAnsi="Times New Roman"/>
        </w:rPr>
        <w:tab/>
        <w:t>řidič dopravních prostředků MHD bez</w:t>
      </w:r>
      <w:r w:rsidR="00EE5225">
        <w:rPr>
          <w:rFonts w:ascii="Times New Roman" w:hAnsi="Times New Roman"/>
        </w:rPr>
        <w:t xml:space="preserve"> cestujících (autobus, tramvaj,</w:t>
      </w:r>
    </w:p>
    <w:p w14:paraId="4A0F3CF7" w14:textId="77777777" w:rsidR="00595F12" w:rsidRPr="002B035D" w:rsidRDefault="00551ED6" w:rsidP="00234302">
      <w:pPr>
        <w:spacing w:line="240" w:lineRule="auto"/>
        <w:ind w:left="709" w:firstLine="1418"/>
        <w:rPr>
          <w:rFonts w:ascii="Times New Roman" w:hAnsi="Times New Roman"/>
        </w:rPr>
      </w:pPr>
      <w:r w:rsidRPr="002B035D">
        <w:rPr>
          <w:rFonts w:ascii="Times New Roman" w:hAnsi="Times New Roman"/>
        </w:rPr>
        <w:t>t</w:t>
      </w:r>
      <w:r w:rsidR="00CE1EB6" w:rsidRPr="002B035D">
        <w:rPr>
          <w:rFonts w:ascii="Times New Roman" w:hAnsi="Times New Roman"/>
        </w:rPr>
        <w:t>rolejbus) a nákladního automobilu nad 7 500 kg</w:t>
      </w:r>
    </w:p>
    <w:p w14:paraId="0C6156F0" w14:textId="0A3CAA8F" w:rsidR="00B5108C" w:rsidRPr="00237FD7" w:rsidRDefault="00B5108C" w:rsidP="001D24FB">
      <w:pPr>
        <w:spacing w:line="240" w:lineRule="auto"/>
        <w:ind w:left="2124" w:hanging="414"/>
        <w:rPr>
          <w:rFonts w:ascii="Times New Roman" w:hAnsi="Times New Roman"/>
        </w:rPr>
      </w:pPr>
      <w:r w:rsidRPr="002B035D">
        <w:rPr>
          <w:rFonts w:ascii="Times New Roman" w:hAnsi="Times New Roman"/>
        </w:rPr>
        <w:t>f)</w:t>
      </w:r>
      <w:r w:rsidR="007A0F36" w:rsidRPr="001D24FB">
        <w:rPr>
          <w:rFonts w:ascii="Times New Roman" w:hAnsi="Times New Roman"/>
        </w:rPr>
        <w:tab/>
      </w:r>
      <w:r w:rsidRPr="002B035D">
        <w:rPr>
          <w:rFonts w:ascii="Times New Roman" w:hAnsi="Times New Roman"/>
        </w:rPr>
        <w:t xml:space="preserve">řidič autobusu, trolejbusu, tramvaje </w:t>
      </w:r>
      <w:r w:rsidR="007A0F36" w:rsidRPr="001D24FB">
        <w:rPr>
          <w:rFonts w:ascii="Times New Roman" w:hAnsi="Times New Roman"/>
        </w:rPr>
        <w:t xml:space="preserve">cizí národnosti – </w:t>
      </w:r>
      <w:proofErr w:type="spellStart"/>
      <w:r w:rsidR="007A0F36" w:rsidRPr="001D24FB">
        <w:rPr>
          <w:rFonts w:ascii="Times New Roman" w:hAnsi="Times New Roman"/>
        </w:rPr>
        <w:t>Vienna</w:t>
      </w:r>
      <w:proofErr w:type="spellEnd"/>
      <w:r w:rsidR="00CE1A5C" w:rsidRPr="001D24FB">
        <w:rPr>
          <w:rFonts w:ascii="Times New Roman" w:hAnsi="Times New Roman"/>
        </w:rPr>
        <w:t xml:space="preserve"> test systém – jazykové mutace: a</w:t>
      </w:r>
      <w:r w:rsidR="007A0F36" w:rsidRPr="001D24FB">
        <w:rPr>
          <w:rFonts w:ascii="Times New Roman" w:hAnsi="Times New Roman"/>
        </w:rPr>
        <w:t xml:space="preserve">ngličtina, </w:t>
      </w:r>
      <w:r w:rsidR="00CE1A5C" w:rsidRPr="001D24FB">
        <w:rPr>
          <w:rFonts w:ascii="Times New Roman" w:hAnsi="Times New Roman"/>
        </w:rPr>
        <w:t xml:space="preserve">ruština, </w:t>
      </w:r>
      <w:r w:rsidR="007A0F36" w:rsidRPr="001D24FB">
        <w:rPr>
          <w:rFonts w:ascii="Times New Roman" w:hAnsi="Times New Roman"/>
        </w:rPr>
        <w:t xml:space="preserve">němčina </w:t>
      </w:r>
      <w:r w:rsidR="00551ED6" w:rsidRPr="002B035D">
        <w:rPr>
          <w:rFonts w:ascii="Times New Roman" w:hAnsi="Times New Roman"/>
        </w:rPr>
        <w:t>(tlumočníka zajistí objednatel)</w:t>
      </w:r>
    </w:p>
    <w:p w14:paraId="0D50F5DB" w14:textId="77777777" w:rsidR="00914DD3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551ED6">
        <w:rPr>
          <w:rFonts w:ascii="Times New Roman" w:hAnsi="Times New Roman"/>
        </w:rPr>
        <w:t>)</w:t>
      </w:r>
      <w:r w:rsidR="00551ED6">
        <w:rPr>
          <w:rFonts w:ascii="Times New Roman" w:hAnsi="Times New Roman"/>
        </w:rPr>
        <w:tab/>
        <w:t>referenti - instruktoři a</w:t>
      </w:r>
      <w:r w:rsidR="00CE1EB6" w:rsidRPr="00CE1EB6">
        <w:rPr>
          <w:rFonts w:ascii="Times New Roman" w:hAnsi="Times New Roman"/>
        </w:rPr>
        <w:t>utoškoly</w:t>
      </w:r>
    </w:p>
    <w:p w14:paraId="75F47CAA" w14:textId="77777777" w:rsidR="00914DD3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89184F">
        <w:rPr>
          <w:rFonts w:ascii="Times New Roman" w:hAnsi="Times New Roman"/>
        </w:rPr>
        <w:t>)</w:t>
      </w:r>
      <w:r w:rsidR="0089184F">
        <w:rPr>
          <w:rFonts w:ascii="Times New Roman" w:hAnsi="Times New Roman"/>
        </w:rPr>
        <w:tab/>
        <w:t>přepravní kontrolor</w:t>
      </w:r>
    </w:p>
    <w:p w14:paraId="3F5F891C" w14:textId="77777777" w:rsidR="0023210C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E1EB6" w:rsidRPr="00CE1EB6">
        <w:rPr>
          <w:rFonts w:ascii="Times New Roman" w:hAnsi="Times New Roman"/>
        </w:rPr>
        <w:t>)</w:t>
      </w:r>
      <w:r w:rsidR="00CE1EB6" w:rsidRPr="00CE1EB6">
        <w:rPr>
          <w:rFonts w:ascii="Times New Roman" w:hAnsi="Times New Roman"/>
        </w:rPr>
        <w:tab/>
        <w:t>vstupní vyšetření uch</w:t>
      </w:r>
      <w:r w:rsidR="0089184F">
        <w:rPr>
          <w:rFonts w:ascii="Times New Roman" w:hAnsi="Times New Roman"/>
        </w:rPr>
        <w:t>azečů o zaměstnání - dispečer</w:t>
      </w:r>
    </w:p>
    <w:p w14:paraId="4F1BBAAF" w14:textId="77777777" w:rsidR="008675F5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CE1EB6" w:rsidRPr="00CE1EB6">
        <w:rPr>
          <w:rFonts w:ascii="Times New Roman" w:hAnsi="Times New Roman"/>
        </w:rPr>
        <w:t>)</w:t>
      </w:r>
      <w:r w:rsidR="00CE1EB6" w:rsidRPr="00CE1EB6">
        <w:rPr>
          <w:rFonts w:ascii="Times New Roman" w:hAnsi="Times New Roman"/>
        </w:rPr>
        <w:tab/>
        <w:t>vyšetření zaměstnanců dle zadání objednatele</w:t>
      </w:r>
    </w:p>
    <w:p w14:paraId="75D5984C" w14:textId="77777777" w:rsidR="008675F5" w:rsidRPr="00237FD7" w:rsidRDefault="008675F5" w:rsidP="00234302">
      <w:pPr>
        <w:spacing w:line="240" w:lineRule="auto"/>
        <w:ind w:firstLine="992"/>
        <w:rPr>
          <w:rFonts w:ascii="Times New Roman" w:hAnsi="Times New Roman"/>
        </w:rPr>
      </w:pPr>
    </w:p>
    <w:p w14:paraId="1E409BD0" w14:textId="77777777" w:rsidR="0023210C" w:rsidRPr="00237FD7" w:rsidRDefault="00CE1EB6" w:rsidP="00234302">
      <w:pPr>
        <w:spacing w:line="240" w:lineRule="auto"/>
        <w:ind w:left="709"/>
        <w:rPr>
          <w:rFonts w:ascii="Times New Roman" w:hAnsi="Times New Roman"/>
          <w:i/>
          <w:u w:val="single"/>
        </w:rPr>
      </w:pPr>
      <w:r w:rsidRPr="00CE1EB6">
        <w:rPr>
          <w:rFonts w:ascii="Times New Roman" w:hAnsi="Times New Roman"/>
        </w:rPr>
        <w:t>1.2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  <w:i/>
          <w:u w:val="single"/>
        </w:rPr>
        <w:t>Periodické vyšetření zaměstnanců</w:t>
      </w:r>
    </w:p>
    <w:p w14:paraId="2FA64C50" w14:textId="77777777" w:rsidR="00CF11DE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a)</w:t>
      </w:r>
      <w:r w:rsidRPr="00CE1EB6">
        <w:rPr>
          <w:rFonts w:ascii="Times New Roman" w:hAnsi="Times New Roman"/>
        </w:rPr>
        <w:tab/>
        <w:t>řidič autobusu</w:t>
      </w:r>
    </w:p>
    <w:p w14:paraId="19CA530F" w14:textId="77777777" w:rsidR="00CF11DE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b)</w:t>
      </w:r>
      <w:r w:rsidRPr="00CE1EB6">
        <w:rPr>
          <w:rFonts w:ascii="Times New Roman" w:hAnsi="Times New Roman"/>
        </w:rPr>
        <w:tab/>
        <w:t>řidič autobusu a trolejbusu</w:t>
      </w:r>
    </w:p>
    <w:p w14:paraId="01E1308F" w14:textId="77777777" w:rsidR="00CF11DE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c) </w:t>
      </w:r>
      <w:r w:rsidRPr="00CE1EB6">
        <w:rPr>
          <w:rFonts w:ascii="Times New Roman" w:hAnsi="Times New Roman"/>
        </w:rPr>
        <w:tab/>
        <w:t>řidič dopravních prostředků MHD bez cestujících (autobus, trolejbus)</w:t>
      </w:r>
    </w:p>
    <w:p w14:paraId="371083B7" w14:textId="77777777" w:rsidR="00CD325B" w:rsidRPr="002B035D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ab/>
      </w:r>
      <w:r w:rsidRPr="002B035D">
        <w:rPr>
          <w:rFonts w:ascii="Times New Roman" w:hAnsi="Times New Roman"/>
        </w:rPr>
        <w:t>a nákladního automobilu nad 7 500 kg</w:t>
      </w:r>
    </w:p>
    <w:p w14:paraId="007B86A8" w14:textId="32FF4214" w:rsidR="007A0F36" w:rsidRPr="00237FD7" w:rsidRDefault="00B5108C" w:rsidP="007A0F36">
      <w:pPr>
        <w:spacing w:line="240" w:lineRule="auto"/>
        <w:ind w:left="1710"/>
        <w:rPr>
          <w:rFonts w:ascii="Times New Roman" w:hAnsi="Times New Roman"/>
        </w:rPr>
      </w:pPr>
      <w:r w:rsidRPr="002B035D">
        <w:rPr>
          <w:rFonts w:ascii="Times New Roman" w:hAnsi="Times New Roman"/>
        </w:rPr>
        <w:t xml:space="preserve">d) </w:t>
      </w:r>
      <w:r w:rsidR="007A0F36" w:rsidRPr="002B035D">
        <w:rPr>
          <w:rFonts w:ascii="Times New Roman" w:hAnsi="Times New Roman"/>
        </w:rPr>
        <w:t xml:space="preserve"> </w:t>
      </w:r>
      <w:r w:rsidR="007A0F36" w:rsidRPr="001D24FB">
        <w:rPr>
          <w:rFonts w:ascii="Times New Roman" w:hAnsi="Times New Roman"/>
        </w:rPr>
        <w:t xml:space="preserve">řidič autobusu, trolejbusu, tramvaje cizí národnosti – </w:t>
      </w:r>
      <w:proofErr w:type="spellStart"/>
      <w:r w:rsidR="007A0F36" w:rsidRPr="001D24FB">
        <w:rPr>
          <w:rFonts w:ascii="Times New Roman" w:hAnsi="Times New Roman"/>
        </w:rPr>
        <w:t>Vienna</w:t>
      </w:r>
      <w:proofErr w:type="spellEnd"/>
      <w:r w:rsidR="007A0F36" w:rsidRPr="001D24FB">
        <w:rPr>
          <w:rFonts w:ascii="Times New Roman" w:hAnsi="Times New Roman"/>
        </w:rPr>
        <w:t xml:space="preserve"> test systém – jazykové mutace</w:t>
      </w:r>
      <w:r w:rsidR="00CE1A5C" w:rsidRPr="001D24FB">
        <w:rPr>
          <w:rFonts w:ascii="Times New Roman" w:hAnsi="Times New Roman"/>
        </w:rPr>
        <w:t>: a</w:t>
      </w:r>
      <w:r w:rsidR="007A0F36" w:rsidRPr="001D24FB">
        <w:rPr>
          <w:rFonts w:ascii="Times New Roman" w:hAnsi="Times New Roman"/>
        </w:rPr>
        <w:t>ngličtina, ruština, němčina (tlumočníka zajistí objednatel)</w:t>
      </w:r>
    </w:p>
    <w:p w14:paraId="7BD95DEB" w14:textId="77777777" w:rsidR="008675F5" w:rsidRDefault="008675F5" w:rsidP="007A0F36">
      <w:pPr>
        <w:spacing w:line="240" w:lineRule="auto"/>
        <w:ind w:left="709" w:firstLine="992"/>
        <w:rPr>
          <w:rFonts w:ascii="Cambria" w:hAnsi="Cambria" w:cs="Arial"/>
          <w:snapToGrid w:val="0"/>
        </w:rPr>
      </w:pPr>
    </w:p>
    <w:p w14:paraId="5CF4EB98" w14:textId="77777777" w:rsidR="00EE5225" w:rsidRPr="006B4B9F" w:rsidRDefault="003C392E" w:rsidP="006B4B9F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>Součástí poskytování dopravně psychologického vyšetření je z</w:t>
      </w:r>
      <w:r w:rsidR="001F67E3" w:rsidRPr="00780038">
        <w:rPr>
          <w:rFonts w:ascii="Times New Roman" w:hAnsi="Times New Roman"/>
          <w:snapToGrid w:val="0"/>
        </w:rPr>
        <w:t xml:space="preserve">pracování písemných zpráv o </w:t>
      </w:r>
      <w:r w:rsidR="00D04328">
        <w:rPr>
          <w:rFonts w:ascii="Times New Roman" w:hAnsi="Times New Roman"/>
          <w:snapToGrid w:val="0"/>
        </w:rPr>
        <w:t>výsledku</w:t>
      </w:r>
      <w:r w:rsidR="001F67E3" w:rsidRPr="00780038">
        <w:rPr>
          <w:rFonts w:ascii="Times New Roman" w:hAnsi="Times New Roman"/>
          <w:snapToGrid w:val="0"/>
        </w:rPr>
        <w:t xml:space="preserve"> vyšetření u jednotlivých vyšetřovaných osob.</w:t>
      </w:r>
    </w:p>
    <w:p w14:paraId="3AFEFD5C" w14:textId="77777777" w:rsidR="001F67E3" w:rsidRPr="00EE5225" w:rsidRDefault="008675F5" w:rsidP="006B4B9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napToGrid w:val="0"/>
        </w:rPr>
      </w:pPr>
      <w:r w:rsidRPr="0006418E">
        <w:rPr>
          <w:rFonts w:ascii="Times New Roman" w:hAnsi="Times New Roman"/>
          <w:snapToGrid w:val="0"/>
        </w:rPr>
        <w:t>Poskytovatel je povinen sdělit kontaktní osobě objednatele informace o účasti uchazečů o zaměstnání a zaměstnanců objednatele na dopravně psychologickém vyšetření podle harmonogramu a výsledky vyšetření (způsobilý/nezpůsobilý) nejpozději jeden pracovní den po dni vyšetření, a to e-mailem ve formátu chráněném heslem, které pře</w:t>
      </w:r>
      <w:r w:rsidR="00EE5225">
        <w:rPr>
          <w:rFonts w:ascii="Times New Roman" w:hAnsi="Times New Roman"/>
          <w:snapToGrid w:val="0"/>
        </w:rPr>
        <w:t>dá kontaktní osobě objednatele.</w:t>
      </w:r>
    </w:p>
    <w:p w14:paraId="634A95C6" w14:textId="77777777" w:rsidR="00780038" w:rsidRPr="00EE5225" w:rsidRDefault="003C392E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Poskytovatel se zavazuje p</w:t>
      </w:r>
      <w:r w:rsidR="008675F5" w:rsidRPr="0006418E">
        <w:rPr>
          <w:rFonts w:ascii="Times New Roman" w:hAnsi="Times New Roman"/>
          <w:snapToGrid w:val="0"/>
        </w:rPr>
        <w:t>r</w:t>
      </w:r>
      <w:r>
        <w:rPr>
          <w:rFonts w:ascii="Times New Roman" w:hAnsi="Times New Roman"/>
          <w:snapToGrid w:val="0"/>
        </w:rPr>
        <w:t xml:space="preserve">ovádět </w:t>
      </w:r>
      <w:r w:rsidR="008675F5" w:rsidRPr="0006418E">
        <w:rPr>
          <w:rFonts w:ascii="Times New Roman" w:hAnsi="Times New Roman"/>
          <w:snapToGrid w:val="0"/>
        </w:rPr>
        <w:t>dopravně psyc</w:t>
      </w:r>
      <w:r>
        <w:rPr>
          <w:rFonts w:ascii="Times New Roman" w:hAnsi="Times New Roman"/>
          <w:snapToGrid w:val="0"/>
        </w:rPr>
        <w:t>hologické</w:t>
      </w:r>
      <w:r w:rsidR="0004295A">
        <w:rPr>
          <w:rFonts w:ascii="Times New Roman" w:hAnsi="Times New Roman"/>
          <w:snapToGrid w:val="0"/>
        </w:rPr>
        <w:t xml:space="preserve"> vyšetření dopravním</w:t>
      </w:r>
      <w:r w:rsidR="008675F5" w:rsidRPr="0006418E">
        <w:rPr>
          <w:rFonts w:ascii="Times New Roman" w:hAnsi="Times New Roman"/>
          <w:snapToGrid w:val="0"/>
        </w:rPr>
        <w:t xml:space="preserve"> psychologem, který je akreditovaný Ministerstvem dopravy ČR.</w:t>
      </w:r>
    </w:p>
    <w:p w14:paraId="3F60C796" w14:textId="77777777" w:rsidR="00780038" w:rsidRPr="00EE5225" w:rsidRDefault="003C392E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Součástí poskytování služeb je u</w:t>
      </w:r>
      <w:r w:rsidR="008675F5" w:rsidRPr="00780038">
        <w:rPr>
          <w:rFonts w:ascii="Times New Roman" w:hAnsi="Times New Roman"/>
        </w:rPr>
        <w:t>chovávání výsledků vyšetření jednotlivých vyšetřovaných osob po dobu účinnosti této smlouvy.</w:t>
      </w:r>
    </w:p>
    <w:p w14:paraId="7ED5AC97" w14:textId="6C7DB995" w:rsidR="00780038" w:rsidRPr="00EE5225" w:rsidRDefault="003C392E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Poskytovatel se zavazuje p</w:t>
      </w:r>
      <w:r w:rsidR="008675F5" w:rsidRPr="00595F12">
        <w:rPr>
          <w:rFonts w:ascii="Times New Roman" w:hAnsi="Times New Roman"/>
        </w:rPr>
        <w:t xml:space="preserve">oskytnout psychologické poradenství a psychologickou pomoc vyšetřovaným osobám v rozsahu </w:t>
      </w:r>
      <w:r w:rsidR="0014507A">
        <w:rPr>
          <w:rFonts w:ascii="Times New Roman" w:hAnsi="Times New Roman"/>
        </w:rPr>
        <w:t>45</w:t>
      </w:r>
      <w:r w:rsidR="008675F5" w:rsidRPr="00595F12">
        <w:rPr>
          <w:rFonts w:ascii="Times New Roman" w:hAnsi="Times New Roman"/>
        </w:rPr>
        <w:t xml:space="preserve"> minut pro jednu vyšetřovanou osobu v případě mimořádných životních událostí</w:t>
      </w:r>
      <w:r w:rsidR="00B5108C">
        <w:rPr>
          <w:rFonts w:ascii="Times New Roman" w:hAnsi="Times New Roman"/>
        </w:rPr>
        <w:t xml:space="preserve"> souvisejících s psychologickým</w:t>
      </w:r>
      <w:r w:rsidR="0089184F">
        <w:rPr>
          <w:rFonts w:ascii="Times New Roman" w:hAnsi="Times New Roman"/>
        </w:rPr>
        <w:t xml:space="preserve"> zjištění</w:t>
      </w:r>
      <w:r w:rsidR="00B5108C">
        <w:rPr>
          <w:rFonts w:ascii="Times New Roman" w:hAnsi="Times New Roman"/>
        </w:rPr>
        <w:t>m</w:t>
      </w:r>
      <w:r w:rsidR="0089184F">
        <w:rPr>
          <w:rFonts w:ascii="Times New Roman" w:hAnsi="Times New Roman"/>
        </w:rPr>
        <w:t xml:space="preserve"> v průběhu vyšetření.</w:t>
      </w:r>
    </w:p>
    <w:p w14:paraId="664B1AA8" w14:textId="77777777" w:rsidR="008675F5" w:rsidRPr="00C45057" w:rsidRDefault="008675F5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 w:rsidRPr="00780038">
        <w:rPr>
          <w:rFonts w:ascii="Times New Roman" w:hAnsi="Times New Roman"/>
        </w:rPr>
        <w:t>Dopravně psychologické vyšetření bude realizováno v souladu s platnými právními předpisy.</w:t>
      </w:r>
    </w:p>
    <w:p w14:paraId="6A4A9E55" w14:textId="586A8E82" w:rsidR="00C45057" w:rsidRPr="00C45057" w:rsidRDefault="00C45057" w:rsidP="00C45057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trike/>
        </w:rPr>
      </w:pPr>
      <w:r w:rsidRPr="00C45057">
        <w:rPr>
          <w:rFonts w:ascii="Times New Roman" w:hAnsi="Times New Roman"/>
        </w:rPr>
        <w:t xml:space="preserve">V případě, že dojde ke změně v rozsahu požadavků na provádění předmětu smlouvy v souvislosti se změnou obecně závazných právních předpisů (zejména zákonem č. 361/2000 Sb., o provozu na pozemních komunikacích a o změnách některých zákonů (zákonem o silničním provozu), ve znění pozdějších předpisů, vyhláškou Ministerstva </w:t>
      </w:r>
      <w:r w:rsidR="00B9799E">
        <w:rPr>
          <w:rFonts w:ascii="Times New Roman" w:hAnsi="Times New Roman"/>
        </w:rPr>
        <w:t>zdravotnictví</w:t>
      </w:r>
      <w:r w:rsidR="00B9799E" w:rsidRPr="00C45057">
        <w:rPr>
          <w:rFonts w:ascii="Times New Roman" w:hAnsi="Times New Roman"/>
        </w:rPr>
        <w:t xml:space="preserve"> </w:t>
      </w:r>
      <w:r w:rsidRPr="00C45057">
        <w:rPr>
          <w:rFonts w:ascii="Times New Roman" w:hAnsi="Times New Roman"/>
        </w:rPr>
        <w:t xml:space="preserve">č. </w:t>
      </w:r>
      <w:r w:rsidR="00B9799E">
        <w:rPr>
          <w:rFonts w:ascii="Times New Roman" w:hAnsi="Times New Roman"/>
        </w:rPr>
        <w:t>260/2023 Sb. o stanovení podmínek</w:t>
      </w:r>
      <w:r w:rsidRPr="00C45057">
        <w:rPr>
          <w:rFonts w:ascii="Times New Roman" w:hAnsi="Times New Roman"/>
        </w:rPr>
        <w:t> zdravotní způsobilost</w:t>
      </w:r>
      <w:r w:rsidR="00B9799E">
        <w:rPr>
          <w:rFonts w:ascii="Times New Roman" w:hAnsi="Times New Roman"/>
        </w:rPr>
        <w:t>i</w:t>
      </w:r>
      <w:r w:rsidRPr="00C45057">
        <w:rPr>
          <w:rFonts w:ascii="Times New Roman" w:hAnsi="Times New Roman"/>
        </w:rPr>
        <w:t xml:space="preserve"> osob </w:t>
      </w:r>
      <w:r w:rsidR="00B9799E">
        <w:rPr>
          <w:rFonts w:ascii="Times New Roman" w:hAnsi="Times New Roman"/>
        </w:rPr>
        <w:t>k</w:t>
      </w:r>
      <w:r w:rsidR="00B9799E" w:rsidRPr="00C45057">
        <w:rPr>
          <w:rFonts w:ascii="Times New Roman" w:hAnsi="Times New Roman"/>
        </w:rPr>
        <w:t xml:space="preserve"> </w:t>
      </w:r>
      <w:r w:rsidRPr="00C45057">
        <w:rPr>
          <w:rFonts w:ascii="Times New Roman" w:hAnsi="Times New Roman"/>
        </w:rPr>
        <w:t>provozování dráhy a drážní dopravy a vyhláškou Ministerstva dopravy č. 27/2012 Sb., v platném znění), objednatel si vyhrazuje právo na rozšíření sjednaného objemu předmětu smlouvy, a to o další výkony v rámci dopravně psychologických vyšetření, v rozsahu požadavků stanovených obecně závaznými p</w:t>
      </w:r>
      <w:r>
        <w:rPr>
          <w:rFonts w:ascii="Times New Roman" w:hAnsi="Times New Roman"/>
        </w:rPr>
        <w:t>rávními předpisy (opční právo)</w:t>
      </w:r>
    </w:p>
    <w:p w14:paraId="4BA91405" w14:textId="77777777" w:rsidR="00595F12" w:rsidRPr="00595F12" w:rsidRDefault="00595F12" w:rsidP="00234302">
      <w:pPr>
        <w:pStyle w:val="Odstavecseseznamem"/>
        <w:widowControl w:val="0"/>
        <w:spacing w:line="240" w:lineRule="auto"/>
        <w:ind w:left="0"/>
        <w:rPr>
          <w:rFonts w:ascii="Times New Roman" w:hAnsi="Times New Roman"/>
          <w:snapToGrid w:val="0"/>
        </w:rPr>
      </w:pPr>
    </w:p>
    <w:p w14:paraId="3071E84C" w14:textId="77777777" w:rsidR="001F67E3" w:rsidRPr="00D96CA4" w:rsidRDefault="001F67E3" w:rsidP="00234302">
      <w:pPr>
        <w:pStyle w:val="Zkladntext"/>
        <w:tabs>
          <w:tab w:val="num" w:pos="284"/>
        </w:tabs>
        <w:spacing w:line="240" w:lineRule="auto"/>
        <w:rPr>
          <w:rFonts w:ascii="Times New Roman" w:hAnsi="Times New Roman"/>
          <w:b/>
          <w:iCs w:val="0"/>
          <w:color w:val="000000"/>
          <w:lang w:eastAsia="cs-CZ" w:bidi="ar-SA"/>
        </w:rPr>
      </w:pPr>
      <w:r w:rsidRPr="00415065">
        <w:rPr>
          <w:rFonts w:ascii="Times New Roman" w:hAnsi="Times New Roman"/>
          <w:b/>
          <w:iCs w:val="0"/>
          <w:color w:val="000000"/>
          <w:lang w:eastAsia="cs-CZ" w:bidi="ar-SA"/>
        </w:rPr>
        <w:t>čl. III.</w:t>
      </w:r>
      <w:r w:rsidR="0006418E" w:rsidRPr="00415065">
        <w:rPr>
          <w:rFonts w:ascii="Times New Roman" w:hAnsi="Times New Roman"/>
          <w:b/>
          <w:iCs w:val="0"/>
          <w:color w:val="000000"/>
          <w:lang w:eastAsia="cs-CZ" w:bidi="ar-SA"/>
        </w:rPr>
        <w:tab/>
      </w:r>
      <w:r w:rsidRPr="00415065">
        <w:rPr>
          <w:rFonts w:ascii="Times New Roman" w:hAnsi="Times New Roman"/>
          <w:b/>
          <w:iCs w:val="0"/>
          <w:color w:val="000000"/>
          <w:lang w:eastAsia="cs-CZ" w:bidi="ar-SA"/>
        </w:rPr>
        <w:t>Termíny, kontakty</w:t>
      </w:r>
    </w:p>
    <w:p w14:paraId="1CE97557" w14:textId="397C389D" w:rsidR="001F67E3" w:rsidRPr="0006418E" w:rsidRDefault="001F67E3" w:rsidP="00234302">
      <w:pPr>
        <w:pStyle w:val="Zkladntext"/>
        <w:numPr>
          <w:ilvl w:val="0"/>
          <w:numId w:val="19"/>
        </w:numPr>
        <w:tabs>
          <w:tab w:val="clear" w:pos="720"/>
          <w:tab w:val="left" w:pos="709"/>
        </w:tabs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  <w:snapToGrid w:val="0"/>
        </w:rPr>
      </w:pPr>
      <w:r w:rsidRPr="0006418E">
        <w:rPr>
          <w:rFonts w:ascii="Times New Roman" w:hAnsi="Times New Roman"/>
          <w:i w:val="0"/>
          <w:iCs w:val="0"/>
          <w:snapToGrid w:val="0"/>
        </w:rPr>
        <w:t xml:space="preserve">Vyšetření budou </w:t>
      </w:r>
      <w:r w:rsidR="00E83F49">
        <w:rPr>
          <w:rFonts w:ascii="Times New Roman" w:hAnsi="Times New Roman"/>
          <w:i w:val="0"/>
          <w:iCs w:val="0"/>
          <w:snapToGrid w:val="0"/>
        </w:rPr>
        <w:t>poskytovatelem</w:t>
      </w:r>
      <w:r w:rsidR="00E83F49" w:rsidRPr="0006418E">
        <w:rPr>
          <w:rFonts w:ascii="Times New Roman" w:hAnsi="Times New Roman"/>
          <w:i w:val="0"/>
          <w:iCs w:val="0"/>
          <w:snapToGrid w:val="0"/>
        </w:rPr>
        <w:t xml:space="preserve"> </w:t>
      </w:r>
      <w:r w:rsidRPr="0006418E">
        <w:rPr>
          <w:rFonts w:ascii="Times New Roman" w:hAnsi="Times New Roman"/>
          <w:i w:val="0"/>
          <w:iCs w:val="0"/>
          <w:snapToGrid w:val="0"/>
        </w:rPr>
        <w:t>realizována po vzájemné dohodě objednatele s </w:t>
      </w:r>
      <w:r w:rsidR="00E83F49">
        <w:rPr>
          <w:rFonts w:ascii="Times New Roman" w:hAnsi="Times New Roman"/>
          <w:i w:val="0"/>
          <w:iCs w:val="0"/>
          <w:snapToGrid w:val="0"/>
        </w:rPr>
        <w:t>poskytovatelem</w:t>
      </w:r>
      <w:r w:rsidR="00E83F49" w:rsidRPr="0006418E">
        <w:rPr>
          <w:rFonts w:ascii="Times New Roman" w:hAnsi="Times New Roman"/>
          <w:i w:val="0"/>
          <w:iCs w:val="0"/>
          <w:snapToGrid w:val="0"/>
        </w:rPr>
        <w:t xml:space="preserve"> </w:t>
      </w:r>
      <w:r w:rsidRPr="0006418E">
        <w:rPr>
          <w:rFonts w:ascii="Times New Roman" w:hAnsi="Times New Roman"/>
          <w:i w:val="0"/>
          <w:iCs w:val="0"/>
          <w:snapToGrid w:val="0"/>
        </w:rPr>
        <w:t>v ter</w:t>
      </w:r>
      <w:r w:rsidR="00EE5225">
        <w:rPr>
          <w:rFonts w:ascii="Times New Roman" w:hAnsi="Times New Roman"/>
          <w:i w:val="0"/>
          <w:iCs w:val="0"/>
          <w:snapToGrid w:val="0"/>
        </w:rPr>
        <w:t>mínu dohodnutém oběma stranami.</w:t>
      </w:r>
    </w:p>
    <w:p w14:paraId="43475A41" w14:textId="77777777" w:rsidR="001F67E3" w:rsidRPr="0006418E" w:rsidRDefault="001F67E3" w:rsidP="00234302">
      <w:pPr>
        <w:pStyle w:val="Zkladntext"/>
        <w:tabs>
          <w:tab w:val="num" w:pos="426"/>
        </w:tabs>
        <w:spacing w:line="240" w:lineRule="auto"/>
        <w:ind w:hanging="426"/>
        <w:rPr>
          <w:rFonts w:ascii="Times New Roman" w:hAnsi="Times New Roman"/>
          <w:i w:val="0"/>
          <w:iCs w:val="0"/>
          <w:snapToGrid w:val="0"/>
        </w:rPr>
      </w:pPr>
    </w:p>
    <w:p w14:paraId="235E4CAD" w14:textId="6D94B4C0" w:rsidR="00CF11DE" w:rsidRPr="0006418E" w:rsidRDefault="001F67E3" w:rsidP="009202B6">
      <w:pPr>
        <w:tabs>
          <w:tab w:val="num" w:pos="426"/>
        </w:tabs>
        <w:spacing w:line="240" w:lineRule="auto"/>
        <w:ind w:left="426" w:firstLine="283"/>
        <w:rPr>
          <w:rFonts w:ascii="Times New Roman" w:hAnsi="Times New Roman"/>
          <w:snapToGrid w:val="0"/>
        </w:rPr>
      </w:pPr>
      <w:r w:rsidRPr="0006418E">
        <w:rPr>
          <w:rFonts w:ascii="Times New Roman" w:hAnsi="Times New Roman"/>
          <w:snapToGrid w:val="0"/>
        </w:rPr>
        <w:t xml:space="preserve">Kontaktními osobami </w:t>
      </w:r>
      <w:r w:rsidR="00E83F49">
        <w:rPr>
          <w:rFonts w:ascii="Times New Roman" w:hAnsi="Times New Roman"/>
          <w:snapToGrid w:val="0"/>
        </w:rPr>
        <w:t>poskytovatele</w:t>
      </w:r>
      <w:r w:rsidR="00E83F49" w:rsidRPr="0006418E">
        <w:rPr>
          <w:rFonts w:ascii="Times New Roman" w:hAnsi="Times New Roman"/>
          <w:snapToGrid w:val="0"/>
        </w:rPr>
        <w:t xml:space="preserve"> </w:t>
      </w:r>
      <w:r w:rsidRPr="0006418E">
        <w:rPr>
          <w:rFonts w:ascii="Times New Roman" w:hAnsi="Times New Roman"/>
          <w:snapToGrid w:val="0"/>
        </w:rPr>
        <w:t>jsou psychologové:</w:t>
      </w:r>
      <w:r w:rsidR="0004295A">
        <w:rPr>
          <w:rFonts w:ascii="Times New Roman" w:hAnsi="Times New Roman"/>
          <w:snapToGrid w:val="0"/>
        </w:rPr>
        <w:tab/>
      </w:r>
      <w:r w:rsidR="0004295A" w:rsidRPr="0004295A">
        <w:rPr>
          <w:rFonts w:ascii="Times New Roman" w:hAnsi="Times New Roman"/>
          <w:snapToGrid w:val="0"/>
          <w:highlight w:val="yellow"/>
        </w:rPr>
        <w:t>………………………………………….</w:t>
      </w:r>
    </w:p>
    <w:p w14:paraId="73B05340" w14:textId="77777777" w:rsidR="0020534E" w:rsidRPr="0006418E" w:rsidRDefault="001F67E3" w:rsidP="009202B6">
      <w:pPr>
        <w:tabs>
          <w:tab w:val="num" w:pos="426"/>
        </w:tabs>
        <w:spacing w:line="240" w:lineRule="auto"/>
        <w:ind w:left="426" w:firstLine="283"/>
        <w:rPr>
          <w:rFonts w:ascii="Times New Roman" w:hAnsi="Times New Roman"/>
        </w:rPr>
      </w:pPr>
      <w:r w:rsidRPr="0006418E">
        <w:rPr>
          <w:rFonts w:ascii="Times New Roman" w:hAnsi="Times New Roman"/>
        </w:rPr>
        <w:t>Telefonní čísla pro provádění objednávek jsou:</w:t>
      </w:r>
      <w:r w:rsidR="0004295A">
        <w:rPr>
          <w:rFonts w:ascii="Times New Roman" w:hAnsi="Times New Roman"/>
        </w:rPr>
        <w:tab/>
      </w:r>
      <w:r w:rsidR="0004295A">
        <w:rPr>
          <w:rFonts w:ascii="Times New Roman" w:hAnsi="Times New Roman"/>
        </w:rPr>
        <w:tab/>
      </w:r>
      <w:r w:rsidR="0004295A" w:rsidRPr="0004295A">
        <w:rPr>
          <w:rFonts w:ascii="Times New Roman" w:hAnsi="Times New Roman"/>
          <w:highlight w:val="yellow"/>
        </w:rPr>
        <w:t>………………………………………….</w:t>
      </w:r>
    </w:p>
    <w:p w14:paraId="4E76A640" w14:textId="77777777" w:rsidR="00780038" w:rsidRDefault="0004295A" w:rsidP="009202B6">
      <w:pPr>
        <w:tabs>
          <w:tab w:val="num" w:pos="426"/>
        </w:tabs>
        <w:spacing w:line="240" w:lineRule="auto"/>
        <w:ind w:left="426" w:firstLine="283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1F67E3" w:rsidRPr="0006418E">
        <w:rPr>
          <w:rFonts w:ascii="Times New Roman" w:hAnsi="Times New Roman"/>
        </w:rPr>
        <w:t>mailové adresy pro zasílání písemných objednávek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04295A">
        <w:rPr>
          <w:rFonts w:ascii="Times New Roman" w:hAnsi="Times New Roman"/>
          <w:highlight w:val="yellow"/>
        </w:rPr>
        <w:t>………………………………………….</w:t>
      </w:r>
    </w:p>
    <w:p w14:paraId="38D4C396" w14:textId="77777777" w:rsidR="007F128E" w:rsidRPr="007F128E" w:rsidRDefault="007F128E" w:rsidP="00234302">
      <w:pPr>
        <w:tabs>
          <w:tab w:val="num" w:pos="426"/>
        </w:tabs>
        <w:spacing w:line="240" w:lineRule="auto"/>
        <w:ind w:firstLine="283"/>
        <w:rPr>
          <w:rFonts w:ascii="Times New Roman" w:hAnsi="Times New Roman"/>
        </w:rPr>
      </w:pPr>
    </w:p>
    <w:p w14:paraId="55601F44" w14:textId="77777777" w:rsidR="00780038" w:rsidRPr="00D96CA4" w:rsidRDefault="00B1493E" w:rsidP="00D96CA4">
      <w:pPr>
        <w:pStyle w:val="Nadpis1"/>
        <w:numPr>
          <w:ilvl w:val="0"/>
          <w:numId w:val="0"/>
        </w:numPr>
        <w:tabs>
          <w:tab w:val="left" w:pos="709"/>
        </w:tabs>
        <w:spacing w:before="0" w:after="60" w:line="24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15065">
        <w:rPr>
          <w:rFonts w:ascii="Times New Roman" w:hAnsi="Times New Roman"/>
          <w:i/>
          <w:color w:val="auto"/>
          <w:sz w:val="22"/>
          <w:szCs w:val="22"/>
        </w:rPr>
        <w:t>čl. IV.</w:t>
      </w:r>
      <w:r w:rsidRPr="00415065">
        <w:rPr>
          <w:rFonts w:ascii="Times New Roman" w:hAnsi="Times New Roman"/>
          <w:i/>
          <w:color w:val="auto"/>
          <w:sz w:val="22"/>
          <w:szCs w:val="22"/>
        </w:rPr>
        <w:tab/>
        <w:t>Místo a čas plnění</w:t>
      </w:r>
    </w:p>
    <w:p w14:paraId="639C625F" w14:textId="77777777" w:rsidR="006B4B9F" w:rsidRDefault="00B1493E" w:rsidP="006B4B9F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napToGrid w:val="0"/>
        </w:rPr>
      </w:pPr>
      <w:r w:rsidRPr="006B4B9F">
        <w:rPr>
          <w:rFonts w:ascii="Times New Roman" w:hAnsi="Times New Roman"/>
          <w:snapToGrid w:val="0"/>
        </w:rPr>
        <w:t>Místem plnění jsou prostory poskytovatele na území měst</w:t>
      </w:r>
      <w:r w:rsidR="006B4B9F">
        <w:rPr>
          <w:rFonts w:ascii="Times New Roman" w:hAnsi="Times New Roman"/>
          <w:snapToGrid w:val="0"/>
        </w:rPr>
        <w:t>a Ostravy, vybavené k provádění</w:t>
      </w:r>
    </w:p>
    <w:p w14:paraId="0E65BB47" w14:textId="77777777" w:rsidR="005256F8" w:rsidRDefault="00B1493E" w:rsidP="001D24FB">
      <w:pPr>
        <w:pStyle w:val="Odstavecseseznamem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 w:rsidRPr="00D04328">
        <w:rPr>
          <w:rFonts w:ascii="Times New Roman" w:hAnsi="Times New Roman"/>
          <w:snapToGrid w:val="0"/>
        </w:rPr>
        <w:t>dopravně psychologického vyšetření</w:t>
      </w:r>
      <w:r w:rsidR="0004295A" w:rsidRPr="00D04328">
        <w:rPr>
          <w:rFonts w:ascii="Times New Roman" w:hAnsi="Times New Roman"/>
          <w:snapToGrid w:val="0"/>
        </w:rPr>
        <w:t>,</w:t>
      </w:r>
      <w:r w:rsidR="007F128E" w:rsidRPr="00D04328">
        <w:rPr>
          <w:rFonts w:ascii="Times New Roman" w:hAnsi="Times New Roman"/>
          <w:snapToGrid w:val="0"/>
        </w:rPr>
        <w:t> </w:t>
      </w:r>
      <w:proofErr w:type="gramStart"/>
      <w:r w:rsidR="007F128E" w:rsidRPr="00D04328">
        <w:rPr>
          <w:rFonts w:ascii="Times New Roman" w:hAnsi="Times New Roman"/>
          <w:snapToGrid w:val="0"/>
        </w:rPr>
        <w:t>které</w:t>
      </w:r>
      <w:proofErr w:type="gramEnd"/>
      <w:r w:rsidR="007F128E" w:rsidRPr="00D04328">
        <w:rPr>
          <w:rFonts w:ascii="Times New Roman" w:hAnsi="Times New Roman"/>
          <w:snapToGrid w:val="0"/>
        </w:rPr>
        <w:t> se nacházejí na adrese</w:t>
      </w:r>
      <w:r w:rsidR="007F128E" w:rsidRPr="00C45057">
        <w:rPr>
          <w:rFonts w:ascii="Times New Roman" w:hAnsi="Times New Roman"/>
          <w:snapToGrid w:val="0"/>
          <w:highlight w:val="yellow"/>
        </w:rPr>
        <w:t>:</w:t>
      </w:r>
      <w:r w:rsidR="0004295A" w:rsidRPr="00C45057">
        <w:rPr>
          <w:rFonts w:ascii="Times New Roman" w:hAnsi="Times New Roman"/>
          <w:snapToGrid w:val="0"/>
          <w:highlight w:val="yellow"/>
        </w:rPr>
        <w:t>……………………………………………………………………………………………………</w:t>
      </w:r>
      <w:r w:rsidR="007A0F36">
        <w:rPr>
          <w:rFonts w:ascii="Times New Roman" w:hAnsi="Times New Roman"/>
          <w:snapToGrid w:val="0"/>
          <w:highlight w:val="yellow"/>
        </w:rPr>
        <w:t xml:space="preserve"> </w:t>
      </w:r>
    </w:p>
    <w:p w14:paraId="586D1E5D" w14:textId="0AEA04D8" w:rsidR="001749BB" w:rsidRDefault="007D284B" w:rsidP="001D24FB">
      <w:pPr>
        <w:pStyle w:val="Odstavecseseznamem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Tyto prostory budou splňovat podmínky dle </w:t>
      </w:r>
      <w:r w:rsidRPr="007A0F36">
        <w:rPr>
          <w:rFonts w:ascii="Times New Roman" w:hAnsi="Times New Roman"/>
          <w:snapToGrid w:val="0"/>
        </w:rPr>
        <w:t>§ 18a odst. 1 vyhlášky Ministerstva dopravy a spojů č. 31/2001 Sb</w:t>
      </w:r>
      <w:r>
        <w:rPr>
          <w:rFonts w:ascii="Times New Roman" w:hAnsi="Times New Roman"/>
          <w:snapToGrid w:val="0"/>
        </w:rPr>
        <w:t>.</w:t>
      </w:r>
      <w:r w:rsidR="00E83F49">
        <w:rPr>
          <w:rFonts w:ascii="Times New Roman" w:hAnsi="Times New Roman"/>
          <w:snapToGrid w:val="0"/>
        </w:rPr>
        <w:t xml:space="preserve"> (dále jen „vyhláška“), tedy bude se zejména jednat o tři místnosti ve smyslu odst. 1 písm. a) až c) daného ustanovení vyhlášky. Bude se rovněž jednat o prostory v rámci pracoviště uvedeném v akreditaci poskytovatele ve smyslu § 18c odst. 3 vyhlášky.</w:t>
      </w:r>
      <w:r w:rsidR="007A0F36">
        <w:rPr>
          <w:rFonts w:ascii="Times New Roman" w:hAnsi="Times New Roman"/>
          <w:snapToGrid w:val="0"/>
        </w:rPr>
        <w:t xml:space="preserve"> </w:t>
      </w:r>
    </w:p>
    <w:p w14:paraId="42F90B9D" w14:textId="7F56F49B" w:rsidR="006B4B9F" w:rsidRPr="00FB7747" w:rsidRDefault="00B1493E" w:rsidP="00FB7747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rPr>
          <w:snapToGrid w:val="0"/>
        </w:rPr>
      </w:pPr>
      <w:r w:rsidRPr="00FB7747">
        <w:rPr>
          <w:rFonts w:ascii="Times New Roman" w:hAnsi="Times New Roman"/>
        </w:rPr>
        <w:t xml:space="preserve">Dopravně psychologická vyšetření budou prováděna dle předem </w:t>
      </w:r>
      <w:r w:rsidR="00A82724" w:rsidRPr="00FB7747">
        <w:rPr>
          <w:rFonts w:ascii="Times New Roman" w:hAnsi="Times New Roman"/>
        </w:rPr>
        <w:t>dohodnutého harmonogramu</w:t>
      </w:r>
      <w:r w:rsidR="00D04328" w:rsidRPr="00FB7747">
        <w:rPr>
          <w:rFonts w:ascii="Times New Roman" w:hAnsi="Times New Roman"/>
        </w:rPr>
        <w:t xml:space="preserve"> vždy na 2 měsíce dopředu </w:t>
      </w:r>
      <w:r w:rsidR="00A82724" w:rsidRPr="00FB7747">
        <w:rPr>
          <w:rFonts w:ascii="Times New Roman" w:hAnsi="Times New Roman"/>
        </w:rPr>
        <w:t xml:space="preserve">ve </w:t>
      </w:r>
      <w:r w:rsidRPr="00FB7747">
        <w:rPr>
          <w:rFonts w:ascii="Times New Roman" w:hAnsi="Times New Roman"/>
        </w:rPr>
        <w:t xml:space="preserve">stanovených </w:t>
      </w:r>
      <w:r w:rsidR="00D04328" w:rsidRPr="00FB7747">
        <w:rPr>
          <w:rFonts w:ascii="Times New Roman" w:hAnsi="Times New Roman"/>
        </w:rPr>
        <w:t>minimálně 2</w:t>
      </w:r>
      <w:r w:rsidR="00A82724" w:rsidRPr="00FB7747">
        <w:rPr>
          <w:rFonts w:ascii="Times New Roman" w:hAnsi="Times New Roman"/>
        </w:rPr>
        <w:t xml:space="preserve"> vyšetřovacích </w:t>
      </w:r>
      <w:r w:rsidRPr="00FB7747">
        <w:rPr>
          <w:rFonts w:ascii="Times New Roman" w:hAnsi="Times New Roman"/>
        </w:rPr>
        <w:t>dnech v</w:t>
      </w:r>
      <w:r w:rsidR="00A82724" w:rsidRPr="00FB7747">
        <w:rPr>
          <w:rFonts w:ascii="Times New Roman" w:hAnsi="Times New Roman"/>
        </w:rPr>
        <w:t> </w:t>
      </w:r>
      <w:r w:rsidRPr="00FB7747">
        <w:rPr>
          <w:rFonts w:ascii="Times New Roman" w:hAnsi="Times New Roman"/>
        </w:rPr>
        <w:t>týdnu</w:t>
      </w:r>
      <w:r w:rsidR="00D04328" w:rsidRPr="00FB7747">
        <w:rPr>
          <w:rFonts w:ascii="Times New Roman" w:hAnsi="Times New Roman"/>
        </w:rPr>
        <w:t xml:space="preserve"> (př., úterý, středa</w:t>
      </w:r>
      <w:r w:rsidR="00A82724" w:rsidRPr="00FB7747">
        <w:rPr>
          <w:rFonts w:ascii="Times New Roman" w:hAnsi="Times New Roman"/>
        </w:rPr>
        <w:t>)</w:t>
      </w:r>
      <w:r w:rsidRPr="00FB7747">
        <w:rPr>
          <w:rFonts w:ascii="Times New Roman" w:hAnsi="Times New Roman"/>
        </w:rPr>
        <w:t xml:space="preserve">. Maximální počet vyšetřovaných zaměstnanců nebo uchazečů může činit </w:t>
      </w:r>
      <w:r w:rsidR="00D04328" w:rsidRPr="00FB7747">
        <w:rPr>
          <w:rFonts w:ascii="Times New Roman" w:hAnsi="Times New Roman"/>
        </w:rPr>
        <w:t>4</w:t>
      </w:r>
      <w:r w:rsidR="00A82724" w:rsidRPr="00FB7747">
        <w:rPr>
          <w:rFonts w:ascii="Times New Roman" w:hAnsi="Times New Roman"/>
        </w:rPr>
        <w:t>-</w:t>
      </w:r>
      <w:r w:rsidR="00D04328" w:rsidRPr="00FB7747">
        <w:rPr>
          <w:rFonts w:ascii="Times New Roman" w:hAnsi="Times New Roman"/>
        </w:rPr>
        <w:t>6</w:t>
      </w:r>
      <w:r w:rsidRPr="00FB7747">
        <w:rPr>
          <w:rFonts w:ascii="Times New Roman" w:hAnsi="Times New Roman"/>
        </w:rPr>
        <w:t xml:space="preserve"> osob v je</w:t>
      </w:r>
      <w:r w:rsidR="00E43017" w:rsidRPr="00FB7747">
        <w:rPr>
          <w:rFonts w:ascii="Times New Roman" w:hAnsi="Times New Roman"/>
        </w:rPr>
        <w:t>d</w:t>
      </w:r>
      <w:r w:rsidRPr="00FB7747">
        <w:rPr>
          <w:rFonts w:ascii="Times New Roman" w:hAnsi="Times New Roman"/>
        </w:rPr>
        <w:t>nom vyšetřovacím dni. Harmonogram bude operativně upravován po konzultaci mezi  poskytovatelem a kontaktní osobou objednatele</w:t>
      </w:r>
      <w:r w:rsidRPr="00FB7747">
        <w:rPr>
          <w:snapToGrid w:val="0"/>
        </w:rPr>
        <w:t>.</w:t>
      </w:r>
    </w:p>
    <w:p w14:paraId="673F6FAF" w14:textId="77777777" w:rsidR="00B1493E" w:rsidRPr="006B4B9F" w:rsidRDefault="00B1493E" w:rsidP="006B4B9F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napToGrid w:val="0"/>
        </w:rPr>
      </w:pPr>
      <w:r w:rsidRPr="006B4B9F">
        <w:rPr>
          <w:rFonts w:ascii="Times New Roman" w:hAnsi="Times New Roman"/>
          <w:snapToGrid w:val="0"/>
        </w:rPr>
        <w:t>V případě neočekávaných událostí</w:t>
      </w:r>
      <w:r w:rsidR="00E43017" w:rsidRPr="006B4B9F">
        <w:rPr>
          <w:rFonts w:ascii="Times New Roman" w:hAnsi="Times New Roman"/>
          <w:snapToGrid w:val="0"/>
        </w:rPr>
        <w:t>,</w:t>
      </w:r>
      <w:r w:rsidRPr="006B4B9F">
        <w:rPr>
          <w:rFonts w:ascii="Times New Roman" w:hAnsi="Times New Roman"/>
          <w:snapToGrid w:val="0"/>
        </w:rPr>
        <w:t xml:space="preserve"> např. nemoc poskytovatele nebo jiné závažné důvody, zajistí poskytovatel plánovaná vyšetření jiným psychologem s požadovanou kvalifikací, praxí a akreditací Ministerstva dopravy ČR, a to v místě pln</w:t>
      </w:r>
      <w:r w:rsidR="009202B6" w:rsidRPr="006B4B9F">
        <w:rPr>
          <w:rFonts w:ascii="Times New Roman" w:hAnsi="Times New Roman"/>
          <w:snapToGrid w:val="0"/>
        </w:rPr>
        <w:t>ění dle bodu 1. tohoto článku.</w:t>
      </w:r>
    </w:p>
    <w:p w14:paraId="07AC763A" w14:textId="77777777" w:rsidR="00945D5D" w:rsidRDefault="00945D5D" w:rsidP="002343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E4046E3" w14:textId="77777777" w:rsidR="00983CB1" w:rsidRPr="00D96CA4" w:rsidRDefault="00983CB1" w:rsidP="00234302">
      <w:pPr>
        <w:pStyle w:val="Nadpis1"/>
        <w:numPr>
          <w:ilvl w:val="0"/>
          <w:numId w:val="0"/>
        </w:numPr>
        <w:tabs>
          <w:tab w:val="left" w:pos="-142"/>
        </w:tabs>
        <w:spacing w:before="0" w:after="60" w:line="24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15065">
        <w:rPr>
          <w:rFonts w:ascii="Times New Roman" w:hAnsi="Times New Roman"/>
          <w:i/>
          <w:color w:val="auto"/>
          <w:sz w:val="22"/>
          <w:szCs w:val="22"/>
        </w:rPr>
        <w:t>čl. V.</w:t>
      </w:r>
      <w:r w:rsidRPr="00415065">
        <w:rPr>
          <w:rFonts w:ascii="Times New Roman" w:hAnsi="Times New Roman"/>
          <w:i/>
          <w:color w:val="auto"/>
          <w:sz w:val="22"/>
          <w:szCs w:val="22"/>
        </w:rPr>
        <w:tab/>
        <w:t>Cena za výkony</w:t>
      </w:r>
    </w:p>
    <w:p w14:paraId="02EC7F09" w14:textId="0B58213F" w:rsidR="00353077" w:rsidRDefault="00F05DB3" w:rsidP="006B4B9F">
      <w:pPr>
        <w:pStyle w:val="Zkladntext"/>
        <w:numPr>
          <w:ilvl w:val="0"/>
          <w:numId w:val="4"/>
        </w:numPr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 w:rsidRPr="009D3E81">
        <w:rPr>
          <w:rFonts w:ascii="Times New Roman" w:hAnsi="Times New Roman"/>
          <w:i w:val="0"/>
          <w:iCs w:val="0"/>
        </w:rPr>
        <w:t xml:space="preserve">Smluvní strany se dohodly na odměně za </w:t>
      </w:r>
      <w:r w:rsidR="009D3E81">
        <w:rPr>
          <w:rFonts w:ascii="Times New Roman" w:hAnsi="Times New Roman"/>
          <w:i w:val="0"/>
          <w:iCs w:val="0"/>
        </w:rPr>
        <w:t>provedené</w:t>
      </w:r>
      <w:r w:rsidR="009D3E81" w:rsidRPr="009D3E81">
        <w:rPr>
          <w:rFonts w:ascii="Times New Roman" w:hAnsi="Times New Roman"/>
          <w:i w:val="0"/>
          <w:iCs w:val="0"/>
        </w:rPr>
        <w:t xml:space="preserve"> dopravně</w:t>
      </w:r>
      <w:r w:rsidR="009D3E81">
        <w:rPr>
          <w:rFonts w:ascii="Times New Roman" w:hAnsi="Times New Roman"/>
          <w:i w:val="0"/>
          <w:iCs w:val="0"/>
        </w:rPr>
        <w:t xml:space="preserve"> psychologické</w:t>
      </w:r>
      <w:r w:rsidRPr="009D3E81">
        <w:rPr>
          <w:rFonts w:ascii="Times New Roman" w:hAnsi="Times New Roman"/>
          <w:i w:val="0"/>
          <w:iCs w:val="0"/>
        </w:rPr>
        <w:t xml:space="preserve"> vyšetření</w:t>
      </w:r>
      <w:r w:rsidR="00551ED6">
        <w:rPr>
          <w:rFonts w:ascii="Times New Roman" w:hAnsi="Times New Roman"/>
          <w:i w:val="0"/>
          <w:iCs w:val="0"/>
        </w:rPr>
        <w:t xml:space="preserve"> dle článku II</w:t>
      </w:r>
      <w:r w:rsidR="000C6801">
        <w:rPr>
          <w:rFonts w:ascii="Times New Roman" w:hAnsi="Times New Roman"/>
          <w:i w:val="0"/>
          <w:iCs w:val="0"/>
        </w:rPr>
        <w:t>.</w:t>
      </w:r>
      <w:r w:rsidR="00551ED6">
        <w:rPr>
          <w:rFonts w:ascii="Times New Roman" w:hAnsi="Times New Roman"/>
          <w:i w:val="0"/>
          <w:iCs w:val="0"/>
        </w:rPr>
        <w:t xml:space="preserve"> bod</w:t>
      </w:r>
      <w:r w:rsidR="000C6801">
        <w:rPr>
          <w:rFonts w:ascii="Times New Roman" w:hAnsi="Times New Roman"/>
          <w:i w:val="0"/>
          <w:iCs w:val="0"/>
        </w:rPr>
        <w:t>u</w:t>
      </w:r>
      <w:r w:rsidR="00551ED6">
        <w:rPr>
          <w:rFonts w:ascii="Times New Roman" w:hAnsi="Times New Roman"/>
          <w:i w:val="0"/>
          <w:iCs w:val="0"/>
        </w:rPr>
        <w:t xml:space="preserve"> 1.</w:t>
      </w:r>
      <w:r w:rsidR="000C6801">
        <w:rPr>
          <w:rFonts w:ascii="Times New Roman" w:hAnsi="Times New Roman"/>
          <w:i w:val="0"/>
          <w:iCs w:val="0"/>
        </w:rPr>
        <w:t>1</w:t>
      </w:r>
      <w:r w:rsidR="00551ED6">
        <w:rPr>
          <w:rFonts w:ascii="Times New Roman" w:hAnsi="Times New Roman"/>
          <w:i w:val="0"/>
          <w:iCs w:val="0"/>
        </w:rPr>
        <w:t xml:space="preserve"> a 1.2 </w:t>
      </w:r>
      <w:r w:rsidRPr="009D3E81">
        <w:rPr>
          <w:rFonts w:ascii="Times New Roman" w:hAnsi="Times New Roman"/>
          <w:i w:val="0"/>
          <w:iCs w:val="0"/>
        </w:rPr>
        <w:t>včetně</w:t>
      </w:r>
      <w:r w:rsidR="00C916B1">
        <w:rPr>
          <w:rFonts w:ascii="Times New Roman" w:hAnsi="Times New Roman"/>
          <w:i w:val="0"/>
          <w:iCs w:val="0"/>
        </w:rPr>
        <w:t xml:space="preserve"> </w:t>
      </w:r>
      <w:r w:rsidR="00C916B1" w:rsidRPr="009D3E81">
        <w:rPr>
          <w:rFonts w:ascii="Times New Roman" w:hAnsi="Times New Roman"/>
          <w:i w:val="0"/>
          <w:iCs w:val="0"/>
        </w:rPr>
        <w:t>vyhotovení posudku</w:t>
      </w:r>
      <w:r w:rsidR="00353077">
        <w:rPr>
          <w:rFonts w:ascii="Times New Roman" w:hAnsi="Times New Roman"/>
          <w:i w:val="0"/>
          <w:iCs w:val="0"/>
        </w:rPr>
        <w:t>:</w:t>
      </w:r>
    </w:p>
    <w:p w14:paraId="4F00129A" w14:textId="77777777" w:rsidR="009709D9" w:rsidRDefault="009709D9" w:rsidP="001D24FB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45D22674" w14:textId="073C15FE" w:rsidR="00F3688B" w:rsidRDefault="009709D9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lastRenderedPageBreak/>
        <w:t>Cena vstupního dopravně psychologického vyšetření</w:t>
      </w:r>
    </w:p>
    <w:p w14:paraId="2A1A1419" w14:textId="77777777" w:rsidR="00353077" w:rsidRDefault="00353077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="00F05DB3" w:rsidRPr="009D3E81">
        <w:rPr>
          <w:rFonts w:ascii="Times New Roman" w:hAnsi="Times New Roman"/>
          <w:i w:val="0"/>
          <w:iCs w:val="0"/>
        </w:rPr>
        <w:t xml:space="preserve"> u jedné osoby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>
        <w:rPr>
          <w:rFonts w:ascii="Times New Roman" w:hAnsi="Times New Roman"/>
          <w:i w:val="0"/>
          <w:iCs w:val="0"/>
        </w:rPr>
        <w:t>,- Kč bez DPH</w:t>
      </w:r>
    </w:p>
    <w:p w14:paraId="4581D966" w14:textId="65ACD28B" w:rsidR="0007472C" w:rsidRDefault="00353077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</w:t>
      </w:r>
      <w:r>
        <w:rPr>
          <w:rFonts w:ascii="Times New Roman" w:hAnsi="Times New Roman"/>
          <w:i w:val="0"/>
          <w:iCs w:val="0"/>
        </w:rPr>
        <w:t xml:space="preserve">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>
        <w:rPr>
          <w:rFonts w:ascii="Times New Roman" w:hAnsi="Times New Roman"/>
          <w:i w:val="0"/>
          <w:iCs w:val="0"/>
        </w:rPr>
        <w:t>,- Kč včetně DPH</w:t>
      </w:r>
    </w:p>
    <w:p w14:paraId="3215FB09" w14:textId="78549DA4" w:rsidR="009709D9" w:rsidRDefault="009709D9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61309523" w14:textId="4120C548" w:rsidR="009709D9" w:rsidRDefault="009709D9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Cena periodického dopravně psychologického vyšetření</w:t>
      </w:r>
    </w:p>
    <w:p w14:paraId="35DB7B28" w14:textId="77777777" w:rsidR="009709D9" w:rsidRDefault="009709D9" w:rsidP="009709D9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>
        <w:rPr>
          <w:rFonts w:ascii="Times New Roman" w:hAnsi="Times New Roman"/>
          <w:i w:val="0"/>
          <w:iCs w:val="0"/>
        </w:rPr>
        <w:t>,- Kč bez DPH</w:t>
      </w:r>
    </w:p>
    <w:p w14:paraId="40106F05" w14:textId="77777777" w:rsidR="009709D9" w:rsidRDefault="009709D9" w:rsidP="009709D9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</w:t>
      </w:r>
      <w:r>
        <w:rPr>
          <w:rFonts w:ascii="Times New Roman" w:hAnsi="Times New Roman"/>
          <w:i w:val="0"/>
          <w:iCs w:val="0"/>
        </w:rPr>
        <w:t xml:space="preserve">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>
        <w:rPr>
          <w:rFonts w:ascii="Times New Roman" w:hAnsi="Times New Roman"/>
          <w:i w:val="0"/>
          <w:iCs w:val="0"/>
        </w:rPr>
        <w:t>,- Kč včetně DPH</w:t>
      </w:r>
    </w:p>
    <w:p w14:paraId="217E017D" w14:textId="77777777" w:rsidR="00F3688B" w:rsidRDefault="00F3688B" w:rsidP="00E114C3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7A0BCD4E" w14:textId="45F2E0AF" w:rsidR="00C45057" w:rsidRDefault="0007472C" w:rsidP="0055074C">
      <w:pPr>
        <w:pStyle w:val="Zkladntext"/>
        <w:numPr>
          <w:ilvl w:val="0"/>
          <w:numId w:val="4"/>
        </w:numPr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 w:rsidRPr="00C45057">
        <w:rPr>
          <w:rFonts w:ascii="Times New Roman" w:hAnsi="Times New Roman"/>
          <w:i w:val="0"/>
          <w:iCs w:val="0"/>
        </w:rPr>
        <w:t>Smluvní strany se dohodly na odměně za poskytnuté psychologické poradenství a psychologickou pomoc vyšetřovaným osobám</w:t>
      </w:r>
      <w:r w:rsidR="000C6801" w:rsidRPr="00C45057">
        <w:rPr>
          <w:rFonts w:ascii="Times New Roman" w:hAnsi="Times New Roman"/>
          <w:i w:val="0"/>
          <w:iCs w:val="0"/>
        </w:rPr>
        <w:t xml:space="preserve"> dle článku II. </w:t>
      </w:r>
      <w:r w:rsidR="00BF5A54">
        <w:rPr>
          <w:rFonts w:ascii="Times New Roman" w:hAnsi="Times New Roman"/>
          <w:i w:val="0"/>
          <w:iCs w:val="0"/>
        </w:rPr>
        <w:t>b</w:t>
      </w:r>
      <w:r w:rsidR="000C6801" w:rsidRPr="00C45057">
        <w:rPr>
          <w:rFonts w:ascii="Times New Roman" w:hAnsi="Times New Roman"/>
          <w:i w:val="0"/>
          <w:iCs w:val="0"/>
        </w:rPr>
        <w:t>od 6.</w:t>
      </w:r>
      <w:r w:rsidR="00C45057">
        <w:rPr>
          <w:rFonts w:ascii="Times New Roman" w:hAnsi="Times New Roman"/>
          <w:i w:val="0"/>
          <w:iCs w:val="0"/>
        </w:rPr>
        <w:t>:</w:t>
      </w:r>
    </w:p>
    <w:p w14:paraId="31D032AE" w14:textId="77777777" w:rsidR="00C45057" w:rsidRDefault="0007472C" w:rsidP="00C45057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 w:rsidRPr="00C45057">
        <w:rPr>
          <w:rFonts w:ascii="Times New Roman" w:hAnsi="Times New Roman"/>
          <w:i w:val="0"/>
          <w:iCs w:val="0"/>
        </w:rPr>
        <w:t xml:space="preserve"> </w:t>
      </w:r>
    </w:p>
    <w:p w14:paraId="1B35151B" w14:textId="77777777" w:rsidR="00632320" w:rsidRPr="00C45057" w:rsidRDefault="00632320" w:rsidP="00C45057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 w:rsidRPr="00C45057">
        <w:rPr>
          <w:rFonts w:ascii="Times New Roman" w:hAnsi="Times New Roman"/>
          <w:i w:val="0"/>
          <w:iCs w:val="0"/>
        </w:rPr>
        <w:t xml:space="preserve">- u jedné osoby </w:t>
      </w:r>
      <w:r w:rsidRPr="00C45057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 w:rsidRPr="00C45057">
        <w:rPr>
          <w:rFonts w:ascii="Times New Roman" w:hAnsi="Times New Roman"/>
          <w:i w:val="0"/>
          <w:iCs w:val="0"/>
        </w:rPr>
        <w:t>,- Kč bez DPH</w:t>
      </w:r>
    </w:p>
    <w:p w14:paraId="5E7762C1" w14:textId="77777777" w:rsidR="00EE5225" w:rsidRDefault="00632320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</w:t>
      </w:r>
      <w:r>
        <w:rPr>
          <w:rFonts w:ascii="Times New Roman" w:hAnsi="Times New Roman"/>
          <w:i w:val="0"/>
          <w:iCs w:val="0"/>
        </w:rPr>
        <w:t xml:space="preserve">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>
        <w:rPr>
          <w:rFonts w:ascii="Times New Roman" w:hAnsi="Times New Roman"/>
          <w:i w:val="0"/>
          <w:iCs w:val="0"/>
        </w:rPr>
        <w:t>,- Kč včetně DPH</w:t>
      </w:r>
    </w:p>
    <w:p w14:paraId="25147DED" w14:textId="77777777" w:rsidR="00EE5225" w:rsidRPr="00D96CA4" w:rsidRDefault="00EE5225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1E2FB196" w14:textId="77777777" w:rsidR="00983CB1" w:rsidRPr="009D3E81" w:rsidRDefault="00983CB1" w:rsidP="006B4B9F">
      <w:pPr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</w:rPr>
      </w:pPr>
      <w:r w:rsidRPr="009D3E81">
        <w:rPr>
          <w:rFonts w:ascii="Times New Roman" w:hAnsi="Times New Roman"/>
        </w:rPr>
        <w:t xml:space="preserve">Smluvní strany sjednávají, že cena za předmět plnění podle této smlouvy obsahuje veškeré náklady na provedení předmětu plnění. Poskytovatel si vyhrazuje právo </w:t>
      </w:r>
      <w:r w:rsidR="00E43017">
        <w:rPr>
          <w:rFonts w:ascii="Times New Roman" w:hAnsi="Times New Roman"/>
        </w:rPr>
        <w:t xml:space="preserve">žádat </w:t>
      </w:r>
      <w:r w:rsidRPr="009D3E81">
        <w:rPr>
          <w:rFonts w:ascii="Times New Roman" w:hAnsi="Times New Roman"/>
        </w:rPr>
        <w:t>změny cen v případě:</w:t>
      </w:r>
    </w:p>
    <w:p w14:paraId="26BC7BB8" w14:textId="7F5AF009" w:rsidR="00983CB1" w:rsidRPr="009D3E81" w:rsidRDefault="00983CB1" w:rsidP="006B4B9F">
      <w:pPr>
        <w:numPr>
          <w:ilvl w:val="1"/>
          <w:numId w:val="3"/>
        </w:numPr>
        <w:spacing w:after="0" w:line="240" w:lineRule="auto"/>
        <w:ind w:left="709" w:hanging="709"/>
        <w:rPr>
          <w:rFonts w:ascii="Times New Roman" w:hAnsi="Times New Roman"/>
        </w:rPr>
      </w:pPr>
      <w:r w:rsidRPr="009D3E81">
        <w:rPr>
          <w:rFonts w:ascii="Times New Roman" w:hAnsi="Times New Roman"/>
        </w:rPr>
        <w:t xml:space="preserve">pokud v průběhu plnění </w:t>
      </w:r>
      <w:r w:rsidR="00B726B8">
        <w:rPr>
          <w:rFonts w:ascii="Times New Roman" w:hAnsi="Times New Roman"/>
        </w:rPr>
        <w:t xml:space="preserve">předmětu smlouvy </w:t>
      </w:r>
      <w:r w:rsidRPr="009D3E81">
        <w:rPr>
          <w:rFonts w:ascii="Times New Roman" w:hAnsi="Times New Roman"/>
        </w:rPr>
        <w:t>dojde ke změnám v legislativě, které budou mít prokazatelný vliv na výši cen poskytovatele,</w:t>
      </w:r>
    </w:p>
    <w:p w14:paraId="3AB511FD" w14:textId="77777777" w:rsidR="00CC370D" w:rsidRDefault="00983CB1" w:rsidP="00B5108C">
      <w:pPr>
        <w:pStyle w:val="Odstavecseseznamem"/>
        <w:numPr>
          <w:ilvl w:val="1"/>
          <w:numId w:val="3"/>
        </w:numPr>
        <w:spacing w:after="0" w:line="240" w:lineRule="auto"/>
        <w:ind w:left="709" w:hanging="709"/>
        <w:rPr>
          <w:rFonts w:ascii="Times New Roman" w:hAnsi="Times New Roman"/>
        </w:rPr>
      </w:pPr>
      <w:r w:rsidRPr="009D3E81">
        <w:rPr>
          <w:rFonts w:ascii="Times New Roman" w:hAnsi="Times New Roman"/>
        </w:rPr>
        <w:t>přesáhne-li součet meziroční míry inflace vyjádřené přírůstkem průměrného ročního indexu spotře</w:t>
      </w:r>
      <w:r w:rsidR="00B5108C">
        <w:rPr>
          <w:rFonts w:ascii="Times New Roman" w:hAnsi="Times New Roman"/>
        </w:rPr>
        <w:t>bitelských cen vyhlašované ČSÚ 10</w:t>
      </w:r>
      <w:r w:rsidRPr="009D3E81">
        <w:rPr>
          <w:rFonts w:ascii="Times New Roman" w:hAnsi="Times New Roman"/>
        </w:rPr>
        <w:t xml:space="preserve"> %, a to počínaje mezir</w:t>
      </w:r>
      <w:r w:rsidR="00B5108C">
        <w:rPr>
          <w:rFonts w:ascii="Times New Roman" w:hAnsi="Times New Roman"/>
        </w:rPr>
        <w:t>oční mírou inflace k 31. 12. 2024</w:t>
      </w:r>
      <w:r w:rsidRPr="009D3E81">
        <w:rPr>
          <w:rFonts w:ascii="Times New Roman" w:hAnsi="Times New Roman"/>
        </w:rPr>
        <w:t>. Změnu výše nabídkové ceny pak bude možné z tohoto důvodu sjednat od 1. ledna následujícího roku (např. bude-li meziroční míra inflace k 31. 12. 20</w:t>
      </w:r>
      <w:r w:rsidR="00B5108C">
        <w:rPr>
          <w:rFonts w:ascii="Times New Roman" w:hAnsi="Times New Roman"/>
        </w:rPr>
        <w:t>24</w:t>
      </w:r>
      <w:r w:rsidRPr="009D3E81">
        <w:rPr>
          <w:rFonts w:ascii="Times New Roman" w:hAnsi="Times New Roman"/>
        </w:rPr>
        <w:t xml:space="preserve"> činit </w:t>
      </w:r>
      <w:r w:rsidR="00B5108C">
        <w:rPr>
          <w:rFonts w:ascii="Times New Roman" w:hAnsi="Times New Roman"/>
        </w:rPr>
        <w:t>10,5</w:t>
      </w:r>
      <w:r w:rsidRPr="009D3E81">
        <w:rPr>
          <w:rFonts w:ascii="Times New Roman" w:hAnsi="Times New Roman"/>
        </w:rPr>
        <w:t xml:space="preserve"> %, bude možné od 1. 1. 20</w:t>
      </w:r>
      <w:r w:rsidR="00B5108C">
        <w:rPr>
          <w:rFonts w:ascii="Times New Roman" w:hAnsi="Times New Roman"/>
        </w:rPr>
        <w:t>25</w:t>
      </w:r>
      <w:r w:rsidRPr="009D3E81">
        <w:rPr>
          <w:rFonts w:ascii="Times New Roman" w:hAnsi="Times New Roman"/>
        </w:rPr>
        <w:t xml:space="preserve"> nabídkovou</w:t>
      </w:r>
      <w:r w:rsidR="009864C5">
        <w:rPr>
          <w:rFonts w:ascii="Times New Roman" w:hAnsi="Times New Roman"/>
        </w:rPr>
        <w:t xml:space="preserve"> cenu z tohoto důvodu překročit</w:t>
      </w:r>
      <w:r w:rsidR="00CC370D">
        <w:rPr>
          <w:rFonts w:ascii="Times New Roman" w:hAnsi="Times New Roman"/>
        </w:rPr>
        <w:t>)</w:t>
      </w:r>
      <w:r w:rsidR="009864C5">
        <w:rPr>
          <w:rFonts w:ascii="Times New Roman" w:hAnsi="Times New Roman"/>
        </w:rPr>
        <w:t>.</w:t>
      </w:r>
      <w:r w:rsidRPr="009D3E81">
        <w:rPr>
          <w:rFonts w:ascii="Times New Roman" w:hAnsi="Times New Roman"/>
        </w:rPr>
        <w:t xml:space="preserve"> </w:t>
      </w:r>
    </w:p>
    <w:p w14:paraId="27E30C79" w14:textId="05D44058" w:rsidR="00E43017" w:rsidRPr="001D24FB" w:rsidRDefault="00E43017" w:rsidP="001D24FB">
      <w:pPr>
        <w:spacing w:after="0" w:line="240" w:lineRule="auto"/>
        <w:rPr>
          <w:rFonts w:ascii="Times New Roman" w:hAnsi="Times New Roman"/>
        </w:rPr>
      </w:pPr>
      <w:r w:rsidRPr="001D24FB">
        <w:rPr>
          <w:rFonts w:ascii="Times New Roman" w:hAnsi="Times New Roman"/>
        </w:rPr>
        <w:t xml:space="preserve">Ceny je možné změnit pouze na základě dohody obou stran, a to </w:t>
      </w:r>
      <w:r w:rsidR="005B6CDD" w:rsidRPr="001D24FB">
        <w:rPr>
          <w:rFonts w:ascii="Times New Roman" w:hAnsi="Times New Roman"/>
        </w:rPr>
        <w:t>písemným dodatkem k této smlouvě.</w:t>
      </w:r>
    </w:p>
    <w:p w14:paraId="4C625480" w14:textId="77777777" w:rsidR="00983CB1" w:rsidRPr="00415065" w:rsidRDefault="00983CB1" w:rsidP="009202B6">
      <w:pPr>
        <w:spacing w:line="240" w:lineRule="auto"/>
        <w:rPr>
          <w:i/>
        </w:rPr>
      </w:pPr>
    </w:p>
    <w:p w14:paraId="73508478" w14:textId="77777777" w:rsidR="009C6B4D" w:rsidRPr="00D96CA4" w:rsidRDefault="009C6B4D" w:rsidP="00234302">
      <w:pPr>
        <w:pStyle w:val="Nadpis1"/>
        <w:numPr>
          <w:ilvl w:val="0"/>
          <w:numId w:val="0"/>
        </w:numPr>
        <w:tabs>
          <w:tab w:val="left" w:pos="851"/>
        </w:tabs>
        <w:spacing w:before="0" w:after="60" w:line="24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15065">
        <w:rPr>
          <w:rFonts w:ascii="Times New Roman" w:hAnsi="Times New Roman"/>
          <w:i/>
          <w:color w:val="auto"/>
          <w:sz w:val="22"/>
          <w:szCs w:val="22"/>
        </w:rPr>
        <w:t xml:space="preserve">čl. </w:t>
      </w:r>
      <w:r w:rsidR="009D3E81" w:rsidRPr="00415065">
        <w:rPr>
          <w:rFonts w:ascii="Times New Roman" w:hAnsi="Times New Roman"/>
          <w:i/>
          <w:color w:val="auto"/>
          <w:sz w:val="22"/>
          <w:szCs w:val="22"/>
        </w:rPr>
        <w:t>VI.</w:t>
      </w:r>
      <w:r w:rsidR="00415065">
        <w:rPr>
          <w:rFonts w:ascii="Times New Roman" w:hAnsi="Times New Roman"/>
          <w:i/>
          <w:color w:val="auto"/>
          <w:sz w:val="22"/>
          <w:szCs w:val="22"/>
        </w:rPr>
        <w:tab/>
      </w:r>
      <w:r w:rsidR="00983CB1" w:rsidRPr="00415065">
        <w:rPr>
          <w:rFonts w:ascii="Times New Roman" w:hAnsi="Times New Roman"/>
          <w:i/>
          <w:color w:val="auto"/>
          <w:sz w:val="22"/>
          <w:szCs w:val="22"/>
        </w:rPr>
        <w:t>Způsob úhrady za výkony</w:t>
      </w:r>
    </w:p>
    <w:p w14:paraId="72F6E4DB" w14:textId="5EB78DAB" w:rsidR="00983CB1" w:rsidRPr="0089184F" w:rsidRDefault="00983CB1" w:rsidP="006B4B9F">
      <w:pPr>
        <w:numPr>
          <w:ilvl w:val="0"/>
          <w:numId w:val="10"/>
        </w:numPr>
        <w:spacing w:after="0" w:line="240" w:lineRule="auto"/>
        <w:ind w:left="709" w:hanging="283"/>
        <w:rPr>
          <w:rFonts w:ascii="Times New Roman" w:hAnsi="Times New Roman"/>
        </w:rPr>
      </w:pPr>
      <w:r w:rsidRPr="009D3E81">
        <w:rPr>
          <w:rFonts w:ascii="Times New Roman" w:hAnsi="Times New Roman"/>
        </w:rPr>
        <w:t>Poskytovaný předmět smlouvy bude mít charakter opakovaných – měsíčních plnění. Dnem uskutečnění zdanitelného plnění je vždy poslední kalendářní den příslušného měsíce. Úhrada objednatelem bude prováděna jednou měsíčně na základě faktury (daňového dokladu), kterou vystaví poskytovatel do 1</w:t>
      </w:r>
      <w:r w:rsidR="00136C83">
        <w:rPr>
          <w:rFonts w:ascii="Times New Roman" w:hAnsi="Times New Roman"/>
        </w:rPr>
        <w:t>5</w:t>
      </w:r>
      <w:r w:rsidRPr="009D3E81">
        <w:rPr>
          <w:rFonts w:ascii="Times New Roman" w:hAnsi="Times New Roman"/>
        </w:rPr>
        <w:t xml:space="preserve"> dnů ode dne uskutečnění zdanitelného plnění.</w:t>
      </w:r>
      <w:r w:rsidR="005B6CDD">
        <w:rPr>
          <w:rFonts w:ascii="Times New Roman" w:hAnsi="Times New Roman"/>
        </w:rPr>
        <w:t xml:space="preserve"> Poskytovatel je povinen uvádět na fakturách číslo smlouvy objednatele.</w:t>
      </w:r>
    </w:p>
    <w:p w14:paraId="04B689BE" w14:textId="787E0AB1" w:rsidR="00983CB1" w:rsidRPr="001D24FB" w:rsidRDefault="00983CB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</w:rPr>
      </w:pPr>
      <w:r w:rsidRPr="009D3E81">
        <w:rPr>
          <w:rFonts w:ascii="Times New Roman" w:hAnsi="Times New Roman"/>
        </w:rPr>
        <w:t xml:space="preserve">V případě, že se bude jednat o vstupní psychologické vyšetření uchazečů o zaměstnání, prováděné souběžně se vstupní lékařskou prohlídkou ještě před uzavřením pracovní smlouvy, náklady na psychologické vyšetření </w:t>
      </w:r>
      <w:r w:rsidR="009864C5">
        <w:rPr>
          <w:rFonts w:ascii="Times New Roman" w:hAnsi="Times New Roman"/>
        </w:rPr>
        <w:t xml:space="preserve">hradí objednatel </w:t>
      </w:r>
      <w:r w:rsidRPr="009D3E81">
        <w:rPr>
          <w:rFonts w:ascii="Times New Roman" w:hAnsi="Times New Roman"/>
        </w:rPr>
        <w:t xml:space="preserve">v rámci vstupní lékařské prohlídky přímo poskytovateli, </w:t>
      </w:r>
      <w:r w:rsidRPr="002B035D">
        <w:rPr>
          <w:rFonts w:ascii="Times New Roman" w:hAnsi="Times New Roman"/>
        </w:rPr>
        <w:t>nebude</w:t>
      </w:r>
      <w:r w:rsidR="00237FD7" w:rsidRPr="002B035D">
        <w:rPr>
          <w:rFonts w:ascii="Times New Roman" w:hAnsi="Times New Roman"/>
        </w:rPr>
        <w:t>-</w:t>
      </w:r>
      <w:r w:rsidRPr="002B035D">
        <w:rPr>
          <w:rFonts w:ascii="Times New Roman" w:hAnsi="Times New Roman"/>
        </w:rPr>
        <w:t>li v žádosti o posudek uvedeno jinak.</w:t>
      </w:r>
      <w:r w:rsidR="003207C4">
        <w:rPr>
          <w:rStyle w:val="Odkaznakoment"/>
        </w:rPr>
        <w:t xml:space="preserve"> </w:t>
      </w:r>
      <w:r w:rsidR="003207C4" w:rsidRPr="001D24FB">
        <w:rPr>
          <w:rFonts w:ascii="Times New Roman" w:hAnsi="Times New Roman"/>
        </w:rPr>
        <w:t>V případě periodického psychologického vyšetření zaměstnanců, hradí vždy objednatel.</w:t>
      </w:r>
    </w:p>
    <w:p w14:paraId="69CEEBF4" w14:textId="421EDBA0" w:rsidR="00983CB1" w:rsidRPr="0089184F" w:rsidRDefault="00C06A03" w:rsidP="006B4B9F">
      <w:pPr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/>
        </w:rPr>
      </w:pPr>
      <w:r w:rsidRPr="00960E46">
        <w:rPr>
          <w:rFonts w:ascii="Times New Roman" w:hAnsi="Times New Roman"/>
        </w:rPr>
        <w:t xml:space="preserve">Faktura bude vystavena v českém jazyce a bude obsahovat veškeré náležitosti stanovené zákonem č. 235/2004 Sb., o dani z přidané hodnoty, ve znění pozdějších předpisů. V případě, že faktura doručená odběrateli nebude obsahovat některou z předepsaných náležitostí, je odběratel oprávněn vrátit takovouto fakturu </w:t>
      </w:r>
      <w:r w:rsidR="00E83F49">
        <w:rPr>
          <w:rFonts w:ascii="Times New Roman" w:hAnsi="Times New Roman"/>
        </w:rPr>
        <w:t>poskytovateli</w:t>
      </w:r>
      <w:r w:rsidRPr="00960E46">
        <w:rPr>
          <w:rFonts w:ascii="Times New Roman" w:hAnsi="Times New Roman"/>
        </w:rPr>
        <w:t xml:space="preserve">. Lhůta splatnosti v takovémto případě neběží a počíná znovu běžet až od vystavení opravené či doplněné faktury. </w:t>
      </w:r>
      <w:r w:rsidR="00983CB1" w:rsidRPr="00960E46">
        <w:rPr>
          <w:rFonts w:ascii="Times New Roman" w:hAnsi="Times New Roman"/>
        </w:rPr>
        <w:t xml:space="preserve">Poskytovatel vystaví měsíčně fakturu, jejíž součástí musí být přehled osob, které se dopravně psychologického vyšetření zúčastnily a specifikace prohlídky. </w:t>
      </w:r>
      <w:r w:rsidR="00983CB1" w:rsidRPr="002B035D">
        <w:rPr>
          <w:rFonts w:ascii="Times New Roman" w:hAnsi="Times New Roman"/>
        </w:rPr>
        <w:t>Objednatel je povinen informovat v žádosti o provedení vyšetření poskytovatele o tom, zda příslušné vyšetření hradí uchazeč o zaměstnání nebo zaměstnavatel, aby poskytovatel vyšetření jednoznačně věděl, zda má požadovat úhradu vyšetření po uchazeči o zaměstnání nebo je fakturovat objednateli.</w:t>
      </w:r>
    </w:p>
    <w:p w14:paraId="423ED6BE" w14:textId="466D5F2E" w:rsidR="00983CB1" w:rsidRPr="0089184F" w:rsidRDefault="001326B5" w:rsidP="006B4B9F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contextualSpacing w:val="0"/>
        <w:rPr>
          <w:rFonts w:ascii="Times New Roman" w:hAnsi="Times New Roman"/>
        </w:rPr>
      </w:pPr>
      <w:r w:rsidRPr="00960E46">
        <w:rPr>
          <w:rFonts w:ascii="Times New Roman" w:hAnsi="Times New Roman"/>
        </w:rPr>
        <w:t xml:space="preserve">Faktura </w:t>
      </w:r>
      <w:r w:rsidR="001B360D">
        <w:rPr>
          <w:rFonts w:ascii="Times New Roman" w:hAnsi="Times New Roman"/>
        </w:rPr>
        <w:t>bude vystavena</w:t>
      </w:r>
      <w:r w:rsidRPr="00960E46">
        <w:rPr>
          <w:rFonts w:ascii="Times New Roman" w:hAnsi="Times New Roman"/>
        </w:rPr>
        <w:t xml:space="preserve"> ve formátu PDF a zaslána elektronicky na adresu </w:t>
      </w:r>
      <w:hyperlink r:id="rId10" w:history="1">
        <w:r w:rsidRPr="00960E46">
          <w:rPr>
            <w:rFonts w:ascii="Times New Roman" w:hAnsi="Times New Roman"/>
          </w:rPr>
          <w:t>elektronicka.fakturace@dpo.cz</w:t>
        </w:r>
      </w:hyperlink>
      <w:r w:rsidRPr="00960E46">
        <w:rPr>
          <w:rFonts w:ascii="Times New Roman" w:hAnsi="Times New Roman"/>
        </w:rPr>
        <w:t xml:space="preserve">. </w:t>
      </w:r>
    </w:p>
    <w:p w14:paraId="7FC10E76" w14:textId="77777777" w:rsidR="00983CB1" w:rsidRPr="00EC2FB2" w:rsidRDefault="00983CB1" w:rsidP="00234302">
      <w:pPr>
        <w:numPr>
          <w:ilvl w:val="0"/>
          <w:numId w:val="27"/>
        </w:numPr>
        <w:spacing w:line="240" w:lineRule="auto"/>
        <w:ind w:left="709" w:hanging="283"/>
        <w:rPr>
          <w:rFonts w:ascii="Times New Roman" w:hAnsi="Times New Roman"/>
        </w:rPr>
      </w:pPr>
      <w:r w:rsidRPr="00EC2FB2">
        <w:rPr>
          <w:rFonts w:ascii="Times New Roman" w:hAnsi="Times New Roman"/>
        </w:rPr>
        <w:t>Nedílnou součástí faktury bude příloha, která bude obsahovat:</w:t>
      </w:r>
    </w:p>
    <w:p w14:paraId="2C54C419" w14:textId="77777777" w:rsidR="00983CB1" w:rsidRPr="00EC2FB2" w:rsidRDefault="00983CB1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jméno vyšetřovaného zaměstnance nebo uchazeče o zaměstnání</w:t>
      </w:r>
    </w:p>
    <w:p w14:paraId="4AF3B70B" w14:textId="77777777" w:rsidR="00983CB1" w:rsidRPr="00EC2FB2" w:rsidRDefault="00983CB1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datum provedení výkonu</w:t>
      </w:r>
    </w:p>
    <w:p w14:paraId="02C1F12C" w14:textId="77777777" w:rsidR="00983CB1" w:rsidRPr="00EC2FB2" w:rsidRDefault="00983CB1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druh výkonu (u poradenské činnosti její specifikace)</w:t>
      </w:r>
    </w:p>
    <w:p w14:paraId="654DE618" w14:textId="77777777" w:rsidR="00983CB1" w:rsidRPr="00EC2FB2" w:rsidRDefault="00EE5225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částku za provedený výkon</w:t>
      </w:r>
    </w:p>
    <w:p w14:paraId="78812100" w14:textId="77777777" w:rsidR="00983CB1" w:rsidRPr="009D3E81" w:rsidRDefault="00983CB1" w:rsidP="006B4B9F">
      <w:pPr>
        <w:spacing w:after="0" w:line="240" w:lineRule="auto"/>
        <w:ind w:left="709"/>
        <w:rPr>
          <w:rFonts w:ascii="Times New Roman" w:hAnsi="Times New Roman"/>
        </w:rPr>
      </w:pPr>
    </w:p>
    <w:p w14:paraId="0CDBFEA1" w14:textId="6CE9431F" w:rsidR="0089184F" w:rsidRPr="00EE5225" w:rsidRDefault="00983CB1" w:rsidP="00EE5225">
      <w:pPr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/>
        </w:rPr>
      </w:pPr>
      <w:r w:rsidRPr="00707166">
        <w:rPr>
          <w:rFonts w:ascii="Times New Roman" w:hAnsi="Times New Roman"/>
        </w:rPr>
        <w:lastRenderedPageBreak/>
        <w:t>Splatnost faktury je 30 dnů po jejím obdržení objednatelem</w:t>
      </w:r>
      <w:r w:rsidR="001B360D">
        <w:rPr>
          <w:rFonts w:ascii="Times New Roman" w:hAnsi="Times New Roman"/>
        </w:rPr>
        <w:t xml:space="preserve"> na bankovní účet uvedený na faktuře. Za správnost údajů o svém účtu zodpovídá poskytovatel. Bankovní účet poskytovatele musí být zveřejněn správcem daně způsobem umožňujícím dálkový přístup. </w:t>
      </w:r>
    </w:p>
    <w:p w14:paraId="315C9567" w14:textId="77777777" w:rsidR="00C07919" w:rsidRPr="00B72C4F" w:rsidRDefault="00C07919" w:rsidP="00AA56B0">
      <w:pPr>
        <w:spacing w:line="240" w:lineRule="auto"/>
        <w:rPr>
          <w:rFonts w:ascii="Times New Roman" w:hAnsi="Times New Roman"/>
        </w:rPr>
      </w:pPr>
    </w:p>
    <w:p w14:paraId="47DC4E62" w14:textId="77777777" w:rsidR="00B1493E" w:rsidRPr="00B72C4F" w:rsidRDefault="00CE1EB6" w:rsidP="00415065">
      <w:pPr>
        <w:pStyle w:val="Odstavecseseznamem"/>
        <w:tabs>
          <w:tab w:val="left" w:pos="851"/>
        </w:tabs>
        <w:ind w:left="0"/>
        <w:rPr>
          <w:rFonts w:ascii="Times New Roman" w:hAnsi="Times New Roman"/>
          <w:b/>
          <w:i/>
        </w:rPr>
      </w:pPr>
      <w:r w:rsidRPr="00CE1EB6">
        <w:rPr>
          <w:rFonts w:ascii="Times New Roman" w:hAnsi="Times New Roman"/>
          <w:b/>
          <w:i/>
        </w:rPr>
        <w:t>čl. VII.</w:t>
      </w:r>
      <w:r w:rsidRPr="00CE1EB6">
        <w:rPr>
          <w:rFonts w:ascii="Times New Roman" w:hAnsi="Times New Roman"/>
          <w:b/>
          <w:i/>
        </w:rPr>
        <w:tab/>
        <w:t>Povinnosti objednatele</w:t>
      </w:r>
    </w:p>
    <w:p w14:paraId="69B7E7C1" w14:textId="77777777" w:rsidR="006B4B9F" w:rsidRDefault="00CE1EB6" w:rsidP="006B4B9F">
      <w:pPr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Objednatel zajistí, aby uchazeči o zaměstnání a zaměstnanci byli před dopravně psychologickým vyšetřením vybaveni potřebnou dokumentací, a to žádostí o vyšetření, příp. výpisem z karty řidiče, informacemi o dopravní nehodě apod. </w:t>
      </w:r>
    </w:p>
    <w:p w14:paraId="4F42D55E" w14:textId="77777777" w:rsidR="00B1493E" w:rsidRPr="00D04328" w:rsidRDefault="00CE1EB6" w:rsidP="006B4B9F">
      <w:pPr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D04328">
        <w:rPr>
          <w:rFonts w:ascii="Times New Roman" w:hAnsi="Times New Roman"/>
        </w:rPr>
        <w:t>Objednávky bude objednatel zasílat elektronickou poštou (jako rozpis dopravně psychologic</w:t>
      </w:r>
      <w:r w:rsidR="00D04328" w:rsidRPr="00D04328">
        <w:rPr>
          <w:rFonts w:ascii="Times New Roman" w:hAnsi="Times New Roman"/>
        </w:rPr>
        <w:t>kých vyšetření), a to vždy každou středu, nejpozději však ve</w:t>
      </w:r>
      <w:r w:rsidRPr="00D04328">
        <w:rPr>
          <w:rFonts w:ascii="Times New Roman" w:hAnsi="Times New Roman"/>
        </w:rPr>
        <w:t xml:space="preserve"> čtvrtek na následující týden. Případné změny v již naplánovaných termínech budou upřesněny telefonicky nebo e-mailem mezi kontaktními osobami objednatele a poskytovatele. </w:t>
      </w:r>
    </w:p>
    <w:p w14:paraId="52005376" w14:textId="77777777" w:rsidR="00C07919" w:rsidRPr="00B72C4F" w:rsidRDefault="00C07919" w:rsidP="00C07919"/>
    <w:p w14:paraId="718EA750" w14:textId="77777777" w:rsidR="008645AB" w:rsidRPr="00B72C4F" w:rsidRDefault="00CE1EB6" w:rsidP="00234302">
      <w:pPr>
        <w:pStyle w:val="Nadpis1"/>
        <w:numPr>
          <w:ilvl w:val="0"/>
          <w:numId w:val="0"/>
        </w:numPr>
        <w:tabs>
          <w:tab w:val="left" w:pos="851"/>
        </w:tabs>
        <w:spacing w:before="0" w:after="60" w:line="240" w:lineRule="auto"/>
        <w:ind w:left="142" w:hanging="142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CE1EB6">
        <w:rPr>
          <w:rFonts w:ascii="Times New Roman" w:hAnsi="Times New Roman"/>
          <w:i/>
          <w:color w:val="auto"/>
          <w:sz w:val="22"/>
          <w:szCs w:val="22"/>
        </w:rPr>
        <w:t>čl. VIII.</w:t>
      </w:r>
      <w:r w:rsidRPr="00CE1EB6">
        <w:rPr>
          <w:rFonts w:ascii="Times New Roman" w:hAnsi="Times New Roman"/>
          <w:i/>
          <w:color w:val="auto"/>
          <w:sz w:val="22"/>
          <w:szCs w:val="22"/>
        </w:rPr>
        <w:tab/>
        <w:t>Sankční ujednání</w:t>
      </w:r>
    </w:p>
    <w:p w14:paraId="26018DC0" w14:textId="77777777" w:rsidR="00FC135D" w:rsidRDefault="00CE1EB6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Objednatel je oprávněn účtovat poskytovateli smluvní pokutu ve výši 1.500,- Kč (slovy jeden tisíc pět set korun) za každé jednotlivé porušení povinnosti </w:t>
      </w:r>
      <w:r w:rsidR="00FE35DA">
        <w:rPr>
          <w:rFonts w:ascii="Times New Roman" w:hAnsi="Times New Roman"/>
        </w:rPr>
        <w:t>uvedených v čl. II.</w:t>
      </w:r>
      <w:r w:rsidR="007D284B">
        <w:rPr>
          <w:rFonts w:ascii="Times New Roman" w:hAnsi="Times New Roman"/>
        </w:rPr>
        <w:t xml:space="preserve"> a čl. IV.</w:t>
      </w:r>
      <w:r w:rsidR="00FE35DA">
        <w:rPr>
          <w:rFonts w:ascii="Times New Roman" w:hAnsi="Times New Roman"/>
        </w:rPr>
        <w:t xml:space="preserve"> </w:t>
      </w:r>
      <w:r w:rsidR="009308B7">
        <w:rPr>
          <w:rFonts w:ascii="Times New Roman" w:hAnsi="Times New Roman"/>
        </w:rPr>
        <w:t>t</w:t>
      </w:r>
      <w:r w:rsidR="00FE35DA">
        <w:rPr>
          <w:rFonts w:ascii="Times New Roman" w:hAnsi="Times New Roman"/>
        </w:rPr>
        <w:t>éto smlouvy.</w:t>
      </w:r>
    </w:p>
    <w:p w14:paraId="5F350F08" w14:textId="451C397A" w:rsidR="00FC135D" w:rsidRDefault="00FC135D" w:rsidP="00FC135D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Objednatel je oprávněn účtovat poskytovateli smluvní pokutu ve výši </w:t>
      </w:r>
      <w:r>
        <w:rPr>
          <w:rFonts w:ascii="Times New Roman" w:hAnsi="Times New Roman"/>
        </w:rPr>
        <w:t>10 000,- Kč (slovy deset tisíc korun</w:t>
      </w:r>
      <w:r w:rsidRPr="00CE1EB6">
        <w:rPr>
          <w:rFonts w:ascii="Times New Roman" w:hAnsi="Times New Roman"/>
        </w:rPr>
        <w:t xml:space="preserve">) za každé jednotlivé porušení povinnosti </w:t>
      </w:r>
      <w:r>
        <w:rPr>
          <w:rFonts w:ascii="Times New Roman" w:hAnsi="Times New Roman"/>
        </w:rPr>
        <w:t>uvedených v čl. IX. této smlouvy.</w:t>
      </w:r>
    </w:p>
    <w:p w14:paraId="08B592EA" w14:textId="4BC0ED2E" w:rsidR="006B4B9F" w:rsidRDefault="006B4B9F" w:rsidP="00FB7747">
      <w:pPr>
        <w:spacing w:after="0" w:line="240" w:lineRule="auto"/>
        <w:rPr>
          <w:rFonts w:ascii="Times New Roman" w:hAnsi="Times New Roman"/>
        </w:rPr>
      </w:pPr>
    </w:p>
    <w:p w14:paraId="38D1CF62" w14:textId="77777777" w:rsidR="0068604B" w:rsidRPr="006B4B9F" w:rsidRDefault="00CE1EB6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6B4B9F">
        <w:rPr>
          <w:rFonts w:ascii="Times New Roman" w:hAnsi="Times New Roman"/>
        </w:rPr>
        <w:t>Zaplacením smluvní pokuty není dotčeno právo objednatele na náhradu škody.</w:t>
      </w:r>
    </w:p>
    <w:p w14:paraId="640DBB2A" w14:textId="77777777" w:rsidR="00BD4291" w:rsidRPr="00B72C4F" w:rsidRDefault="00CE1EB6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Při nedodržení termínu splatnosti faktury objednatelem činí úrok z prodlení 0,05% z fakturované částky za každý den prodlení. </w:t>
      </w:r>
    </w:p>
    <w:p w14:paraId="7DD22EEB" w14:textId="77777777" w:rsidR="00C07919" w:rsidRPr="00B72C4F" w:rsidRDefault="00C07919" w:rsidP="000F0902">
      <w:pPr>
        <w:spacing w:line="240" w:lineRule="auto"/>
        <w:rPr>
          <w:rFonts w:ascii="Times New Roman" w:hAnsi="Times New Roman"/>
          <w:i/>
          <w:iCs/>
        </w:rPr>
      </w:pPr>
    </w:p>
    <w:p w14:paraId="035EE676" w14:textId="77777777" w:rsidR="00F45315" w:rsidRPr="00B72C4F" w:rsidRDefault="00CE1EB6" w:rsidP="00BF4CA4">
      <w:pPr>
        <w:pStyle w:val="Nadpis1"/>
        <w:numPr>
          <w:ilvl w:val="0"/>
          <w:numId w:val="0"/>
        </w:numPr>
        <w:tabs>
          <w:tab w:val="left" w:pos="851"/>
        </w:tabs>
        <w:spacing w:before="0" w:after="60"/>
        <w:ind w:left="142" w:hanging="142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CE1EB6">
        <w:rPr>
          <w:rFonts w:ascii="Times New Roman" w:hAnsi="Times New Roman"/>
          <w:i/>
          <w:color w:val="auto"/>
          <w:sz w:val="22"/>
          <w:szCs w:val="22"/>
        </w:rPr>
        <w:t>čl. IX.</w:t>
      </w:r>
      <w:r w:rsidRPr="00CE1EB6">
        <w:rPr>
          <w:rFonts w:ascii="Times New Roman" w:hAnsi="Times New Roman"/>
          <w:i/>
          <w:color w:val="auto"/>
          <w:sz w:val="22"/>
          <w:szCs w:val="22"/>
        </w:rPr>
        <w:tab/>
        <w:t>Ochrana osobních údajů</w:t>
      </w:r>
    </w:p>
    <w:p w14:paraId="6ABBDE5C" w14:textId="77777777" w:rsidR="00F45315" w:rsidRPr="00EE5225" w:rsidRDefault="00810EEB" w:rsidP="006B4B9F">
      <w:pPr>
        <w:pStyle w:val="Zkladntext"/>
        <w:numPr>
          <w:ilvl w:val="0"/>
          <w:numId w:val="14"/>
        </w:numPr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Poskytovatel</w:t>
      </w:r>
      <w:r w:rsidRPr="00EB2B64">
        <w:rPr>
          <w:rFonts w:ascii="Times New Roman" w:hAnsi="Times New Roman"/>
          <w:i w:val="0"/>
          <w:iCs w:val="0"/>
        </w:rPr>
        <w:t xml:space="preserve"> </w:t>
      </w:r>
      <w:r w:rsidR="00F45315" w:rsidRPr="00EB2B64">
        <w:rPr>
          <w:rFonts w:ascii="Times New Roman" w:hAnsi="Times New Roman"/>
          <w:i w:val="0"/>
          <w:iCs w:val="0"/>
        </w:rPr>
        <w:t xml:space="preserve">se jako zpracovatel osobních údajů vyšetřovaných osob zavazuje přijmout taková opatření, aby nemohlo dojít k neoprávněnému nebo nahodilému přístupu k osobním údajům, k jejich změně, zničení či ztrátě, neoprávněným přenosům, k jejich jinému neoprávněnému zpracování, jakož i k jinému zneužití osobních údajů. Tato povinnost přetrvá i po ukončení zpracování osobních údajů </w:t>
      </w:r>
      <w:r>
        <w:rPr>
          <w:rFonts w:ascii="Times New Roman" w:hAnsi="Times New Roman"/>
          <w:i w:val="0"/>
          <w:iCs w:val="0"/>
        </w:rPr>
        <w:t>poskytovatelem</w:t>
      </w:r>
      <w:r w:rsidR="00F45315" w:rsidRPr="00EB2B64">
        <w:rPr>
          <w:rFonts w:ascii="Times New Roman" w:hAnsi="Times New Roman"/>
          <w:i w:val="0"/>
          <w:iCs w:val="0"/>
        </w:rPr>
        <w:t>, ne však déle než dojde k předání nebo zničení osobníc</w:t>
      </w:r>
      <w:r w:rsidR="00F45315">
        <w:rPr>
          <w:rFonts w:ascii="Times New Roman" w:hAnsi="Times New Roman"/>
          <w:i w:val="0"/>
          <w:iCs w:val="0"/>
        </w:rPr>
        <w:t>h údajů</w:t>
      </w:r>
      <w:r w:rsidR="00DB7F3F">
        <w:rPr>
          <w:rFonts w:ascii="Times New Roman" w:hAnsi="Times New Roman"/>
          <w:i w:val="0"/>
          <w:iCs w:val="0"/>
        </w:rPr>
        <w:t>.</w:t>
      </w:r>
    </w:p>
    <w:p w14:paraId="444E50AE" w14:textId="247A909A" w:rsidR="00F45315" w:rsidRPr="00EE5225" w:rsidRDefault="00810EEB" w:rsidP="00EE5225">
      <w:pPr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prohlašuje, že při zpracování osobních údajů vyvine nejvyšší péči, aby zabezpečil technicky a organizačně ochranu osobních údajů při jejich zpracování, a to na úrovni obvyklé při zpracování osobních údajů. Tyto osobní údaje budou bezpečně uchovány </w:t>
      </w:r>
      <w:r w:rsidR="00220DEF">
        <w:rPr>
          <w:rFonts w:ascii="Times New Roman" w:hAnsi="Times New Roman"/>
        </w:rPr>
        <w:t>v</w:t>
      </w:r>
      <w:r w:rsidR="00F45315" w:rsidRPr="00EB2B64">
        <w:rPr>
          <w:rFonts w:ascii="Times New Roman" w:hAnsi="Times New Roman"/>
        </w:rPr>
        <w:t xml:space="preserve"> papírové formě</w:t>
      </w:r>
      <w:r w:rsidR="00E2189C">
        <w:rPr>
          <w:rFonts w:ascii="Times New Roman" w:hAnsi="Times New Roman"/>
        </w:rPr>
        <w:t xml:space="preserve"> </w:t>
      </w:r>
      <w:r w:rsidR="00FE35DA" w:rsidRPr="001D24FB">
        <w:rPr>
          <w:rFonts w:ascii="Times New Roman" w:hAnsi="Times New Roman"/>
        </w:rPr>
        <w:t>nebo</w:t>
      </w:r>
      <w:r w:rsidR="00220DEF" w:rsidRPr="00FE35DA">
        <w:rPr>
          <w:rFonts w:ascii="Times New Roman" w:hAnsi="Times New Roman"/>
        </w:rPr>
        <w:t xml:space="preserve"> </w:t>
      </w:r>
      <w:r w:rsidR="00220DEF">
        <w:rPr>
          <w:rFonts w:ascii="Times New Roman" w:hAnsi="Times New Roman"/>
        </w:rPr>
        <w:t>v elektronické podobě</w:t>
      </w:r>
      <w:r w:rsidR="00FE35DA">
        <w:rPr>
          <w:rFonts w:ascii="Times New Roman" w:hAnsi="Times New Roman"/>
        </w:rPr>
        <w:t xml:space="preserve"> přičemž tyto</w:t>
      </w:r>
      <w:r w:rsidR="00220DEF">
        <w:rPr>
          <w:rFonts w:ascii="Times New Roman" w:hAnsi="Times New Roman"/>
        </w:rPr>
        <w:t xml:space="preserve"> nebudou zpracovávány a ukládány na úložiště mimo Evropskou Unii.</w:t>
      </w:r>
      <w:r w:rsidR="00FE35DA">
        <w:rPr>
          <w:rFonts w:ascii="Times New Roman" w:hAnsi="Times New Roman"/>
        </w:rPr>
        <w:t xml:space="preserve"> Poskytovatel se zavazuje, že osobní údaje v papírové i elektronické formě budou řádně zabezpečeny proti zneužití neoprávněnými osobami.</w:t>
      </w:r>
      <w:r w:rsidR="00FE35DA"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V případě automatizovaného zpracování osobních údajů </w:t>
      </w:r>
      <w:r>
        <w:rPr>
          <w:rFonts w:ascii="Times New Roman" w:hAnsi="Times New Roman"/>
        </w:rPr>
        <w:t>poskytovatel</w:t>
      </w:r>
      <w:r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zabezpečí omezený přístup k těmto údajům a </w:t>
      </w:r>
      <w:r w:rsidR="00220DEF">
        <w:rPr>
          <w:rFonts w:ascii="Times New Roman" w:hAnsi="Times New Roman"/>
        </w:rPr>
        <w:t>zajistí jim</w:t>
      </w:r>
      <w:r w:rsidR="00220DEF"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odpovídající </w:t>
      </w:r>
      <w:r w:rsidR="00033196">
        <w:rPr>
          <w:rFonts w:ascii="Times New Roman" w:hAnsi="Times New Roman"/>
        </w:rPr>
        <w:t xml:space="preserve">a aktuální </w:t>
      </w:r>
      <w:r w:rsidR="00F45315" w:rsidRPr="00EB2B64">
        <w:rPr>
          <w:rFonts w:ascii="Times New Roman" w:hAnsi="Times New Roman"/>
        </w:rPr>
        <w:t>antivirovou a softwarovou ochranu. Databáze obsahující osobní údaje budou uchovávány ve formě bezpečnostní zálohy</w:t>
      </w:r>
      <w:r w:rsidR="00033196">
        <w:rPr>
          <w:rFonts w:ascii="Times New Roman" w:hAnsi="Times New Roman"/>
        </w:rPr>
        <w:t>, přičemž na tyto zálohy se vztahují obdobné bezpečnostní požadavky, jako na provozní softwarové prostředí, ve kterém jsou osobní údaje zpracovávány.</w:t>
      </w:r>
    </w:p>
    <w:p w14:paraId="0B79F436" w14:textId="5CB79C47" w:rsidR="00F45315" w:rsidRPr="00EE5225" w:rsidRDefault="00810EEB" w:rsidP="00EE5225">
      <w:pPr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se zavazuje zaručit, že zaměstnanci </w:t>
      </w:r>
      <w:r w:rsidR="00E83F49">
        <w:rPr>
          <w:rFonts w:ascii="Times New Roman" w:hAnsi="Times New Roman"/>
        </w:rPr>
        <w:t>poskytovatele</w:t>
      </w:r>
      <w:r w:rsidR="00F45315" w:rsidRPr="00EB2B64">
        <w:rPr>
          <w:rFonts w:ascii="Times New Roman" w:hAnsi="Times New Roman"/>
        </w:rPr>
        <w:t xml:space="preserve">, jiné fyzické osoby, které zpracovávají osobní údaje na základě smlouvy s </w:t>
      </w:r>
      <w:r w:rsidR="00E83F49">
        <w:rPr>
          <w:rFonts w:ascii="Times New Roman" w:hAnsi="Times New Roman"/>
        </w:rPr>
        <w:t>poskytovatelem</w:t>
      </w:r>
      <w:r w:rsidR="00F45315" w:rsidRPr="00EB2B64">
        <w:rPr>
          <w:rFonts w:ascii="Times New Roman" w:hAnsi="Times New Roman"/>
        </w:rPr>
        <w:t>, a další osoby, které v rámci plnění zákonem stanovených oprávnění a povinností přicházející do styku s osobními údaji u zpracovatele, budou zachovávat povinnost mlčenlivosti o osobních údajích a o bezpečnostních opatřeních, jejichž zveřejnění by ohrozilo zabezpečení osobních údajů. Povinnost mlčenlivosti přetrvá i po skončení pracovního poměru nebo ukončení příslušných prací pro objednatele.</w:t>
      </w:r>
    </w:p>
    <w:p w14:paraId="609A7CA7" w14:textId="77777777" w:rsidR="00F45315" w:rsidRPr="00BF4CA4" w:rsidRDefault="00F45315" w:rsidP="00BF4CA4">
      <w:pPr>
        <w:pStyle w:val="Zkladntextodsazen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 w:rsidRPr="00EB2B64">
        <w:rPr>
          <w:rFonts w:ascii="Times New Roman" w:hAnsi="Times New Roman"/>
          <w:i w:val="0"/>
          <w:iCs w:val="0"/>
        </w:rPr>
        <w:t>Povinnost zac</w:t>
      </w:r>
      <w:r>
        <w:rPr>
          <w:rFonts w:ascii="Times New Roman" w:hAnsi="Times New Roman"/>
          <w:i w:val="0"/>
          <w:iCs w:val="0"/>
        </w:rPr>
        <w:t xml:space="preserve">hovávat mlčenlivost podle čl. </w:t>
      </w:r>
      <w:r w:rsidR="00BF4CA4">
        <w:rPr>
          <w:rFonts w:ascii="Times New Roman" w:hAnsi="Times New Roman"/>
          <w:i w:val="0"/>
          <w:iCs w:val="0"/>
        </w:rPr>
        <w:t>I</w:t>
      </w:r>
      <w:r>
        <w:rPr>
          <w:rFonts w:ascii="Times New Roman" w:hAnsi="Times New Roman"/>
          <w:i w:val="0"/>
          <w:iCs w:val="0"/>
        </w:rPr>
        <w:t>X</w:t>
      </w:r>
      <w:r w:rsidRPr="00EB2B64">
        <w:rPr>
          <w:rFonts w:ascii="Times New Roman" w:hAnsi="Times New Roman"/>
          <w:i w:val="0"/>
          <w:iCs w:val="0"/>
        </w:rPr>
        <w:t xml:space="preserve">. bodu 3 </w:t>
      </w:r>
      <w:proofErr w:type="gramStart"/>
      <w:r w:rsidRPr="00EB2B64">
        <w:rPr>
          <w:rFonts w:ascii="Times New Roman" w:hAnsi="Times New Roman"/>
          <w:i w:val="0"/>
          <w:iCs w:val="0"/>
        </w:rPr>
        <w:t>této</w:t>
      </w:r>
      <w:proofErr w:type="gramEnd"/>
      <w:r w:rsidRPr="00EB2B64">
        <w:rPr>
          <w:rFonts w:ascii="Times New Roman" w:hAnsi="Times New Roman"/>
          <w:i w:val="0"/>
          <w:iCs w:val="0"/>
        </w:rPr>
        <w:t xml:space="preserve"> smlouvy nenahrazuje povinnost mlčenlivosti podle zvláštních zákonů ani se nevztahuje na informační povinnost podle zvláštních zákonů.</w:t>
      </w:r>
    </w:p>
    <w:p w14:paraId="21AD05FC" w14:textId="77777777" w:rsidR="00C07919" w:rsidRPr="00B72C4F" w:rsidRDefault="00C07919" w:rsidP="000F0902">
      <w:pPr>
        <w:spacing w:line="240" w:lineRule="auto"/>
        <w:rPr>
          <w:rFonts w:ascii="Times New Roman" w:hAnsi="Times New Roman"/>
        </w:rPr>
      </w:pPr>
    </w:p>
    <w:p w14:paraId="05CB5CEE" w14:textId="77777777" w:rsidR="00D96CA4" w:rsidRPr="00D96CA4" w:rsidRDefault="00CE1EB6" w:rsidP="00D96CA4">
      <w:pPr>
        <w:pStyle w:val="Nadpis1"/>
        <w:numPr>
          <w:ilvl w:val="0"/>
          <w:numId w:val="0"/>
        </w:numPr>
        <w:tabs>
          <w:tab w:val="left" w:pos="851"/>
        </w:tabs>
        <w:spacing w:before="0" w:after="60" w:line="240" w:lineRule="auto"/>
        <w:ind w:left="142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CE1EB6">
        <w:rPr>
          <w:rFonts w:ascii="Times New Roman" w:hAnsi="Times New Roman"/>
          <w:i/>
          <w:color w:val="auto"/>
          <w:sz w:val="22"/>
          <w:szCs w:val="22"/>
        </w:rPr>
        <w:lastRenderedPageBreak/>
        <w:t>čl. X.</w:t>
      </w:r>
      <w:r w:rsidRPr="00CE1EB6">
        <w:rPr>
          <w:rFonts w:ascii="Times New Roman" w:hAnsi="Times New Roman"/>
          <w:i/>
          <w:color w:val="auto"/>
          <w:sz w:val="22"/>
          <w:szCs w:val="22"/>
        </w:rPr>
        <w:tab/>
        <w:t>Závěrečná ustanovení</w:t>
      </w:r>
    </w:p>
    <w:p w14:paraId="65B8DBC5" w14:textId="11A27584" w:rsidR="00033991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Smlouva se uzavírá na dobu</w:t>
      </w:r>
      <w:r w:rsidR="00C45057">
        <w:rPr>
          <w:rFonts w:ascii="Times New Roman" w:hAnsi="Times New Roman"/>
        </w:rPr>
        <w:t xml:space="preserve"> určitou</w:t>
      </w:r>
      <w:r w:rsidR="00D81142">
        <w:rPr>
          <w:rFonts w:ascii="Times New Roman" w:hAnsi="Times New Roman"/>
        </w:rPr>
        <w:t>,</w:t>
      </w:r>
      <w:r w:rsidR="00C45057">
        <w:rPr>
          <w:rFonts w:ascii="Times New Roman" w:hAnsi="Times New Roman"/>
        </w:rPr>
        <w:t xml:space="preserve"> a to</w:t>
      </w:r>
      <w:r w:rsidRPr="00CE1EB6">
        <w:rPr>
          <w:rFonts w:ascii="Times New Roman" w:hAnsi="Times New Roman"/>
        </w:rPr>
        <w:t xml:space="preserve"> </w:t>
      </w:r>
      <w:r w:rsidR="00C45057">
        <w:rPr>
          <w:rFonts w:ascii="Times New Roman" w:hAnsi="Times New Roman"/>
        </w:rPr>
        <w:t xml:space="preserve">48 měsíců </w:t>
      </w:r>
      <w:r w:rsidR="00D81142">
        <w:rPr>
          <w:rFonts w:ascii="Times New Roman" w:hAnsi="Times New Roman"/>
        </w:rPr>
        <w:t xml:space="preserve">od její účinnosti, </w:t>
      </w:r>
      <w:r w:rsidR="00C45057">
        <w:rPr>
          <w:rFonts w:ascii="Times New Roman" w:hAnsi="Times New Roman"/>
        </w:rPr>
        <w:t xml:space="preserve">či do vyčerpání limitu </w:t>
      </w:r>
      <w:r w:rsidR="00415E12">
        <w:rPr>
          <w:rFonts w:ascii="Times New Roman" w:hAnsi="Times New Roman"/>
        </w:rPr>
        <w:t>2 </w:t>
      </w:r>
      <w:r w:rsidR="001749BB">
        <w:rPr>
          <w:rFonts w:ascii="Times New Roman" w:hAnsi="Times New Roman"/>
        </w:rPr>
        <w:t>4</w:t>
      </w:r>
      <w:r w:rsidR="00415E12">
        <w:rPr>
          <w:rFonts w:ascii="Times New Roman" w:hAnsi="Times New Roman"/>
        </w:rPr>
        <w:t>00 </w:t>
      </w:r>
      <w:r w:rsidR="003E2460">
        <w:rPr>
          <w:rFonts w:ascii="Times New Roman" w:hAnsi="Times New Roman"/>
        </w:rPr>
        <w:t>000</w:t>
      </w:r>
      <w:r w:rsidR="00C45057">
        <w:rPr>
          <w:rFonts w:ascii="Times New Roman" w:hAnsi="Times New Roman"/>
        </w:rPr>
        <w:t>,- Kč, dle toho co nastane dříve.</w:t>
      </w:r>
    </w:p>
    <w:p w14:paraId="796E1F08" w14:textId="559BCB6A" w:rsidR="005256F8" w:rsidRPr="00B72C4F" w:rsidRDefault="005256F8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 prohlašuje, že závazky vyplývající z předmětu této smlouvy je schopen začít plnit nejpozději do 30 dnů od podpisu smlouvy a že disponuje kapacitami pro bezproblémové zajištění plnění předmětu smlouvy.</w:t>
      </w:r>
    </w:p>
    <w:p w14:paraId="7FD3EF14" w14:textId="5FBBCC06" w:rsidR="00033991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Poskytovatel bere na vědomí, že Dopravní podnik Ostrava a.s. podléhá režimu zákona č. 106/1999 Sb., o svobodném přístupu k informacím, v platném znění.</w:t>
      </w:r>
      <w:r w:rsidR="00EA44DB">
        <w:rPr>
          <w:rFonts w:ascii="Times New Roman" w:hAnsi="Times New Roman"/>
        </w:rPr>
        <w:t xml:space="preserve"> Poskytovatel bere dále na vědomí, že </w:t>
      </w:r>
      <w:r w:rsidR="008F30EB" w:rsidRPr="008F30EB">
        <w:rPr>
          <w:rFonts w:ascii="Times New Roman" w:hAnsi="Times New Roman"/>
        </w:rPr>
        <w:t>Dopravní podnik Ostrava a.s. je povinen za podmínek stanovených v zákoně č.</w:t>
      </w:r>
      <w:r w:rsidR="008F30EB">
        <w:rPr>
          <w:rFonts w:ascii="Times New Roman" w:hAnsi="Times New Roman"/>
        </w:rPr>
        <w:t> </w:t>
      </w:r>
      <w:r w:rsidR="008F30EB" w:rsidRPr="008F30EB">
        <w:rPr>
          <w:rFonts w:ascii="Times New Roman" w:hAnsi="Times New Roman"/>
        </w:rPr>
        <w:t>340/2015 Sb., o registru  smluv,  zveřejňovat smlouvy na portálu veřejné správy v </w:t>
      </w:r>
      <w:r w:rsidR="008F30EB">
        <w:rPr>
          <w:rFonts w:ascii="Times New Roman" w:hAnsi="Times New Roman"/>
        </w:rPr>
        <w:t>r</w:t>
      </w:r>
      <w:r w:rsidR="008F30EB" w:rsidRPr="008F30EB">
        <w:rPr>
          <w:rFonts w:ascii="Times New Roman" w:hAnsi="Times New Roman"/>
        </w:rPr>
        <w:t>egistru smluv</w:t>
      </w:r>
      <w:r w:rsidR="008F30EB">
        <w:rPr>
          <w:rFonts w:ascii="Times New Roman" w:hAnsi="Times New Roman"/>
        </w:rPr>
        <w:t>.</w:t>
      </w:r>
    </w:p>
    <w:p w14:paraId="428EE6CF" w14:textId="5E7D9F1F" w:rsidR="009E3D82" w:rsidRPr="009E3D82" w:rsidRDefault="009E3D82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9E3D82">
        <w:rPr>
          <w:rFonts w:ascii="Times New Roman" w:hAnsi="Times New Roman"/>
        </w:rPr>
        <w:t xml:space="preserve"> prohlašuje, že neporušuje etické principy, principy společenské odpovědnosti, ani základní lidská práva. </w:t>
      </w:r>
      <w:r>
        <w:rPr>
          <w:rFonts w:ascii="Times New Roman" w:hAnsi="Times New Roman"/>
        </w:rPr>
        <w:t>Poskytovatel</w:t>
      </w:r>
      <w:r w:rsidRPr="009E3D82">
        <w:rPr>
          <w:rFonts w:ascii="Times New Roman" w:hAnsi="Times New Roman"/>
        </w:rPr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diskriminace.</w:t>
      </w:r>
    </w:p>
    <w:p w14:paraId="0087BC4B" w14:textId="77777777" w:rsidR="00197659" w:rsidRPr="00B72C4F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Smlouvu lze ukončit výpovědí </w:t>
      </w:r>
      <w:r w:rsidR="00EA44DB">
        <w:rPr>
          <w:rFonts w:ascii="Times New Roman" w:hAnsi="Times New Roman"/>
        </w:rPr>
        <w:t>kterékoliv</w:t>
      </w:r>
      <w:r w:rsidR="00EA44DB" w:rsidRPr="00CE1EB6">
        <w:rPr>
          <w:rFonts w:ascii="Times New Roman" w:hAnsi="Times New Roman"/>
        </w:rPr>
        <w:t xml:space="preserve"> </w:t>
      </w:r>
      <w:r w:rsidRPr="00CE1EB6">
        <w:rPr>
          <w:rFonts w:ascii="Times New Roman" w:hAnsi="Times New Roman"/>
        </w:rPr>
        <w:t xml:space="preserve">ze smluvních stran, výpovědní lhůta je tři měsíce a začíná běžet od prvního kalendářního dne měsíce následujícího po doručení písemné výpovědi </w:t>
      </w:r>
      <w:r w:rsidR="00EA44DB">
        <w:rPr>
          <w:rFonts w:ascii="Times New Roman" w:hAnsi="Times New Roman"/>
        </w:rPr>
        <w:t>druhé</w:t>
      </w:r>
      <w:r w:rsidRPr="00CE1EB6">
        <w:rPr>
          <w:rFonts w:ascii="Times New Roman" w:hAnsi="Times New Roman"/>
        </w:rPr>
        <w:t xml:space="preserve"> smluvní stran</w:t>
      </w:r>
      <w:r w:rsidR="00EA44DB">
        <w:rPr>
          <w:rFonts w:ascii="Times New Roman" w:hAnsi="Times New Roman"/>
        </w:rPr>
        <w:t>ě</w:t>
      </w:r>
      <w:r w:rsidRPr="00CE1EB6">
        <w:rPr>
          <w:rFonts w:ascii="Times New Roman" w:hAnsi="Times New Roman"/>
        </w:rPr>
        <w:t>.  Smlouvu lze ukončit také dohodou smluvních stran ke sjednanému dni.</w:t>
      </w:r>
    </w:p>
    <w:p w14:paraId="724F3D9E" w14:textId="77777777" w:rsidR="0068604B" w:rsidRPr="00B72C4F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Jakékoliv změny ve smlouvě mohou být provedeny pouze písemně, formou očíslovaného dodatku, po odsouhlasení obou smluvních stran.</w:t>
      </w:r>
    </w:p>
    <w:p w14:paraId="64FBD554" w14:textId="77777777" w:rsidR="0068604B" w:rsidRPr="006B4B9F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Smlouva je vyhotovena ve dvou stejnopisech s platností o</w:t>
      </w:r>
      <w:r w:rsidR="00EE5225">
        <w:rPr>
          <w:rFonts w:ascii="Times New Roman" w:hAnsi="Times New Roman"/>
        </w:rPr>
        <w:t>riginálu, každá strana obdrží</w:t>
      </w:r>
      <w:r w:rsidR="006B4B9F">
        <w:rPr>
          <w:rFonts w:ascii="Times New Roman" w:hAnsi="Times New Roman"/>
        </w:rPr>
        <w:t xml:space="preserve"> </w:t>
      </w:r>
      <w:r w:rsidRPr="006B4B9F">
        <w:rPr>
          <w:rFonts w:ascii="Times New Roman" w:hAnsi="Times New Roman"/>
        </w:rPr>
        <w:t>po jednom stejnopise.</w:t>
      </w:r>
    </w:p>
    <w:p w14:paraId="2C33D15B" w14:textId="77777777" w:rsidR="0068604B" w:rsidRPr="00B72C4F" w:rsidRDefault="00EA44DB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Smlouva nabývá platnosti dnem jejího podpisu poslední smluvní strany. Účinnosti smlouva nabývá dnem jejího zveřejnění</w:t>
      </w:r>
      <w:r w:rsidR="008F30EB">
        <w:rPr>
          <w:rFonts w:ascii="Times New Roman" w:hAnsi="Times New Roman"/>
        </w:rPr>
        <w:t xml:space="preserve"> na portálu veřejné správy v registru smluv. Smluvní strany se dohodly, že zveřejnění smlouvy zajistí objednatel, přičemž se zavazuje o tomto neprodleně informovat poskytovatele, a to na e-mail</w:t>
      </w:r>
      <w:r w:rsidR="00DB7F3F">
        <w:rPr>
          <w:rFonts w:ascii="Times New Roman" w:hAnsi="Times New Roman"/>
        </w:rPr>
        <w:t xml:space="preserve"> </w:t>
      </w:r>
      <w:r w:rsidR="008F30EB" w:rsidRPr="00B93C7C">
        <w:rPr>
          <w:rFonts w:ascii="Times New Roman" w:hAnsi="Times New Roman"/>
          <w:highlight w:val="yellow"/>
        </w:rPr>
        <w:t>…</w:t>
      </w:r>
      <w:r w:rsidR="00B93C7C" w:rsidRPr="00B93C7C">
        <w:rPr>
          <w:rFonts w:ascii="Times New Roman" w:hAnsi="Times New Roman"/>
          <w:highlight w:val="yellow"/>
        </w:rPr>
        <w:t>……….</w:t>
      </w:r>
      <w:r w:rsidR="00DB7F3F">
        <w:rPr>
          <w:rFonts w:ascii="Times New Roman" w:hAnsi="Times New Roman"/>
        </w:rPr>
        <w:t xml:space="preserve">, </w:t>
      </w:r>
      <w:r w:rsidR="008F30EB">
        <w:rPr>
          <w:rFonts w:ascii="Times New Roman" w:hAnsi="Times New Roman"/>
        </w:rPr>
        <w:t>nebo do jeho datové schránky.</w:t>
      </w:r>
    </w:p>
    <w:p w14:paraId="5AF361BB" w14:textId="77777777" w:rsidR="00D96CA4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Smluvní strany prohlašují, že tato smlouva byla uzavřena podle jejich pravé a svobodné vůle, určitě, vážně, srozumitelně, nikoliv v tísni, bez nátlaku či jinak nevýhodných podmínek pro kteroukoliv z nich, na důkaz čehož připojují své podpisy.</w:t>
      </w:r>
    </w:p>
    <w:p w14:paraId="45F91C53" w14:textId="77777777" w:rsidR="00EE5225" w:rsidRDefault="00EE5225" w:rsidP="00234302">
      <w:pPr>
        <w:spacing w:line="240" w:lineRule="auto"/>
        <w:rPr>
          <w:rFonts w:ascii="Times New Roman" w:hAnsi="Times New Roman"/>
        </w:rPr>
      </w:pPr>
    </w:p>
    <w:p w14:paraId="00C06A62" w14:textId="77777777" w:rsidR="00EE5225" w:rsidRDefault="00EE5225" w:rsidP="000F0902">
      <w:pPr>
        <w:spacing w:line="240" w:lineRule="auto"/>
        <w:rPr>
          <w:rFonts w:ascii="Times New Roman" w:hAnsi="Times New Roman"/>
        </w:rPr>
      </w:pPr>
    </w:p>
    <w:p w14:paraId="70BDD6FD" w14:textId="77777777" w:rsidR="00EE5225" w:rsidRDefault="00EE5225" w:rsidP="00234302">
      <w:pPr>
        <w:spacing w:line="240" w:lineRule="auto"/>
        <w:rPr>
          <w:rFonts w:ascii="Times New Roman" w:hAnsi="Times New Roman"/>
        </w:rPr>
      </w:pPr>
    </w:p>
    <w:p w14:paraId="3DED9A41" w14:textId="77777777" w:rsidR="0070121C" w:rsidRDefault="0070121C" w:rsidP="00234302">
      <w:pPr>
        <w:spacing w:line="240" w:lineRule="auto"/>
        <w:rPr>
          <w:rFonts w:ascii="Times New Roman" w:hAnsi="Times New Roman"/>
        </w:rPr>
      </w:pPr>
    </w:p>
    <w:p w14:paraId="5F4375AB" w14:textId="77777777" w:rsidR="0070121C" w:rsidRDefault="0070121C" w:rsidP="00234302">
      <w:pPr>
        <w:spacing w:line="240" w:lineRule="auto"/>
        <w:rPr>
          <w:rFonts w:ascii="Times New Roman" w:hAnsi="Times New Roman"/>
        </w:rPr>
      </w:pPr>
    </w:p>
    <w:p w14:paraId="3A061AF5" w14:textId="7FFD1A16" w:rsidR="005D3A32" w:rsidRPr="00B72C4F" w:rsidRDefault="00CE1EB6" w:rsidP="00C07919">
      <w:pPr>
        <w:pStyle w:val="Bezmezer"/>
        <w:spacing w:after="60"/>
        <w:rPr>
          <w:rFonts w:ascii="Times New Roman" w:hAnsi="Times New Roman"/>
          <w:lang w:val="cs-CZ"/>
        </w:rPr>
      </w:pPr>
      <w:r w:rsidRPr="00CE1EB6">
        <w:rPr>
          <w:rFonts w:ascii="Times New Roman" w:hAnsi="Times New Roman"/>
          <w:lang w:val="cs-CZ"/>
        </w:rPr>
        <w:t xml:space="preserve">V Ostravě dne: </w:t>
      </w:r>
      <w:r w:rsidRPr="00CE1EB6">
        <w:rPr>
          <w:rFonts w:ascii="Times New Roman" w:hAnsi="Times New Roman"/>
          <w:highlight w:val="yellow"/>
          <w:lang w:val="cs-CZ"/>
        </w:rPr>
        <w:t>………</w:t>
      </w:r>
      <w:r w:rsidRPr="00CE1EB6">
        <w:rPr>
          <w:rFonts w:ascii="Times New Roman" w:hAnsi="Times New Roman"/>
          <w:lang w:val="cs-CZ"/>
        </w:rPr>
        <w:t>20</w:t>
      </w:r>
      <w:r w:rsidR="005B4E7F">
        <w:rPr>
          <w:rFonts w:ascii="Times New Roman" w:hAnsi="Times New Roman"/>
          <w:lang w:val="cs-CZ"/>
        </w:rPr>
        <w:t>24</w:t>
      </w:r>
      <w:r w:rsidRPr="00CE1EB6">
        <w:rPr>
          <w:rFonts w:ascii="Times New Roman" w:hAnsi="Times New Roman"/>
          <w:lang w:val="cs-CZ"/>
        </w:rPr>
        <w:tab/>
      </w:r>
      <w:r w:rsidRPr="00CE1EB6">
        <w:rPr>
          <w:rFonts w:ascii="Times New Roman" w:hAnsi="Times New Roman"/>
          <w:lang w:val="cs-CZ"/>
        </w:rPr>
        <w:tab/>
      </w:r>
      <w:r w:rsidRPr="00CE1EB6">
        <w:rPr>
          <w:rFonts w:ascii="Times New Roman" w:hAnsi="Times New Roman"/>
          <w:lang w:val="cs-CZ"/>
        </w:rPr>
        <w:tab/>
      </w:r>
      <w:r w:rsidRPr="00CE1EB6">
        <w:rPr>
          <w:rFonts w:ascii="Times New Roman" w:hAnsi="Times New Roman"/>
          <w:lang w:val="cs-CZ"/>
        </w:rPr>
        <w:tab/>
        <w:t>V </w:t>
      </w:r>
      <w:r w:rsidRPr="00CE1EB6">
        <w:rPr>
          <w:rFonts w:ascii="Times New Roman" w:hAnsi="Times New Roman"/>
          <w:highlight w:val="yellow"/>
          <w:lang w:val="cs-CZ"/>
        </w:rPr>
        <w:t>……….</w:t>
      </w:r>
      <w:r w:rsidRPr="00CE1EB6">
        <w:rPr>
          <w:rFonts w:ascii="Times New Roman" w:hAnsi="Times New Roman"/>
          <w:lang w:val="cs-CZ"/>
        </w:rPr>
        <w:t xml:space="preserve"> </w:t>
      </w:r>
      <w:proofErr w:type="gramStart"/>
      <w:r w:rsidRPr="00CE1EB6">
        <w:rPr>
          <w:rFonts w:ascii="Times New Roman" w:hAnsi="Times New Roman"/>
          <w:lang w:val="cs-CZ"/>
        </w:rPr>
        <w:t>dne</w:t>
      </w:r>
      <w:proofErr w:type="gramEnd"/>
      <w:r w:rsidRPr="00CE1EB6">
        <w:rPr>
          <w:rFonts w:ascii="Times New Roman" w:hAnsi="Times New Roman"/>
          <w:lang w:val="cs-CZ"/>
        </w:rPr>
        <w:t>:</w:t>
      </w:r>
      <w:r w:rsidRPr="00CE1EB6">
        <w:rPr>
          <w:rFonts w:ascii="Times New Roman" w:hAnsi="Times New Roman"/>
          <w:highlight w:val="yellow"/>
          <w:lang w:val="cs-CZ"/>
        </w:rPr>
        <w:t>……..</w:t>
      </w:r>
      <w:r w:rsidRPr="00CE1EB6">
        <w:rPr>
          <w:rFonts w:ascii="Times New Roman" w:hAnsi="Times New Roman"/>
          <w:lang w:val="cs-CZ"/>
        </w:rPr>
        <w:t xml:space="preserve"> 20</w:t>
      </w:r>
      <w:r w:rsidR="005B4E7F">
        <w:rPr>
          <w:rFonts w:ascii="Times New Roman" w:hAnsi="Times New Roman"/>
          <w:lang w:val="cs-CZ"/>
        </w:rPr>
        <w:t>24</w:t>
      </w:r>
    </w:p>
    <w:p w14:paraId="1744E9D2" w14:textId="77777777" w:rsidR="00F633D4" w:rsidRDefault="00F633D4" w:rsidP="00AE4AA3">
      <w:pPr>
        <w:spacing w:line="240" w:lineRule="auto"/>
        <w:rPr>
          <w:rFonts w:ascii="Times New Roman" w:hAnsi="Times New Roman"/>
        </w:rPr>
      </w:pPr>
    </w:p>
    <w:p w14:paraId="49CAD556" w14:textId="77777777" w:rsidR="00D96CA4" w:rsidRDefault="00D96CA4" w:rsidP="00AE4AA3">
      <w:pPr>
        <w:spacing w:line="240" w:lineRule="auto"/>
        <w:rPr>
          <w:rFonts w:ascii="Times New Roman" w:hAnsi="Times New Roman"/>
        </w:rPr>
      </w:pPr>
    </w:p>
    <w:p w14:paraId="056718FD" w14:textId="77777777" w:rsidR="00D96CA4" w:rsidRDefault="00D96CA4" w:rsidP="00AE4AA3">
      <w:pPr>
        <w:spacing w:line="240" w:lineRule="auto"/>
        <w:rPr>
          <w:rFonts w:ascii="Times New Roman" w:hAnsi="Times New Roman"/>
        </w:rPr>
      </w:pPr>
    </w:p>
    <w:p w14:paraId="5F366618" w14:textId="77777777" w:rsidR="00D96CA4" w:rsidRDefault="00D96CA4" w:rsidP="00AE4AA3">
      <w:pPr>
        <w:spacing w:line="240" w:lineRule="auto"/>
        <w:rPr>
          <w:rFonts w:ascii="Times New Roman" w:hAnsi="Times New Roman"/>
        </w:rPr>
      </w:pPr>
    </w:p>
    <w:p w14:paraId="44F78BCC" w14:textId="77777777" w:rsidR="00D96CA4" w:rsidRPr="00B72C4F" w:rsidRDefault="00D96CA4" w:rsidP="00AE4AA3">
      <w:pPr>
        <w:spacing w:line="240" w:lineRule="auto"/>
        <w:rPr>
          <w:rFonts w:ascii="Times New Roman" w:hAnsi="Times New Roman"/>
        </w:rPr>
      </w:pPr>
    </w:p>
    <w:p w14:paraId="67BAEC38" w14:textId="77777777" w:rsidR="00EC286F" w:rsidRPr="00B72C4F" w:rsidRDefault="00CE1EB6" w:rsidP="00C07919">
      <w:pPr>
        <w:spacing w:line="240" w:lineRule="auto"/>
        <w:rPr>
          <w:rFonts w:ascii="Times New Roman" w:hAnsi="Times New Roman"/>
        </w:rPr>
      </w:pPr>
      <w:r w:rsidRPr="00CE1EB6">
        <w:rPr>
          <w:rFonts w:ascii="Times New Roman" w:hAnsi="Times New Roman"/>
        </w:rPr>
        <w:t>Za objednatele: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  <w:t>Za poskytovatele:</w:t>
      </w:r>
    </w:p>
    <w:p w14:paraId="09051BC1" w14:textId="77777777" w:rsidR="00CC079B" w:rsidRPr="00B72C4F" w:rsidRDefault="00CE1EB6" w:rsidP="00625052">
      <w:pPr>
        <w:rPr>
          <w:rFonts w:ascii="Times New Roman" w:hAnsi="Times New Roman"/>
        </w:rPr>
      </w:pPr>
      <w:r w:rsidRPr="00CE1EB6">
        <w:rPr>
          <w:rFonts w:ascii="Times New Roman" w:hAnsi="Times New Roman"/>
          <w:highlight w:val="yellow"/>
        </w:rPr>
        <w:t>…………………………………….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  <w:highlight w:val="yellow"/>
        </w:rPr>
        <w:t>……………………………………..</w:t>
      </w:r>
    </w:p>
    <w:sectPr w:rsidR="00CC079B" w:rsidRPr="00B72C4F" w:rsidSect="001F3591">
      <w:footerReference w:type="default" r:id="rId11"/>
      <w:pgSz w:w="11906" w:h="16838" w:code="9"/>
      <w:pgMar w:top="1418" w:right="1134" w:bottom="1418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C3516" w14:textId="77777777" w:rsidR="0055074C" w:rsidRDefault="0055074C">
      <w:r>
        <w:separator/>
      </w:r>
    </w:p>
  </w:endnote>
  <w:endnote w:type="continuationSeparator" w:id="0">
    <w:p w14:paraId="0CE930AC" w14:textId="77777777" w:rsidR="0055074C" w:rsidRDefault="0055074C">
      <w:r>
        <w:continuationSeparator/>
      </w:r>
    </w:p>
  </w:endnote>
  <w:endnote w:type="continuationNotice" w:id="1">
    <w:p w14:paraId="156B3C5B" w14:textId="77777777" w:rsidR="00AD5B93" w:rsidRDefault="00AD5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F401C" w14:textId="2D5AD363" w:rsidR="0055074C" w:rsidRDefault="0055074C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Stránka č. </w:t>
    </w:r>
    <w:r>
      <w:rPr>
        <w:rStyle w:val="slostrnky"/>
        <w:rFonts w:cs="Arial"/>
        <w:sz w:val="20"/>
        <w:szCs w:val="20"/>
      </w:rPr>
      <w:fldChar w:fldCharType="begin"/>
    </w:r>
    <w:r>
      <w:rPr>
        <w:rStyle w:val="slostrnky"/>
        <w:rFonts w:cs="Arial"/>
        <w:sz w:val="20"/>
        <w:szCs w:val="20"/>
      </w:rPr>
      <w:instrText xml:space="preserve"> PAGE </w:instrText>
    </w:r>
    <w:r>
      <w:rPr>
        <w:rStyle w:val="slostrnky"/>
        <w:rFonts w:cs="Arial"/>
        <w:sz w:val="20"/>
        <w:szCs w:val="20"/>
      </w:rPr>
      <w:fldChar w:fldCharType="separate"/>
    </w:r>
    <w:r w:rsidR="002349B7">
      <w:rPr>
        <w:rStyle w:val="slostrnky"/>
        <w:rFonts w:cs="Arial"/>
        <w:noProof/>
        <w:sz w:val="20"/>
        <w:szCs w:val="20"/>
      </w:rPr>
      <w:t>6</w:t>
    </w:r>
    <w:r>
      <w:rPr>
        <w:rStyle w:val="slostrnky"/>
        <w:rFonts w:cs="Arial"/>
        <w:sz w:val="20"/>
        <w:szCs w:val="20"/>
      </w:rPr>
      <w:fldChar w:fldCharType="end"/>
    </w:r>
    <w:r>
      <w:rPr>
        <w:rStyle w:val="slostrnky"/>
        <w:rFonts w:cs="Arial"/>
        <w:sz w:val="20"/>
        <w:szCs w:val="20"/>
      </w:rPr>
      <w:t xml:space="preserve"> z </w:t>
    </w:r>
    <w:fldSimple w:instr=" NUMPAGES   \* MERGEFORMAT ">
      <w:r w:rsidR="002349B7" w:rsidRPr="002349B7">
        <w:rPr>
          <w:rStyle w:val="slostrnky"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67123" w14:textId="77777777" w:rsidR="0055074C" w:rsidRDefault="0055074C">
      <w:r>
        <w:separator/>
      </w:r>
    </w:p>
  </w:footnote>
  <w:footnote w:type="continuationSeparator" w:id="0">
    <w:p w14:paraId="05D7AA56" w14:textId="77777777" w:rsidR="0055074C" w:rsidRDefault="0055074C">
      <w:r>
        <w:continuationSeparator/>
      </w:r>
    </w:p>
  </w:footnote>
  <w:footnote w:type="continuationNotice" w:id="1">
    <w:p w14:paraId="470B4A98" w14:textId="77777777" w:rsidR="00AD5B93" w:rsidRDefault="00AD5B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9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A12EF"/>
    <w:multiLevelType w:val="hybridMultilevel"/>
    <w:tmpl w:val="613A8446"/>
    <w:lvl w:ilvl="0" w:tplc="6D8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3C3C22"/>
    <w:multiLevelType w:val="hybridMultilevel"/>
    <w:tmpl w:val="5DBC626C"/>
    <w:lvl w:ilvl="0" w:tplc="4922E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4A1B51"/>
    <w:multiLevelType w:val="hybridMultilevel"/>
    <w:tmpl w:val="9E0CC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5E2A"/>
    <w:multiLevelType w:val="hybridMultilevel"/>
    <w:tmpl w:val="69A2C8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716CE"/>
    <w:multiLevelType w:val="hybridMultilevel"/>
    <w:tmpl w:val="4CB2DDF6"/>
    <w:lvl w:ilvl="0" w:tplc="D19AB1C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117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DB54F93"/>
    <w:multiLevelType w:val="multilevel"/>
    <w:tmpl w:val="2AFC8EF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1E7C4485"/>
    <w:multiLevelType w:val="hybridMultilevel"/>
    <w:tmpl w:val="F2F43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10713F"/>
    <w:multiLevelType w:val="multilevel"/>
    <w:tmpl w:val="871CB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5E5997"/>
    <w:multiLevelType w:val="multilevel"/>
    <w:tmpl w:val="729AF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B093A"/>
    <w:multiLevelType w:val="hybridMultilevel"/>
    <w:tmpl w:val="A2D06F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17F38"/>
    <w:multiLevelType w:val="multilevel"/>
    <w:tmpl w:val="AA06587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052D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47251A0F"/>
    <w:multiLevelType w:val="hybridMultilevel"/>
    <w:tmpl w:val="BB80B75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725B2"/>
    <w:multiLevelType w:val="multilevel"/>
    <w:tmpl w:val="300E06C4"/>
    <w:lvl w:ilvl="0">
      <w:start w:val="1"/>
      <w:numFmt w:val="upperRoman"/>
      <w:pStyle w:val="Nadpis1"/>
      <w:lvlText w:val="Článek %1."/>
      <w:lvlJc w:val="left"/>
      <w:pPr>
        <w:ind w:left="142" w:firstLine="0"/>
      </w:pPr>
      <w:rPr>
        <w:color w:val="auto"/>
      </w:rPr>
    </w:lvl>
    <w:lvl w:ilvl="1">
      <w:start w:val="1"/>
      <w:numFmt w:val="decimalZero"/>
      <w:pStyle w:val="Nadpis2"/>
      <w:isLgl/>
      <w:lvlText w:val="Oddíl %1.%2"/>
      <w:lvlJc w:val="left"/>
      <w:pPr>
        <w:ind w:left="3828" w:firstLine="0"/>
      </w:pPr>
    </w:lvl>
    <w:lvl w:ilvl="2">
      <w:start w:val="1"/>
      <w:numFmt w:val="lowerLetter"/>
      <w:pStyle w:val="Nadpis3"/>
      <w:lvlText w:val="(%3)"/>
      <w:lvlJc w:val="left"/>
      <w:pPr>
        <w:ind w:left="4548" w:hanging="432"/>
      </w:pPr>
    </w:lvl>
    <w:lvl w:ilvl="3">
      <w:start w:val="1"/>
      <w:numFmt w:val="lowerRoman"/>
      <w:pStyle w:val="Nadpis4"/>
      <w:lvlText w:val="(%4)"/>
      <w:lvlJc w:val="right"/>
      <w:pPr>
        <w:ind w:left="4692" w:hanging="144"/>
      </w:pPr>
    </w:lvl>
    <w:lvl w:ilvl="4">
      <w:start w:val="1"/>
      <w:numFmt w:val="decimal"/>
      <w:pStyle w:val="Nadpis5"/>
      <w:lvlText w:val="%5)"/>
      <w:lvlJc w:val="left"/>
      <w:pPr>
        <w:ind w:left="4836" w:hanging="432"/>
      </w:pPr>
    </w:lvl>
    <w:lvl w:ilvl="5">
      <w:start w:val="1"/>
      <w:numFmt w:val="lowerLetter"/>
      <w:pStyle w:val="Nadpis6"/>
      <w:lvlText w:val="%6)"/>
      <w:lvlJc w:val="left"/>
      <w:pPr>
        <w:ind w:left="4980" w:hanging="432"/>
      </w:pPr>
    </w:lvl>
    <w:lvl w:ilvl="6">
      <w:start w:val="1"/>
      <w:numFmt w:val="lowerRoman"/>
      <w:pStyle w:val="Nadpis7"/>
      <w:lvlText w:val="%7)"/>
      <w:lvlJc w:val="right"/>
      <w:pPr>
        <w:ind w:left="5124" w:hanging="288"/>
      </w:pPr>
    </w:lvl>
    <w:lvl w:ilvl="7">
      <w:start w:val="1"/>
      <w:numFmt w:val="lowerLetter"/>
      <w:pStyle w:val="Nadpis8"/>
      <w:lvlText w:val="%8."/>
      <w:lvlJc w:val="left"/>
      <w:pPr>
        <w:ind w:left="5268" w:hanging="432"/>
      </w:pPr>
    </w:lvl>
    <w:lvl w:ilvl="8">
      <w:start w:val="1"/>
      <w:numFmt w:val="lowerRoman"/>
      <w:pStyle w:val="Nadpis9"/>
      <w:lvlText w:val="%9."/>
      <w:lvlJc w:val="right"/>
      <w:pPr>
        <w:ind w:left="5412" w:hanging="144"/>
      </w:pPr>
    </w:lvl>
  </w:abstractNum>
  <w:abstractNum w:abstractNumId="17" w15:restartNumberingAfterBreak="0">
    <w:nsid w:val="52F37FB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C42D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A203668"/>
    <w:multiLevelType w:val="multilevel"/>
    <w:tmpl w:val="2A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5E41C8E"/>
    <w:multiLevelType w:val="hybridMultilevel"/>
    <w:tmpl w:val="786055DC"/>
    <w:lvl w:ilvl="0" w:tplc="561AA3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62BAC"/>
    <w:multiLevelType w:val="hybridMultilevel"/>
    <w:tmpl w:val="56AC8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806950"/>
    <w:multiLevelType w:val="hybridMultilevel"/>
    <w:tmpl w:val="D70ED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F157B"/>
    <w:multiLevelType w:val="multilevel"/>
    <w:tmpl w:val="2A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6E0CD6"/>
    <w:multiLevelType w:val="multilevel"/>
    <w:tmpl w:val="70A61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7365F2"/>
    <w:multiLevelType w:val="hybridMultilevel"/>
    <w:tmpl w:val="CD2207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7460F"/>
    <w:multiLevelType w:val="hybridMultilevel"/>
    <w:tmpl w:val="48C8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E619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B65C7"/>
    <w:multiLevelType w:val="hybridMultilevel"/>
    <w:tmpl w:val="002E2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24"/>
  </w:num>
  <w:num w:numId="5">
    <w:abstractNumId w:val="13"/>
  </w:num>
  <w:num w:numId="6">
    <w:abstractNumId w:val="12"/>
  </w:num>
  <w:num w:numId="7">
    <w:abstractNumId w:val="9"/>
  </w:num>
  <w:num w:numId="8">
    <w:abstractNumId w:val="26"/>
  </w:num>
  <w:num w:numId="9">
    <w:abstractNumId w:val="20"/>
  </w:num>
  <w:num w:numId="10">
    <w:abstractNumId w:val="2"/>
  </w:num>
  <w:num w:numId="11">
    <w:abstractNumId w:val="8"/>
  </w:num>
  <w:num w:numId="12">
    <w:abstractNumId w:val="3"/>
  </w:num>
  <w:num w:numId="13">
    <w:abstractNumId w:val="23"/>
  </w:num>
  <w:num w:numId="14">
    <w:abstractNumId w:val="10"/>
  </w:num>
  <w:num w:numId="15">
    <w:abstractNumId w:val="27"/>
  </w:num>
  <w:num w:numId="16">
    <w:abstractNumId w:val="14"/>
  </w:num>
  <w:num w:numId="17">
    <w:abstractNumId w:val="18"/>
  </w:num>
  <w:num w:numId="18">
    <w:abstractNumId w:val="17"/>
  </w:num>
  <w:num w:numId="19">
    <w:abstractNumId w:val="4"/>
  </w:num>
  <w:num w:numId="20">
    <w:abstractNumId w:val="6"/>
  </w:num>
  <w:num w:numId="21">
    <w:abstractNumId w:val="25"/>
  </w:num>
  <w:num w:numId="22">
    <w:abstractNumId w:val="21"/>
  </w:num>
  <w:num w:numId="23">
    <w:abstractNumId w:val="5"/>
  </w:num>
  <w:num w:numId="24">
    <w:abstractNumId w:val="22"/>
  </w:num>
  <w:num w:numId="25">
    <w:abstractNumId w:val="15"/>
  </w:num>
  <w:num w:numId="26">
    <w:abstractNumId w:val="0"/>
  </w:num>
  <w:num w:numId="27">
    <w:abstractNumId w:val="7"/>
  </w:num>
  <w:num w:numId="2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26"/>
    <w:rsid w:val="0002200A"/>
    <w:rsid w:val="0002365C"/>
    <w:rsid w:val="000322A9"/>
    <w:rsid w:val="00033196"/>
    <w:rsid w:val="00033991"/>
    <w:rsid w:val="00036E43"/>
    <w:rsid w:val="0004295A"/>
    <w:rsid w:val="00053BBD"/>
    <w:rsid w:val="00061AA9"/>
    <w:rsid w:val="0006418E"/>
    <w:rsid w:val="0007472C"/>
    <w:rsid w:val="00077A9F"/>
    <w:rsid w:val="00077DED"/>
    <w:rsid w:val="00082AA4"/>
    <w:rsid w:val="000906E7"/>
    <w:rsid w:val="00091F6C"/>
    <w:rsid w:val="000A142E"/>
    <w:rsid w:val="000A5437"/>
    <w:rsid w:val="000C049C"/>
    <w:rsid w:val="000C6801"/>
    <w:rsid w:val="000D4EDB"/>
    <w:rsid w:val="000F0902"/>
    <w:rsid w:val="000F51B7"/>
    <w:rsid w:val="000F5E43"/>
    <w:rsid w:val="001030D6"/>
    <w:rsid w:val="00103C43"/>
    <w:rsid w:val="00107975"/>
    <w:rsid w:val="001200EC"/>
    <w:rsid w:val="001261A9"/>
    <w:rsid w:val="001302F2"/>
    <w:rsid w:val="001326B5"/>
    <w:rsid w:val="00133111"/>
    <w:rsid w:val="00136C83"/>
    <w:rsid w:val="0014335D"/>
    <w:rsid w:val="0014507A"/>
    <w:rsid w:val="0015190A"/>
    <w:rsid w:val="001749BB"/>
    <w:rsid w:val="00182863"/>
    <w:rsid w:val="00197659"/>
    <w:rsid w:val="001A1B75"/>
    <w:rsid w:val="001A70D6"/>
    <w:rsid w:val="001B11FE"/>
    <w:rsid w:val="001B360D"/>
    <w:rsid w:val="001C6D84"/>
    <w:rsid w:val="001D0785"/>
    <w:rsid w:val="001D24FB"/>
    <w:rsid w:val="001E3E9B"/>
    <w:rsid w:val="001E56C0"/>
    <w:rsid w:val="001E6F8F"/>
    <w:rsid w:val="001F1C9C"/>
    <w:rsid w:val="001F3591"/>
    <w:rsid w:val="001F67E3"/>
    <w:rsid w:val="002016A1"/>
    <w:rsid w:val="0020534E"/>
    <w:rsid w:val="00210AEF"/>
    <w:rsid w:val="00212706"/>
    <w:rsid w:val="00214803"/>
    <w:rsid w:val="0022066C"/>
    <w:rsid w:val="00220DEF"/>
    <w:rsid w:val="00225B5F"/>
    <w:rsid w:val="002268E9"/>
    <w:rsid w:val="0022785E"/>
    <w:rsid w:val="0023009B"/>
    <w:rsid w:val="0023210C"/>
    <w:rsid w:val="00234302"/>
    <w:rsid w:val="002349B7"/>
    <w:rsid w:val="00237FD7"/>
    <w:rsid w:val="00262761"/>
    <w:rsid w:val="00264778"/>
    <w:rsid w:val="002679EF"/>
    <w:rsid w:val="00270634"/>
    <w:rsid w:val="002839CC"/>
    <w:rsid w:val="00286E55"/>
    <w:rsid w:val="00295A05"/>
    <w:rsid w:val="002A0A60"/>
    <w:rsid w:val="002A755C"/>
    <w:rsid w:val="002B035D"/>
    <w:rsid w:val="002B334D"/>
    <w:rsid w:val="002B7431"/>
    <w:rsid w:val="002F58E6"/>
    <w:rsid w:val="00310C05"/>
    <w:rsid w:val="00316C58"/>
    <w:rsid w:val="00317BDE"/>
    <w:rsid w:val="003207C4"/>
    <w:rsid w:val="00342AFC"/>
    <w:rsid w:val="00343D24"/>
    <w:rsid w:val="0034487E"/>
    <w:rsid w:val="0034629B"/>
    <w:rsid w:val="00353077"/>
    <w:rsid w:val="00360C3B"/>
    <w:rsid w:val="00361118"/>
    <w:rsid w:val="00364F9C"/>
    <w:rsid w:val="00367A44"/>
    <w:rsid w:val="00376700"/>
    <w:rsid w:val="003858AF"/>
    <w:rsid w:val="00385BDB"/>
    <w:rsid w:val="00393405"/>
    <w:rsid w:val="003937E9"/>
    <w:rsid w:val="00394E2B"/>
    <w:rsid w:val="00396AE2"/>
    <w:rsid w:val="00397DDF"/>
    <w:rsid w:val="003A18CB"/>
    <w:rsid w:val="003A262D"/>
    <w:rsid w:val="003B1224"/>
    <w:rsid w:val="003B7BEC"/>
    <w:rsid w:val="003B7C86"/>
    <w:rsid w:val="003C2A32"/>
    <w:rsid w:val="003C392E"/>
    <w:rsid w:val="003C513A"/>
    <w:rsid w:val="003E2460"/>
    <w:rsid w:val="003E5E53"/>
    <w:rsid w:val="003E5E5C"/>
    <w:rsid w:val="0040791C"/>
    <w:rsid w:val="00411907"/>
    <w:rsid w:val="00415065"/>
    <w:rsid w:val="00415E12"/>
    <w:rsid w:val="00434246"/>
    <w:rsid w:val="004418E2"/>
    <w:rsid w:val="00463B97"/>
    <w:rsid w:val="004663D9"/>
    <w:rsid w:val="004701CE"/>
    <w:rsid w:val="004716EC"/>
    <w:rsid w:val="00473F3D"/>
    <w:rsid w:val="00474345"/>
    <w:rsid w:val="00485AD7"/>
    <w:rsid w:val="00490353"/>
    <w:rsid w:val="004946B7"/>
    <w:rsid w:val="004A3E19"/>
    <w:rsid w:val="004A7E01"/>
    <w:rsid w:val="004B2653"/>
    <w:rsid w:val="004C7C70"/>
    <w:rsid w:val="004F323C"/>
    <w:rsid w:val="00502B49"/>
    <w:rsid w:val="00503BC6"/>
    <w:rsid w:val="005124F1"/>
    <w:rsid w:val="00514B0A"/>
    <w:rsid w:val="005256F8"/>
    <w:rsid w:val="0052713E"/>
    <w:rsid w:val="005322FD"/>
    <w:rsid w:val="00535850"/>
    <w:rsid w:val="00546D4D"/>
    <w:rsid w:val="0055074C"/>
    <w:rsid w:val="00551ED6"/>
    <w:rsid w:val="005574CE"/>
    <w:rsid w:val="005604CA"/>
    <w:rsid w:val="00566DBE"/>
    <w:rsid w:val="00577345"/>
    <w:rsid w:val="00583E99"/>
    <w:rsid w:val="00594A92"/>
    <w:rsid w:val="00595F12"/>
    <w:rsid w:val="005A1AEC"/>
    <w:rsid w:val="005A2ED5"/>
    <w:rsid w:val="005A31CA"/>
    <w:rsid w:val="005A6E58"/>
    <w:rsid w:val="005B4E7F"/>
    <w:rsid w:val="005B5A57"/>
    <w:rsid w:val="005B6CDD"/>
    <w:rsid w:val="005C44AB"/>
    <w:rsid w:val="005C4BD7"/>
    <w:rsid w:val="005C4F11"/>
    <w:rsid w:val="005C552E"/>
    <w:rsid w:val="005D3A32"/>
    <w:rsid w:val="005E4B02"/>
    <w:rsid w:val="005F2066"/>
    <w:rsid w:val="005F2CD0"/>
    <w:rsid w:val="005F70F3"/>
    <w:rsid w:val="005F7DB9"/>
    <w:rsid w:val="00600A9E"/>
    <w:rsid w:val="006155C9"/>
    <w:rsid w:val="00616A59"/>
    <w:rsid w:val="00625052"/>
    <w:rsid w:val="0063160F"/>
    <w:rsid w:val="00632320"/>
    <w:rsid w:val="006327A2"/>
    <w:rsid w:val="00637A55"/>
    <w:rsid w:val="0064140C"/>
    <w:rsid w:val="006559FB"/>
    <w:rsid w:val="00655DEC"/>
    <w:rsid w:val="006563C9"/>
    <w:rsid w:val="0068604B"/>
    <w:rsid w:val="00690705"/>
    <w:rsid w:val="00694BB9"/>
    <w:rsid w:val="006963C4"/>
    <w:rsid w:val="00696F82"/>
    <w:rsid w:val="006A1A64"/>
    <w:rsid w:val="006B4B9F"/>
    <w:rsid w:val="006C4657"/>
    <w:rsid w:val="006C55BE"/>
    <w:rsid w:val="006D055D"/>
    <w:rsid w:val="006D05C0"/>
    <w:rsid w:val="006D39DD"/>
    <w:rsid w:val="006D3DC6"/>
    <w:rsid w:val="006E0F45"/>
    <w:rsid w:val="006E4C4D"/>
    <w:rsid w:val="006F3ECE"/>
    <w:rsid w:val="006F7061"/>
    <w:rsid w:val="0070098E"/>
    <w:rsid w:val="0070121C"/>
    <w:rsid w:val="00706397"/>
    <w:rsid w:val="00707166"/>
    <w:rsid w:val="0072417B"/>
    <w:rsid w:val="00731844"/>
    <w:rsid w:val="0073381F"/>
    <w:rsid w:val="00734184"/>
    <w:rsid w:val="00736FF2"/>
    <w:rsid w:val="00763F5E"/>
    <w:rsid w:val="00766606"/>
    <w:rsid w:val="007701FF"/>
    <w:rsid w:val="00771F6B"/>
    <w:rsid w:val="00780038"/>
    <w:rsid w:val="00782526"/>
    <w:rsid w:val="00782D47"/>
    <w:rsid w:val="0078648C"/>
    <w:rsid w:val="00797CC8"/>
    <w:rsid w:val="007A0F36"/>
    <w:rsid w:val="007A4774"/>
    <w:rsid w:val="007A4965"/>
    <w:rsid w:val="007C51F3"/>
    <w:rsid w:val="007C614A"/>
    <w:rsid w:val="007D284B"/>
    <w:rsid w:val="007F128E"/>
    <w:rsid w:val="007F2F08"/>
    <w:rsid w:val="00806A84"/>
    <w:rsid w:val="00810EEB"/>
    <w:rsid w:val="00817641"/>
    <w:rsid w:val="008257B9"/>
    <w:rsid w:val="00827E2C"/>
    <w:rsid w:val="00830A43"/>
    <w:rsid w:val="0083195D"/>
    <w:rsid w:val="00833A3C"/>
    <w:rsid w:val="00834394"/>
    <w:rsid w:val="00834E15"/>
    <w:rsid w:val="00841671"/>
    <w:rsid w:val="00841E8C"/>
    <w:rsid w:val="008636E2"/>
    <w:rsid w:val="008645AB"/>
    <w:rsid w:val="008646FE"/>
    <w:rsid w:val="008675F5"/>
    <w:rsid w:val="00882825"/>
    <w:rsid w:val="0089059E"/>
    <w:rsid w:val="0089184F"/>
    <w:rsid w:val="00891D4A"/>
    <w:rsid w:val="008A6B8E"/>
    <w:rsid w:val="008B3630"/>
    <w:rsid w:val="008B6A97"/>
    <w:rsid w:val="008B6D6F"/>
    <w:rsid w:val="008C436C"/>
    <w:rsid w:val="008D0357"/>
    <w:rsid w:val="008D346C"/>
    <w:rsid w:val="008E5618"/>
    <w:rsid w:val="008F30EB"/>
    <w:rsid w:val="00914DD3"/>
    <w:rsid w:val="009202B6"/>
    <w:rsid w:val="00923660"/>
    <w:rsid w:val="0092759C"/>
    <w:rsid w:val="009308B7"/>
    <w:rsid w:val="00942A1C"/>
    <w:rsid w:val="00945D5D"/>
    <w:rsid w:val="00953840"/>
    <w:rsid w:val="00960E46"/>
    <w:rsid w:val="00961242"/>
    <w:rsid w:val="00963359"/>
    <w:rsid w:val="00963AE5"/>
    <w:rsid w:val="0096545A"/>
    <w:rsid w:val="009709D9"/>
    <w:rsid w:val="009716A4"/>
    <w:rsid w:val="009752CE"/>
    <w:rsid w:val="0097731E"/>
    <w:rsid w:val="00980E73"/>
    <w:rsid w:val="009821A5"/>
    <w:rsid w:val="00983CB1"/>
    <w:rsid w:val="009864C5"/>
    <w:rsid w:val="0099068F"/>
    <w:rsid w:val="009A63C0"/>
    <w:rsid w:val="009C2414"/>
    <w:rsid w:val="009C6B4D"/>
    <w:rsid w:val="009D3E81"/>
    <w:rsid w:val="009D72F2"/>
    <w:rsid w:val="009E3D82"/>
    <w:rsid w:val="009F16C7"/>
    <w:rsid w:val="009F7FAE"/>
    <w:rsid w:val="00A01AEA"/>
    <w:rsid w:val="00A03687"/>
    <w:rsid w:val="00A06D0D"/>
    <w:rsid w:val="00A23BBE"/>
    <w:rsid w:val="00A23DF0"/>
    <w:rsid w:val="00A26AAD"/>
    <w:rsid w:val="00A27699"/>
    <w:rsid w:val="00A367CC"/>
    <w:rsid w:val="00A4128E"/>
    <w:rsid w:val="00A44874"/>
    <w:rsid w:val="00A82724"/>
    <w:rsid w:val="00A8421F"/>
    <w:rsid w:val="00A97E79"/>
    <w:rsid w:val="00AA3F23"/>
    <w:rsid w:val="00AA50F8"/>
    <w:rsid w:val="00AA56B0"/>
    <w:rsid w:val="00AC135E"/>
    <w:rsid w:val="00AD384F"/>
    <w:rsid w:val="00AD3998"/>
    <w:rsid w:val="00AD3E4A"/>
    <w:rsid w:val="00AD5B93"/>
    <w:rsid w:val="00AE4AA3"/>
    <w:rsid w:val="00AE4BB5"/>
    <w:rsid w:val="00AE6C26"/>
    <w:rsid w:val="00AE763F"/>
    <w:rsid w:val="00AF26C4"/>
    <w:rsid w:val="00AF687C"/>
    <w:rsid w:val="00B1359D"/>
    <w:rsid w:val="00B1493E"/>
    <w:rsid w:val="00B16193"/>
    <w:rsid w:val="00B20D9F"/>
    <w:rsid w:val="00B357FD"/>
    <w:rsid w:val="00B40666"/>
    <w:rsid w:val="00B50325"/>
    <w:rsid w:val="00B5108C"/>
    <w:rsid w:val="00B516A3"/>
    <w:rsid w:val="00B54965"/>
    <w:rsid w:val="00B65375"/>
    <w:rsid w:val="00B726B8"/>
    <w:rsid w:val="00B72C4F"/>
    <w:rsid w:val="00B87378"/>
    <w:rsid w:val="00B93C7C"/>
    <w:rsid w:val="00B9799E"/>
    <w:rsid w:val="00BA2EB3"/>
    <w:rsid w:val="00BA40B8"/>
    <w:rsid w:val="00BC4B57"/>
    <w:rsid w:val="00BC7949"/>
    <w:rsid w:val="00BD191F"/>
    <w:rsid w:val="00BD2FBD"/>
    <w:rsid w:val="00BD4291"/>
    <w:rsid w:val="00BE0292"/>
    <w:rsid w:val="00BF13D5"/>
    <w:rsid w:val="00BF4CA4"/>
    <w:rsid w:val="00BF5A54"/>
    <w:rsid w:val="00BF7640"/>
    <w:rsid w:val="00C0419F"/>
    <w:rsid w:val="00C06A03"/>
    <w:rsid w:val="00C07919"/>
    <w:rsid w:val="00C167CC"/>
    <w:rsid w:val="00C169F8"/>
    <w:rsid w:val="00C2370A"/>
    <w:rsid w:val="00C26CC0"/>
    <w:rsid w:val="00C3177E"/>
    <w:rsid w:val="00C37057"/>
    <w:rsid w:val="00C40D19"/>
    <w:rsid w:val="00C41092"/>
    <w:rsid w:val="00C45057"/>
    <w:rsid w:val="00C4519D"/>
    <w:rsid w:val="00C46707"/>
    <w:rsid w:val="00C64EF4"/>
    <w:rsid w:val="00C75B1B"/>
    <w:rsid w:val="00C90F7E"/>
    <w:rsid w:val="00C91450"/>
    <w:rsid w:val="00C916B1"/>
    <w:rsid w:val="00CA6571"/>
    <w:rsid w:val="00CA761A"/>
    <w:rsid w:val="00CB221D"/>
    <w:rsid w:val="00CC079B"/>
    <w:rsid w:val="00CC370D"/>
    <w:rsid w:val="00CC612E"/>
    <w:rsid w:val="00CD325B"/>
    <w:rsid w:val="00CD34A1"/>
    <w:rsid w:val="00CE08FF"/>
    <w:rsid w:val="00CE0FAA"/>
    <w:rsid w:val="00CE1A5C"/>
    <w:rsid w:val="00CE1EB6"/>
    <w:rsid w:val="00CE2EA0"/>
    <w:rsid w:val="00CE5536"/>
    <w:rsid w:val="00CE7597"/>
    <w:rsid w:val="00CF11DE"/>
    <w:rsid w:val="00CF5ED8"/>
    <w:rsid w:val="00D01471"/>
    <w:rsid w:val="00D04328"/>
    <w:rsid w:val="00D11549"/>
    <w:rsid w:val="00D133CB"/>
    <w:rsid w:val="00D15F99"/>
    <w:rsid w:val="00D31BAA"/>
    <w:rsid w:val="00D37013"/>
    <w:rsid w:val="00D4038C"/>
    <w:rsid w:val="00D45658"/>
    <w:rsid w:val="00D460CB"/>
    <w:rsid w:val="00D64E87"/>
    <w:rsid w:val="00D74F47"/>
    <w:rsid w:val="00D80845"/>
    <w:rsid w:val="00D81142"/>
    <w:rsid w:val="00D9152A"/>
    <w:rsid w:val="00D92F56"/>
    <w:rsid w:val="00D9594A"/>
    <w:rsid w:val="00D96CA4"/>
    <w:rsid w:val="00D97478"/>
    <w:rsid w:val="00DA01DE"/>
    <w:rsid w:val="00DB0B33"/>
    <w:rsid w:val="00DB1967"/>
    <w:rsid w:val="00DB5C38"/>
    <w:rsid w:val="00DB7F3F"/>
    <w:rsid w:val="00DC1D31"/>
    <w:rsid w:val="00DC4FF1"/>
    <w:rsid w:val="00DD362C"/>
    <w:rsid w:val="00DE1541"/>
    <w:rsid w:val="00DF378F"/>
    <w:rsid w:val="00DF7FD7"/>
    <w:rsid w:val="00E0277A"/>
    <w:rsid w:val="00E0401A"/>
    <w:rsid w:val="00E06E41"/>
    <w:rsid w:val="00E114C3"/>
    <w:rsid w:val="00E2015A"/>
    <w:rsid w:val="00E2189C"/>
    <w:rsid w:val="00E22E86"/>
    <w:rsid w:val="00E31C66"/>
    <w:rsid w:val="00E42492"/>
    <w:rsid w:val="00E43017"/>
    <w:rsid w:val="00E505B4"/>
    <w:rsid w:val="00E53A61"/>
    <w:rsid w:val="00E614BB"/>
    <w:rsid w:val="00E715CF"/>
    <w:rsid w:val="00E7270C"/>
    <w:rsid w:val="00E83F49"/>
    <w:rsid w:val="00E867B5"/>
    <w:rsid w:val="00E95244"/>
    <w:rsid w:val="00EA4389"/>
    <w:rsid w:val="00EA44DB"/>
    <w:rsid w:val="00EA7BC5"/>
    <w:rsid w:val="00EB2B64"/>
    <w:rsid w:val="00EC286F"/>
    <w:rsid w:val="00EC2FB2"/>
    <w:rsid w:val="00EC6C6E"/>
    <w:rsid w:val="00EE123B"/>
    <w:rsid w:val="00EE5225"/>
    <w:rsid w:val="00EE76F4"/>
    <w:rsid w:val="00F05DB3"/>
    <w:rsid w:val="00F07930"/>
    <w:rsid w:val="00F1628A"/>
    <w:rsid w:val="00F219E7"/>
    <w:rsid w:val="00F26321"/>
    <w:rsid w:val="00F305C7"/>
    <w:rsid w:val="00F340A2"/>
    <w:rsid w:val="00F34A9F"/>
    <w:rsid w:val="00F3688B"/>
    <w:rsid w:val="00F44E0E"/>
    <w:rsid w:val="00F45315"/>
    <w:rsid w:val="00F631C0"/>
    <w:rsid w:val="00F633D4"/>
    <w:rsid w:val="00F912F5"/>
    <w:rsid w:val="00F92363"/>
    <w:rsid w:val="00FA656D"/>
    <w:rsid w:val="00FB41D3"/>
    <w:rsid w:val="00FB7747"/>
    <w:rsid w:val="00FB7E93"/>
    <w:rsid w:val="00FC135D"/>
    <w:rsid w:val="00FD40C8"/>
    <w:rsid w:val="00FE35DA"/>
    <w:rsid w:val="00FE76F4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7C1A"/>
  <w15:docId w15:val="{7AE56021-BF42-4CF1-9DFD-6AEE5310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591"/>
    <w:pPr>
      <w:spacing w:after="60" w:line="276" w:lineRule="auto"/>
      <w:jc w:val="both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qFormat/>
    <w:rsid w:val="001F3591"/>
    <w:pPr>
      <w:keepNext/>
      <w:keepLines/>
      <w:numPr>
        <w:numId w:val="1"/>
      </w:numPr>
      <w:spacing w:before="240" w:after="120"/>
      <w:jc w:val="center"/>
      <w:outlineLvl w:val="0"/>
    </w:pPr>
    <w:rPr>
      <w:rFonts w:ascii="Cambria" w:hAnsi="Cambria"/>
      <w:b/>
      <w:bCs/>
      <w:color w:val="365F91"/>
      <w:sz w:val="26"/>
      <w:szCs w:val="26"/>
    </w:rPr>
  </w:style>
  <w:style w:type="paragraph" w:styleId="Nadpis2">
    <w:name w:val="heading 2"/>
    <w:basedOn w:val="Normln"/>
    <w:next w:val="Normln"/>
    <w:qFormat/>
    <w:rsid w:val="001F359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1F359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1F359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qFormat/>
    <w:rsid w:val="001F359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qFormat/>
    <w:rsid w:val="001F359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qFormat/>
    <w:rsid w:val="001F359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1F359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qFormat/>
    <w:rsid w:val="001F359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1F3591"/>
    <w:pPr>
      <w:ind w:left="360"/>
    </w:pPr>
    <w:rPr>
      <w:i/>
      <w:iCs/>
    </w:rPr>
  </w:style>
  <w:style w:type="paragraph" w:styleId="Zhlav">
    <w:name w:val="header"/>
    <w:basedOn w:val="Normln"/>
    <w:semiHidden/>
    <w:rsid w:val="001F35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F35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F3591"/>
  </w:style>
  <w:style w:type="character" w:styleId="Odkaznakoment">
    <w:name w:val="annotation reference"/>
    <w:basedOn w:val="Standardnpsmoodstavce"/>
    <w:semiHidden/>
    <w:rsid w:val="001F3591"/>
    <w:rPr>
      <w:sz w:val="16"/>
      <w:szCs w:val="16"/>
    </w:rPr>
  </w:style>
  <w:style w:type="paragraph" w:styleId="Textkomente">
    <w:name w:val="annotation text"/>
    <w:basedOn w:val="Normln"/>
    <w:semiHidden/>
    <w:rsid w:val="001F3591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1F3591"/>
  </w:style>
  <w:style w:type="paragraph" w:styleId="Pedmtkomente">
    <w:name w:val="annotation subject"/>
    <w:basedOn w:val="Textkomente"/>
    <w:next w:val="Textkomente"/>
    <w:rsid w:val="001F3591"/>
    <w:rPr>
      <w:b/>
      <w:bCs/>
    </w:rPr>
  </w:style>
  <w:style w:type="character" w:customStyle="1" w:styleId="PedmtkomenteChar">
    <w:name w:val="Předmět komentáře Char"/>
    <w:basedOn w:val="TextkomenteChar"/>
    <w:rsid w:val="001F3591"/>
    <w:rPr>
      <w:b/>
      <w:bCs/>
    </w:rPr>
  </w:style>
  <w:style w:type="paragraph" w:styleId="Textbubliny">
    <w:name w:val="Balloon Text"/>
    <w:basedOn w:val="Normln"/>
    <w:rsid w:val="001F3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1F35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1F3591"/>
    <w:rPr>
      <w:rFonts w:ascii="Cambria" w:eastAsia="Times New Roman" w:hAnsi="Cambria" w:cs="Times New Roman"/>
      <w:b/>
      <w:bCs/>
      <w:color w:val="365F91"/>
      <w:sz w:val="26"/>
      <w:szCs w:val="26"/>
      <w:lang w:val="cs-CZ"/>
    </w:rPr>
  </w:style>
  <w:style w:type="character" w:customStyle="1" w:styleId="Nadpis2Char">
    <w:name w:val="Nadpis 2 Char"/>
    <w:basedOn w:val="Standardnpsmoodstavce"/>
    <w:semiHidden/>
    <w:rsid w:val="001F3591"/>
    <w:rPr>
      <w:rFonts w:ascii="Cambria" w:eastAsia="Times New Roman" w:hAnsi="Cambria" w:cs="Times New Roman"/>
      <w:b/>
      <w:bCs/>
      <w:color w:val="4F81BD"/>
      <w:sz w:val="26"/>
      <w:szCs w:val="26"/>
      <w:lang w:val="cs-CZ"/>
    </w:rPr>
  </w:style>
  <w:style w:type="character" w:customStyle="1" w:styleId="Nadpis3Char">
    <w:name w:val="Nadpis 3 Char"/>
    <w:basedOn w:val="Standardnpsmoodstavce"/>
    <w:semiHidden/>
    <w:rsid w:val="001F3591"/>
    <w:rPr>
      <w:rFonts w:ascii="Cambria" w:eastAsia="Times New Roman" w:hAnsi="Cambria" w:cs="Times New Roman"/>
      <w:b/>
      <w:bCs/>
      <w:color w:val="4F81BD"/>
      <w:lang w:val="cs-CZ"/>
    </w:rPr>
  </w:style>
  <w:style w:type="character" w:customStyle="1" w:styleId="Nadpis4Char">
    <w:name w:val="Nadpis 4 Char"/>
    <w:basedOn w:val="Standardnpsmoodstavce"/>
    <w:semiHidden/>
    <w:rsid w:val="001F3591"/>
    <w:rPr>
      <w:rFonts w:ascii="Cambria" w:eastAsia="Times New Roman" w:hAnsi="Cambria" w:cs="Times New Roman"/>
      <w:b/>
      <w:bCs/>
      <w:i/>
      <w:iCs/>
      <w:color w:val="4F81BD"/>
      <w:lang w:val="cs-CZ"/>
    </w:rPr>
  </w:style>
  <w:style w:type="character" w:customStyle="1" w:styleId="Nadpis5Char">
    <w:name w:val="Nadpis 5 Char"/>
    <w:basedOn w:val="Standardnpsmoodstavce"/>
    <w:semiHidden/>
    <w:rsid w:val="001F3591"/>
    <w:rPr>
      <w:rFonts w:ascii="Cambria" w:eastAsia="Times New Roman" w:hAnsi="Cambria" w:cs="Times New Roman"/>
      <w:color w:val="243F60"/>
      <w:lang w:val="cs-CZ"/>
    </w:rPr>
  </w:style>
  <w:style w:type="character" w:customStyle="1" w:styleId="Nadpis6Char">
    <w:name w:val="Nadpis 6 Char"/>
    <w:basedOn w:val="Standardnpsmoodstavce"/>
    <w:semiHidden/>
    <w:rsid w:val="001F3591"/>
    <w:rPr>
      <w:rFonts w:ascii="Cambria" w:eastAsia="Times New Roman" w:hAnsi="Cambria" w:cs="Times New Roman"/>
      <w:i/>
      <w:iCs/>
      <w:color w:val="243F60"/>
      <w:lang w:val="cs-CZ"/>
    </w:rPr>
  </w:style>
  <w:style w:type="character" w:customStyle="1" w:styleId="Nadpis7Char">
    <w:name w:val="Nadpis 7 Char"/>
    <w:basedOn w:val="Standardnpsmoodstavce"/>
    <w:semiHidden/>
    <w:rsid w:val="001F3591"/>
    <w:rPr>
      <w:rFonts w:ascii="Cambria" w:eastAsia="Times New Roman" w:hAnsi="Cambria" w:cs="Times New Roman"/>
      <w:i/>
      <w:iCs/>
      <w:color w:val="404040"/>
      <w:lang w:val="cs-CZ"/>
    </w:rPr>
  </w:style>
  <w:style w:type="character" w:customStyle="1" w:styleId="Nadpis8Char">
    <w:name w:val="Nadpis 8 Char"/>
    <w:basedOn w:val="Standardnpsmoodstavce"/>
    <w:semiHidden/>
    <w:rsid w:val="001F3591"/>
    <w:rPr>
      <w:rFonts w:ascii="Cambria" w:eastAsia="Times New Roman" w:hAnsi="Cambria" w:cs="Times New Roman"/>
      <w:color w:val="4F81BD"/>
      <w:sz w:val="20"/>
      <w:szCs w:val="20"/>
      <w:lang w:val="cs-CZ"/>
    </w:rPr>
  </w:style>
  <w:style w:type="character" w:customStyle="1" w:styleId="Nadpis9Char">
    <w:name w:val="Nadpis 9 Char"/>
    <w:basedOn w:val="Standardnpsmoodstavce"/>
    <w:semiHidden/>
    <w:rsid w:val="001F3591"/>
    <w:rPr>
      <w:rFonts w:ascii="Cambria" w:eastAsia="Times New Roman" w:hAnsi="Cambria" w:cs="Times New Roman"/>
      <w:i/>
      <w:iCs/>
      <w:color w:val="404040"/>
      <w:sz w:val="20"/>
      <w:szCs w:val="20"/>
      <w:lang w:val="cs-CZ"/>
    </w:rPr>
  </w:style>
  <w:style w:type="paragraph" w:styleId="Titulek">
    <w:name w:val="caption"/>
    <w:basedOn w:val="Normln"/>
    <w:next w:val="Normln"/>
    <w:qFormat/>
    <w:rsid w:val="001F3591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qFormat/>
    <w:rsid w:val="001F3591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17365D"/>
      <w:spacing w:val="5"/>
      <w:kern w:val="28"/>
      <w:sz w:val="40"/>
      <w:szCs w:val="40"/>
    </w:rPr>
  </w:style>
  <w:style w:type="character" w:customStyle="1" w:styleId="NzevChar">
    <w:name w:val="Název Char"/>
    <w:basedOn w:val="Standardnpsmoodstavce"/>
    <w:rsid w:val="001F3591"/>
    <w:rPr>
      <w:rFonts w:ascii="Cambria" w:eastAsia="Times New Roman" w:hAnsi="Cambria" w:cs="Times New Roman"/>
      <w:color w:val="17365D"/>
      <w:spacing w:val="5"/>
      <w:kern w:val="28"/>
      <w:sz w:val="40"/>
      <w:szCs w:val="40"/>
      <w:lang w:val="cs-CZ"/>
    </w:rPr>
  </w:style>
  <w:style w:type="paragraph" w:styleId="Podnadpis">
    <w:name w:val="Subtitle"/>
    <w:basedOn w:val="Normln"/>
    <w:next w:val="Normln"/>
    <w:qFormat/>
    <w:rsid w:val="001F359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rsid w:val="001F359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qFormat/>
    <w:rsid w:val="001F3591"/>
    <w:rPr>
      <w:b/>
      <w:bCs/>
    </w:rPr>
  </w:style>
  <w:style w:type="character" w:styleId="Zdraznn">
    <w:name w:val="Emphasis"/>
    <w:basedOn w:val="Standardnpsmoodstavce"/>
    <w:qFormat/>
    <w:rsid w:val="001F3591"/>
    <w:rPr>
      <w:i/>
      <w:iCs/>
    </w:rPr>
  </w:style>
  <w:style w:type="paragraph" w:styleId="Bezmezer">
    <w:name w:val="No Spacing"/>
    <w:qFormat/>
    <w:rsid w:val="001F3591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1F3591"/>
    <w:pPr>
      <w:ind w:left="720"/>
      <w:contextualSpacing/>
    </w:pPr>
  </w:style>
  <w:style w:type="paragraph" w:styleId="Citt">
    <w:name w:val="Quote"/>
    <w:basedOn w:val="Normln"/>
    <w:next w:val="Normln"/>
    <w:qFormat/>
    <w:rsid w:val="001F3591"/>
    <w:rPr>
      <w:i/>
      <w:iCs/>
      <w:color w:val="000000"/>
    </w:rPr>
  </w:style>
  <w:style w:type="character" w:customStyle="1" w:styleId="CitaceChar">
    <w:name w:val="Citace Char"/>
    <w:basedOn w:val="Standardnpsmoodstavce"/>
    <w:rsid w:val="001F3591"/>
    <w:rPr>
      <w:i/>
      <w:iCs/>
      <w:color w:val="000000"/>
    </w:rPr>
  </w:style>
  <w:style w:type="paragraph" w:styleId="Vrazncitt">
    <w:name w:val="Intense Quote"/>
    <w:basedOn w:val="Normln"/>
    <w:next w:val="Normln"/>
    <w:qFormat/>
    <w:rsid w:val="001F35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1F3591"/>
    <w:rPr>
      <w:b/>
      <w:bCs/>
      <w:i/>
      <w:iCs/>
      <w:color w:val="4F81BD"/>
    </w:rPr>
  </w:style>
  <w:style w:type="character" w:styleId="Zdraznnjemn">
    <w:name w:val="Subtle Emphasis"/>
    <w:basedOn w:val="Standardnpsmoodstavce"/>
    <w:qFormat/>
    <w:rsid w:val="001F3591"/>
    <w:rPr>
      <w:i/>
      <w:iCs/>
      <w:color w:val="808080"/>
    </w:rPr>
  </w:style>
  <w:style w:type="character" w:styleId="Zdraznnintenzivn">
    <w:name w:val="Intense Emphasis"/>
    <w:basedOn w:val="Standardnpsmoodstavce"/>
    <w:qFormat/>
    <w:rsid w:val="001F3591"/>
    <w:rPr>
      <w:b/>
      <w:bCs/>
      <w:i/>
      <w:iCs/>
      <w:color w:val="4F81BD"/>
    </w:rPr>
  </w:style>
  <w:style w:type="character" w:styleId="Odkazjemn">
    <w:name w:val="Subtle Reference"/>
    <w:basedOn w:val="Standardnpsmoodstavce"/>
    <w:qFormat/>
    <w:rsid w:val="001F3591"/>
    <w:rPr>
      <w:smallCaps/>
      <w:color w:val="C0504D"/>
      <w:u w:val="single"/>
    </w:rPr>
  </w:style>
  <w:style w:type="character" w:styleId="Odkazintenzivn">
    <w:name w:val="Intense Reference"/>
    <w:basedOn w:val="Standardnpsmoodstavce"/>
    <w:qFormat/>
    <w:rsid w:val="001F3591"/>
    <w:rPr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qFormat/>
    <w:rsid w:val="001F359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qFormat/>
    <w:rsid w:val="001F3591"/>
    <w:pPr>
      <w:outlineLvl w:val="9"/>
    </w:pPr>
  </w:style>
  <w:style w:type="character" w:customStyle="1" w:styleId="BezmezerChar">
    <w:name w:val="Bez mezer Char"/>
    <w:basedOn w:val="Standardnpsmoodstavce"/>
    <w:rsid w:val="001F3591"/>
    <w:rPr>
      <w:sz w:val="22"/>
      <w:szCs w:val="22"/>
      <w:lang w:val="en-US" w:eastAsia="en-US" w:bidi="en-US"/>
    </w:rPr>
  </w:style>
  <w:style w:type="character" w:styleId="Hypertextovodkaz">
    <w:name w:val="Hyperlink"/>
    <w:basedOn w:val="Standardnpsmoodstavce"/>
    <w:semiHidden/>
    <w:rsid w:val="001F3591"/>
    <w:rPr>
      <w:color w:val="0000FF"/>
      <w:u w:val="single"/>
    </w:rPr>
  </w:style>
  <w:style w:type="paragraph" w:styleId="Rozloendokumentu">
    <w:name w:val="Document Map"/>
    <w:basedOn w:val="Normln"/>
    <w:semiHidden/>
    <w:rsid w:val="001F35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semiHidden/>
    <w:rsid w:val="001F3591"/>
    <w:rPr>
      <w:i/>
      <w:iCs/>
    </w:rPr>
  </w:style>
  <w:style w:type="paragraph" w:styleId="Zkladntextodsazen2">
    <w:name w:val="Body Text Indent 2"/>
    <w:basedOn w:val="Normln"/>
    <w:semiHidden/>
    <w:rsid w:val="001F3591"/>
    <w:pPr>
      <w:ind w:left="360"/>
    </w:pPr>
  </w:style>
  <w:style w:type="paragraph" w:styleId="Zkladntext2">
    <w:name w:val="Body Text 2"/>
    <w:basedOn w:val="Normln"/>
    <w:semiHidden/>
    <w:rsid w:val="001F3591"/>
    <w:rPr>
      <w:color w:val="000000"/>
    </w:rPr>
  </w:style>
  <w:style w:type="paragraph" w:styleId="Zkladntext3">
    <w:name w:val="Body Text 3"/>
    <w:basedOn w:val="Normln"/>
    <w:semiHidden/>
    <w:rsid w:val="001F3591"/>
    <w:pPr>
      <w:jc w:val="center"/>
    </w:pPr>
    <w:rPr>
      <w:b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2AA4"/>
    <w:rPr>
      <w:sz w:val="22"/>
      <w:szCs w:val="22"/>
      <w:lang w:eastAsia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1326B5"/>
    <w:rPr>
      <w:sz w:val="22"/>
      <w:szCs w:val="22"/>
      <w:lang w:eastAsia="en-US" w:bidi="en-US"/>
    </w:rPr>
  </w:style>
  <w:style w:type="paragraph" w:customStyle="1" w:styleId="Text">
    <w:name w:val="Text"/>
    <w:basedOn w:val="Normln"/>
    <w:uiPriority w:val="99"/>
    <w:rsid w:val="001B360D"/>
    <w:pPr>
      <w:spacing w:after="0" w:line="220" w:lineRule="exact"/>
    </w:pPr>
    <w:rPr>
      <w:rFonts w:ascii="Book Antiqua" w:eastAsiaTheme="minorHAnsi" w:hAnsi="Book Antiqua"/>
      <w:color w:val="000000"/>
      <w:sz w:val="18"/>
      <w:szCs w:val="1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starostkova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la.pastrnakova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EE255-1935-4D1A-9518-98D58BE6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Ostrava</Company>
  <LinksUpToDate>false</LinksUpToDate>
  <CharactersWithSpaces>16685</CharactersWithSpaces>
  <SharedDoc>false</SharedDoc>
  <HLinks>
    <vt:vector size="24" baseType="variant">
      <vt:variant>
        <vt:i4>4456530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aspi://module='ASPI'&amp;link='31/2001 Sb.%2523'&amp;ucin-k-dni='30.12.9999'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mailto:lglatznerova@dpo.cz</vt:lpwstr>
      </vt:variant>
      <vt:variant>
        <vt:lpwstr/>
      </vt:variant>
      <vt:variant>
        <vt:i4>7405652</vt:i4>
      </vt:variant>
      <vt:variant>
        <vt:i4>3</vt:i4>
      </vt:variant>
      <vt:variant>
        <vt:i4>0</vt:i4>
      </vt:variant>
      <vt:variant>
        <vt:i4>5</vt:i4>
      </vt:variant>
      <vt:variant>
        <vt:lpwstr>mailto:ltucna@dpo.cz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mailto:ekubickova@dpo.cz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ZŽ</dc:creator>
  <cp:lastModifiedBy>Tabačíková Magda</cp:lastModifiedBy>
  <cp:revision>4</cp:revision>
  <cp:lastPrinted>2018-02-14T12:49:00Z</cp:lastPrinted>
  <dcterms:created xsi:type="dcterms:W3CDTF">2024-01-15T13:10:00Z</dcterms:created>
  <dcterms:modified xsi:type="dcterms:W3CDTF">2024-01-24T10:03:00Z</dcterms:modified>
</cp:coreProperties>
</file>