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VZ39_2023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Přenosové vozy pro zpravodajství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