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4888" w14:textId="77777777" w:rsidR="00031ADD" w:rsidRPr="00031ADD" w:rsidRDefault="00031ADD" w:rsidP="00031ADD">
      <w:pPr>
        <w:jc w:val="center"/>
        <w:rPr>
          <w:b/>
          <w:bCs/>
          <w:sz w:val="28"/>
          <w:szCs w:val="28"/>
        </w:rPr>
      </w:pPr>
      <w:r w:rsidRPr="00031ADD">
        <w:rPr>
          <w:b/>
          <w:bCs/>
          <w:sz w:val="28"/>
          <w:szCs w:val="28"/>
        </w:rPr>
        <w:t>Skutečně uhrazená cena veřejné zakázky</w:t>
      </w:r>
    </w:p>
    <w:p w14:paraId="3094C6CD" w14:textId="77777777" w:rsidR="00031ADD" w:rsidRDefault="00031ADD" w:rsidP="00031ADD">
      <w:pPr>
        <w:rPr>
          <w:sz w:val="28"/>
          <w:szCs w:val="28"/>
        </w:rPr>
      </w:pPr>
    </w:p>
    <w:p w14:paraId="7DD6D973" w14:textId="77777777" w:rsidR="00031ADD" w:rsidRDefault="00031ADD" w:rsidP="00031ADD">
      <w:pPr>
        <w:jc w:val="both"/>
        <w:rPr>
          <w:sz w:val="28"/>
          <w:szCs w:val="28"/>
        </w:rPr>
      </w:pPr>
      <w:r w:rsidRPr="00031ADD">
        <w:rPr>
          <w:sz w:val="28"/>
          <w:szCs w:val="28"/>
        </w:rPr>
        <w:t xml:space="preserve">Obec Nové Heřminovy zveřejňuje informaci o skutečně uhrazené ceně za veřejnou zakázku "Rekonstrukce budovy v obci Nové Heřminovy", </w:t>
      </w:r>
    </w:p>
    <w:p w14:paraId="1ED25277" w14:textId="1D5DAB3F" w:rsidR="00031ADD" w:rsidRDefault="00031ADD" w:rsidP="00031ADD">
      <w:pPr>
        <w:jc w:val="both"/>
        <w:rPr>
          <w:b/>
          <w:bCs/>
          <w:sz w:val="28"/>
          <w:szCs w:val="28"/>
        </w:rPr>
      </w:pPr>
      <w:r w:rsidRPr="00031ADD">
        <w:rPr>
          <w:sz w:val="28"/>
          <w:szCs w:val="28"/>
        </w:rPr>
        <w:t xml:space="preserve">která činí </w:t>
      </w:r>
      <w:r w:rsidRPr="00031ADD">
        <w:rPr>
          <w:b/>
          <w:bCs/>
          <w:sz w:val="28"/>
          <w:szCs w:val="28"/>
        </w:rPr>
        <w:t>7 259 640,91 Kč</w:t>
      </w:r>
      <w:r w:rsidR="00BB3951">
        <w:rPr>
          <w:b/>
          <w:bCs/>
          <w:sz w:val="28"/>
          <w:szCs w:val="28"/>
        </w:rPr>
        <w:t xml:space="preserve"> s DPH, tj. </w:t>
      </w:r>
      <w:r w:rsidR="00BB3951" w:rsidRPr="00BB3951">
        <w:rPr>
          <w:b/>
          <w:bCs/>
          <w:sz w:val="28"/>
          <w:szCs w:val="28"/>
        </w:rPr>
        <w:t>5 999 703,23</w:t>
      </w:r>
      <w:r w:rsidR="00BB3951">
        <w:rPr>
          <w:b/>
          <w:bCs/>
          <w:sz w:val="28"/>
          <w:szCs w:val="28"/>
        </w:rPr>
        <w:t xml:space="preserve"> bez DPH</w:t>
      </w:r>
      <w:r w:rsidRPr="00031ADD">
        <w:rPr>
          <w:b/>
          <w:bCs/>
          <w:sz w:val="28"/>
          <w:szCs w:val="28"/>
        </w:rPr>
        <w:t>.</w:t>
      </w:r>
    </w:p>
    <w:p w14:paraId="7FC70FFD" w14:textId="2EBB49BB" w:rsidR="00BB3951" w:rsidRPr="00BB3951" w:rsidRDefault="00BB3951" w:rsidP="00031ADD">
      <w:pPr>
        <w:jc w:val="both"/>
        <w:rPr>
          <w:sz w:val="28"/>
          <w:szCs w:val="28"/>
        </w:rPr>
      </w:pPr>
      <w:r>
        <w:rPr>
          <w:sz w:val="28"/>
          <w:szCs w:val="28"/>
        </w:rPr>
        <w:t>Poslední platba na úhradu této částky byla provedena dne 20. 12. 2024.</w:t>
      </w:r>
    </w:p>
    <w:p w14:paraId="0A48112F" w14:textId="771C9F2C" w:rsidR="00B94550" w:rsidRPr="00031ADD" w:rsidRDefault="00B94550" w:rsidP="00031ADD"/>
    <w:sectPr w:rsidR="00B94550" w:rsidRPr="0003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94"/>
    <w:rsid w:val="00031ADD"/>
    <w:rsid w:val="00075ECE"/>
    <w:rsid w:val="000D2BE9"/>
    <w:rsid w:val="0023629B"/>
    <w:rsid w:val="002B1671"/>
    <w:rsid w:val="00631C94"/>
    <w:rsid w:val="00B94550"/>
    <w:rsid w:val="00BB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075B"/>
  <w15:chartTrackingRefBased/>
  <w15:docId w15:val="{90165374-8C04-42CA-BBE6-5428128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1C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1C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1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1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1C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1C9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1C9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1C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1C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1C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1C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1C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1C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1C9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1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1C9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1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Džambík</dc:creator>
  <cp:keywords/>
  <dc:description/>
  <cp:lastModifiedBy>Patrik Džambík</cp:lastModifiedBy>
  <cp:revision>3</cp:revision>
  <cp:lastPrinted>2025-02-24T13:29:00Z</cp:lastPrinted>
  <dcterms:created xsi:type="dcterms:W3CDTF">2025-02-25T16:51:00Z</dcterms:created>
  <dcterms:modified xsi:type="dcterms:W3CDTF">2025-02-25T17:05:00Z</dcterms:modified>
</cp:coreProperties>
</file>