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6A0230E" w:rsidR="008B78EE" w:rsidRPr="0083253B" w:rsidRDefault="008B78EE" w:rsidP="0083253B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3253B" w:rsidRPr="008F4B9F">
        <w:rPr>
          <w:rFonts w:ascii="Arial Narrow" w:hAnsi="Arial Narrow"/>
          <w:b/>
          <w:bCs/>
          <w:sz w:val="22"/>
          <w:szCs w:val="22"/>
        </w:rPr>
        <w:t>Opravy a údržba nemovitostí a majetku města Hodonín – malířské a natěračské práce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336473B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383FE9">
        <w:rPr>
          <w:rFonts w:ascii="Arial Narrow" w:hAnsi="Arial Narrow" w:cs="Calibri"/>
          <w:b/>
          <w:sz w:val="22"/>
          <w:szCs w:val="22"/>
        </w:rPr>
        <w:t>2934/2024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20C338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3253B">
        <w:rPr>
          <w:rFonts w:ascii="Arial Narrow" w:hAnsi="Arial Narrow" w:cs="Calibri"/>
          <w:b/>
          <w:sz w:val="22"/>
          <w:szCs w:val="22"/>
        </w:rPr>
        <w:t>stavební práce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83253B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3253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3253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3253B">
        <w:rPr>
          <w:rFonts w:ascii="Arial Narrow" w:hAnsi="Arial Narrow"/>
          <w:noProof/>
          <w:sz w:val="22"/>
          <w:szCs w:val="22"/>
        </w:rPr>
        <w:t xml:space="preserve">uvedená </w:t>
      </w:r>
      <w:r w:rsidRPr="0083253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3253B">
        <w:rPr>
          <w:rFonts w:ascii="Arial Narrow" w:hAnsi="Arial Narrow" w:cs="Arial"/>
          <w:sz w:val="22"/>
          <w:szCs w:val="22"/>
        </w:rPr>
        <w:t>v systému JOSEPHINE</w:t>
      </w:r>
      <w:r w:rsidRPr="0083253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3253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253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3253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253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9009C67" w:rsidR="00FD570E" w:rsidRPr="0083253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3253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3253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3253B" w:rsidRPr="0083253B">
        <w:rPr>
          <w:rFonts w:ascii="Arial Narrow" w:hAnsi="Arial Narrow" w:cs="Calibri"/>
          <w:bCs/>
          <w:sz w:val="22"/>
          <w:szCs w:val="22"/>
        </w:rPr>
        <w:t>1</w:t>
      </w:r>
      <w:r w:rsidRPr="0083253B">
        <w:rPr>
          <w:rFonts w:ascii="Arial Narrow" w:hAnsi="Arial Narrow"/>
          <w:noProof/>
          <w:sz w:val="22"/>
          <w:szCs w:val="22"/>
        </w:rPr>
        <w:t xml:space="preserve"> ZD)</w:t>
      </w:r>
      <w:r w:rsidRPr="0083253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3253B">
        <w:rPr>
          <w:rFonts w:ascii="Arial Narrow" w:hAnsi="Arial Narrow"/>
          <w:sz w:val="22"/>
          <w:szCs w:val="22"/>
        </w:rPr>
        <w:t xml:space="preserve">, </w:t>
      </w:r>
      <w:r w:rsidRPr="0083253B">
        <w:rPr>
          <w:rFonts w:ascii="Arial Narrow" w:eastAsia="Calibri" w:hAnsi="Arial Narrow"/>
          <w:sz w:val="22"/>
          <w:szCs w:val="22"/>
        </w:rPr>
        <w:t>že smlouva (</w:t>
      </w:r>
      <w:r w:rsidRPr="0083253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3253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3253B">
        <w:rPr>
          <w:rFonts w:ascii="Arial Narrow" w:hAnsi="Arial Narrow"/>
          <w:sz w:val="22"/>
          <w:szCs w:val="22"/>
        </w:rPr>
        <w:t>ze strany dodavatele</w:t>
      </w:r>
      <w:r w:rsidRPr="0083253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3253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30DA2DFC" w14:textId="2110527B" w:rsidR="002C3098" w:rsidRDefault="002C3098" w:rsidP="0083253B">
      <w:pPr>
        <w:spacing w:after="160"/>
        <w:rPr>
          <w:rFonts w:ascii="Arial Narrow" w:hAnsi="Arial Narrow"/>
          <w:sz w:val="22"/>
          <w:szCs w:val="22"/>
        </w:rPr>
      </w:pPr>
    </w:p>
    <w:p w14:paraId="049F8C52" w14:textId="77777777" w:rsidR="007012EA" w:rsidRDefault="007012EA" w:rsidP="0083253B">
      <w:pPr>
        <w:spacing w:after="160"/>
        <w:rPr>
          <w:rFonts w:ascii="Arial Narrow" w:hAnsi="Arial Narrow"/>
          <w:sz w:val="22"/>
          <w:szCs w:val="22"/>
        </w:rPr>
      </w:pPr>
    </w:p>
    <w:p w14:paraId="060F71C3" w14:textId="77777777" w:rsidR="007012EA" w:rsidRDefault="007012EA" w:rsidP="0083253B">
      <w:pPr>
        <w:spacing w:after="160"/>
        <w:rPr>
          <w:rFonts w:ascii="Arial Narrow" w:hAnsi="Arial Narrow"/>
          <w:sz w:val="22"/>
          <w:szCs w:val="22"/>
        </w:rPr>
      </w:pPr>
    </w:p>
    <w:p w14:paraId="295E704F" w14:textId="77777777" w:rsidR="007012EA" w:rsidRPr="0083253B" w:rsidRDefault="007012EA" w:rsidP="0083253B">
      <w:pPr>
        <w:spacing w:after="160"/>
        <w:rPr>
          <w:rFonts w:ascii="Arial Narrow" w:hAnsi="Arial Narrow"/>
          <w:sz w:val="22"/>
          <w:szCs w:val="22"/>
        </w:rPr>
      </w:pPr>
    </w:p>
    <w:p w14:paraId="36790698" w14:textId="77777777" w:rsidR="007012EA" w:rsidRDefault="007012EA" w:rsidP="007012EA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3675E">
        <w:rPr>
          <w:rFonts w:ascii="Arial Narrow" w:hAnsi="Arial Narrow"/>
          <w:b/>
          <w:bCs/>
          <w:sz w:val="22"/>
          <w:szCs w:val="22"/>
        </w:rPr>
        <w:lastRenderedPageBreak/>
        <w:t xml:space="preserve">Splňuje </w:t>
      </w:r>
      <w:r>
        <w:rPr>
          <w:rFonts w:ascii="Arial Narrow" w:hAnsi="Arial Narrow"/>
          <w:b/>
          <w:bCs/>
          <w:sz w:val="22"/>
          <w:szCs w:val="22"/>
        </w:rPr>
        <w:t>ekonomické</w:t>
      </w:r>
      <w:r w:rsidRPr="00A3675E">
        <w:rPr>
          <w:rFonts w:ascii="Arial Narrow" w:hAnsi="Arial Narrow"/>
          <w:b/>
          <w:bCs/>
          <w:sz w:val="22"/>
          <w:szCs w:val="22"/>
        </w:rPr>
        <w:t xml:space="preserve"> kvalifikační předpoklady</w:t>
      </w:r>
      <w:r w:rsidRPr="00073B33">
        <w:rPr>
          <w:rFonts w:ascii="Arial Narrow" w:hAnsi="Arial Narrow"/>
          <w:sz w:val="22"/>
          <w:szCs w:val="22"/>
        </w:rPr>
        <w:t xml:space="preserve"> </w:t>
      </w:r>
      <w:r w:rsidRPr="00376C4C">
        <w:rPr>
          <w:rFonts w:ascii="Arial Narrow" w:hAnsi="Arial Narrow"/>
          <w:sz w:val="22"/>
          <w:szCs w:val="22"/>
        </w:rPr>
        <w:t xml:space="preserve">v souladu s požadavky uvedenými </w:t>
      </w:r>
      <w:r w:rsidRPr="00D9189E">
        <w:rPr>
          <w:rFonts w:ascii="Arial Narrow" w:hAnsi="Arial Narrow"/>
          <w:sz w:val="22"/>
          <w:szCs w:val="22"/>
        </w:rPr>
        <w:t>v </w:t>
      </w:r>
      <w:r w:rsidRPr="005F54C5">
        <w:rPr>
          <w:rFonts w:ascii="Arial Narrow" w:hAnsi="Arial Narrow"/>
          <w:b/>
          <w:bCs/>
          <w:sz w:val="22"/>
          <w:szCs w:val="22"/>
        </w:rPr>
        <w:t>čl. 6 odst. 6.4</w:t>
      </w:r>
      <w:r w:rsidRPr="00376C4C">
        <w:rPr>
          <w:rFonts w:ascii="Arial Narrow" w:hAnsi="Arial Narrow"/>
          <w:sz w:val="22"/>
          <w:szCs w:val="22"/>
        </w:rPr>
        <w:t xml:space="preserve"> zadávacích podmínek ZD.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BFED773" w14:textId="77777777" w:rsidR="007012EA" w:rsidRPr="008D2508" w:rsidRDefault="007012EA" w:rsidP="007012EA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7012EA" w:rsidRPr="00915C85" w14:paraId="603FEF6A" w14:textId="77777777" w:rsidTr="00FE7832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C35A3" w14:textId="77777777" w:rsidR="007012EA" w:rsidRPr="00FC22B1" w:rsidRDefault="007012EA" w:rsidP="00FE78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A04C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Rok</w:t>
            </w: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680381">
              <w:rPr>
                <w:rFonts w:ascii="Arial Narrow" w:hAnsi="Arial Narrow"/>
                <w:sz w:val="20"/>
                <w:szCs w:val="20"/>
              </w:rPr>
              <w:t>(3 bezprostředně předcházející účetní období)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28668" w14:textId="77777777" w:rsidR="007012EA" w:rsidRPr="00FC22B1" w:rsidRDefault="007012EA" w:rsidP="00FE78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B159B" w14:textId="77777777" w:rsidR="007012EA" w:rsidRPr="00FC22B1" w:rsidRDefault="007012EA" w:rsidP="00FE78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89C45" w14:textId="77777777" w:rsidR="007012EA" w:rsidRPr="00FC22B1" w:rsidRDefault="007012EA" w:rsidP="00FE78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>…</w:t>
            </w:r>
          </w:p>
        </w:tc>
      </w:tr>
      <w:tr w:rsidR="007012EA" w:rsidRPr="00915C85" w14:paraId="40938354" w14:textId="77777777" w:rsidTr="00FE7832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09917" w14:textId="77777777" w:rsidR="007012EA" w:rsidRPr="00680381" w:rsidRDefault="007012EA" w:rsidP="00FE783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80381">
              <w:rPr>
                <w:rFonts w:ascii="Arial Narrow" w:hAnsi="Arial Narrow"/>
                <w:b/>
                <w:sz w:val="20"/>
                <w:szCs w:val="20"/>
              </w:rPr>
              <w:t>Roční obrat</w:t>
            </w:r>
            <w:r w:rsidRPr="00680381">
              <w:rPr>
                <w:rFonts w:ascii="Arial Narrow" w:hAnsi="Arial Narrow"/>
                <w:sz w:val="20"/>
                <w:szCs w:val="20"/>
              </w:rPr>
              <w:t xml:space="preserve"> dodavatele 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CA31" w14:textId="77777777" w:rsidR="007012EA" w:rsidRPr="002074CD" w:rsidRDefault="007012EA" w:rsidP="00FE7832">
            <w:pPr>
              <w:jc w:val="center"/>
              <w:rPr>
                <w:b/>
                <w:bCs/>
              </w:rPr>
            </w:pPr>
            <w:r w:rsidRPr="002074CD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9489" w14:textId="77777777" w:rsidR="007012EA" w:rsidRPr="002074CD" w:rsidRDefault="007012EA" w:rsidP="00FE7832">
            <w:pPr>
              <w:jc w:val="center"/>
              <w:rPr>
                <w:b/>
                <w:bCs/>
              </w:rPr>
            </w:pPr>
            <w:r w:rsidRPr="002074CD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4AB3" w14:textId="77777777" w:rsidR="007012EA" w:rsidRPr="002074CD" w:rsidRDefault="007012EA" w:rsidP="00FE7832">
            <w:pPr>
              <w:jc w:val="center"/>
              <w:rPr>
                <w:b/>
                <w:bCs/>
              </w:rPr>
            </w:pPr>
            <w:r w:rsidRPr="002074CD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</w:tr>
    </w:tbl>
    <w:p w14:paraId="7622003C" w14:textId="77777777" w:rsidR="007012EA" w:rsidRDefault="007012EA" w:rsidP="007012EA">
      <w:pPr>
        <w:pStyle w:val="Odstavecseseznamem"/>
        <w:ind w:left="360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</w:p>
    <w:p w14:paraId="116FEC05" w14:textId="77777777" w:rsidR="007012EA" w:rsidRDefault="007012EA" w:rsidP="007012EA">
      <w:pPr>
        <w:pStyle w:val="Odstavecseseznamem"/>
        <w:ind w:left="360"/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2074CD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Příloha:</w:t>
      </w:r>
      <w: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  <w:r w:rsidRPr="002074CD">
        <w:rPr>
          <w:rFonts w:ascii="Arial Narrow" w:hAnsi="Arial Narrow"/>
          <w:bCs/>
          <w:sz w:val="22"/>
          <w:szCs w:val="22"/>
        </w:rPr>
        <w:t>Výkaz</w:t>
      </w:r>
      <w:r>
        <w:rPr>
          <w:rFonts w:ascii="Arial Narrow" w:hAnsi="Arial Narrow"/>
          <w:bCs/>
          <w:sz w:val="22"/>
          <w:szCs w:val="22"/>
        </w:rPr>
        <w:t>y</w:t>
      </w:r>
      <w:r w:rsidRPr="002074CD">
        <w:rPr>
          <w:rFonts w:ascii="Arial Narrow" w:hAnsi="Arial Narrow"/>
          <w:bCs/>
          <w:sz w:val="22"/>
          <w:szCs w:val="22"/>
        </w:rPr>
        <w:t xml:space="preserve"> zisku a ztrát</w:t>
      </w:r>
    </w:p>
    <w:p w14:paraId="2C0E4B02" w14:textId="27073FB9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296FFD7C" w:rsidR="00C92583" w:rsidRPr="0083253B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3253B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83253B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83253B">
        <w:rPr>
          <w:rFonts w:ascii="Arial Narrow" w:hAnsi="Arial Narrow"/>
          <w:sz w:val="22"/>
          <w:szCs w:val="22"/>
        </w:rPr>
        <w:t xml:space="preserve">. </w:t>
      </w:r>
      <w:r w:rsidRPr="0083253B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83253B" w:rsidRPr="0083253B">
        <w:rPr>
          <w:rFonts w:ascii="Arial Narrow" w:hAnsi="Arial Narrow" w:cs="Arial"/>
          <w:bCs/>
          <w:sz w:val="22"/>
          <w:szCs w:val="22"/>
        </w:rPr>
        <w:t>5 000 000,00</w:t>
      </w:r>
      <w:r w:rsidRPr="0083253B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83253B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83253B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83253B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83253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83253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83253B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83253B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83253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3253B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83253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3253B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BB18E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7979" w14:textId="77777777" w:rsidR="00BB18E5" w:rsidRDefault="00BB18E5" w:rsidP="001472C7">
      <w:r>
        <w:separator/>
      </w:r>
    </w:p>
  </w:endnote>
  <w:endnote w:type="continuationSeparator" w:id="0">
    <w:p w14:paraId="4D6174A1" w14:textId="77777777" w:rsidR="00BB18E5" w:rsidRDefault="00BB18E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E375" w14:textId="77777777" w:rsidR="00BB18E5" w:rsidRDefault="00BB18E5" w:rsidP="001472C7">
      <w:r>
        <w:separator/>
      </w:r>
    </w:p>
  </w:footnote>
  <w:footnote w:type="continuationSeparator" w:id="0">
    <w:p w14:paraId="67732B97" w14:textId="77777777" w:rsidR="00BB18E5" w:rsidRDefault="00BB18E5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3FE9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16B1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12EA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253B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18E5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3523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200</cp:revision>
  <dcterms:created xsi:type="dcterms:W3CDTF">2020-12-11T07:34:00Z</dcterms:created>
  <dcterms:modified xsi:type="dcterms:W3CDTF">2024-03-08T07:23:00Z</dcterms:modified>
</cp:coreProperties>
</file>