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B289710" w:rsidR="00AB0F24" w:rsidRPr="00AB0F24" w:rsidRDefault="00AB0F24" w:rsidP="004A6B7B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4A6B7B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23FBDA0" w:rsidR="00AB0F24" w:rsidRPr="00CF6FED" w:rsidRDefault="00CF6FED" w:rsidP="00E20BF4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72608A" w:rsidRPr="0072608A">
              <w:rPr>
                <w:b/>
                <w:szCs w:val="22"/>
              </w:rPr>
              <w:t>Výkopové a stavební prá</w:t>
            </w:r>
            <w:r w:rsidR="00E20BF4">
              <w:rPr>
                <w:b/>
                <w:szCs w:val="22"/>
              </w:rPr>
              <w:t>c</w:t>
            </w:r>
            <w:bookmarkStart w:id="0" w:name="_GoBack"/>
            <w:bookmarkEnd w:id="0"/>
            <w:r w:rsidR="0072608A" w:rsidRPr="0072608A">
              <w:rPr>
                <w:b/>
                <w:szCs w:val="22"/>
              </w:rPr>
              <w:t>e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A33DF3C" w:rsidR="00AB0F24" w:rsidRPr="00CF6FED" w:rsidRDefault="0072608A" w:rsidP="00416F99">
            <w:pPr>
              <w:ind w:left="95"/>
              <w:rPr>
                <w:noProof/>
              </w:rPr>
            </w:pPr>
            <w:r w:rsidRPr="0072608A">
              <w:rPr>
                <w:noProof/>
                <w:sz w:val="22"/>
                <w:szCs w:val="22"/>
              </w:rPr>
              <w:t>SVZ-22-24-PŘ-Ta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E20BF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45365F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20BF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20BF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3D0A4F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D58E0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16F99"/>
    <w:rsid w:val="00437F1D"/>
    <w:rsid w:val="00444EE6"/>
    <w:rsid w:val="00446ACF"/>
    <w:rsid w:val="00447C90"/>
    <w:rsid w:val="004532CF"/>
    <w:rsid w:val="0049750D"/>
    <w:rsid w:val="004A6B7B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58E0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1EDA"/>
    <w:rsid w:val="0072608A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705E0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0BF4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cp:lastPrinted>2022-06-07T07:42:00Z</cp:lastPrinted>
  <dcterms:created xsi:type="dcterms:W3CDTF">2023-10-09T08:31:00Z</dcterms:created>
  <dcterms:modified xsi:type="dcterms:W3CDTF">2024-03-04T13:32:00Z</dcterms:modified>
</cp:coreProperties>
</file>