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A81DE" w14:textId="77777777" w:rsidR="003B7450" w:rsidRPr="00494D17" w:rsidRDefault="003B7450" w:rsidP="00107B94">
      <w:pPr>
        <w:tabs>
          <w:tab w:val="left" w:pos="5954"/>
        </w:tabs>
        <w:spacing w:before="120" w:line="300" w:lineRule="auto"/>
        <w:rPr>
          <w:rFonts w:ascii="Arial" w:hAnsi="Arial" w:cs="Arial"/>
        </w:rPr>
      </w:pPr>
    </w:p>
    <w:p w14:paraId="09F4F8E4" w14:textId="351B9945" w:rsidR="005368B6" w:rsidRDefault="00E722AE" w:rsidP="003439F2">
      <w:pPr>
        <w:spacing w:line="360" w:lineRule="auto"/>
        <w:jc w:val="center"/>
        <w:rPr>
          <w:rFonts w:ascii="Arial" w:hAnsi="Arial" w:cs="Arial"/>
        </w:rPr>
      </w:pPr>
      <w:r w:rsidRPr="00494D17">
        <w:rPr>
          <w:rFonts w:ascii="Arial" w:hAnsi="Arial" w:cs="Arial"/>
        </w:rPr>
        <w:t xml:space="preserve">Zadávací dokumentace pro </w:t>
      </w:r>
      <w:r w:rsidRPr="008D7B60">
        <w:rPr>
          <w:rFonts w:ascii="Arial" w:hAnsi="Arial" w:cs="Arial"/>
          <w:b/>
          <w:u w:val="single"/>
        </w:rPr>
        <w:t xml:space="preserve">podlimitní veřejnou zakázku na </w:t>
      </w:r>
      <w:r w:rsidR="00FD532B" w:rsidRPr="008D7B60">
        <w:rPr>
          <w:rFonts w:ascii="Arial" w:hAnsi="Arial" w:cs="Arial"/>
          <w:b/>
          <w:u w:val="single"/>
        </w:rPr>
        <w:t>stavební</w:t>
      </w:r>
      <w:r w:rsidR="003439F2" w:rsidRPr="008D7B60">
        <w:rPr>
          <w:rFonts w:ascii="Arial" w:hAnsi="Arial" w:cs="Arial"/>
          <w:b/>
          <w:u w:val="single"/>
        </w:rPr>
        <w:t xml:space="preserve"> práce</w:t>
      </w:r>
      <w:r w:rsidR="003439F2" w:rsidRPr="008D7B60">
        <w:rPr>
          <w:rFonts w:ascii="Arial" w:hAnsi="Arial" w:cs="Arial"/>
          <w:b/>
        </w:rPr>
        <w:t xml:space="preserve"> </w:t>
      </w:r>
      <w:r w:rsidRPr="008D7B60">
        <w:rPr>
          <w:rFonts w:ascii="Arial" w:hAnsi="Arial" w:cs="Arial"/>
        </w:rPr>
        <w:t>zad</w:t>
      </w:r>
      <w:r w:rsidR="00DF3170" w:rsidRPr="008D7B60">
        <w:rPr>
          <w:rFonts w:ascii="Arial" w:hAnsi="Arial" w:cs="Arial"/>
        </w:rPr>
        <w:t>áv</w:t>
      </w:r>
      <w:r w:rsidRPr="008D7B60">
        <w:rPr>
          <w:rFonts w:ascii="Arial" w:hAnsi="Arial" w:cs="Arial"/>
        </w:rPr>
        <w:t xml:space="preserve">anou </w:t>
      </w:r>
      <w:r w:rsidR="005121F0" w:rsidRPr="008D7B60">
        <w:rPr>
          <w:rFonts w:ascii="Arial" w:hAnsi="Arial" w:cs="Arial"/>
        </w:rPr>
        <w:t>v</w:t>
      </w:r>
      <w:r w:rsidR="009E61CB">
        <w:rPr>
          <w:rFonts w:ascii="Arial" w:hAnsi="Arial" w:cs="Arial"/>
        </w:rPr>
        <w:t xml:space="preserve"> otevřeném </w:t>
      </w:r>
      <w:r w:rsidR="009C130F" w:rsidRPr="008D7B60">
        <w:rPr>
          <w:rFonts w:ascii="Arial" w:hAnsi="Arial" w:cs="Arial"/>
        </w:rPr>
        <w:t>řízení</w:t>
      </w:r>
      <w:r w:rsidR="00662AD7">
        <w:rPr>
          <w:rFonts w:ascii="Arial" w:hAnsi="Arial" w:cs="Arial"/>
        </w:rPr>
        <w:t xml:space="preserve"> dle </w:t>
      </w:r>
      <w:r w:rsidR="003439F2" w:rsidRPr="00494D17">
        <w:rPr>
          <w:rFonts w:ascii="Arial" w:hAnsi="Arial" w:cs="Arial"/>
        </w:rPr>
        <w:t>zákona č</w:t>
      </w:r>
      <w:r w:rsidR="00132D64">
        <w:rPr>
          <w:rFonts w:ascii="Arial" w:hAnsi="Arial" w:cs="Arial"/>
        </w:rPr>
        <w:t>. </w:t>
      </w:r>
      <w:r w:rsidR="003439F2" w:rsidRPr="00494D17">
        <w:rPr>
          <w:rFonts w:ascii="Arial" w:hAnsi="Arial" w:cs="Arial"/>
        </w:rPr>
        <w:t xml:space="preserve"> 134/2016 Sb., o zadávání veřejných zakázek, v</w:t>
      </w:r>
      <w:r w:rsidR="00CC1E1B">
        <w:rPr>
          <w:rFonts w:ascii="Arial" w:hAnsi="Arial" w:cs="Arial"/>
        </w:rPr>
        <w:t>e znění pozdějších předpisů</w:t>
      </w:r>
      <w:r w:rsidR="005368B6">
        <w:rPr>
          <w:rFonts w:ascii="Arial" w:hAnsi="Arial" w:cs="Arial"/>
        </w:rPr>
        <w:t>.</w:t>
      </w:r>
    </w:p>
    <w:p w14:paraId="33EA81E0" w14:textId="68330FE0" w:rsidR="00487C59" w:rsidRPr="00494D17" w:rsidRDefault="003439F2" w:rsidP="003439F2">
      <w:pPr>
        <w:spacing w:line="360" w:lineRule="auto"/>
        <w:jc w:val="center"/>
        <w:rPr>
          <w:rFonts w:ascii="Arial" w:hAnsi="Arial" w:cs="Arial"/>
        </w:rPr>
      </w:pPr>
      <w:r w:rsidRPr="00494D17">
        <w:rPr>
          <w:rFonts w:ascii="Arial" w:hAnsi="Arial" w:cs="Arial"/>
        </w:rPr>
        <w:t xml:space="preserve"> </w:t>
      </w:r>
    </w:p>
    <w:p w14:paraId="33EA81E2" w14:textId="77777777" w:rsidR="00602894" w:rsidRPr="00494D17" w:rsidRDefault="00602894" w:rsidP="00602894">
      <w:pPr>
        <w:spacing w:before="120" w:line="360" w:lineRule="auto"/>
        <w:jc w:val="center"/>
        <w:rPr>
          <w:rFonts w:ascii="Arial" w:hAnsi="Arial" w:cs="Arial"/>
        </w:rPr>
      </w:pPr>
    </w:p>
    <w:p w14:paraId="33EA81E3" w14:textId="77777777" w:rsidR="00602894" w:rsidRPr="00494D17" w:rsidRDefault="00602894" w:rsidP="00602894">
      <w:pPr>
        <w:spacing w:before="120" w:line="360" w:lineRule="auto"/>
        <w:rPr>
          <w:rFonts w:ascii="Arial" w:hAnsi="Arial" w:cs="Arial"/>
        </w:rPr>
      </w:pPr>
    </w:p>
    <w:p w14:paraId="33EA81E4" w14:textId="77777777" w:rsidR="00602894" w:rsidRPr="00494D17" w:rsidRDefault="00602894" w:rsidP="00602894">
      <w:pPr>
        <w:spacing w:before="120" w:line="360" w:lineRule="auto"/>
        <w:rPr>
          <w:rFonts w:ascii="Arial" w:hAnsi="Arial" w:cs="Arial"/>
        </w:rPr>
      </w:pPr>
    </w:p>
    <w:p w14:paraId="33EA81E7" w14:textId="77777777" w:rsidR="00575D34" w:rsidRPr="00494D17" w:rsidRDefault="00575D34" w:rsidP="00602894">
      <w:pPr>
        <w:spacing w:before="120" w:line="360" w:lineRule="auto"/>
        <w:rPr>
          <w:rFonts w:ascii="Arial" w:hAnsi="Arial" w:cs="Arial"/>
        </w:rPr>
      </w:pPr>
    </w:p>
    <w:p w14:paraId="33EA81E8" w14:textId="77777777" w:rsidR="00282C62" w:rsidRPr="00494D17" w:rsidRDefault="00282C62" w:rsidP="00602894">
      <w:pPr>
        <w:spacing w:before="120" w:line="360" w:lineRule="auto"/>
        <w:rPr>
          <w:rFonts w:ascii="Arial" w:hAnsi="Arial" w:cs="Arial"/>
        </w:rPr>
      </w:pPr>
    </w:p>
    <w:p w14:paraId="33EA81E9" w14:textId="77777777" w:rsidR="00602894" w:rsidRPr="00494D17" w:rsidRDefault="00602894" w:rsidP="00602894">
      <w:pPr>
        <w:spacing w:before="120" w:line="360" w:lineRule="auto"/>
        <w:rPr>
          <w:rFonts w:ascii="Arial" w:hAnsi="Arial" w:cs="Arial"/>
        </w:rPr>
      </w:pPr>
    </w:p>
    <w:p w14:paraId="33EA81EA" w14:textId="2807BB02" w:rsidR="00952A10" w:rsidRPr="00775EC2" w:rsidRDefault="00205D62" w:rsidP="00BF649B">
      <w:pPr>
        <w:keepLines/>
        <w:spacing w:after="120" w:line="360" w:lineRule="auto"/>
        <w:jc w:val="center"/>
        <w:rPr>
          <w:rFonts w:ascii="Arial" w:hAnsi="Arial" w:cs="Arial"/>
          <w:color w:val="000000" w:themeColor="text1"/>
          <w:sz w:val="32"/>
          <w:szCs w:val="32"/>
        </w:rPr>
      </w:pPr>
      <w:r w:rsidRPr="00775EC2">
        <w:rPr>
          <w:rFonts w:ascii="Arial" w:hAnsi="Arial" w:cs="Arial"/>
          <w:b/>
          <w:iCs/>
          <w:color w:val="000000" w:themeColor="text1"/>
          <w:sz w:val="32"/>
          <w:szCs w:val="32"/>
        </w:rPr>
        <w:t>„</w:t>
      </w:r>
      <w:r w:rsidR="009E61CB">
        <w:rPr>
          <w:rFonts w:ascii="Arial" w:hAnsi="Arial" w:cs="Arial"/>
          <w:b/>
          <w:bCs/>
          <w:color w:val="000000" w:themeColor="text1"/>
          <w:sz w:val="28"/>
          <w:szCs w:val="28"/>
        </w:rPr>
        <w:t>Radniční věž – oprava krovu a střechy - do</w:t>
      </w:r>
      <w:r w:rsidR="004A6EB8">
        <w:rPr>
          <w:rFonts w:ascii="Arial" w:hAnsi="Arial" w:cs="Arial"/>
          <w:b/>
          <w:bCs/>
          <w:color w:val="000000" w:themeColor="text1"/>
          <w:sz w:val="28"/>
          <w:szCs w:val="28"/>
        </w:rPr>
        <w:t>končení</w:t>
      </w:r>
      <w:r w:rsidR="001A2974" w:rsidRPr="00775EC2">
        <w:rPr>
          <w:rFonts w:ascii="Arial" w:hAnsi="Arial" w:cs="Arial"/>
          <w:b/>
          <w:iCs/>
          <w:color w:val="000000" w:themeColor="text1"/>
          <w:sz w:val="32"/>
          <w:szCs w:val="32"/>
        </w:rPr>
        <w:t>“</w:t>
      </w:r>
    </w:p>
    <w:p w14:paraId="33EA81EB" w14:textId="77777777" w:rsidR="00602894" w:rsidRPr="00494D17" w:rsidRDefault="00602894" w:rsidP="00602894">
      <w:pPr>
        <w:keepLines/>
        <w:spacing w:after="120" w:line="360" w:lineRule="auto"/>
        <w:rPr>
          <w:rFonts w:ascii="Arial" w:hAnsi="Arial" w:cs="Arial"/>
        </w:rPr>
      </w:pPr>
    </w:p>
    <w:p w14:paraId="33EA81EC" w14:textId="77777777" w:rsidR="00602894" w:rsidRPr="00494D17" w:rsidRDefault="00602894" w:rsidP="00602894">
      <w:pPr>
        <w:keepLines/>
        <w:spacing w:after="120" w:line="360" w:lineRule="auto"/>
        <w:rPr>
          <w:rFonts w:ascii="Arial" w:hAnsi="Arial" w:cs="Arial"/>
          <w:highlight w:val="yellow"/>
        </w:rPr>
      </w:pPr>
    </w:p>
    <w:p w14:paraId="33EA81ED" w14:textId="77777777" w:rsidR="00DF3170" w:rsidRPr="00494D17" w:rsidRDefault="00DF3170" w:rsidP="00602894">
      <w:pPr>
        <w:keepLines/>
        <w:spacing w:after="120" w:line="360" w:lineRule="auto"/>
        <w:rPr>
          <w:rFonts w:ascii="Arial" w:hAnsi="Arial" w:cs="Arial"/>
          <w:highlight w:val="yellow"/>
        </w:rPr>
      </w:pPr>
    </w:p>
    <w:p w14:paraId="33EA81EE" w14:textId="77777777" w:rsidR="00602894" w:rsidRPr="00494D17" w:rsidRDefault="00602894" w:rsidP="00602894">
      <w:pPr>
        <w:keepLines/>
        <w:spacing w:after="120" w:line="360" w:lineRule="auto"/>
        <w:rPr>
          <w:rFonts w:ascii="Arial" w:hAnsi="Arial" w:cs="Arial"/>
          <w:highlight w:val="yellow"/>
        </w:rPr>
      </w:pPr>
    </w:p>
    <w:p w14:paraId="33EA81F1" w14:textId="77777777" w:rsidR="00602894" w:rsidRPr="00494D17" w:rsidRDefault="00602894" w:rsidP="00602894">
      <w:pPr>
        <w:keepLines/>
        <w:tabs>
          <w:tab w:val="left" w:pos="540"/>
          <w:tab w:val="left" w:pos="2700"/>
        </w:tabs>
        <w:spacing w:after="120" w:line="360" w:lineRule="auto"/>
        <w:rPr>
          <w:rFonts w:ascii="Arial" w:hAnsi="Arial" w:cs="Arial"/>
          <w:b/>
        </w:rPr>
      </w:pPr>
    </w:p>
    <w:p w14:paraId="053CDD47" w14:textId="77777777" w:rsidR="005368B6" w:rsidRDefault="005368B6" w:rsidP="00602894">
      <w:pPr>
        <w:keepLines/>
        <w:spacing w:after="120" w:line="360" w:lineRule="auto"/>
        <w:jc w:val="center"/>
        <w:rPr>
          <w:rFonts w:ascii="Arial" w:hAnsi="Arial" w:cs="Arial"/>
          <w:b/>
        </w:rPr>
      </w:pPr>
    </w:p>
    <w:p w14:paraId="585749C6" w14:textId="77777777" w:rsidR="005368B6" w:rsidRDefault="005368B6" w:rsidP="00602894">
      <w:pPr>
        <w:keepLines/>
        <w:spacing w:after="120" w:line="360" w:lineRule="auto"/>
        <w:jc w:val="center"/>
        <w:rPr>
          <w:rFonts w:ascii="Arial" w:hAnsi="Arial" w:cs="Arial"/>
          <w:b/>
        </w:rPr>
      </w:pPr>
    </w:p>
    <w:p w14:paraId="0CE7C354" w14:textId="77777777" w:rsidR="005368B6" w:rsidRDefault="005368B6" w:rsidP="00602894">
      <w:pPr>
        <w:keepLines/>
        <w:spacing w:after="120" w:line="360" w:lineRule="auto"/>
        <w:jc w:val="center"/>
        <w:rPr>
          <w:rFonts w:ascii="Arial" w:hAnsi="Arial" w:cs="Arial"/>
          <w:b/>
        </w:rPr>
      </w:pPr>
    </w:p>
    <w:p w14:paraId="7043E9A1" w14:textId="77777777" w:rsidR="005368B6" w:rsidRDefault="005368B6" w:rsidP="00602894">
      <w:pPr>
        <w:keepLines/>
        <w:spacing w:after="120" w:line="360" w:lineRule="auto"/>
        <w:jc w:val="center"/>
        <w:rPr>
          <w:rFonts w:ascii="Arial" w:hAnsi="Arial" w:cs="Arial"/>
          <w:b/>
        </w:rPr>
      </w:pPr>
    </w:p>
    <w:p w14:paraId="33EA81F2" w14:textId="323D2F14" w:rsidR="00602894" w:rsidRPr="00494D17" w:rsidRDefault="00602894" w:rsidP="00602894">
      <w:pPr>
        <w:keepLines/>
        <w:spacing w:after="120" w:line="360" w:lineRule="auto"/>
        <w:jc w:val="center"/>
        <w:rPr>
          <w:rFonts w:ascii="Arial" w:hAnsi="Arial" w:cs="Arial"/>
          <w:b/>
        </w:rPr>
      </w:pPr>
      <w:r w:rsidRPr="00494D17">
        <w:rPr>
          <w:rFonts w:ascii="Arial" w:hAnsi="Arial" w:cs="Arial"/>
          <w:b/>
        </w:rPr>
        <w:t>Zadavatel zakázky:</w:t>
      </w:r>
    </w:p>
    <w:p w14:paraId="441E1FF4" w14:textId="7893A603" w:rsidR="00715EE3" w:rsidRPr="00715EE3" w:rsidRDefault="00BE6409" w:rsidP="00715EE3">
      <w:pPr>
        <w:spacing w:line="360" w:lineRule="auto"/>
        <w:jc w:val="center"/>
        <w:rPr>
          <w:rFonts w:ascii="Arial" w:hAnsi="Arial" w:cs="Arial"/>
          <w:b/>
        </w:rPr>
      </w:pPr>
      <w:r>
        <w:rPr>
          <w:rFonts w:ascii="Arial" w:hAnsi="Arial" w:cs="Arial"/>
          <w:b/>
        </w:rPr>
        <w:t>Město Znojmo</w:t>
      </w:r>
    </w:p>
    <w:p w14:paraId="52BCBC64" w14:textId="236166C0" w:rsidR="00715EE3" w:rsidRPr="00715EE3" w:rsidRDefault="00BE6409" w:rsidP="00715EE3">
      <w:pPr>
        <w:spacing w:line="360" w:lineRule="auto"/>
        <w:jc w:val="center"/>
        <w:rPr>
          <w:rFonts w:ascii="Arial" w:hAnsi="Arial" w:cs="Arial"/>
          <w:b/>
        </w:rPr>
      </w:pPr>
      <w:r>
        <w:rPr>
          <w:rFonts w:ascii="Arial" w:hAnsi="Arial" w:cs="Arial"/>
          <w:b/>
        </w:rPr>
        <w:t>Obroková 1/12, 669 02 Znojmo</w:t>
      </w:r>
    </w:p>
    <w:p w14:paraId="7186E641" w14:textId="6261CCE9" w:rsidR="00715EE3" w:rsidRDefault="00715EE3" w:rsidP="00715EE3">
      <w:pPr>
        <w:spacing w:line="360" w:lineRule="auto"/>
        <w:jc w:val="center"/>
        <w:rPr>
          <w:rFonts w:ascii="Arial" w:hAnsi="Arial" w:cs="Arial"/>
          <w:b/>
        </w:rPr>
      </w:pPr>
      <w:r w:rsidRPr="00715EE3">
        <w:rPr>
          <w:rFonts w:ascii="Arial" w:hAnsi="Arial" w:cs="Arial"/>
          <w:b/>
        </w:rPr>
        <w:t>IČ</w:t>
      </w:r>
      <w:r w:rsidR="005368B6">
        <w:rPr>
          <w:rFonts w:ascii="Arial" w:hAnsi="Arial" w:cs="Arial"/>
          <w:b/>
        </w:rPr>
        <w:t>O</w:t>
      </w:r>
      <w:r w:rsidRPr="00715EE3">
        <w:rPr>
          <w:rFonts w:ascii="Arial" w:hAnsi="Arial" w:cs="Arial"/>
          <w:b/>
        </w:rPr>
        <w:t xml:space="preserve">: </w:t>
      </w:r>
      <w:r w:rsidR="00BE6409">
        <w:rPr>
          <w:rFonts w:ascii="Arial" w:hAnsi="Arial" w:cs="Arial"/>
          <w:b/>
        </w:rPr>
        <w:t>00293881</w:t>
      </w:r>
    </w:p>
    <w:p w14:paraId="5CFEEEF1" w14:textId="77777777" w:rsidR="00BE6409" w:rsidRDefault="00BE6409" w:rsidP="00715EE3">
      <w:pPr>
        <w:spacing w:line="360" w:lineRule="auto"/>
        <w:jc w:val="center"/>
        <w:rPr>
          <w:rFonts w:ascii="Arial" w:hAnsi="Arial" w:cs="Arial"/>
          <w:b/>
        </w:rPr>
      </w:pPr>
    </w:p>
    <w:p w14:paraId="26A2C932" w14:textId="77777777" w:rsidR="00715EE3" w:rsidRDefault="00715EE3" w:rsidP="00715EE3">
      <w:pPr>
        <w:spacing w:line="360" w:lineRule="auto"/>
        <w:rPr>
          <w:rFonts w:ascii="Arial" w:hAnsi="Arial" w:cs="Arial"/>
          <w:b/>
        </w:rPr>
      </w:pPr>
    </w:p>
    <w:p w14:paraId="4011551A" w14:textId="77777777" w:rsidR="005368B6" w:rsidRDefault="005368B6" w:rsidP="00715EE3">
      <w:pPr>
        <w:spacing w:line="360" w:lineRule="auto"/>
        <w:rPr>
          <w:rFonts w:ascii="Arial" w:hAnsi="Arial" w:cs="Arial"/>
          <w:b/>
          <w:bCs/>
        </w:rPr>
      </w:pPr>
    </w:p>
    <w:p w14:paraId="6110DFDD" w14:textId="77777777" w:rsidR="009E61CB" w:rsidRDefault="009E61CB" w:rsidP="00715EE3">
      <w:pPr>
        <w:spacing w:line="360" w:lineRule="auto"/>
        <w:rPr>
          <w:rFonts w:ascii="Arial" w:hAnsi="Arial" w:cs="Arial"/>
          <w:b/>
          <w:bCs/>
        </w:rPr>
      </w:pPr>
    </w:p>
    <w:p w14:paraId="33EA81FA" w14:textId="7753B342" w:rsidR="00AD1994" w:rsidRPr="00494D17" w:rsidRDefault="00AD1994" w:rsidP="00715EE3">
      <w:pPr>
        <w:spacing w:line="360" w:lineRule="auto"/>
        <w:rPr>
          <w:rFonts w:ascii="Arial" w:hAnsi="Arial" w:cs="Arial"/>
          <w:b/>
          <w:bCs/>
        </w:rPr>
      </w:pPr>
      <w:r w:rsidRPr="00494D17">
        <w:rPr>
          <w:rFonts w:ascii="Arial" w:hAnsi="Arial" w:cs="Arial"/>
          <w:b/>
          <w:bCs/>
        </w:rPr>
        <w:lastRenderedPageBreak/>
        <w:t>Přílohy:</w:t>
      </w:r>
    </w:p>
    <w:p w14:paraId="33EA81FB" w14:textId="3BE9585B" w:rsidR="001C33F0" w:rsidRPr="00494D17" w:rsidRDefault="00AD1994" w:rsidP="003439F2">
      <w:pPr>
        <w:numPr>
          <w:ilvl w:val="0"/>
          <w:numId w:val="7"/>
        </w:numPr>
        <w:spacing w:line="360" w:lineRule="auto"/>
        <w:rPr>
          <w:rFonts w:ascii="Arial" w:hAnsi="Arial" w:cs="Arial"/>
          <w:bCs/>
          <w:sz w:val="20"/>
          <w:szCs w:val="20"/>
        </w:rPr>
      </w:pPr>
      <w:r w:rsidRPr="00494D17">
        <w:rPr>
          <w:rFonts w:ascii="Arial" w:hAnsi="Arial" w:cs="Arial"/>
          <w:bCs/>
          <w:sz w:val="20"/>
          <w:szCs w:val="20"/>
        </w:rPr>
        <w:t>Krycí list nabídky</w:t>
      </w:r>
    </w:p>
    <w:p w14:paraId="33EA81FC" w14:textId="33615645" w:rsidR="005121F0" w:rsidRPr="00494D17" w:rsidRDefault="00A07E92" w:rsidP="003439F2">
      <w:pPr>
        <w:numPr>
          <w:ilvl w:val="0"/>
          <w:numId w:val="7"/>
        </w:numPr>
        <w:spacing w:line="360" w:lineRule="auto"/>
        <w:rPr>
          <w:rFonts w:ascii="Arial" w:hAnsi="Arial" w:cs="Arial"/>
          <w:i/>
          <w:sz w:val="20"/>
          <w:szCs w:val="20"/>
        </w:rPr>
      </w:pPr>
      <w:r w:rsidRPr="00494D17">
        <w:rPr>
          <w:rFonts w:ascii="Arial" w:hAnsi="Arial" w:cs="Arial"/>
          <w:sz w:val="20"/>
          <w:szCs w:val="20"/>
        </w:rPr>
        <w:t>Č</w:t>
      </w:r>
      <w:r w:rsidR="005121F0" w:rsidRPr="00494D17">
        <w:rPr>
          <w:rFonts w:ascii="Arial" w:hAnsi="Arial" w:cs="Arial"/>
          <w:sz w:val="20"/>
          <w:szCs w:val="20"/>
        </w:rPr>
        <w:t xml:space="preserve">estné prohlášení </w:t>
      </w:r>
      <w:r w:rsidR="00FD294C">
        <w:rPr>
          <w:rFonts w:ascii="Arial" w:hAnsi="Arial" w:cs="Arial"/>
          <w:sz w:val="20"/>
          <w:szCs w:val="20"/>
        </w:rPr>
        <w:t>dodavatele</w:t>
      </w:r>
      <w:r w:rsidR="005121F0" w:rsidRPr="00494D17">
        <w:rPr>
          <w:rFonts w:ascii="Arial" w:hAnsi="Arial" w:cs="Arial"/>
          <w:sz w:val="20"/>
          <w:szCs w:val="20"/>
        </w:rPr>
        <w:t xml:space="preserve"> o prokázání základní způsobilosti </w:t>
      </w:r>
    </w:p>
    <w:p w14:paraId="33EA81FD" w14:textId="77777777" w:rsidR="003439F2" w:rsidRPr="00494D17" w:rsidRDefault="00EA13C0" w:rsidP="003439F2">
      <w:pPr>
        <w:numPr>
          <w:ilvl w:val="0"/>
          <w:numId w:val="7"/>
        </w:numPr>
        <w:spacing w:line="360" w:lineRule="auto"/>
        <w:rPr>
          <w:rFonts w:ascii="Arial" w:hAnsi="Arial" w:cs="Arial"/>
          <w:i/>
          <w:sz w:val="20"/>
          <w:szCs w:val="20"/>
        </w:rPr>
      </w:pPr>
      <w:r w:rsidRPr="00494D17">
        <w:rPr>
          <w:rFonts w:ascii="Arial" w:hAnsi="Arial" w:cs="Arial"/>
          <w:sz w:val="20"/>
          <w:szCs w:val="20"/>
        </w:rPr>
        <w:t xml:space="preserve">Čestné prohlášení poddodavatele o prokázání základní způsobilosti </w:t>
      </w:r>
    </w:p>
    <w:p w14:paraId="33EA81FE" w14:textId="1E5441D0" w:rsidR="00124A41" w:rsidRPr="00494D17" w:rsidRDefault="00124A41" w:rsidP="003439F2">
      <w:pPr>
        <w:numPr>
          <w:ilvl w:val="0"/>
          <w:numId w:val="7"/>
        </w:numPr>
        <w:spacing w:line="360" w:lineRule="auto"/>
        <w:rPr>
          <w:rFonts w:ascii="Arial" w:hAnsi="Arial" w:cs="Arial"/>
          <w:i/>
          <w:sz w:val="20"/>
          <w:szCs w:val="20"/>
        </w:rPr>
      </w:pPr>
      <w:r w:rsidRPr="00494D17">
        <w:rPr>
          <w:rFonts w:ascii="Arial" w:hAnsi="Arial" w:cs="Arial"/>
          <w:sz w:val="20"/>
          <w:szCs w:val="20"/>
        </w:rPr>
        <w:t>Návrh</w:t>
      </w:r>
      <w:r w:rsidR="000A397B">
        <w:rPr>
          <w:rFonts w:ascii="Arial" w:hAnsi="Arial" w:cs="Arial"/>
          <w:sz w:val="20"/>
          <w:szCs w:val="20"/>
        </w:rPr>
        <w:t xml:space="preserve"> sml</w:t>
      </w:r>
      <w:r w:rsidR="00DB2FCE">
        <w:rPr>
          <w:rFonts w:ascii="Arial" w:hAnsi="Arial" w:cs="Arial"/>
          <w:sz w:val="20"/>
          <w:szCs w:val="20"/>
        </w:rPr>
        <w:t>o</w:t>
      </w:r>
      <w:r w:rsidR="000A397B">
        <w:rPr>
          <w:rFonts w:ascii="Arial" w:hAnsi="Arial" w:cs="Arial"/>
          <w:sz w:val="20"/>
          <w:szCs w:val="20"/>
        </w:rPr>
        <w:t>uv</w:t>
      </w:r>
      <w:r w:rsidR="00DB2FCE">
        <w:rPr>
          <w:rFonts w:ascii="Arial" w:hAnsi="Arial" w:cs="Arial"/>
          <w:sz w:val="20"/>
          <w:szCs w:val="20"/>
        </w:rPr>
        <w:t>y</w:t>
      </w:r>
      <w:r w:rsidR="000A397B">
        <w:rPr>
          <w:rFonts w:ascii="Arial" w:hAnsi="Arial" w:cs="Arial"/>
          <w:sz w:val="20"/>
          <w:szCs w:val="20"/>
        </w:rPr>
        <w:t xml:space="preserve"> o dílo</w:t>
      </w:r>
    </w:p>
    <w:p w14:paraId="637CC9F1" w14:textId="6D4749C6" w:rsidR="00E773CC" w:rsidRPr="00E773CC" w:rsidRDefault="003439F2" w:rsidP="003439F2">
      <w:pPr>
        <w:numPr>
          <w:ilvl w:val="0"/>
          <w:numId w:val="7"/>
        </w:numPr>
        <w:spacing w:line="360" w:lineRule="auto"/>
        <w:rPr>
          <w:rFonts w:ascii="Arial" w:hAnsi="Arial" w:cs="Arial"/>
          <w:i/>
          <w:sz w:val="20"/>
          <w:szCs w:val="20"/>
        </w:rPr>
      </w:pPr>
      <w:r w:rsidRPr="002B11ED">
        <w:rPr>
          <w:rFonts w:ascii="Arial" w:hAnsi="Arial" w:cs="Arial"/>
          <w:sz w:val="20"/>
          <w:szCs w:val="20"/>
        </w:rPr>
        <w:t>Projektov</w:t>
      </w:r>
      <w:r w:rsidR="00194A0E" w:rsidRPr="002B11ED">
        <w:rPr>
          <w:rFonts w:ascii="Arial" w:hAnsi="Arial" w:cs="Arial"/>
          <w:sz w:val="20"/>
          <w:szCs w:val="20"/>
        </w:rPr>
        <w:t>á</w:t>
      </w:r>
      <w:r w:rsidR="000A397B" w:rsidRPr="002B11ED">
        <w:rPr>
          <w:rFonts w:ascii="Arial" w:hAnsi="Arial" w:cs="Arial"/>
          <w:sz w:val="20"/>
          <w:szCs w:val="20"/>
        </w:rPr>
        <w:t xml:space="preserve"> dokumentace </w:t>
      </w:r>
    </w:p>
    <w:p w14:paraId="33EA81FF" w14:textId="6ED691B1" w:rsidR="003439F2" w:rsidRPr="0067778D" w:rsidRDefault="00E773CC" w:rsidP="003439F2">
      <w:pPr>
        <w:numPr>
          <w:ilvl w:val="0"/>
          <w:numId w:val="7"/>
        </w:numPr>
        <w:spacing w:line="360" w:lineRule="auto"/>
        <w:rPr>
          <w:rFonts w:ascii="Arial" w:hAnsi="Arial" w:cs="Arial"/>
          <w:i/>
          <w:sz w:val="20"/>
          <w:szCs w:val="20"/>
        </w:rPr>
      </w:pPr>
      <w:r>
        <w:rPr>
          <w:rFonts w:ascii="Arial" w:hAnsi="Arial" w:cs="Arial"/>
          <w:sz w:val="20"/>
          <w:szCs w:val="20"/>
        </w:rPr>
        <w:t>V</w:t>
      </w:r>
      <w:r w:rsidR="00B0647A" w:rsidRPr="002B11ED">
        <w:rPr>
          <w:rFonts w:ascii="Arial" w:hAnsi="Arial" w:cs="Arial"/>
          <w:sz w:val="20"/>
          <w:szCs w:val="20"/>
        </w:rPr>
        <w:t>ýkaz výměr</w:t>
      </w:r>
      <w:r w:rsidR="00A02107">
        <w:rPr>
          <w:rFonts w:ascii="Arial" w:hAnsi="Arial" w:cs="Arial"/>
          <w:sz w:val="20"/>
          <w:szCs w:val="20"/>
        </w:rPr>
        <w:t xml:space="preserve"> </w:t>
      </w:r>
    </w:p>
    <w:p w14:paraId="126156CC" w14:textId="7D9E32AA" w:rsidR="0067778D" w:rsidRPr="00E773CC" w:rsidRDefault="005D0F93" w:rsidP="003439F2">
      <w:pPr>
        <w:numPr>
          <w:ilvl w:val="0"/>
          <w:numId w:val="7"/>
        </w:numPr>
        <w:spacing w:line="360" w:lineRule="auto"/>
        <w:rPr>
          <w:rFonts w:ascii="Arial" w:hAnsi="Arial" w:cs="Arial"/>
          <w:i/>
          <w:sz w:val="20"/>
          <w:szCs w:val="20"/>
        </w:rPr>
      </w:pPr>
      <w:r>
        <w:rPr>
          <w:rFonts w:ascii="Arial" w:hAnsi="Arial" w:cs="Arial"/>
          <w:iCs/>
          <w:sz w:val="20"/>
          <w:szCs w:val="20"/>
        </w:rPr>
        <w:t>Stavební povolení</w:t>
      </w:r>
    </w:p>
    <w:p w14:paraId="58CD92A7" w14:textId="4EA221FD" w:rsidR="00BC61FF" w:rsidRPr="00BC61FF" w:rsidRDefault="00BC61FF" w:rsidP="003439F2">
      <w:pPr>
        <w:numPr>
          <w:ilvl w:val="0"/>
          <w:numId w:val="7"/>
        </w:numPr>
        <w:spacing w:line="360" w:lineRule="auto"/>
        <w:rPr>
          <w:rFonts w:ascii="Arial" w:hAnsi="Arial" w:cs="Arial"/>
          <w:i/>
          <w:sz w:val="20"/>
          <w:szCs w:val="20"/>
        </w:rPr>
      </w:pPr>
      <w:r>
        <w:rPr>
          <w:rFonts w:ascii="Arial" w:hAnsi="Arial" w:cs="Arial"/>
          <w:sz w:val="20"/>
          <w:szCs w:val="20"/>
        </w:rPr>
        <w:t>Seznam významných stavebních prací</w:t>
      </w:r>
      <w:r w:rsidR="000D416F">
        <w:rPr>
          <w:rFonts w:ascii="Arial" w:hAnsi="Arial" w:cs="Arial"/>
          <w:sz w:val="20"/>
          <w:szCs w:val="20"/>
        </w:rPr>
        <w:t xml:space="preserve"> - vzor</w:t>
      </w:r>
    </w:p>
    <w:p w14:paraId="0C06D2CC" w14:textId="3FC075B2" w:rsidR="00BC61FF" w:rsidRPr="000D416F" w:rsidRDefault="00BC61FF" w:rsidP="003439F2">
      <w:pPr>
        <w:numPr>
          <w:ilvl w:val="0"/>
          <w:numId w:val="7"/>
        </w:numPr>
        <w:spacing w:line="360" w:lineRule="auto"/>
        <w:rPr>
          <w:rFonts w:ascii="Arial" w:hAnsi="Arial" w:cs="Arial"/>
          <w:i/>
          <w:sz w:val="20"/>
          <w:szCs w:val="20"/>
        </w:rPr>
      </w:pPr>
      <w:r>
        <w:rPr>
          <w:rFonts w:ascii="Arial" w:hAnsi="Arial" w:cs="Arial"/>
          <w:sz w:val="20"/>
          <w:szCs w:val="20"/>
        </w:rPr>
        <w:t>Seznam poddodavatelů</w:t>
      </w:r>
      <w:r w:rsidR="000D416F">
        <w:rPr>
          <w:rFonts w:ascii="Arial" w:hAnsi="Arial" w:cs="Arial"/>
          <w:sz w:val="20"/>
          <w:szCs w:val="20"/>
        </w:rPr>
        <w:t xml:space="preserve"> – vzor</w:t>
      </w:r>
    </w:p>
    <w:p w14:paraId="21BCCEAB" w14:textId="486557D5" w:rsidR="000D416F" w:rsidRPr="00DD49C4" w:rsidRDefault="000D416F" w:rsidP="003439F2">
      <w:pPr>
        <w:numPr>
          <w:ilvl w:val="0"/>
          <w:numId w:val="7"/>
        </w:numPr>
        <w:spacing w:line="360" w:lineRule="auto"/>
        <w:rPr>
          <w:rFonts w:ascii="Arial" w:hAnsi="Arial" w:cs="Arial"/>
          <w:i/>
          <w:sz w:val="20"/>
          <w:szCs w:val="20"/>
        </w:rPr>
      </w:pPr>
      <w:r>
        <w:rPr>
          <w:rFonts w:ascii="Arial" w:hAnsi="Arial" w:cs="Arial"/>
          <w:sz w:val="20"/>
          <w:szCs w:val="20"/>
        </w:rPr>
        <w:t>Čestné prohlášení k</w:t>
      </w:r>
      <w:r w:rsidR="00F34AA5">
        <w:rPr>
          <w:rFonts w:ascii="Arial" w:hAnsi="Arial" w:cs="Arial"/>
          <w:sz w:val="20"/>
          <w:szCs w:val="20"/>
        </w:rPr>
        <w:t>e střetu zájmů a k</w:t>
      </w:r>
      <w:r w:rsidR="000F1278">
        <w:rPr>
          <w:rFonts w:ascii="Arial" w:hAnsi="Arial" w:cs="Arial"/>
          <w:sz w:val="20"/>
          <w:szCs w:val="20"/>
        </w:rPr>
        <w:t> mezinárodním sankcím</w:t>
      </w:r>
    </w:p>
    <w:p w14:paraId="33EA8223" w14:textId="77777777" w:rsidR="0033054B" w:rsidRPr="00494D17" w:rsidRDefault="00FB463B" w:rsidP="00976EB2">
      <w:pPr>
        <w:pStyle w:val="Nadpis1"/>
        <w:keepNext w:val="0"/>
        <w:keepLines/>
        <w:numPr>
          <w:ilvl w:val="0"/>
          <w:numId w:val="0"/>
        </w:numPr>
        <w:shd w:val="pct5" w:color="auto" w:fill="auto"/>
        <w:spacing w:before="480" w:after="120" w:line="360" w:lineRule="auto"/>
        <w:ind w:left="432" w:hanging="432"/>
        <w:rPr>
          <w:noProof w:val="0"/>
          <w:color w:val="auto"/>
          <w:szCs w:val="24"/>
        </w:rPr>
      </w:pPr>
      <w:bookmarkStart w:id="0" w:name="_Toc271267035"/>
      <w:r w:rsidRPr="00494D17">
        <w:rPr>
          <w:noProof w:val="0"/>
          <w:color w:val="auto"/>
          <w:szCs w:val="24"/>
        </w:rPr>
        <w:t>PREAMBULE</w:t>
      </w:r>
      <w:bookmarkEnd w:id="0"/>
    </w:p>
    <w:p w14:paraId="67FFF827" w14:textId="10143522" w:rsidR="00A666F7" w:rsidRPr="008F726B" w:rsidRDefault="003439F2" w:rsidP="000463E5">
      <w:pPr>
        <w:spacing w:before="240" w:after="240" w:line="360" w:lineRule="auto"/>
        <w:ind w:right="147"/>
        <w:jc w:val="both"/>
        <w:rPr>
          <w:rFonts w:ascii="Arial" w:hAnsi="Arial" w:cs="Arial"/>
          <w:sz w:val="20"/>
          <w:szCs w:val="20"/>
        </w:rPr>
      </w:pPr>
      <w:r w:rsidRPr="00494D17">
        <w:rPr>
          <w:rFonts w:ascii="Arial" w:hAnsi="Arial" w:cs="Arial"/>
          <w:sz w:val="20"/>
          <w:szCs w:val="20"/>
        </w:rPr>
        <w:t>Tato zadávací dokumentace je zpracována v souladu se zákonem č. 134/2016 Sb., o zadávání veřejných zakázek, v</w:t>
      </w:r>
      <w:r w:rsidR="005368B6">
        <w:rPr>
          <w:rFonts w:ascii="Arial" w:hAnsi="Arial" w:cs="Arial"/>
          <w:sz w:val="20"/>
          <w:szCs w:val="20"/>
        </w:rPr>
        <w:t>e znění pozdějších předpisů</w:t>
      </w:r>
      <w:r w:rsidRPr="00494D17">
        <w:rPr>
          <w:rFonts w:ascii="Arial" w:hAnsi="Arial" w:cs="Arial"/>
          <w:sz w:val="20"/>
          <w:szCs w:val="20"/>
        </w:rPr>
        <w:t xml:space="preserve"> (dále rovněž jen </w:t>
      </w:r>
      <w:r w:rsidR="005368B6">
        <w:rPr>
          <w:rFonts w:ascii="Arial" w:hAnsi="Arial" w:cs="Arial"/>
          <w:sz w:val="20"/>
          <w:szCs w:val="20"/>
        </w:rPr>
        <w:t>„zákon o zadávání veřejných zakázek“, „</w:t>
      </w:r>
      <w:r w:rsidRPr="00494D17">
        <w:rPr>
          <w:rFonts w:ascii="Arial" w:hAnsi="Arial" w:cs="Arial"/>
          <w:sz w:val="20"/>
          <w:szCs w:val="20"/>
        </w:rPr>
        <w:t>zákon“</w:t>
      </w:r>
      <w:r w:rsidR="005368B6">
        <w:rPr>
          <w:rFonts w:ascii="Arial" w:hAnsi="Arial" w:cs="Arial"/>
          <w:sz w:val="20"/>
          <w:szCs w:val="20"/>
        </w:rPr>
        <w:t xml:space="preserve"> nebo „ZZVZ“</w:t>
      </w:r>
      <w:r w:rsidRPr="00494D17">
        <w:rPr>
          <w:rFonts w:ascii="Arial" w:hAnsi="Arial" w:cs="Arial"/>
          <w:sz w:val="20"/>
          <w:szCs w:val="20"/>
        </w:rPr>
        <w:t xml:space="preserve">) a v souladu s platnými právními předpisy. </w:t>
      </w:r>
      <w:r w:rsidR="00E722AE" w:rsidRPr="00494D17">
        <w:rPr>
          <w:rFonts w:ascii="Arial" w:hAnsi="Arial" w:cs="Arial"/>
          <w:sz w:val="20"/>
          <w:szCs w:val="20"/>
        </w:rPr>
        <w:t>Práva a povinnosti neuvedené v této zadávací dokumentaci se říd</w:t>
      </w:r>
      <w:r w:rsidR="00E722AE" w:rsidRPr="008F726B">
        <w:rPr>
          <w:rFonts w:ascii="Arial" w:hAnsi="Arial" w:cs="Arial"/>
          <w:sz w:val="20"/>
          <w:szCs w:val="20"/>
        </w:rPr>
        <w:t xml:space="preserve">í zákonem o </w:t>
      </w:r>
      <w:r w:rsidR="007B759E" w:rsidRPr="008F726B">
        <w:rPr>
          <w:rFonts w:ascii="Arial" w:hAnsi="Arial" w:cs="Arial"/>
          <w:sz w:val="20"/>
          <w:szCs w:val="20"/>
        </w:rPr>
        <w:t xml:space="preserve">zadávání </w:t>
      </w:r>
      <w:r w:rsidR="00E722AE" w:rsidRPr="008F726B">
        <w:rPr>
          <w:rFonts w:ascii="Arial" w:hAnsi="Arial" w:cs="Arial"/>
          <w:sz w:val="20"/>
          <w:szCs w:val="20"/>
        </w:rPr>
        <w:t>veřejných zakáz</w:t>
      </w:r>
      <w:r w:rsidR="007B759E" w:rsidRPr="008F726B">
        <w:rPr>
          <w:rFonts w:ascii="Arial" w:hAnsi="Arial" w:cs="Arial"/>
          <w:sz w:val="20"/>
          <w:szCs w:val="20"/>
        </w:rPr>
        <w:t>ek</w:t>
      </w:r>
      <w:r w:rsidR="00E722AE" w:rsidRPr="008F726B">
        <w:rPr>
          <w:rFonts w:ascii="Arial" w:hAnsi="Arial" w:cs="Arial"/>
          <w:sz w:val="20"/>
          <w:szCs w:val="20"/>
        </w:rPr>
        <w:t>.</w:t>
      </w:r>
    </w:p>
    <w:p w14:paraId="0DE24C5F" w14:textId="7386BFBC" w:rsidR="008F726B" w:rsidRDefault="00350C13" w:rsidP="000463E5">
      <w:pPr>
        <w:spacing w:before="240" w:after="240" w:line="360" w:lineRule="auto"/>
        <w:ind w:right="147"/>
        <w:jc w:val="both"/>
      </w:pPr>
      <w:r w:rsidRPr="00192774">
        <w:rPr>
          <w:rFonts w:ascii="Arial" w:hAnsi="Arial" w:cs="Arial"/>
          <w:sz w:val="20"/>
          <w:szCs w:val="20"/>
        </w:rPr>
        <w:t>Zadávací dokumentace je k dispozici v plném rozsahu na profilu zadavatele na adrese:</w:t>
      </w:r>
      <w:r w:rsidR="00FB635E" w:rsidRPr="00FB635E">
        <w:t xml:space="preserve"> </w:t>
      </w:r>
      <w:hyperlink r:id="rId11" w:history="1">
        <w:r w:rsidR="00A23C9F" w:rsidRPr="00B354FB">
          <w:rPr>
            <w:rStyle w:val="Hypertextovodkaz"/>
            <w:rFonts w:ascii="Arial" w:hAnsi="Arial" w:cs="Arial"/>
            <w:sz w:val="20"/>
            <w:szCs w:val="20"/>
          </w:rPr>
          <w:t>https://profily.proebiz.com/profile/00293881</w:t>
        </w:r>
      </w:hyperlink>
      <w:r w:rsidR="00A23C9F">
        <w:rPr>
          <w:rFonts w:ascii="Arial" w:hAnsi="Arial" w:cs="Arial"/>
          <w:sz w:val="20"/>
          <w:szCs w:val="20"/>
        </w:rPr>
        <w:t xml:space="preserve">. </w:t>
      </w:r>
      <w:r w:rsidR="00FF4BA5">
        <w:t xml:space="preserve"> </w:t>
      </w:r>
    </w:p>
    <w:p w14:paraId="33EA8227" w14:textId="20EE68C0" w:rsidR="003A5838" w:rsidRDefault="00E6482E" w:rsidP="000463E5">
      <w:pPr>
        <w:spacing w:before="240" w:after="240" w:line="360" w:lineRule="auto"/>
        <w:ind w:right="147"/>
        <w:jc w:val="both"/>
        <w:rPr>
          <w:rFonts w:ascii="Arial" w:hAnsi="Arial" w:cs="Arial"/>
          <w:sz w:val="20"/>
          <w:szCs w:val="20"/>
        </w:rPr>
      </w:pPr>
      <w:r w:rsidRPr="00CF28A1">
        <w:rPr>
          <w:rFonts w:ascii="Arial" w:hAnsi="Arial" w:cs="Arial"/>
          <w:sz w:val="20"/>
          <w:szCs w:val="20"/>
        </w:rPr>
        <w:t xml:space="preserve">Žádost o vysvětlení zadávací dokumentace je dodavatel povinen doručit </w:t>
      </w:r>
      <w:r w:rsidR="008C4A7D" w:rsidRPr="00CF28A1">
        <w:rPr>
          <w:rFonts w:ascii="Arial" w:hAnsi="Arial" w:cs="Arial"/>
          <w:sz w:val="20"/>
          <w:szCs w:val="20"/>
        </w:rPr>
        <w:t>(preferujeme</w:t>
      </w:r>
      <w:r w:rsidRPr="00CF28A1">
        <w:rPr>
          <w:rFonts w:ascii="Arial" w:hAnsi="Arial" w:cs="Arial"/>
          <w:sz w:val="20"/>
          <w:szCs w:val="20"/>
        </w:rPr>
        <w:t xml:space="preserve"> na email: </w:t>
      </w:r>
      <w:hyperlink r:id="rId12" w:history="1">
        <w:r w:rsidR="00205A73" w:rsidRPr="00CF28A1">
          <w:rPr>
            <w:rStyle w:val="Hypertextovodkaz"/>
            <w:rFonts w:ascii="Arial" w:hAnsi="Arial" w:cs="Arial"/>
            <w:sz w:val="20"/>
            <w:szCs w:val="20"/>
          </w:rPr>
          <w:t>vz@advientender.cz</w:t>
        </w:r>
      </w:hyperlink>
      <w:r w:rsidR="008C4A7D" w:rsidRPr="00CF28A1">
        <w:rPr>
          <w:rStyle w:val="Hypertextovodkaz"/>
          <w:rFonts w:ascii="Arial" w:hAnsi="Arial" w:cs="Arial"/>
          <w:sz w:val="20"/>
          <w:szCs w:val="20"/>
        </w:rPr>
        <w:t>)</w:t>
      </w:r>
      <w:r w:rsidRPr="00494D17">
        <w:rPr>
          <w:rFonts w:ascii="Arial" w:hAnsi="Arial" w:cs="Arial"/>
          <w:sz w:val="20"/>
          <w:szCs w:val="20"/>
        </w:rPr>
        <w:t xml:space="preserve"> nejpozději </w:t>
      </w:r>
      <w:r w:rsidRPr="00494D17">
        <w:rPr>
          <w:rFonts w:ascii="Arial" w:hAnsi="Arial" w:cs="Arial"/>
          <w:sz w:val="20"/>
          <w:szCs w:val="20"/>
          <w:u w:val="single"/>
        </w:rPr>
        <w:t>7 pracovních dnů</w:t>
      </w:r>
      <w:r w:rsidRPr="00494D17">
        <w:rPr>
          <w:rFonts w:ascii="Arial" w:hAnsi="Arial" w:cs="Arial"/>
          <w:sz w:val="20"/>
          <w:szCs w:val="20"/>
        </w:rPr>
        <w:t xml:space="preserve"> před uplynutím lhůty stanovené pro podání </w:t>
      </w:r>
      <w:r w:rsidR="004A4F44" w:rsidRPr="00494D17">
        <w:rPr>
          <w:rFonts w:ascii="Arial" w:hAnsi="Arial" w:cs="Arial"/>
          <w:sz w:val="20"/>
          <w:szCs w:val="20"/>
        </w:rPr>
        <w:t>nabídek</w:t>
      </w:r>
      <w:r w:rsidRPr="00494D17">
        <w:rPr>
          <w:rFonts w:ascii="Arial" w:hAnsi="Arial" w:cs="Arial"/>
          <w:sz w:val="20"/>
          <w:szCs w:val="20"/>
        </w:rPr>
        <w:t>.</w:t>
      </w:r>
      <w:r w:rsidR="00522AF0">
        <w:rPr>
          <w:rFonts w:ascii="Arial" w:hAnsi="Arial" w:cs="Arial"/>
          <w:sz w:val="20"/>
          <w:szCs w:val="20"/>
        </w:rPr>
        <w:t xml:space="preserve"> </w:t>
      </w:r>
    </w:p>
    <w:p w14:paraId="6D3CC631" w14:textId="0898EFBA" w:rsidR="00FE75A0" w:rsidRPr="00494D17" w:rsidRDefault="001E2566" w:rsidP="000463E5">
      <w:pPr>
        <w:spacing w:before="240" w:after="240" w:line="360" w:lineRule="auto"/>
        <w:ind w:right="147"/>
        <w:jc w:val="both"/>
        <w:rPr>
          <w:rFonts w:ascii="Arial" w:hAnsi="Arial" w:cs="Arial"/>
          <w:sz w:val="20"/>
          <w:szCs w:val="20"/>
        </w:rPr>
      </w:pPr>
      <w:r w:rsidRPr="001E2566">
        <w:rPr>
          <w:rFonts w:ascii="Arial" w:hAnsi="Arial" w:cs="Arial"/>
          <w:sz w:val="20"/>
          <w:szCs w:val="20"/>
        </w:rPr>
        <w:t>Zadavatel žádost o vysvětlení zadávací dokumentace vypořádá v souladu s § 98 zákona v případě jejího včasného zaslání dle předchozí věty. Pokud nebude žádost o vysvětlení zadávací dokumentace zaslána nejpozději 7 pracovních dnů před uplynutím lhůty stanovené pro podání nabídek, zadavatel není povinen toto vysvětlení poskytnout.</w:t>
      </w:r>
    </w:p>
    <w:p w14:paraId="33EA8228" w14:textId="351E63A3" w:rsidR="00EA13C0" w:rsidRPr="00522AF0" w:rsidRDefault="00412EC4" w:rsidP="000463E5">
      <w:pPr>
        <w:spacing w:before="240" w:after="240" w:line="360" w:lineRule="auto"/>
        <w:ind w:right="147"/>
        <w:jc w:val="both"/>
        <w:rPr>
          <w:rFonts w:ascii="Arial" w:hAnsi="Arial" w:cs="Arial"/>
          <w:sz w:val="20"/>
          <w:szCs w:val="20"/>
        </w:rPr>
      </w:pPr>
      <w:r w:rsidRPr="00522AF0">
        <w:rPr>
          <w:rFonts w:ascii="Arial" w:hAnsi="Arial" w:cs="Arial"/>
          <w:sz w:val="20"/>
          <w:szCs w:val="20"/>
        </w:rPr>
        <w:t xml:space="preserve">Zadavatel dále upozorňuje </w:t>
      </w:r>
      <w:r w:rsidR="0027134B">
        <w:rPr>
          <w:rFonts w:ascii="Arial" w:hAnsi="Arial" w:cs="Arial"/>
          <w:sz w:val="20"/>
          <w:szCs w:val="20"/>
        </w:rPr>
        <w:t>dodavatele</w:t>
      </w:r>
      <w:r w:rsidRPr="00522AF0">
        <w:rPr>
          <w:rFonts w:ascii="Arial" w:hAnsi="Arial" w:cs="Arial"/>
          <w:sz w:val="20"/>
          <w:szCs w:val="20"/>
        </w:rPr>
        <w:t xml:space="preserve"> na skutečnost, že zadávací dokumentace je souhrnem požadavků zadavatele a nikoliv konečným souhrnem veškerých požadavků vyplývajících z obecně platných </w:t>
      </w:r>
      <w:r w:rsidR="00C75217">
        <w:rPr>
          <w:rFonts w:ascii="Arial" w:hAnsi="Arial" w:cs="Arial"/>
          <w:sz w:val="20"/>
          <w:szCs w:val="20"/>
        </w:rPr>
        <w:t>právních předpisů</w:t>
      </w:r>
      <w:r w:rsidRPr="00522AF0">
        <w:rPr>
          <w:rFonts w:ascii="Arial" w:hAnsi="Arial" w:cs="Arial"/>
          <w:sz w:val="20"/>
          <w:szCs w:val="20"/>
        </w:rPr>
        <w:t xml:space="preserve">. </w:t>
      </w:r>
      <w:r w:rsidR="0027134B">
        <w:rPr>
          <w:rFonts w:ascii="Arial" w:hAnsi="Arial" w:cs="Arial"/>
          <w:sz w:val="20"/>
          <w:szCs w:val="20"/>
        </w:rPr>
        <w:t>Dodavatel</w:t>
      </w:r>
      <w:r w:rsidRPr="00522AF0">
        <w:rPr>
          <w:rFonts w:ascii="Arial" w:hAnsi="Arial" w:cs="Arial"/>
          <w:sz w:val="20"/>
          <w:szCs w:val="20"/>
        </w:rPr>
        <w:t xml:space="preserve"> se tak musí při zpracování své nabídky vždy řídit nejen požadavky obsaženými v zadávací dokumentaci, ale též ustanoveními příslušných obecně závazných </w:t>
      </w:r>
      <w:r w:rsidR="00C75217">
        <w:rPr>
          <w:rFonts w:ascii="Arial" w:hAnsi="Arial" w:cs="Arial"/>
          <w:sz w:val="20"/>
          <w:szCs w:val="20"/>
        </w:rPr>
        <w:t>právních předpisů</w:t>
      </w:r>
      <w:r w:rsidRPr="00522AF0">
        <w:rPr>
          <w:rFonts w:ascii="Arial" w:hAnsi="Arial" w:cs="Arial"/>
          <w:sz w:val="20"/>
          <w:szCs w:val="20"/>
        </w:rPr>
        <w:t>.</w:t>
      </w:r>
    </w:p>
    <w:p w14:paraId="16EFBAF2" w14:textId="24703B46" w:rsidR="00EC152A" w:rsidRPr="00494D17" w:rsidRDefault="00055623" w:rsidP="000463E5">
      <w:pPr>
        <w:spacing w:before="240" w:after="240" w:line="360" w:lineRule="auto"/>
        <w:ind w:right="147"/>
        <w:jc w:val="both"/>
        <w:rPr>
          <w:rFonts w:ascii="Arial" w:hAnsi="Arial" w:cs="Arial"/>
          <w:sz w:val="20"/>
          <w:szCs w:val="20"/>
        </w:rPr>
      </w:pPr>
      <w:r>
        <w:rPr>
          <w:rFonts w:ascii="Arial" w:hAnsi="Arial" w:cs="Arial"/>
          <w:sz w:val="20"/>
          <w:szCs w:val="20"/>
        </w:rPr>
        <w:t>Jiné osoby</w:t>
      </w:r>
      <w:r w:rsidR="00EA13C0" w:rsidRPr="00494D17">
        <w:rPr>
          <w:rFonts w:ascii="Arial" w:hAnsi="Arial" w:cs="Arial"/>
          <w:sz w:val="20"/>
          <w:szCs w:val="20"/>
        </w:rPr>
        <w:t xml:space="preserve">, pomocí kterých </w:t>
      </w:r>
      <w:r>
        <w:rPr>
          <w:rFonts w:ascii="Arial" w:hAnsi="Arial" w:cs="Arial"/>
          <w:sz w:val="20"/>
          <w:szCs w:val="20"/>
        </w:rPr>
        <w:t>bude dodavatel</w:t>
      </w:r>
      <w:r w:rsidR="00EA13C0" w:rsidRPr="00494D17">
        <w:rPr>
          <w:rFonts w:ascii="Arial" w:hAnsi="Arial" w:cs="Arial"/>
          <w:sz w:val="20"/>
          <w:szCs w:val="20"/>
        </w:rPr>
        <w:t xml:space="preserve"> prokazovat kvalifikační předpoklady, </w:t>
      </w:r>
      <w:r w:rsidR="003C378A" w:rsidRPr="003C378A">
        <w:rPr>
          <w:rFonts w:ascii="Arial" w:hAnsi="Arial" w:cs="Arial"/>
          <w:sz w:val="20"/>
          <w:szCs w:val="20"/>
        </w:rPr>
        <w:t>musí poskytnout plnění určené k plnění veřejné zakázky nebo k poskytnutí věcí nebo práv, s nimiž bude dodavatel oprávněn disponovat v rámci plnění veřejné zakázky alespoň v rozsahu, v jakém jiná osoba prokázala kvalifikaci za dodavatele</w:t>
      </w:r>
      <w:r w:rsidR="00EA13C0" w:rsidRPr="00494D17">
        <w:rPr>
          <w:rFonts w:ascii="Arial" w:hAnsi="Arial" w:cs="Arial"/>
          <w:sz w:val="20"/>
          <w:szCs w:val="20"/>
        </w:rPr>
        <w:t>. Tato povinnost bude ze strany zadavatele kontrolována v průběhu celé realizace a porušení této povinnosti bude mít za následek uplatnění sankcí ze strany zadavatele.</w:t>
      </w:r>
    </w:p>
    <w:p w14:paraId="33EA822A" w14:textId="0E63C29D" w:rsidR="00714A9F" w:rsidRPr="00522AF0" w:rsidRDefault="00412EC4" w:rsidP="001A65C1">
      <w:pPr>
        <w:spacing w:before="240" w:after="240" w:line="360" w:lineRule="auto"/>
        <w:ind w:right="147"/>
        <w:jc w:val="both"/>
        <w:rPr>
          <w:rFonts w:ascii="Arial" w:hAnsi="Arial" w:cs="Arial"/>
          <w:sz w:val="20"/>
          <w:szCs w:val="20"/>
        </w:rPr>
      </w:pPr>
      <w:r w:rsidRPr="00522AF0">
        <w:rPr>
          <w:rFonts w:ascii="Arial" w:hAnsi="Arial" w:cs="Arial"/>
          <w:sz w:val="20"/>
          <w:szCs w:val="20"/>
        </w:rPr>
        <w:lastRenderedPageBreak/>
        <w:t>Informace a údaje uvedené v jednotlivých částech této zadávací dokumentace a v přílohách zadávací dokumentace vymezují závazné požadavky zadavatele</w:t>
      </w:r>
      <w:r w:rsidR="002A4D27">
        <w:rPr>
          <w:rFonts w:ascii="Arial" w:hAnsi="Arial" w:cs="Arial"/>
          <w:sz w:val="20"/>
          <w:szCs w:val="20"/>
        </w:rPr>
        <w:t xml:space="preserve"> na účast dodavatele v zadávacím řízení</w:t>
      </w:r>
      <w:r w:rsidR="00D44A3F">
        <w:rPr>
          <w:rFonts w:ascii="Arial" w:hAnsi="Arial" w:cs="Arial"/>
          <w:sz w:val="20"/>
          <w:szCs w:val="20"/>
        </w:rPr>
        <w:t xml:space="preserve"> a</w:t>
      </w:r>
      <w:r w:rsidRPr="00522AF0">
        <w:rPr>
          <w:rFonts w:ascii="Arial" w:hAnsi="Arial" w:cs="Arial"/>
          <w:sz w:val="20"/>
          <w:szCs w:val="20"/>
        </w:rPr>
        <w:t xml:space="preserve"> na plnění </w:t>
      </w:r>
      <w:r w:rsidR="00D44A3F">
        <w:rPr>
          <w:rFonts w:ascii="Arial" w:hAnsi="Arial" w:cs="Arial"/>
          <w:sz w:val="20"/>
          <w:szCs w:val="20"/>
        </w:rPr>
        <w:t xml:space="preserve">předmětu veřejné </w:t>
      </w:r>
      <w:r w:rsidRPr="00522AF0">
        <w:rPr>
          <w:rFonts w:ascii="Arial" w:hAnsi="Arial" w:cs="Arial"/>
          <w:sz w:val="20"/>
          <w:szCs w:val="20"/>
        </w:rPr>
        <w:t xml:space="preserve">zakázky. Tyto požadavky je </w:t>
      </w:r>
      <w:r w:rsidR="0027134B">
        <w:rPr>
          <w:rFonts w:ascii="Arial" w:hAnsi="Arial" w:cs="Arial"/>
          <w:sz w:val="20"/>
          <w:szCs w:val="20"/>
        </w:rPr>
        <w:t>dodavatel</w:t>
      </w:r>
      <w:r w:rsidRPr="00522AF0">
        <w:rPr>
          <w:rFonts w:ascii="Arial" w:hAnsi="Arial" w:cs="Arial"/>
          <w:sz w:val="20"/>
          <w:szCs w:val="20"/>
        </w:rPr>
        <w:t xml:space="preserve"> povinen plně a bezvýjimečně respektovat při zpracování své nabídky a ve své nabídce je akceptovat. Neakceptování požadavků zadavatele uvedených v této zadávací dokumentaci</w:t>
      </w:r>
      <w:r w:rsidR="00D44A3F">
        <w:rPr>
          <w:rFonts w:ascii="Arial" w:hAnsi="Arial" w:cs="Arial"/>
          <w:sz w:val="20"/>
          <w:szCs w:val="20"/>
        </w:rPr>
        <w:t>, resp. v jejím vysvětlení, změně nebo doplnění</w:t>
      </w:r>
      <w:r w:rsidRPr="00522AF0">
        <w:rPr>
          <w:rFonts w:ascii="Arial" w:hAnsi="Arial" w:cs="Arial"/>
          <w:sz w:val="20"/>
          <w:szCs w:val="20"/>
        </w:rPr>
        <w:t xml:space="preserve"> a</w:t>
      </w:r>
      <w:r w:rsidR="00DA1D32">
        <w:rPr>
          <w:rFonts w:ascii="Arial" w:hAnsi="Arial" w:cs="Arial"/>
          <w:sz w:val="20"/>
          <w:szCs w:val="20"/>
        </w:rPr>
        <w:t> </w:t>
      </w:r>
      <w:r w:rsidRPr="00522AF0">
        <w:rPr>
          <w:rFonts w:ascii="Arial" w:hAnsi="Arial" w:cs="Arial"/>
          <w:sz w:val="20"/>
          <w:szCs w:val="20"/>
        </w:rPr>
        <w:t>v přílohách zadávací dokumentace bude považováno za nesplnění zadávacích podmínek s</w:t>
      </w:r>
      <w:r w:rsidR="00DA1D32">
        <w:rPr>
          <w:rFonts w:ascii="Arial" w:hAnsi="Arial" w:cs="Arial"/>
          <w:sz w:val="20"/>
          <w:szCs w:val="20"/>
        </w:rPr>
        <w:t> </w:t>
      </w:r>
      <w:r w:rsidRPr="00522AF0">
        <w:rPr>
          <w:rFonts w:ascii="Arial" w:hAnsi="Arial" w:cs="Arial"/>
          <w:sz w:val="20"/>
          <w:szCs w:val="20"/>
        </w:rPr>
        <w:t xml:space="preserve">následkem vyloučení </w:t>
      </w:r>
      <w:r w:rsidR="0027134B">
        <w:rPr>
          <w:rFonts w:ascii="Arial" w:hAnsi="Arial" w:cs="Arial"/>
          <w:sz w:val="20"/>
          <w:szCs w:val="20"/>
        </w:rPr>
        <w:t>dodavatele</w:t>
      </w:r>
      <w:r w:rsidRPr="00522AF0">
        <w:rPr>
          <w:rFonts w:ascii="Arial" w:hAnsi="Arial" w:cs="Arial"/>
          <w:sz w:val="20"/>
          <w:szCs w:val="20"/>
        </w:rPr>
        <w:t xml:space="preserve"> z další účasti na zadávacím řízení.</w:t>
      </w:r>
      <w:r w:rsidR="00F074BA">
        <w:rPr>
          <w:rFonts w:ascii="Arial" w:hAnsi="Arial" w:cs="Arial"/>
          <w:sz w:val="20"/>
          <w:szCs w:val="20"/>
        </w:rPr>
        <w:t xml:space="preserve"> </w:t>
      </w:r>
      <w:r w:rsidR="00F074BA" w:rsidRPr="00F074BA">
        <w:rPr>
          <w:rFonts w:ascii="Arial" w:hAnsi="Arial" w:cs="Arial"/>
          <w:sz w:val="20"/>
          <w:szCs w:val="20"/>
        </w:rPr>
        <w:t xml:space="preserve">Podáním své nabídky </w:t>
      </w:r>
      <w:r w:rsidR="0027134B">
        <w:rPr>
          <w:rFonts w:ascii="Arial" w:hAnsi="Arial" w:cs="Arial"/>
          <w:sz w:val="20"/>
          <w:szCs w:val="20"/>
        </w:rPr>
        <w:t>dodavatel</w:t>
      </w:r>
      <w:r w:rsidR="00F074BA" w:rsidRPr="00F074BA">
        <w:rPr>
          <w:rFonts w:ascii="Arial" w:hAnsi="Arial" w:cs="Arial"/>
          <w:sz w:val="20"/>
          <w:szCs w:val="20"/>
        </w:rPr>
        <w:t xml:space="preserve"> zadávacího řízení zcela a bez výhrad akceptuje zadávací podmínky uvedené v této zadávací dokumentaci a jejích přílohách.</w:t>
      </w:r>
    </w:p>
    <w:p w14:paraId="33EA822B" w14:textId="77777777" w:rsidR="00A634AB" w:rsidRPr="000463E5" w:rsidRDefault="00E722AE" w:rsidP="001A65C1">
      <w:pPr>
        <w:spacing w:before="240" w:after="240" w:line="360" w:lineRule="auto"/>
        <w:ind w:right="147"/>
        <w:jc w:val="both"/>
        <w:rPr>
          <w:rFonts w:ascii="Arial" w:hAnsi="Arial" w:cs="Arial"/>
          <w:sz w:val="20"/>
          <w:szCs w:val="20"/>
        </w:rPr>
      </w:pPr>
      <w:r w:rsidRPr="000463E5">
        <w:rPr>
          <w:rFonts w:ascii="Arial" w:hAnsi="Arial" w:cs="Arial"/>
          <w:sz w:val="20"/>
          <w:szCs w:val="20"/>
        </w:rPr>
        <w:t>Je-li v zadávacích podmínkách uveden přímý či nepřímý odkaz na určitého dodavatele, výrobky, patenty na vynálezy, užitné vzory, průmyslové vzory, ochranné známky nebo označení původu, má se v souladu s § 89 odst. 6 zákona za to, že se jedná o vymezení minimálních požadovaných standardů výrobku, technologie či materiálu. V tomto případě je dodavatel oprávněn nabídnout jiné rovnocenné řešení, které splňuje minimálně požadované standardy a odpovídá uvedeným parametrům.</w:t>
      </w:r>
    </w:p>
    <w:p w14:paraId="33EA822C" w14:textId="14D37D85" w:rsidR="00E94E88" w:rsidRPr="00610237" w:rsidRDefault="00B1494C" w:rsidP="001A65C1">
      <w:pPr>
        <w:pStyle w:val="normalodsazene"/>
        <w:spacing w:before="240" w:beforeAutospacing="0" w:after="240" w:afterAutospacing="0" w:line="360" w:lineRule="auto"/>
        <w:jc w:val="both"/>
        <w:rPr>
          <w:rFonts w:ascii="Arial" w:hAnsi="Arial" w:cs="Arial"/>
          <w:bCs/>
        </w:rPr>
      </w:pPr>
      <w:r w:rsidRPr="00610237">
        <w:rPr>
          <w:rFonts w:ascii="Arial" w:hAnsi="Arial" w:cs="Arial"/>
          <w:bCs/>
        </w:rPr>
        <w:t xml:space="preserve">Technický dozor u téže stavby nesmí provádět dodavatel ani osoba s ním propojená. </w:t>
      </w:r>
    </w:p>
    <w:p w14:paraId="586777DC" w14:textId="1A0B1B92" w:rsidR="00D76AA1" w:rsidRPr="00F228CB" w:rsidRDefault="00D76AA1" w:rsidP="001A65C1">
      <w:pPr>
        <w:pStyle w:val="normalodsazene"/>
        <w:spacing w:before="240" w:beforeAutospacing="0" w:after="240" w:afterAutospacing="0" w:line="360" w:lineRule="auto"/>
        <w:jc w:val="both"/>
        <w:rPr>
          <w:rFonts w:ascii="Arial" w:hAnsi="Arial" w:cs="Arial"/>
          <w:b/>
        </w:rPr>
      </w:pPr>
      <w:r w:rsidRPr="003865C6">
        <w:rPr>
          <w:rFonts w:ascii="Arial" w:hAnsi="Arial" w:cs="Arial"/>
          <w:szCs w:val="20"/>
          <w:lang w:eastAsia="zh-CN"/>
        </w:rPr>
        <w:t>Dodavatel bere na vědomí, že zadavatel má zájem, s ohledem na povahu a smysl této veřejné zakázky, dodržovat zásady sociálně odpovědného zadávání, environmentálně odpovědného zadávání a inovací ve smyslu zákona, přičemž dodavatel je povinen tyto zásady dodržovat. Sociálně odpovědné zadávání kromě důrazu na čistě ekonomické parametry zohledňuje také související dopady zejména v oblasti zaměstnanosti, sociálních a pracovních práv a životního prostředí. Zadavatel od dodavatele vyžaduje při plnění předmětu veřejné zakázky zajistit zejména legální zaměstnávání, férové pracovní podmínky a odpovídající úroveň bezpečnosti práce pro všechny osoby, které se na plnění veřejné zakázky budou podílet.  Dodavatel je povinen zajistit tento požadavek zadavatele i u svých poddodavatelů.</w:t>
      </w:r>
    </w:p>
    <w:p w14:paraId="78821985" w14:textId="3783596D" w:rsidR="00CB69C0" w:rsidRDefault="00CB69C0" w:rsidP="001A65C1">
      <w:pPr>
        <w:spacing w:before="240" w:after="240" w:line="360" w:lineRule="auto"/>
        <w:ind w:right="147"/>
        <w:jc w:val="both"/>
        <w:rPr>
          <w:rFonts w:ascii="Arial" w:hAnsi="Arial" w:cs="Arial"/>
          <w:sz w:val="20"/>
          <w:szCs w:val="20"/>
        </w:rPr>
      </w:pPr>
      <w:r w:rsidRPr="000D3B68">
        <w:rPr>
          <w:rFonts w:ascii="Arial" w:hAnsi="Arial" w:cs="Arial"/>
          <w:sz w:val="20"/>
          <w:szCs w:val="20"/>
        </w:rPr>
        <w:t xml:space="preserve">Na tvorbě zadávací dokumentace se podílela společnost </w:t>
      </w:r>
      <w:r w:rsidR="00CD66F2" w:rsidRPr="00CD66F2">
        <w:rPr>
          <w:rFonts w:ascii="Arial" w:hAnsi="Arial" w:cs="Arial"/>
          <w:sz w:val="20"/>
          <w:szCs w:val="20"/>
        </w:rPr>
        <w:t xml:space="preserve">Advien tender s.r.o., </w:t>
      </w:r>
      <w:r w:rsidR="002742A5">
        <w:rPr>
          <w:rFonts w:ascii="Arial" w:hAnsi="Arial" w:cs="Arial"/>
          <w:sz w:val="20"/>
          <w:szCs w:val="20"/>
        </w:rPr>
        <w:t xml:space="preserve">Bezručova </w:t>
      </w:r>
      <w:r w:rsidR="00DB0F57">
        <w:rPr>
          <w:rFonts w:ascii="Arial" w:hAnsi="Arial" w:cs="Arial"/>
          <w:sz w:val="20"/>
          <w:szCs w:val="20"/>
        </w:rPr>
        <w:t>81</w:t>
      </w:r>
      <w:r w:rsidR="003E707F">
        <w:rPr>
          <w:rFonts w:ascii="Arial" w:hAnsi="Arial" w:cs="Arial"/>
          <w:sz w:val="20"/>
          <w:szCs w:val="20"/>
        </w:rPr>
        <w:t>/17a</w:t>
      </w:r>
      <w:r w:rsidR="00CD66F2" w:rsidRPr="00CD66F2">
        <w:rPr>
          <w:rFonts w:ascii="Arial" w:hAnsi="Arial" w:cs="Arial"/>
          <w:sz w:val="20"/>
          <w:szCs w:val="20"/>
        </w:rPr>
        <w:t>,</w:t>
      </w:r>
      <w:r w:rsidR="002742A5">
        <w:rPr>
          <w:rFonts w:ascii="Arial" w:hAnsi="Arial" w:cs="Arial"/>
          <w:sz w:val="20"/>
          <w:szCs w:val="20"/>
        </w:rPr>
        <w:t xml:space="preserve"> 602</w:t>
      </w:r>
      <w:r w:rsidR="003E707F">
        <w:rPr>
          <w:rFonts w:ascii="Arial" w:hAnsi="Arial" w:cs="Arial"/>
          <w:sz w:val="20"/>
          <w:szCs w:val="20"/>
        </w:rPr>
        <w:t> </w:t>
      </w:r>
      <w:r w:rsidR="002742A5">
        <w:rPr>
          <w:rFonts w:ascii="Arial" w:hAnsi="Arial" w:cs="Arial"/>
          <w:sz w:val="20"/>
          <w:szCs w:val="20"/>
        </w:rPr>
        <w:t>00</w:t>
      </w:r>
      <w:r w:rsidR="00CD66F2" w:rsidRPr="00CD66F2">
        <w:rPr>
          <w:rFonts w:ascii="Arial" w:hAnsi="Arial" w:cs="Arial"/>
          <w:sz w:val="20"/>
          <w:szCs w:val="20"/>
        </w:rPr>
        <w:t xml:space="preserve"> </w:t>
      </w:r>
      <w:r w:rsidR="002742A5">
        <w:rPr>
          <w:rFonts w:ascii="Arial" w:hAnsi="Arial" w:cs="Arial"/>
          <w:sz w:val="20"/>
          <w:szCs w:val="20"/>
        </w:rPr>
        <w:t>Brno</w:t>
      </w:r>
      <w:r w:rsidR="00CD66F2" w:rsidRPr="00CD66F2">
        <w:rPr>
          <w:rFonts w:ascii="Arial" w:hAnsi="Arial" w:cs="Arial"/>
          <w:sz w:val="20"/>
          <w:szCs w:val="20"/>
        </w:rPr>
        <w:t>, IČ</w:t>
      </w:r>
      <w:r w:rsidR="00BC4B48">
        <w:rPr>
          <w:rFonts w:ascii="Arial" w:hAnsi="Arial" w:cs="Arial"/>
          <w:sz w:val="20"/>
          <w:szCs w:val="20"/>
        </w:rPr>
        <w:t>O</w:t>
      </w:r>
      <w:r w:rsidR="00CD66F2" w:rsidRPr="00CD66F2">
        <w:rPr>
          <w:rFonts w:ascii="Arial" w:hAnsi="Arial" w:cs="Arial"/>
          <w:sz w:val="20"/>
          <w:szCs w:val="20"/>
        </w:rPr>
        <w:t>: 29315719</w:t>
      </w:r>
      <w:r w:rsidRPr="000D3B68">
        <w:rPr>
          <w:rFonts w:ascii="Arial" w:hAnsi="Arial" w:cs="Arial"/>
          <w:sz w:val="20"/>
          <w:szCs w:val="20"/>
        </w:rPr>
        <w:t>, jako zástupce zadavatele – viz níže (tvorba zadávací dokumentace včetně příloh, vyjma předmětu plnění veřejné zakázky</w:t>
      </w:r>
      <w:r w:rsidRPr="00E67DD8">
        <w:rPr>
          <w:rFonts w:ascii="Arial" w:hAnsi="Arial" w:cs="Arial"/>
          <w:sz w:val="20"/>
          <w:szCs w:val="20"/>
        </w:rPr>
        <w:t xml:space="preserve">, </w:t>
      </w:r>
      <w:r w:rsidR="008417B6" w:rsidRPr="00E67DD8">
        <w:rPr>
          <w:rFonts w:ascii="Arial" w:hAnsi="Arial" w:cs="Arial"/>
          <w:sz w:val="20"/>
          <w:szCs w:val="20"/>
        </w:rPr>
        <w:t xml:space="preserve">Smlouvy o dílo, </w:t>
      </w:r>
      <w:r w:rsidR="001A5D67" w:rsidRPr="00E67DD8">
        <w:rPr>
          <w:rFonts w:ascii="Arial" w:hAnsi="Arial" w:cs="Arial"/>
          <w:sz w:val="20"/>
          <w:szCs w:val="20"/>
        </w:rPr>
        <w:t>projektov</w:t>
      </w:r>
      <w:r w:rsidR="005B72BD" w:rsidRPr="00E67DD8">
        <w:rPr>
          <w:rFonts w:ascii="Arial" w:hAnsi="Arial" w:cs="Arial"/>
          <w:sz w:val="20"/>
          <w:szCs w:val="20"/>
        </w:rPr>
        <w:t>é</w:t>
      </w:r>
      <w:r w:rsidR="001A5D67">
        <w:rPr>
          <w:rFonts w:ascii="Arial" w:hAnsi="Arial" w:cs="Arial"/>
          <w:sz w:val="20"/>
          <w:szCs w:val="20"/>
        </w:rPr>
        <w:t xml:space="preserve"> dokumentac</w:t>
      </w:r>
      <w:r w:rsidR="005B72BD">
        <w:rPr>
          <w:rFonts w:ascii="Arial" w:hAnsi="Arial" w:cs="Arial"/>
          <w:sz w:val="20"/>
          <w:szCs w:val="20"/>
        </w:rPr>
        <w:t>e</w:t>
      </w:r>
      <w:r w:rsidRPr="000D3B68">
        <w:rPr>
          <w:rFonts w:ascii="Arial" w:hAnsi="Arial" w:cs="Arial"/>
          <w:sz w:val="20"/>
          <w:szCs w:val="20"/>
        </w:rPr>
        <w:t xml:space="preserve"> a </w:t>
      </w:r>
      <w:r w:rsidR="00A23C9F">
        <w:rPr>
          <w:rFonts w:ascii="Arial" w:hAnsi="Arial" w:cs="Arial"/>
          <w:sz w:val="20"/>
          <w:szCs w:val="20"/>
        </w:rPr>
        <w:t>výkazu výměr</w:t>
      </w:r>
      <w:r w:rsidRPr="000D3B68">
        <w:rPr>
          <w:rFonts w:ascii="Arial" w:hAnsi="Arial" w:cs="Arial"/>
          <w:sz w:val="20"/>
          <w:szCs w:val="20"/>
        </w:rPr>
        <w:t>).</w:t>
      </w:r>
    </w:p>
    <w:p w14:paraId="180A1D44" w14:textId="29D214B1" w:rsidR="00C8261E" w:rsidRDefault="004A6EB8" w:rsidP="00C8261E">
      <w:pPr>
        <w:pStyle w:val="normalodsazene"/>
        <w:spacing w:line="360" w:lineRule="auto"/>
        <w:jc w:val="both"/>
        <w:rPr>
          <w:rFonts w:ascii="Arial" w:hAnsi="Arial" w:cs="Arial"/>
          <w:szCs w:val="20"/>
        </w:rPr>
      </w:pPr>
      <w:r>
        <w:rPr>
          <w:rFonts w:ascii="Arial" w:hAnsi="Arial" w:cs="Arial"/>
          <w:bCs/>
        </w:rPr>
        <w:t xml:space="preserve">Projektová dokumentace včetně výkazu výměr </w:t>
      </w:r>
      <w:r w:rsidR="006D402C">
        <w:rPr>
          <w:rFonts w:ascii="Arial" w:hAnsi="Arial" w:cs="Arial"/>
          <w:bCs/>
        </w:rPr>
        <w:t>pro realizaci akce „</w:t>
      </w:r>
      <w:r w:rsidR="00CC3742">
        <w:rPr>
          <w:rFonts w:ascii="Arial" w:hAnsi="Arial" w:cs="Arial"/>
          <w:bCs/>
        </w:rPr>
        <w:t xml:space="preserve">ZNOJMO (ZN) – RADNIČNÍ VĚŽ – OPRAVA KROVU A STŘECHY“ byla </w:t>
      </w:r>
      <w:r w:rsidR="00D814BC">
        <w:rPr>
          <w:rFonts w:ascii="Arial" w:hAnsi="Arial" w:cs="Arial"/>
          <w:bCs/>
        </w:rPr>
        <w:t xml:space="preserve">vypracována </w:t>
      </w:r>
      <w:r w:rsidR="00FC0B7A">
        <w:rPr>
          <w:rFonts w:ascii="Arial" w:hAnsi="Arial" w:cs="Arial"/>
          <w:bCs/>
        </w:rPr>
        <w:t xml:space="preserve">Ing. </w:t>
      </w:r>
      <w:r w:rsidR="00915D10">
        <w:rPr>
          <w:rFonts w:ascii="Arial" w:hAnsi="Arial" w:cs="Arial"/>
          <w:bCs/>
        </w:rPr>
        <w:t xml:space="preserve">Miroslavem Fuchsem, </w:t>
      </w:r>
      <w:r w:rsidR="00356C64">
        <w:rPr>
          <w:rFonts w:ascii="Arial" w:hAnsi="Arial" w:cs="Arial"/>
          <w:bCs/>
        </w:rPr>
        <w:t xml:space="preserve">se sídlem </w:t>
      </w:r>
      <w:r w:rsidR="003B75A1">
        <w:rPr>
          <w:rFonts w:ascii="Arial" w:hAnsi="Arial" w:cs="Arial"/>
          <w:bCs/>
        </w:rPr>
        <w:t xml:space="preserve">Na Petynce 32, 169 00 Praha 6, IČO: </w:t>
      </w:r>
      <w:r w:rsidR="000D60AF">
        <w:rPr>
          <w:rFonts w:ascii="Arial" w:hAnsi="Arial" w:cs="Arial"/>
          <w:bCs/>
        </w:rPr>
        <w:t>101734</w:t>
      </w:r>
      <w:r w:rsidR="003C4E42">
        <w:rPr>
          <w:rFonts w:ascii="Arial" w:hAnsi="Arial" w:cs="Arial"/>
          <w:bCs/>
        </w:rPr>
        <w:t xml:space="preserve">21. </w:t>
      </w:r>
      <w:r w:rsidR="00C8261E" w:rsidRPr="001A65C1">
        <w:rPr>
          <w:rFonts w:ascii="Arial" w:hAnsi="Arial" w:cs="Arial"/>
          <w:bCs/>
        </w:rPr>
        <w:t>Projektová dokumentace</w:t>
      </w:r>
      <w:r w:rsidR="00194AB4">
        <w:rPr>
          <w:rFonts w:ascii="Arial" w:hAnsi="Arial" w:cs="Arial"/>
          <w:bCs/>
        </w:rPr>
        <w:t xml:space="preserve"> včetně výkaz</w:t>
      </w:r>
      <w:r w:rsidR="00E56253">
        <w:rPr>
          <w:rFonts w:ascii="Arial" w:hAnsi="Arial" w:cs="Arial"/>
          <w:bCs/>
        </w:rPr>
        <w:t>u</w:t>
      </w:r>
      <w:r w:rsidR="00194AB4">
        <w:rPr>
          <w:rFonts w:ascii="Arial" w:hAnsi="Arial" w:cs="Arial"/>
          <w:bCs/>
        </w:rPr>
        <w:t xml:space="preserve"> výměr</w:t>
      </w:r>
      <w:r w:rsidR="00C8261E" w:rsidRPr="001A65C1">
        <w:rPr>
          <w:rFonts w:ascii="Arial" w:hAnsi="Arial" w:cs="Arial"/>
          <w:bCs/>
        </w:rPr>
        <w:t xml:space="preserve"> </w:t>
      </w:r>
      <w:r w:rsidR="00A23C9F">
        <w:rPr>
          <w:rFonts w:ascii="Arial" w:hAnsi="Arial" w:cs="Arial"/>
          <w:bCs/>
        </w:rPr>
        <w:t xml:space="preserve">pro </w:t>
      </w:r>
      <w:r>
        <w:rPr>
          <w:rFonts w:ascii="Arial" w:hAnsi="Arial" w:cs="Arial"/>
          <w:bCs/>
        </w:rPr>
        <w:t xml:space="preserve">dílčí část </w:t>
      </w:r>
      <w:r w:rsidR="0013314C">
        <w:rPr>
          <w:rFonts w:ascii="Arial" w:hAnsi="Arial" w:cs="Arial"/>
          <w:bCs/>
        </w:rPr>
        <w:t>akc</w:t>
      </w:r>
      <w:r>
        <w:rPr>
          <w:rFonts w:ascii="Arial" w:hAnsi="Arial" w:cs="Arial"/>
          <w:bCs/>
        </w:rPr>
        <w:t>e</w:t>
      </w:r>
      <w:r w:rsidR="0013314C">
        <w:rPr>
          <w:rFonts w:ascii="Arial" w:hAnsi="Arial" w:cs="Arial"/>
          <w:bCs/>
        </w:rPr>
        <w:t xml:space="preserve"> „ZNOJMO – RADNIČNÍ VĚŽ, SO 02 – VNĚJŠÍ OCHRANA PŘED BLESKEM“ </w:t>
      </w:r>
      <w:r w:rsidR="00107F3A">
        <w:rPr>
          <w:rFonts w:ascii="Arial" w:hAnsi="Arial" w:cs="Arial"/>
          <w:bCs/>
        </w:rPr>
        <w:t xml:space="preserve">a „SO 01 – Elektroinstalace“ </w:t>
      </w:r>
      <w:r w:rsidR="0013314C">
        <w:rPr>
          <w:rFonts w:ascii="Arial" w:hAnsi="Arial" w:cs="Arial"/>
          <w:bCs/>
        </w:rPr>
        <w:t xml:space="preserve">byla </w:t>
      </w:r>
      <w:r w:rsidR="008C66CB">
        <w:rPr>
          <w:rFonts w:ascii="Arial" w:hAnsi="Arial" w:cs="Arial"/>
          <w:bCs/>
        </w:rPr>
        <w:t xml:space="preserve">vypracována </w:t>
      </w:r>
      <w:r w:rsidR="00D51662">
        <w:rPr>
          <w:rFonts w:ascii="Arial" w:hAnsi="Arial" w:cs="Arial"/>
          <w:bCs/>
        </w:rPr>
        <w:t>Ing.</w:t>
      </w:r>
      <w:r w:rsidR="002A219A">
        <w:rPr>
          <w:rFonts w:ascii="Arial" w:hAnsi="Arial" w:cs="Arial"/>
          <w:bCs/>
        </w:rPr>
        <w:t> </w:t>
      </w:r>
      <w:r w:rsidR="00D51662">
        <w:rPr>
          <w:rFonts w:ascii="Arial" w:hAnsi="Arial" w:cs="Arial"/>
          <w:bCs/>
        </w:rPr>
        <w:t>Oldřichem Divišem, 671 31 Únanov č. 144, projekty a revize el. zařízení</w:t>
      </w:r>
      <w:r>
        <w:rPr>
          <w:rFonts w:ascii="Arial" w:hAnsi="Arial" w:cs="Arial"/>
          <w:bCs/>
        </w:rPr>
        <w:t>.</w:t>
      </w:r>
      <w:r w:rsidR="00437685">
        <w:rPr>
          <w:rFonts w:ascii="Arial" w:hAnsi="Arial" w:cs="Arial"/>
          <w:bCs/>
        </w:rPr>
        <w:t xml:space="preserve"> </w:t>
      </w:r>
      <w:r w:rsidR="002C270E">
        <w:rPr>
          <w:rFonts w:ascii="Arial" w:hAnsi="Arial" w:cs="Arial"/>
          <w:bCs/>
        </w:rPr>
        <w:t>Konkrétní o</w:t>
      </w:r>
      <w:r w:rsidR="00C8261E" w:rsidRPr="001A65C1">
        <w:rPr>
          <w:rFonts w:ascii="Arial" w:hAnsi="Arial" w:cs="Arial"/>
          <w:szCs w:val="20"/>
        </w:rPr>
        <w:t>soba projektanta je uvedena přímo na částech projektové dokumentace, které byly předmětem jeho činnosti.</w:t>
      </w:r>
    </w:p>
    <w:p w14:paraId="17F217D1" w14:textId="77777777" w:rsidR="00C624B1" w:rsidRDefault="00C624B1" w:rsidP="00C8261E">
      <w:pPr>
        <w:pStyle w:val="normalodsazene"/>
        <w:spacing w:line="360" w:lineRule="auto"/>
        <w:jc w:val="both"/>
        <w:rPr>
          <w:rFonts w:ascii="Arial" w:hAnsi="Arial" w:cs="Arial"/>
          <w:szCs w:val="20"/>
        </w:rPr>
      </w:pPr>
    </w:p>
    <w:p w14:paraId="33EA822F" w14:textId="77777777" w:rsidR="008A2E3D" w:rsidRPr="00494D17" w:rsidRDefault="008A2E3D" w:rsidP="0029005C">
      <w:pPr>
        <w:pStyle w:val="Nadpis1"/>
        <w:keepNext w:val="0"/>
        <w:keepLines/>
        <w:numPr>
          <w:ilvl w:val="0"/>
          <w:numId w:val="9"/>
        </w:numPr>
        <w:shd w:val="pct5" w:color="auto" w:fill="auto"/>
        <w:spacing w:before="480" w:after="120" w:line="360" w:lineRule="auto"/>
        <w:ind w:left="851" w:hanging="851"/>
        <w:rPr>
          <w:noProof w:val="0"/>
          <w:color w:val="auto"/>
          <w:szCs w:val="24"/>
        </w:rPr>
      </w:pPr>
      <w:r w:rsidRPr="00494D17">
        <w:rPr>
          <w:noProof w:val="0"/>
          <w:color w:val="auto"/>
          <w:szCs w:val="24"/>
        </w:rPr>
        <w:lastRenderedPageBreak/>
        <w:t>INFORMACE O ZADAVATELI</w:t>
      </w:r>
    </w:p>
    <w:p w14:paraId="33EA8230" w14:textId="0DB9771F" w:rsidR="008A2E3D" w:rsidRPr="00494D17" w:rsidRDefault="008A2E3D" w:rsidP="00A92DEF">
      <w:pPr>
        <w:pStyle w:val="Nadpis1"/>
        <w:keepNext w:val="0"/>
        <w:keepLines/>
        <w:numPr>
          <w:ilvl w:val="1"/>
          <w:numId w:val="9"/>
        </w:numPr>
        <w:shd w:val="pct5" w:color="auto" w:fill="auto"/>
        <w:spacing w:after="120" w:line="360" w:lineRule="auto"/>
        <w:ind w:left="1134" w:hanging="567"/>
        <w:rPr>
          <w:noProof w:val="0"/>
          <w:color w:val="auto"/>
          <w:szCs w:val="24"/>
        </w:rPr>
      </w:pPr>
      <w:bookmarkStart w:id="1" w:name="_2.1._Základní_údaje"/>
      <w:bookmarkStart w:id="2" w:name="_Toc32627406"/>
      <w:bookmarkStart w:id="3" w:name="_Toc102272595"/>
      <w:bookmarkEnd w:id="1"/>
      <w:r w:rsidRPr="00494D17">
        <w:rPr>
          <w:noProof w:val="0"/>
          <w:color w:val="auto"/>
          <w:szCs w:val="24"/>
        </w:rPr>
        <w:t>Základní údaje</w:t>
      </w:r>
      <w:bookmarkEnd w:id="2"/>
      <w:bookmarkEnd w:id="3"/>
    </w:p>
    <w:p w14:paraId="7922FF74" w14:textId="38EF27BF" w:rsidR="00F625A6" w:rsidRPr="00F625A6" w:rsidRDefault="00F625A6" w:rsidP="00F625A6">
      <w:pPr>
        <w:spacing w:before="240" w:line="360" w:lineRule="auto"/>
        <w:rPr>
          <w:rFonts w:ascii="Arial" w:hAnsi="Arial" w:cs="Arial"/>
          <w:b/>
          <w:sz w:val="20"/>
          <w:szCs w:val="20"/>
        </w:rPr>
      </w:pPr>
      <w:bookmarkStart w:id="4" w:name="_Toc32627407"/>
      <w:bookmarkStart w:id="5" w:name="_Toc102272596"/>
      <w:r w:rsidRPr="00F625A6">
        <w:rPr>
          <w:rFonts w:ascii="Arial" w:hAnsi="Arial" w:cs="Arial"/>
          <w:sz w:val="20"/>
          <w:szCs w:val="20"/>
        </w:rPr>
        <w:t>Zadavatel:</w:t>
      </w:r>
      <w:r w:rsidRPr="00F625A6">
        <w:rPr>
          <w:rFonts w:ascii="Arial" w:hAnsi="Arial" w:cs="Arial"/>
          <w:sz w:val="20"/>
          <w:szCs w:val="20"/>
        </w:rPr>
        <w:tab/>
      </w:r>
      <w:r w:rsidRPr="00F625A6">
        <w:rPr>
          <w:rFonts w:ascii="Arial" w:hAnsi="Arial" w:cs="Arial"/>
          <w:sz w:val="20"/>
          <w:szCs w:val="20"/>
        </w:rPr>
        <w:tab/>
      </w:r>
      <w:r w:rsidRPr="00F625A6">
        <w:rPr>
          <w:rFonts w:ascii="Arial" w:hAnsi="Arial" w:cs="Arial"/>
          <w:sz w:val="20"/>
          <w:szCs w:val="20"/>
        </w:rPr>
        <w:tab/>
      </w:r>
      <w:r w:rsidR="00D93615">
        <w:rPr>
          <w:rFonts w:ascii="Arial" w:hAnsi="Arial" w:cs="Arial"/>
          <w:sz w:val="20"/>
          <w:szCs w:val="20"/>
        </w:rPr>
        <w:t>Město Znojmo</w:t>
      </w:r>
    </w:p>
    <w:p w14:paraId="4EAF0B43" w14:textId="15C168E5" w:rsidR="00F625A6" w:rsidRPr="00F625A6" w:rsidRDefault="00F625A6" w:rsidP="00F625A6">
      <w:pPr>
        <w:spacing w:line="360" w:lineRule="auto"/>
        <w:rPr>
          <w:rFonts w:ascii="Arial" w:hAnsi="Arial" w:cs="Arial"/>
          <w:sz w:val="20"/>
          <w:szCs w:val="20"/>
        </w:rPr>
      </w:pPr>
      <w:r w:rsidRPr="00F625A6">
        <w:rPr>
          <w:rFonts w:ascii="Arial" w:hAnsi="Arial" w:cs="Arial"/>
          <w:sz w:val="20"/>
          <w:szCs w:val="20"/>
        </w:rPr>
        <w:t>se sídlem:</w:t>
      </w:r>
      <w:r w:rsidRPr="00F625A6">
        <w:rPr>
          <w:rFonts w:ascii="Arial" w:hAnsi="Arial" w:cs="Arial"/>
          <w:sz w:val="20"/>
          <w:szCs w:val="20"/>
        </w:rPr>
        <w:tab/>
      </w:r>
      <w:r w:rsidRPr="00F625A6">
        <w:rPr>
          <w:rFonts w:ascii="Arial" w:hAnsi="Arial" w:cs="Arial"/>
          <w:sz w:val="20"/>
          <w:szCs w:val="20"/>
        </w:rPr>
        <w:tab/>
      </w:r>
      <w:r w:rsidRPr="00F625A6">
        <w:rPr>
          <w:rFonts w:ascii="Arial" w:hAnsi="Arial" w:cs="Arial"/>
          <w:sz w:val="20"/>
          <w:szCs w:val="20"/>
        </w:rPr>
        <w:tab/>
      </w:r>
      <w:r w:rsidR="002C057B">
        <w:rPr>
          <w:rFonts w:ascii="Arial" w:hAnsi="Arial" w:cs="Arial"/>
          <w:sz w:val="20"/>
          <w:szCs w:val="20"/>
        </w:rPr>
        <w:t>Obroková 1/12, 669 02 Znojmo</w:t>
      </w:r>
    </w:p>
    <w:p w14:paraId="2C4FE893" w14:textId="50492F75" w:rsidR="00F625A6" w:rsidRDefault="00F625A6" w:rsidP="00F625A6">
      <w:pPr>
        <w:spacing w:line="360" w:lineRule="auto"/>
        <w:rPr>
          <w:rFonts w:ascii="Arial" w:hAnsi="Arial" w:cs="Arial"/>
          <w:sz w:val="20"/>
          <w:szCs w:val="20"/>
        </w:rPr>
      </w:pPr>
      <w:r w:rsidRPr="00F625A6">
        <w:rPr>
          <w:rFonts w:ascii="Arial" w:hAnsi="Arial" w:cs="Arial"/>
          <w:sz w:val="20"/>
          <w:szCs w:val="20"/>
        </w:rPr>
        <w:t>IČO:</w:t>
      </w:r>
      <w:r w:rsidRPr="00F625A6">
        <w:rPr>
          <w:rFonts w:ascii="Arial" w:hAnsi="Arial" w:cs="Arial"/>
          <w:sz w:val="20"/>
          <w:szCs w:val="20"/>
        </w:rPr>
        <w:tab/>
      </w:r>
      <w:r w:rsidRPr="00F625A6">
        <w:rPr>
          <w:rFonts w:ascii="Arial" w:hAnsi="Arial" w:cs="Arial"/>
          <w:sz w:val="20"/>
          <w:szCs w:val="20"/>
        </w:rPr>
        <w:tab/>
      </w:r>
      <w:r w:rsidRPr="00F625A6">
        <w:rPr>
          <w:rFonts w:ascii="Arial" w:hAnsi="Arial" w:cs="Arial"/>
          <w:sz w:val="20"/>
          <w:szCs w:val="20"/>
        </w:rPr>
        <w:tab/>
      </w:r>
      <w:r w:rsidRPr="00F625A6">
        <w:rPr>
          <w:rFonts w:ascii="Arial" w:hAnsi="Arial" w:cs="Arial"/>
          <w:sz w:val="20"/>
          <w:szCs w:val="20"/>
        </w:rPr>
        <w:tab/>
      </w:r>
      <w:r w:rsidR="002C057B">
        <w:rPr>
          <w:rFonts w:ascii="Arial" w:hAnsi="Arial" w:cs="Arial"/>
          <w:sz w:val="20"/>
          <w:szCs w:val="20"/>
        </w:rPr>
        <w:t>00293881</w:t>
      </w:r>
    </w:p>
    <w:p w14:paraId="22AE72A6" w14:textId="21592287" w:rsidR="006A097A" w:rsidRPr="00F625A6" w:rsidRDefault="006A097A" w:rsidP="00F625A6">
      <w:pPr>
        <w:spacing w:line="360" w:lineRule="auto"/>
        <w:rPr>
          <w:rFonts w:ascii="Arial" w:hAnsi="Arial" w:cs="Arial"/>
          <w:sz w:val="20"/>
          <w:szCs w:val="20"/>
        </w:rPr>
      </w:pPr>
      <w:r>
        <w:rPr>
          <w:rFonts w:ascii="Arial" w:hAnsi="Arial" w:cs="Arial"/>
          <w:sz w:val="20"/>
          <w:szCs w:val="20"/>
        </w:rPr>
        <w:t xml:space="preserve">DIČ: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CZ 00293881</w:t>
      </w:r>
    </w:p>
    <w:p w14:paraId="402C0A8C" w14:textId="212837A5" w:rsidR="000E52D6" w:rsidRPr="00241E37" w:rsidRDefault="00DF2368" w:rsidP="00F625A6">
      <w:pPr>
        <w:pStyle w:val="Zkladntext"/>
        <w:keepLines/>
        <w:spacing w:after="600" w:line="360" w:lineRule="auto"/>
        <w:ind w:right="147"/>
        <w:rPr>
          <w:rFonts w:ascii="Arial" w:hAnsi="Arial" w:cs="Arial"/>
        </w:rPr>
      </w:pPr>
      <w:r>
        <w:rPr>
          <w:rFonts w:ascii="Arial" w:hAnsi="Arial" w:cs="Arial"/>
        </w:rPr>
        <w:t>osoba oprávněná jednat</w:t>
      </w:r>
      <w:r w:rsidR="00F625A6" w:rsidRPr="00241E37">
        <w:rPr>
          <w:rFonts w:ascii="Arial" w:hAnsi="Arial" w:cs="Arial"/>
        </w:rPr>
        <w:t>:</w:t>
      </w:r>
      <w:r w:rsidR="00F625A6" w:rsidRPr="00241E37">
        <w:rPr>
          <w:rFonts w:ascii="Arial" w:hAnsi="Arial" w:cs="Arial"/>
        </w:rPr>
        <w:tab/>
      </w:r>
      <w:bookmarkStart w:id="6" w:name="_Hlk95829998"/>
      <w:r w:rsidR="008A145C">
        <w:rPr>
          <w:rFonts w:ascii="Arial" w:hAnsi="Arial" w:cs="Arial"/>
        </w:rPr>
        <w:t xml:space="preserve">Ing. </w:t>
      </w:r>
      <w:bookmarkEnd w:id="6"/>
      <w:r w:rsidR="00E3750B">
        <w:rPr>
          <w:rFonts w:ascii="Arial" w:hAnsi="Arial" w:cs="Arial"/>
        </w:rPr>
        <w:t>Ivana Solařová, starostka města</w:t>
      </w:r>
    </w:p>
    <w:p w14:paraId="33EA8236" w14:textId="49CFD89C" w:rsidR="009C130F" w:rsidRPr="00494D17" w:rsidRDefault="008A2E3D" w:rsidP="00551CDA">
      <w:pPr>
        <w:pStyle w:val="Nadpis1"/>
        <w:keepLines/>
        <w:numPr>
          <w:ilvl w:val="1"/>
          <w:numId w:val="9"/>
        </w:numPr>
        <w:shd w:val="pct5" w:color="auto" w:fill="auto"/>
        <w:spacing w:before="360" w:after="120" w:line="360" w:lineRule="auto"/>
        <w:ind w:left="1134" w:hanging="567"/>
        <w:rPr>
          <w:noProof w:val="0"/>
          <w:color w:val="auto"/>
          <w:szCs w:val="24"/>
        </w:rPr>
      </w:pPr>
      <w:r w:rsidRPr="00494D17">
        <w:rPr>
          <w:noProof w:val="0"/>
          <w:color w:val="auto"/>
          <w:szCs w:val="24"/>
        </w:rPr>
        <w:t>Pověřená osoba zadavatele</w:t>
      </w:r>
      <w:bookmarkEnd w:id="4"/>
      <w:bookmarkEnd w:id="5"/>
    </w:p>
    <w:p w14:paraId="7A73C96C" w14:textId="049F6632" w:rsidR="00D70149" w:rsidRPr="00494D17" w:rsidRDefault="00FD5BE7" w:rsidP="00CD66F2">
      <w:pPr>
        <w:keepLines/>
        <w:spacing w:line="360" w:lineRule="auto"/>
        <w:jc w:val="both"/>
        <w:rPr>
          <w:rFonts w:ascii="Arial" w:hAnsi="Arial" w:cs="Arial"/>
          <w:sz w:val="20"/>
          <w:szCs w:val="20"/>
        </w:rPr>
      </w:pPr>
      <w:bookmarkStart w:id="7" w:name="_Toc32627408"/>
      <w:bookmarkStart w:id="8" w:name="_Toc102272597"/>
      <w:r w:rsidRPr="00494D17">
        <w:rPr>
          <w:rFonts w:ascii="Arial" w:hAnsi="Arial" w:cs="Arial"/>
          <w:sz w:val="20"/>
          <w:szCs w:val="20"/>
        </w:rPr>
        <w:t xml:space="preserve">Zástupcem zastupujícím zadavatele v souladu s § 43 zákona je </w:t>
      </w:r>
      <w:r w:rsidR="00CD66F2" w:rsidRPr="00CD66F2">
        <w:rPr>
          <w:rFonts w:ascii="Arial" w:hAnsi="Arial" w:cs="Arial"/>
          <w:sz w:val="20"/>
          <w:szCs w:val="20"/>
        </w:rPr>
        <w:t xml:space="preserve">Advien tender s.r.o., </w:t>
      </w:r>
      <w:r w:rsidR="002742A5">
        <w:rPr>
          <w:rFonts w:ascii="Arial" w:hAnsi="Arial" w:cs="Arial"/>
          <w:sz w:val="20"/>
          <w:szCs w:val="20"/>
        </w:rPr>
        <w:t xml:space="preserve">Bezručova </w:t>
      </w:r>
      <w:r w:rsidR="00DB0F57">
        <w:rPr>
          <w:rFonts w:ascii="Arial" w:hAnsi="Arial" w:cs="Arial"/>
          <w:sz w:val="20"/>
          <w:szCs w:val="20"/>
        </w:rPr>
        <w:t>81</w:t>
      </w:r>
      <w:r w:rsidR="00554E3C">
        <w:rPr>
          <w:rFonts w:ascii="Arial" w:hAnsi="Arial" w:cs="Arial"/>
          <w:sz w:val="20"/>
          <w:szCs w:val="20"/>
        </w:rPr>
        <w:t>/17a</w:t>
      </w:r>
      <w:r w:rsidR="002742A5">
        <w:rPr>
          <w:rFonts w:ascii="Arial" w:hAnsi="Arial" w:cs="Arial"/>
          <w:sz w:val="20"/>
          <w:szCs w:val="20"/>
        </w:rPr>
        <w:t>, 602 00 Brno</w:t>
      </w:r>
      <w:r w:rsidR="00CD66F2" w:rsidRPr="00CD66F2">
        <w:rPr>
          <w:rFonts w:ascii="Arial" w:hAnsi="Arial" w:cs="Arial"/>
          <w:sz w:val="20"/>
          <w:szCs w:val="20"/>
        </w:rPr>
        <w:t>, IČ</w:t>
      </w:r>
      <w:r w:rsidR="000F0A58">
        <w:rPr>
          <w:rFonts w:ascii="Arial" w:hAnsi="Arial" w:cs="Arial"/>
          <w:sz w:val="20"/>
          <w:szCs w:val="20"/>
        </w:rPr>
        <w:t>O</w:t>
      </w:r>
      <w:r w:rsidR="00CD66F2" w:rsidRPr="00CD66F2">
        <w:rPr>
          <w:rFonts w:ascii="Arial" w:hAnsi="Arial" w:cs="Arial"/>
          <w:sz w:val="20"/>
          <w:szCs w:val="20"/>
        </w:rPr>
        <w:t>: 29315719</w:t>
      </w:r>
      <w:r w:rsidR="00CD66F2">
        <w:rPr>
          <w:rFonts w:ascii="Arial" w:hAnsi="Arial" w:cs="Arial"/>
          <w:sz w:val="20"/>
          <w:szCs w:val="20"/>
        </w:rPr>
        <w:t xml:space="preserve">. </w:t>
      </w:r>
      <w:r w:rsidR="00D70149" w:rsidRPr="00494D17">
        <w:rPr>
          <w:rFonts w:ascii="Arial" w:hAnsi="Arial" w:cs="Arial"/>
          <w:sz w:val="20"/>
          <w:szCs w:val="20"/>
        </w:rPr>
        <w:t xml:space="preserve">Tato osoba se podílela na zpracování zadávací dokumentace jako administrátor </w:t>
      </w:r>
      <w:r w:rsidR="00431497">
        <w:rPr>
          <w:rFonts w:ascii="Arial" w:hAnsi="Arial" w:cs="Arial"/>
          <w:sz w:val="20"/>
          <w:szCs w:val="20"/>
        </w:rPr>
        <w:t>zadávacího</w:t>
      </w:r>
      <w:r w:rsidR="00D70149" w:rsidRPr="00494D17">
        <w:rPr>
          <w:rFonts w:ascii="Arial" w:hAnsi="Arial" w:cs="Arial"/>
          <w:sz w:val="20"/>
          <w:szCs w:val="20"/>
        </w:rPr>
        <w:t xml:space="preserve"> řízení. </w:t>
      </w:r>
    </w:p>
    <w:p w14:paraId="33EA8239" w14:textId="036D4396" w:rsidR="008A2E3D" w:rsidRPr="00494D17" w:rsidRDefault="008A2E3D" w:rsidP="00E3311D">
      <w:pPr>
        <w:pStyle w:val="Nadpis1"/>
        <w:keepNext w:val="0"/>
        <w:keepLines/>
        <w:numPr>
          <w:ilvl w:val="1"/>
          <w:numId w:val="9"/>
        </w:numPr>
        <w:shd w:val="pct5" w:color="auto" w:fill="auto"/>
        <w:spacing w:before="360" w:after="120" w:line="360" w:lineRule="auto"/>
        <w:ind w:left="1134" w:hanging="567"/>
        <w:rPr>
          <w:noProof w:val="0"/>
          <w:color w:val="auto"/>
          <w:szCs w:val="24"/>
        </w:rPr>
      </w:pPr>
      <w:r w:rsidRPr="00494D17">
        <w:rPr>
          <w:noProof w:val="0"/>
          <w:color w:val="auto"/>
          <w:szCs w:val="24"/>
        </w:rPr>
        <w:t>Kontaktní osoby</w:t>
      </w:r>
      <w:bookmarkEnd w:id="7"/>
      <w:bookmarkEnd w:id="8"/>
    </w:p>
    <w:p w14:paraId="33EA823D" w14:textId="375A43C5" w:rsidR="00E6482E" w:rsidRPr="00494D17" w:rsidRDefault="00FD5BE7" w:rsidP="007B38FA">
      <w:pPr>
        <w:keepLines/>
        <w:spacing w:line="360" w:lineRule="auto"/>
        <w:jc w:val="both"/>
        <w:rPr>
          <w:rFonts w:ascii="Arial" w:hAnsi="Arial" w:cs="Arial"/>
          <w:sz w:val="20"/>
          <w:szCs w:val="20"/>
          <w:u w:val="single"/>
        </w:rPr>
      </w:pPr>
      <w:r w:rsidRPr="00494D17">
        <w:rPr>
          <w:rFonts w:ascii="Arial" w:hAnsi="Arial" w:cs="Arial"/>
          <w:sz w:val="20"/>
          <w:szCs w:val="20"/>
        </w:rPr>
        <w:t>Kontaktní osobou ve všech otázkách</w:t>
      </w:r>
      <w:r w:rsidR="00426264">
        <w:rPr>
          <w:rFonts w:ascii="Arial" w:hAnsi="Arial" w:cs="Arial"/>
          <w:sz w:val="20"/>
          <w:szCs w:val="20"/>
        </w:rPr>
        <w:t xml:space="preserve"> je</w:t>
      </w:r>
      <w:r w:rsidR="007A75C4">
        <w:rPr>
          <w:rFonts w:ascii="Arial" w:hAnsi="Arial" w:cs="Arial"/>
          <w:sz w:val="20"/>
          <w:szCs w:val="20"/>
        </w:rPr>
        <w:t xml:space="preserve"> </w:t>
      </w:r>
      <w:r w:rsidR="00823F34">
        <w:rPr>
          <w:rFonts w:ascii="Arial" w:hAnsi="Arial" w:cs="Arial"/>
          <w:sz w:val="20"/>
          <w:szCs w:val="20"/>
        </w:rPr>
        <w:t xml:space="preserve">Mgr. </w:t>
      </w:r>
      <w:r w:rsidR="000F0A58">
        <w:rPr>
          <w:rFonts w:ascii="Arial" w:hAnsi="Arial" w:cs="Arial"/>
          <w:sz w:val="20"/>
          <w:szCs w:val="20"/>
        </w:rPr>
        <w:t>Darja Kosmáková</w:t>
      </w:r>
      <w:r w:rsidR="009B33BC" w:rsidRPr="001C340A">
        <w:rPr>
          <w:rFonts w:ascii="Arial" w:hAnsi="Arial" w:cs="Arial"/>
          <w:sz w:val="20"/>
          <w:szCs w:val="20"/>
        </w:rPr>
        <w:t xml:space="preserve">, tel.: </w:t>
      </w:r>
      <w:r w:rsidR="001C340A" w:rsidRPr="001C340A">
        <w:rPr>
          <w:rFonts w:ascii="Arial" w:hAnsi="Arial" w:cs="Arial"/>
          <w:sz w:val="20"/>
          <w:szCs w:val="20"/>
        </w:rPr>
        <w:t>+420</w:t>
      </w:r>
      <w:r w:rsidR="000F0A58">
        <w:rPr>
          <w:rFonts w:ascii="Arial" w:hAnsi="Arial" w:cs="Arial"/>
          <w:sz w:val="20"/>
          <w:szCs w:val="20"/>
        </w:rPr>
        <w:t> 603 494 433</w:t>
      </w:r>
      <w:r w:rsidR="009B33BC" w:rsidRPr="001C340A">
        <w:rPr>
          <w:rFonts w:ascii="Arial" w:hAnsi="Arial" w:cs="Arial"/>
          <w:sz w:val="20"/>
          <w:szCs w:val="20"/>
        </w:rPr>
        <w:t xml:space="preserve">, e-mail: </w:t>
      </w:r>
      <w:hyperlink r:id="rId13" w:history="1">
        <w:r w:rsidR="00CD66F2" w:rsidRPr="00600173">
          <w:rPr>
            <w:rStyle w:val="Hypertextovodkaz"/>
            <w:rFonts w:ascii="Arial" w:hAnsi="Arial" w:cs="Arial"/>
            <w:sz w:val="20"/>
            <w:szCs w:val="20"/>
          </w:rPr>
          <w:t>vz@advientender.cz</w:t>
        </w:r>
      </w:hyperlink>
    </w:p>
    <w:p w14:paraId="33EA823E" w14:textId="1B9E3B7B" w:rsidR="00E6482E" w:rsidRPr="00494D17" w:rsidRDefault="00E6482E" w:rsidP="00E3311D">
      <w:pPr>
        <w:pStyle w:val="Nadpis1"/>
        <w:keepNext w:val="0"/>
        <w:keepLines/>
        <w:numPr>
          <w:ilvl w:val="1"/>
          <w:numId w:val="9"/>
        </w:numPr>
        <w:shd w:val="pct5" w:color="auto" w:fill="auto"/>
        <w:spacing w:before="360" w:after="120" w:line="360" w:lineRule="auto"/>
        <w:ind w:left="1134" w:hanging="567"/>
        <w:rPr>
          <w:noProof w:val="0"/>
          <w:color w:val="auto"/>
          <w:szCs w:val="24"/>
        </w:rPr>
      </w:pPr>
      <w:r w:rsidRPr="00494D17">
        <w:rPr>
          <w:noProof w:val="0"/>
          <w:color w:val="auto"/>
          <w:szCs w:val="24"/>
        </w:rPr>
        <w:t>Elektronický nástroj zadavatele pro příjem nabídek</w:t>
      </w:r>
    </w:p>
    <w:p w14:paraId="33EA823F" w14:textId="5C798CB2" w:rsidR="00DA0C5B" w:rsidRPr="009E53CA" w:rsidRDefault="009E53CA" w:rsidP="007B38FA">
      <w:pPr>
        <w:keepLines/>
        <w:spacing w:line="360" w:lineRule="auto"/>
        <w:jc w:val="both"/>
        <w:rPr>
          <w:rFonts w:ascii="Arial" w:hAnsi="Arial" w:cs="Arial"/>
          <w:sz w:val="20"/>
          <w:szCs w:val="20"/>
        </w:rPr>
      </w:pPr>
      <w:r>
        <w:rPr>
          <w:rFonts w:ascii="Arial" w:hAnsi="Arial" w:cs="Arial"/>
          <w:sz w:val="20"/>
          <w:szCs w:val="20"/>
        </w:rPr>
        <w:t>Elektronický nástroj zadavatele je</w:t>
      </w:r>
      <w:r w:rsidR="00CF0728">
        <w:rPr>
          <w:rFonts w:ascii="Arial" w:hAnsi="Arial" w:cs="Arial"/>
          <w:sz w:val="20"/>
          <w:szCs w:val="20"/>
        </w:rPr>
        <w:t xml:space="preserve"> dostupný na </w:t>
      </w:r>
      <w:r w:rsidR="00CF0728" w:rsidRPr="00192774">
        <w:rPr>
          <w:rFonts w:ascii="Arial" w:hAnsi="Arial" w:cs="Arial"/>
          <w:sz w:val="20"/>
          <w:szCs w:val="20"/>
        </w:rPr>
        <w:t>a</w:t>
      </w:r>
      <w:r w:rsidR="00CF0728" w:rsidRPr="007D351D">
        <w:rPr>
          <w:rFonts w:ascii="Arial" w:hAnsi="Arial" w:cs="Arial"/>
          <w:sz w:val="20"/>
          <w:szCs w:val="20"/>
        </w:rPr>
        <w:t xml:space="preserve">drese </w:t>
      </w:r>
      <w:hyperlink r:id="rId14" w:history="1">
        <w:r w:rsidR="00E94360" w:rsidRPr="00B354FB">
          <w:rPr>
            <w:rStyle w:val="Hypertextovodkaz"/>
            <w:rFonts w:ascii="Arial" w:hAnsi="Arial" w:cs="Arial"/>
            <w:sz w:val="20"/>
            <w:szCs w:val="20"/>
          </w:rPr>
          <w:t>https://josephine.proebiz.com/cs/promoter/my-tenders/list</w:t>
        </w:r>
      </w:hyperlink>
      <w:r w:rsidR="00E94360">
        <w:rPr>
          <w:rFonts w:ascii="Arial" w:hAnsi="Arial" w:cs="Arial"/>
          <w:sz w:val="20"/>
          <w:szCs w:val="20"/>
        </w:rPr>
        <w:t>.</w:t>
      </w:r>
    </w:p>
    <w:p w14:paraId="33EA8240" w14:textId="77777777" w:rsidR="00FB463B" w:rsidRPr="00494D17" w:rsidRDefault="00FB463B" w:rsidP="0029005C">
      <w:pPr>
        <w:pStyle w:val="Nadpis1"/>
        <w:keepNext w:val="0"/>
        <w:keepLines/>
        <w:numPr>
          <w:ilvl w:val="0"/>
          <w:numId w:val="9"/>
        </w:numPr>
        <w:shd w:val="pct5" w:color="auto" w:fill="auto"/>
        <w:spacing w:before="480" w:after="120" w:line="360" w:lineRule="auto"/>
        <w:ind w:left="851" w:hanging="851"/>
        <w:rPr>
          <w:noProof w:val="0"/>
          <w:color w:val="auto"/>
          <w:szCs w:val="24"/>
        </w:rPr>
      </w:pPr>
      <w:bookmarkStart w:id="9" w:name="_Toc271267038"/>
      <w:r w:rsidRPr="00494D17">
        <w:rPr>
          <w:noProof w:val="0"/>
          <w:color w:val="auto"/>
          <w:szCs w:val="24"/>
        </w:rPr>
        <w:t>PŘEDMĚT ZAKÁZKY</w:t>
      </w:r>
      <w:bookmarkEnd w:id="9"/>
    </w:p>
    <w:p w14:paraId="45B35573" w14:textId="39DD1FCA" w:rsidR="005F1892" w:rsidRDefault="009905C3" w:rsidP="00DE32D6">
      <w:pPr>
        <w:spacing w:before="240" w:after="240" w:line="360" w:lineRule="auto"/>
        <w:jc w:val="both"/>
        <w:rPr>
          <w:rFonts w:ascii="Arial" w:hAnsi="Arial" w:cs="Arial"/>
          <w:sz w:val="20"/>
          <w:szCs w:val="20"/>
          <w:lang w:eastAsia="en-US"/>
        </w:rPr>
      </w:pPr>
      <w:bookmarkStart w:id="10" w:name="_Toc198536323"/>
      <w:bookmarkStart w:id="11" w:name="_Toc243722247"/>
      <w:r>
        <w:rPr>
          <w:rFonts w:ascii="Arial" w:hAnsi="Arial" w:cs="Arial"/>
          <w:sz w:val="20"/>
          <w:szCs w:val="20"/>
          <w:lang w:eastAsia="en-US"/>
        </w:rPr>
        <w:t xml:space="preserve">Účelem této veřejné zakázky je dokončení </w:t>
      </w:r>
      <w:r w:rsidR="006B18E1">
        <w:rPr>
          <w:rFonts w:ascii="Arial" w:hAnsi="Arial" w:cs="Arial"/>
          <w:sz w:val="20"/>
          <w:szCs w:val="20"/>
          <w:lang w:eastAsia="en-US"/>
        </w:rPr>
        <w:t>stavby „</w:t>
      </w:r>
      <w:r w:rsidR="006B18E1" w:rsidRPr="00666A11">
        <w:rPr>
          <w:rFonts w:ascii="Arial" w:hAnsi="Arial" w:cs="Arial"/>
          <w:i/>
          <w:iCs/>
          <w:sz w:val="20"/>
          <w:szCs w:val="20"/>
          <w:lang w:eastAsia="en-US"/>
        </w:rPr>
        <w:t>Znojmo (ZN), radniční věž – oprava krovu</w:t>
      </w:r>
      <w:r w:rsidR="00A723BE" w:rsidRPr="00666A11">
        <w:rPr>
          <w:rFonts w:ascii="Arial" w:hAnsi="Arial" w:cs="Arial"/>
          <w:i/>
          <w:iCs/>
          <w:sz w:val="20"/>
          <w:szCs w:val="20"/>
          <w:lang w:eastAsia="en-US"/>
        </w:rPr>
        <w:t xml:space="preserve"> a střechy gotické stavby radniční věže (objektu občanské vybavenosti, který je nemovitou kulturní památkou evidovanou v ÚS kulturních </w:t>
      </w:r>
      <w:r w:rsidR="00572487" w:rsidRPr="00666A11">
        <w:rPr>
          <w:rFonts w:ascii="Arial" w:hAnsi="Arial" w:cs="Arial"/>
          <w:i/>
          <w:iCs/>
          <w:sz w:val="20"/>
          <w:szCs w:val="20"/>
          <w:lang w:eastAsia="en-US"/>
        </w:rPr>
        <w:t>památek pod r.č. 31960/7-6944), Znojmo č.p. 1, Obroková 12</w:t>
      </w:r>
      <w:r w:rsidR="00A723BE">
        <w:rPr>
          <w:rFonts w:ascii="Arial" w:hAnsi="Arial" w:cs="Arial"/>
          <w:sz w:val="20"/>
          <w:szCs w:val="20"/>
          <w:lang w:eastAsia="en-US"/>
        </w:rPr>
        <w:t>“</w:t>
      </w:r>
      <w:r w:rsidR="00572487">
        <w:rPr>
          <w:rFonts w:ascii="Arial" w:hAnsi="Arial" w:cs="Arial"/>
          <w:sz w:val="20"/>
          <w:szCs w:val="20"/>
          <w:lang w:eastAsia="en-US"/>
        </w:rPr>
        <w:t xml:space="preserve">, tj. dokončení veškerých </w:t>
      </w:r>
      <w:r w:rsidR="00711D84">
        <w:rPr>
          <w:rFonts w:ascii="Arial" w:hAnsi="Arial" w:cs="Arial"/>
          <w:sz w:val="20"/>
          <w:szCs w:val="20"/>
          <w:lang w:eastAsia="en-US"/>
        </w:rPr>
        <w:t xml:space="preserve">činností </w:t>
      </w:r>
      <w:r w:rsidR="00AB6A9C">
        <w:rPr>
          <w:rFonts w:ascii="Arial" w:hAnsi="Arial" w:cs="Arial"/>
          <w:sz w:val="20"/>
          <w:szCs w:val="20"/>
          <w:lang w:eastAsia="en-US"/>
        </w:rPr>
        <w:t xml:space="preserve">(dodávek, služeb a stavebních prací) v rozsahu specifikovaném v příloze </w:t>
      </w:r>
      <w:r w:rsidR="00711D84">
        <w:rPr>
          <w:rFonts w:ascii="Arial" w:hAnsi="Arial" w:cs="Arial"/>
          <w:sz w:val="20"/>
          <w:szCs w:val="20"/>
          <w:lang w:eastAsia="en-US"/>
        </w:rPr>
        <w:t xml:space="preserve">č. </w:t>
      </w:r>
      <w:r w:rsidR="00152449">
        <w:rPr>
          <w:rFonts w:ascii="Arial" w:hAnsi="Arial" w:cs="Arial"/>
          <w:sz w:val="20"/>
          <w:szCs w:val="20"/>
          <w:lang w:eastAsia="en-US"/>
        </w:rPr>
        <w:t xml:space="preserve">5 ZD  – Projektová dokumentace a v příloze č. </w:t>
      </w:r>
      <w:r w:rsidR="00711D84">
        <w:rPr>
          <w:rFonts w:ascii="Arial" w:hAnsi="Arial" w:cs="Arial"/>
          <w:sz w:val="20"/>
          <w:szCs w:val="20"/>
          <w:lang w:eastAsia="en-US"/>
        </w:rPr>
        <w:t>6 ZD</w:t>
      </w:r>
      <w:r w:rsidR="0080701B">
        <w:rPr>
          <w:rFonts w:ascii="Arial" w:hAnsi="Arial" w:cs="Arial"/>
          <w:sz w:val="20"/>
          <w:szCs w:val="20"/>
          <w:lang w:eastAsia="en-US"/>
        </w:rPr>
        <w:t xml:space="preserve"> </w:t>
      </w:r>
      <w:r w:rsidR="00AB6A9C">
        <w:rPr>
          <w:rFonts w:ascii="Arial" w:hAnsi="Arial" w:cs="Arial"/>
          <w:sz w:val="20"/>
          <w:szCs w:val="20"/>
          <w:lang w:eastAsia="en-US"/>
        </w:rPr>
        <w:t>–</w:t>
      </w:r>
      <w:r w:rsidR="0080701B">
        <w:rPr>
          <w:rFonts w:ascii="Arial" w:hAnsi="Arial" w:cs="Arial"/>
          <w:sz w:val="20"/>
          <w:szCs w:val="20"/>
          <w:lang w:eastAsia="en-US"/>
        </w:rPr>
        <w:t xml:space="preserve"> Vý</w:t>
      </w:r>
      <w:r w:rsidR="00AB6A9C">
        <w:rPr>
          <w:rFonts w:ascii="Arial" w:hAnsi="Arial" w:cs="Arial"/>
          <w:sz w:val="20"/>
          <w:szCs w:val="20"/>
          <w:lang w:eastAsia="en-US"/>
        </w:rPr>
        <w:t>kaz výměr.</w:t>
      </w:r>
      <w:r w:rsidR="003C3DCC">
        <w:rPr>
          <w:rFonts w:ascii="Arial" w:hAnsi="Arial" w:cs="Arial"/>
          <w:sz w:val="20"/>
          <w:szCs w:val="20"/>
          <w:lang w:eastAsia="en-US"/>
        </w:rPr>
        <w:t xml:space="preserve"> </w:t>
      </w:r>
    </w:p>
    <w:p w14:paraId="70BFB3D9" w14:textId="7662121D" w:rsidR="00AB6A9C" w:rsidRDefault="004445F5" w:rsidP="00DE32D6">
      <w:pPr>
        <w:spacing w:before="240" w:after="240" w:line="360" w:lineRule="auto"/>
        <w:jc w:val="both"/>
        <w:rPr>
          <w:rFonts w:ascii="Arial" w:hAnsi="Arial" w:cs="Arial"/>
          <w:sz w:val="20"/>
          <w:szCs w:val="20"/>
          <w:lang w:eastAsia="en-US"/>
        </w:rPr>
      </w:pPr>
      <w:r>
        <w:rPr>
          <w:rFonts w:ascii="Arial" w:hAnsi="Arial" w:cs="Arial"/>
          <w:sz w:val="20"/>
          <w:szCs w:val="20"/>
          <w:lang w:eastAsia="en-US"/>
        </w:rPr>
        <w:t>St</w:t>
      </w:r>
      <w:r w:rsidR="003C3DCC">
        <w:rPr>
          <w:rFonts w:ascii="Arial" w:hAnsi="Arial" w:cs="Arial"/>
          <w:sz w:val="20"/>
          <w:szCs w:val="20"/>
          <w:lang w:eastAsia="en-US"/>
        </w:rPr>
        <w:t>avba</w:t>
      </w:r>
      <w:r w:rsidR="00570DDE">
        <w:rPr>
          <w:rFonts w:ascii="Arial" w:hAnsi="Arial" w:cs="Arial"/>
          <w:sz w:val="20"/>
          <w:szCs w:val="20"/>
          <w:lang w:eastAsia="en-US"/>
        </w:rPr>
        <w:t xml:space="preserve"> byla realizována dodavatelem </w:t>
      </w:r>
      <w:r w:rsidR="00BF4825">
        <w:rPr>
          <w:rFonts w:ascii="Arial" w:hAnsi="Arial" w:cs="Arial"/>
          <w:sz w:val="20"/>
          <w:szCs w:val="20"/>
          <w:lang w:eastAsia="en-US"/>
        </w:rPr>
        <w:t xml:space="preserve">H &amp; B </w:t>
      </w:r>
      <w:r w:rsidR="0066042B">
        <w:rPr>
          <w:rFonts w:ascii="Arial" w:hAnsi="Arial" w:cs="Arial"/>
          <w:sz w:val="20"/>
          <w:szCs w:val="20"/>
          <w:lang w:eastAsia="en-US"/>
        </w:rPr>
        <w:t xml:space="preserve">delta, s.r.o., IČO: 25835661, se sídlem Bobrky </w:t>
      </w:r>
      <w:r w:rsidR="00276669">
        <w:rPr>
          <w:rFonts w:ascii="Arial" w:hAnsi="Arial" w:cs="Arial"/>
          <w:sz w:val="20"/>
          <w:szCs w:val="20"/>
          <w:lang w:eastAsia="en-US"/>
        </w:rPr>
        <w:t xml:space="preserve">382, 755 01 </w:t>
      </w:r>
      <w:r w:rsidR="009A4BE6">
        <w:rPr>
          <w:rFonts w:ascii="Arial" w:hAnsi="Arial" w:cs="Arial"/>
          <w:sz w:val="20"/>
          <w:szCs w:val="20"/>
          <w:lang w:eastAsia="en-US"/>
        </w:rPr>
        <w:t>Vsetín</w:t>
      </w:r>
      <w:r w:rsidR="00B72D91">
        <w:rPr>
          <w:rFonts w:ascii="Arial" w:hAnsi="Arial" w:cs="Arial"/>
          <w:sz w:val="20"/>
          <w:szCs w:val="20"/>
          <w:lang w:eastAsia="en-US"/>
        </w:rPr>
        <w:t>, na základě Smlouvy o dílo ze dne</w:t>
      </w:r>
      <w:r w:rsidR="00E37913">
        <w:rPr>
          <w:rFonts w:ascii="Arial" w:hAnsi="Arial" w:cs="Arial"/>
          <w:sz w:val="20"/>
          <w:szCs w:val="20"/>
          <w:lang w:eastAsia="en-US"/>
        </w:rPr>
        <w:t xml:space="preserve"> </w:t>
      </w:r>
      <w:r w:rsidR="00A268D1">
        <w:rPr>
          <w:rFonts w:ascii="Arial" w:hAnsi="Arial" w:cs="Arial"/>
          <w:sz w:val="20"/>
          <w:szCs w:val="20"/>
          <w:lang w:eastAsia="en-US"/>
        </w:rPr>
        <w:t>23. 3. 2022</w:t>
      </w:r>
      <w:r w:rsidR="00286DDE">
        <w:rPr>
          <w:rFonts w:ascii="Arial" w:hAnsi="Arial" w:cs="Arial"/>
          <w:sz w:val="20"/>
          <w:szCs w:val="20"/>
          <w:lang w:eastAsia="en-US"/>
        </w:rPr>
        <w:t xml:space="preserve"> ve znění navazujících dodatků</w:t>
      </w:r>
      <w:r w:rsidR="003047AA">
        <w:rPr>
          <w:rFonts w:ascii="Arial" w:hAnsi="Arial" w:cs="Arial"/>
          <w:sz w:val="20"/>
          <w:szCs w:val="20"/>
          <w:lang w:eastAsia="en-US"/>
        </w:rPr>
        <w:t>, uzavřené na základě zadávacího řízení VZ s názvem „Radniční věž – oprava krovu a střechy“</w:t>
      </w:r>
      <w:r w:rsidR="009A4BE6">
        <w:rPr>
          <w:rFonts w:ascii="Arial" w:hAnsi="Arial" w:cs="Arial"/>
          <w:sz w:val="20"/>
          <w:szCs w:val="20"/>
          <w:lang w:eastAsia="en-US"/>
        </w:rPr>
        <w:t>.</w:t>
      </w:r>
      <w:r w:rsidR="003047AA">
        <w:rPr>
          <w:rFonts w:ascii="Arial" w:hAnsi="Arial" w:cs="Arial"/>
          <w:sz w:val="20"/>
          <w:szCs w:val="20"/>
          <w:lang w:eastAsia="en-US"/>
        </w:rPr>
        <w:t xml:space="preserve"> S ohledem n</w:t>
      </w:r>
      <w:r w:rsidR="000A3886">
        <w:rPr>
          <w:rFonts w:ascii="Arial" w:hAnsi="Arial" w:cs="Arial"/>
          <w:sz w:val="20"/>
          <w:szCs w:val="20"/>
          <w:lang w:eastAsia="en-US"/>
        </w:rPr>
        <w:t>a rozsah</w:t>
      </w:r>
      <w:r w:rsidR="003047AA">
        <w:rPr>
          <w:rFonts w:ascii="Arial" w:hAnsi="Arial" w:cs="Arial"/>
          <w:sz w:val="20"/>
          <w:szCs w:val="20"/>
          <w:lang w:eastAsia="en-US"/>
        </w:rPr>
        <w:t xml:space="preserve"> </w:t>
      </w:r>
      <w:r w:rsidR="000A3886">
        <w:rPr>
          <w:rFonts w:ascii="Arial" w:hAnsi="Arial" w:cs="Arial"/>
          <w:sz w:val="20"/>
          <w:szCs w:val="20"/>
          <w:lang w:eastAsia="en-US"/>
        </w:rPr>
        <w:t>víceprací, jejichž potřeba vyvstala v průběhu realizace stavby, nebylo možné stavbu dokončit na základě původně uzavřené smlouvy o dílo ze dne 23. 3. 2022</w:t>
      </w:r>
      <w:r w:rsidR="00D61B91">
        <w:rPr>
          <w:rFonts w:ascii="Arial" w:hAnsi="Arial" w:cs="Arial"/>
          <w:sz w:val="20"/>
          <w:szCs w:val="20"/>
          <w:lang w:eastAsia="en-US"/>
        </w:rPr>
        <w:t>.</w:t>
      </w:r>
      <w:r w:rsidR="007D176D">
        <w:rPr>
          <w:rFonts w:ascii="Arial" w:hAnsi="Arial" w:cs="Arial"/>
          <w:sz w:val="20"/>
          <w:szCs w:val="20"/>
          <w:lang w:eastAsia="en-US"/>
        </w:rPr>
        <w:t xml:space="preserve"> </w:t>
      </w:r>
      <w:r w:rsidR="004204B8">
        <w:rPr>
          <w:rFonts w:ascii="Arial" w:hAnsi="Arial" w:cs="Arial"/>
          <w:sz w:val="20"/>
          <w:szCs w:val="20"/>
          <w:lang w:eastAsia="en-US"/>
        </w:rPr>
        <w:t xml:space="preserve">  </w:t>
      </w:r>
      <w:r w:rsidR="007D176D">
        <w:rPr>
          <w:rFonts w:ascii="Arial" w:hAnsi="Arial" w:cs="Arial"/>
          <w:sz w:val="20"/>
          <w:szCs w:val="20"/>
          <w:lang w:eastAsia="en-US"/>
        </w:rPr>
        <w:t xml:space="preserve"> </w:t>
      </w:r>
      <w:r w:rsidR="000A3886">
        <w:rPr>
          <w:rFonts w:ascii="Arial" w:hAnsi="Arial" w:cs="Arial"/>
          <w:sz w:val="20"/>
          <w:szCs w:val="20"/>
          <w:lang w:eastAsia="en-US"/>
        </w:rPr>
        <w:t xml:space="preserve"> </w:t>
      </w:r>
    </w:p>
    <w:p w14:paraId="2E89EB3D" w14:textId="7743FE68" w:rsidR="00C00158" w:rsidRDefault="000B4299" w:rsidP="00C00158">
      <w:pPr>
        <w:spacing w:before="240" w:after="240" w:line="360" w:lineRule="auto"/>
        <w:jc w:val="both"/>
        <w:rPr>
          <w:rFonts w:ascii="Arial" w:hAnsi="Arial" w:cs="Arial"/>
          <w:iCs/>
          <w:sz w:val="20"/>
          <w:szCs w:val="20"/>
        </w:rPr>
      </w:pPr>
      <w:r>
        <w:rPr>
          <w:rFonts w:ascii="Arial" w:hAnsi="Arial" w:cs="Arial"/>
          <w:sz w:val="20"/>
          <w:szCs w:val="20"/>
          <w:lang w:eastAsia="en-US"/>
        </w:rPr>
        <w:t>Dokončení stavby „</w:t>
      </w:r>
      <w:r w:rsidRPr="00666A11">
        <w:rPr>
          <w:rFonts w:ascii="Arial" w:hAnsi="Arial" w:cs="Arial"/>
          <w:i/>
          <w:iCs/>
          <w:sz w:val="20"/>
          <w:szCs w:val="20"/>
          <w:lang w:eastAsia="en-US"/>
        </w:rPr>
        <w:t>Znojmo (ZN), radniční věž – oprava krovu a střechy gotické stavby radniční věže (objektu občanské vybavenosti, který je nemovitou kulturní památkou evidovanou v ÚS kulturních památek pod r.č. 31960/7-6944), Znojmo č.p. 1, Obroková 12</w:t>
      </w:r>
      <w:r>
        <w:rPr>
          <w:rFonts w:ascii="Arial" w:hAnsi="Arial" w:cs="Arial"/>
          <w:sz w:val="20"/>
          <w:szCs w:val="20"/>
          <w:lang w:eastAsia="en-US"/>
        </w:rPr>
        <w:t xml:space="preserve">“ </w:t>
      </w:r>
      <w:r w:rsidR="00B51FE6">
        <w:rPr>
          <w:rFonts w:ascii="Arial" w:hAnsi="Arial" w:cs="Arial"/>
          <w:sz w:val="20"/>
          <w:szCs w:val="20"/>
          <w:lang w:eastAsia="en-US"/>
        </w:rPr>
        <w:t>bude realizován</w:t>
      </w:r>
      <w:r>
        <w:rPr>
          <w:rFonts w:ascii="Arial" w:hAnsi="Arial" w:cs="Arial"/>
          <w:sz w:val="20"/>
          <w:szCs w:val="20"/>
          <w:lang w:eastAsia="en-US"/>
        </w:rPr>
        <w:t>o</w:t>
      </w:r>
      <w:r w:rsidR="00B51FE6">
        <w:rPr>
          <w:rFonts w:ascii="Arial" w:hAnsi="Arial" w:cs="Arial"/>
          <w:sz w:val="20"/>
          <w:szCs w:val="20"/>
          <w:lang w:eastAsia="en-US"/>
        </w:rPr>
        <w:t xml:space="preserve"> v</w:t>
      </w:r>
      <w:r w:rsidR="00062338">
        <w:rPr>
          <w:rFonts w:ascii="Arial" w:hAnsi="Arial" w:cs="Arial"/>
          <w:sz w:val="20"/>
          <w:szCs w:val="20"/>
          <w:lang w:eastAsia="en-US"/>
        </w:rPr>
        <w:t> ro</w:t>
      </w:r>
      <w:r w:rsidR="00650CDE">
        <w:rPr>
          <w:rFonts w:ascii="Arial" w:hAnsi="Arial" w:cs="Arial"/>
          <w:sz w:val="20"/>
          <w:szCs w:val="20"/>
          <w:lang w:eastAsia="en-US"/>
        </w:rPr>
        <w:t>z</w:t>
      </w:r>
      <w:r w:rsidR="00062338">
        <w:rPr>
          <w:rFonts w:ascii="Arial" w:hAnsi="Arial" w:cs="Arial"/>
          <w:sz w:val="20"/>
          <w:szCs w:val="20"/>
          <w:lang w:eastAsia="en-US"/>
        </w:rPr>
        <w:t xml:space="preserve">sahu stanoveném </w:t>
      </w:r>
      <w:r w:rsidR="003E41F5">
        <w:rPr>
          <w:rFonts w:ascii="Arial" w:hAnsi="Arial" w:cs="Arial"/>
          <w:sz w:val="20"/>
          <w:szCs w:val="20"/>
          <w:lang w:eastAsia="en-US"/>
        </w:rPr>
        <w:lastRenderedPageBreak/>
        <w:t xml:space="preserve">v </w:t>
      </w:r>
      <w:r w:rsidR="00062338">
        <w:rPr>
          <w:rFonts w:ascii="Arial" w:hAnsi="Arial" w:cs="Arial"/>
          <w:sz w:val="20"/>
          <w:szCs w:val="20"/>
          <w:lang w:eastAsia="en-US"/>
        </w:rPr>
        <w:t>projektov</w:t>
      </w:r>
      <w:r w:rsidR="003E41F5">
        <w:rPr>
          <w:rFonts w:ascii="Arial" w:hAnsi="Arial" w:cs="Arial"/>
          <w:sz w:val="20"/>
          <w:szCs w:val="20"/>
          <w:lang w:eastAsia="en-US"/>
        </w:rPr>
        <w:t>é</w:t>
      </w:r>
      <w:r w:rsidR="00062338">
        <w:rPr>
          <w:rFonts w:ascii="Arial" w:hAnsi="Arial" w:cs="Arial"/>
          <w:sz w:val="20"/>
          <w:szCs w:val="20"/>
          <w:lang w:eastAsia="en-US"/>
        </w:rPr>
        <w:t xml:space="preserve"> dokumentac</w:t>
      </w:r>
      <w:r w:rsidR="003E41F5">
        <w:rPr>
          <w:rFonts w:ascii="Arial" w:hAnsi="Arial" w:cs="Arial"/>
          <w:sz w:val="20"/>
          <w:szCs w:val="20"/>
          <w:lang w:eastAsia="en-US"/>
        </w:rPr>
        <w:t>i</w:t>
      </w:r>
      <w:r w:rsidR="00DA19FA">
        <w:rPr>
          <w:rFonts w:ascii="Arial" w:hAnsi="Arial" w:cs="Arial"/>
          <w:sz w:val="20"/>
          <w:szCs w:val="20"/>
          <w:lang w:eastAsia="en-US"/>
        </w:rPr>
        <w:t xml:space="preserve"> k této stavbě</w:t>
      </w:r>
      <w:r w:rsidR="00650CDE">
        <w:rPr>
          <w:rFonts w:ascii="Arial" w:hAnsi="Arial" w:cs="Arial"/>
          <w:sz w:val="20"/>
          <w:szCs w:val="20"/>
          <w:lang w:eastAsia="en-US"/>
        </w:rPr>
        <w:t>, která tvoří příloh</w:t>
      </w:r>
      <w:r w:rsidR="00B51FE6">
        <w:rPr>
          <w:rFonts w:ascii="Arial" w:hAnsi="Arial" w:cs="Arial"/>
          <w:sz w:val="20"/>
          <w:szCs w:val="20"/>
          <w:lang w:eastAsia="en-US"/>
        </w:rPr>
        <w:t>u</w:t>
      </w:r>
      <w:r w:rsidR="00650CDE">
        <w:rPr>
          <w:rFonts w:ascii="Arial" w:hAnsi="Arial" w:cs="Arial"/>
          <w:sz w:val="20"/>
          <w:szCs w:val="20"/>
          <w:lang w:eastAsia="en-US"/>
        </w:rPr>
        <w:t xml:space="preserve"> č. 5 zadávací dokumentace</w:t>
      </w:r>
      <w:r w:rsidR="003E41F5">
        <w:rPr>
          <w:rFonts w:ascii="Arial" w:hAnsi="Arial" w:cs="Arial"/>
          <w:sz w:val="20"/>
          <w:szCs w:val="20"/>
          <w:lang w:eastAsia="en-US"/>
        </w:rPr>
        <w:t>, v</w:t>
      </w:r>
      <w:r w:rsidR="00B46132">
        <w:rPr>
          <w:rFonts w:ascii="Arial" w:hAnsi="Arial" w:cs="Arial"/>
          <w:sz w:val="20"/>
          <w:szCs w:val="20"/>
          <w:lang w:eastAsia="en-US"/>
        </w:rPr>
        <w:t xml:space="preserve"> </w:t>
      </w:r>
      <w:r w:rsidR="00B46132" w:rsidRPr="00494D17">
        <w:rPr>
          <w:rFonts w:ascii="Arial" w:hAnsi="Arial" w:cs="Arial"/>
          <w:color w:val="000000"/>
          <w:sz w:val="20"/>
          <w:szCs w:val="20"/>
        </w:rPr>
        <w:t>soupisu stavebních prací, dodávek a služeb s výkazem výměr</w:t>
      </w:r>
      <w:r w:rsidR="009F0704">
        <w:rPr>
          <w:rFonts w:ascii="Arial" w:hAnsi="Arial" w:cs="Arial"/>
          <w:color w:val="000000"/>
          <w:sz w:val="20"/>
          <w:szCs w:val="20"/>
        </w:rPr>
        <w:t xml:space="preserve"> k této stavbě</w:t>
      </w:r>
      <w:r w:rsidR="003E41F5">
        <w:rPr>
          <w:rFonts w:ascii="Arial" w:hAnsi="Arial" w:cs="Arial"/>
          <w:sz w:val="20"/>
          <w:szCs w:val="20"/>
          <w:lang w:eastAsia="en-US"/>
        </w:rPr>
        <w:t>, kter</w:t>
      </w:r>
      <w:r w:rsidR="009F0704">
        <w:rPr>
          <w:rFonts w:ascii="Arial" w:hAnsi="Arial" w:cs="Arial"/>
          <w:sz w:val="20"/>
          <w:szCs w:val="20"/>
          <w:lang w:eastAsia="en-US"/>
        </w:rPr>
        <w:t>ý</w:t>
      </w:r>
      <w:r w:rsidR="003E41F5">
        <w:rPr>
          <w:rFonts w:ascii="Arial" w:hAnsi="Arial" w:cs="Arial"/>
          <w:sz w:val="20"/>
          <w:szCs w:val="20"/>
          <w:lang w:eastAsia="en-US"/>
        </w:rPr>
        <w:t xml:space="preserve"> tvoří</w:t>
      </w:r>
      <w:r w:rsidR="009F0704">
        <w:rPr>
          <w:rFonts w:ascii="Arial" w:hAnsi="Arial" w:cs="Arial"/>
          <w:sz w:val="20"/>
          <w:szCs w:val="20"/>
          <w:lang w:eastAsia="en-US"/>
        </w:rPr>
        <w:t xml:space="preserve"> součást</w:t>
      </w:r>
      <w:r w:rsidR="003E41F5">
        <w:rPr>
          <w:rFonts w:ascii="Arial" w:hAnsi="Arial" w:cs="Arial"/>
          <w:sz w:val="20"/>
          <w:szCs w:val="20"/>
          <w:lang w:eastAsia="en-US"/>
        </w:rPr>
        <w:t xml:space="preserve"> příloh</w:t>
      </w:r>
      <w:r w:rsidR="009F0704">
        <w:rPr>
          <w:rFonts w:ascii="Arial" w:hAnsi="Arial" w:cs="Arial"/>
          <w:sz w:val="20"/>
          <w:szCs w:val="20"/>
          <w:lang w:eastAsia="en-US"/>
        </w:rPr>
        <w:t>y</w:t>
      </w:r>
      <w:r w:rsidR="003E41F5">
        <w:rPr>
          <w:rFonts w:ascii="Arial" w:hAnsi="Arial" w:cs="Arial"/>
          <w:sz w:val="20"/>
          <w:szCs w:val="20"/>
          <w:lang w:eastAsia="en-US"/>
        </w:rPr>
        <w:t xml:space="preserve"> č. 6 zadávací dokumentace</w:t>
      </w:r>
      <w:r w:rsidR="00E4338E">
        <w:rPr>
          <w:rFonts w:ascii="Arial" w:hAnsi="Arial" w:cs="Arial"/>
          <w:sz w:val="20"/>
          <w:szCs w:val="20"/>
          <w:lang w:eastAsia="en-US"/>
        </w:rPr>
        <w:t>,</w:t>
      </w:r>
      <w:r w:rsidR="003E41F5">
        <w:rPr>
          <w:rFonts w:ascii="Arial" w:hAnsi="Arial" w:cs="Arial"/>
          <w:sz w:val="20"/>
          <w:szCs w:val="20"/>
          <w:lang w:eastAsia="en-US"/>
        </w:rPr>
        <w:t xml:space="preserve"> v Rozhodnutí </w:t>
      </w:r>
      <w:r w:rsidR="004417CE">
        <w:rPr>
          <w:rFonts w:ascii="Arial" w:hAnsi="Arial" w:cs="Arial"/>
          <w:sz w:val="20"/>
          <w:szCs w:val="20"/>
          <w:lang w:eastAsia="en-US"/>
        </w:rPr>
        <w:t xml:space="preserve">– </w:t>
      </w:r>
      <w:r w:rsidR="00391BC7">
        <w:rPr>
          <w:rFonts w:ascii="Arial" w:hAnsi="Arial" w:cs="Arial"/>
          <w:sz w:val="20"/>
          <w:szCs w:val="20"/>
          <w:lang w:eastAsia="en-US"/>
        </w:rPr>
        <w:t>stavební povolení</w:t>
      </w:r>
      <w:r w:rsidR="004417CE">
        <w:rPr>
          <w:rFonts w:ascii="Arial" w:hAnsi="Arial" w:cs="Arial"/>
          <w:sz w:val="20"/>
          <w:szCs w:val="20"/>
          <w:lang w:eastAsia="en-US"/>
        </w:rPr>
        <w:t xml:space="preserve"> </w:t>
      </w:r>
      <w:r w:rsidR="00C44910">
        <w:rPr>
          <w:rFonts w:ascii="Arial" w:hAnsi="Arial" w:cs="Arial"/>
          <w:sz w:val="20"/>
          <w:szCs w:val="20"/>
          <w:lang w:eastAsia="en-US"/>
        </w:rPr>
        <w:t xml:space="preserve">ze dne </w:t>
      </w:r>
      <w:r w:rsidR="00526BFC">
        <w:rPr>
          <w:rFonts w:ascii="Arial" w:hAnsi="Arial" w:cs="Arial"/>
          <w:sz w:val="20"/>
          <w:szCs w:val="20"/>
          <w:lang w:eastAsia="en-US"/>
        </w:rPr>
        <w:t>26</w:t>
      </w:r>
      <w:r w:rsidR="00C44910">
        <w:rPr>
          <w:rFonts w:ascii="Arial" w:hAnsi="Arial" w:cs="Arial"/>
          <w:sz w:val="20"/>
          <w:szCs w:val="20"/>
          <w:lang w:eastAsia="en-US"/>
        </w:rPr>
        <w:t xml:space="preserve">. </w:t>
      </w:r>
      <w:r w:rsidR="00526BFC">
        <w:rPr>
          <w:rFonts w:ascii="Arial" w:hAnsi="Arial" w:cs="Arial"/>
          <w:sz w:val="20"/>
          <w:szCs w:val="20"/>
          <w:lang w:eastAsia="en-US"/>
        </w:rPr>
        <w:t>4</w:t>
      </w:r>
      <w:r w:rsidR="00D87885">
        <w:rPr>
          <w:rFonts w:ascii="Arial" w:hAnsi="Arial" w:cs="Arial"/>
          <w:sz w:val="20"/>
          <w:szCs w:val="20"/>
          <w:lang w:eastAsia="en-US"/>
        </w:rPr>
        <w:t xml:space="preserve">. </w:t>
      </w:r>
      <w:r w:rsidR="00526BFC">
        <w:rPr>
          <w:rFonts w:ascii="Arial" w:hAnsi="Arial" w:cs="Arial"/>
          <w:sz w:val="20"/>
          <w:szCs w:val="20"/>
          <w:lang w:eastAsia="en-US"/>
        </w:rPr>
        <w:t>2021</w:t>
      </w:r>
      <w:r w:rsidR="00FA50DC">
        <w:rPr>
          <w:rFonts w:ascii="Arial" w:hAnsi="Arial" w:cs="Arial"/>
          <w:sz w:val="20"/>
          <w:szCs w:val="20"/>
          <w:lang w:eastAsia="en-US"/>
        </w:rPr>
        <w:t xml:space="preserve">, </w:t>
      </w:r>
      <w:r w:rsidR="00526BFC">
        <w:rPr>
          <w:rFonts w:ascii="Arial" w:hAnsi="Arial" w:cs="Arial"/>
          <w:sz w:val="20"/>
          <w:szCs w:val="20"/>
          <w:lang w:eastAsia="en-US"/>
        </w:rPr>
        <w:t>sp.zn.</w:t>
      </w:r>
      <w:r w:rsidR="00FA50DC">
        <w:rPr>
          <w:rFonts w:ascii="Arial" w:hAnsi="Arial" w:cs="Arial"/>
          <w:sz w:val="20"/>
          <w:szCs w:val="20"/>
          <w:lang w:eastAsia="en-US"/>
        </w:rPr>
        <w:t xml:space="preserve">: </w:t>
      </w:r>
      <w:r w:rsidR="00526BFC">
        <w:rPr>
          <w:rFonts w:ascii="Arial" w:hAnsi="Arial" w:cs="Arial"/>
          <w:sz w:val="20"/>
          <w:szCs w:val="20"/>
          <w:lang w:eastAsia="en-US"/>
        </w:rPr>
        <w:t>SMUZN Výst.</w:t>
      </w:r>
      <w:r w:rsidR="004C3CEB">
        <w:rPr>
          <w:rFonts w:ascii="Arial" w:hAnsi="Arial" w:cs="Arial"/>
          <w:sz w:val="20"/>
          <w:szCs w:val="20"/>
          <w:lang w:eastAsia="en-US"/>
        </w:rPr>
        <w:t xml:space="preserve"> 11062/2021-PK</w:t>
      </w:r>
      <w:r w:rsidR="00FA50DC">
        <w:rPr>
          <w:rFonts w:ascii="Arial" w:hAnsi="Arial" w:cs="Arial"/>
          <w:sz w:val="20"/>
          <w:szCs w:val="20"/>
          <w:lang w:eastAsia="en-US"/>
        </w:rPr>
        <w:t xml:space="preserve"> (dále rovněž jen „</w:t>
      </w:r>
      <w:r w:rsidR="004C3CEB">
        <w:rPr>
          <w:rFonts w:ascii="Arial" w:hAnsi="Arial" w:cs="Arial"/>
          <w:sz w:val="20"/>
          <w:szCs w:val="20"/>
          <w:lang w:eastAsia="en-US"/>
        </w:rPr>
        <w:t>Stavební povolení</w:t>
      </w:r>
      <w:r w:rsidR="00FA50DC">
        <w:rPr>
          <w:rFonts w:ascii="Arial" w:hAnsi="Arial" w:cs="Arial"/>
          <w:sz w:val="20"/>
          <w:szCs w:val="20"/>
          <w:lang w:eastAsia="en-US"/>
        </w:rPr>
        <w:t>“)</w:t>
      </w:r>
      <w:r w:rsidR="003E41F5">
        <w:rPr>
          <w:rFonts w:ascii="Arial" w:hAnsi="Arial" w:cs="Arial"/>
          <w:sz w:val="20"/>
          <w:szCs w:val="20"/>
          <w:lang w:eastAsia="en-US"/>
        </w:rPr>
        <w:t>, které tvoří přílohu č. 7 zadávací dokumentace</w:t>
      </w:r>
      <w:r w:rsidR="00C00158">
        <w:rPr>
          <w:rFonts w:ascii="Arial" w:hAnsi="Arial" w:cs="Arial"/>
          <w:sz w:val="20"/>
          <w:szCs w:val="20"/>
          <w:lang w:eastAsia="en-US"/>
        </w:rPr>
        <w:t xml:space="preserve"> a </w:t>
      </w:r>
      <w:r w:rsidR="008025D2">
        <w:rPr>
          <w:rFonts w:ascii="Arial" w:hAnsi="Arial" w:cs="Arial"/>
          <w:sz w:val="20"/>
          <w:szCs w:val="20"/>
          <w:lang w:eastAsia="en-US"/>
        </w:rPr>
        <w:t>za podmí</w:t>
      </w:r>
      <w:r w:rsidR="00546A57">
        <w:rPr>
          <w:rFonts w:ascii="Arial" w:hAnsi="Arial" w:cs="Arial"/>
          <w:sz w:val="20"/>
          <w:szCs w:val="20"/>
          <w:lang w:eastAsia="en-US"/>
        </w:rPr>
        <w:t xml:space="preserve">nek stanovených ve </w:t>
      </w:r>
      <w:r w:rsidR="00F625C0">
        <w:rPr>
          <w:rFonts w:ascii="Arial" w:hAnsi="Arial" w:cs="Arial"/>
          <w:sz w:val="20"/>
          <w:szCs w:val="20"/>
          <w:lang w:eastAsia="en-US"/>
        </w:rPr>
        <w:t>v</w:t>
      </w:r>
      <w:r w:rsidR="00546A57">
        <w:rPr>
          <w:rFonts w:ascii="Arial" w:hAnsi="Arial" w:cs="Arial"/>
          <w:sz w:val="20"/>
          <w:szCs w:val="20"/>
          <w:lang w:eastAsia="en-US"/>
        </w:rPr>
        <w:t xml:space="preserve">yjádřeních </w:t>
      </w:r>
      <w:r w:rsidR="00F625C0">
        <w:rPr>
          <w:rFonts w:ascii="Arial" w:hAnsi="Arial" w:cs="Arial"/>
          <w:sz w:val="20"/>
          <w:szCs w:val="20"/>
          <w:lang w:eastAsia="en-US"/>
        </w:rPr>
        <w:t>a stanoviscích</w:t>
      </w:r>
      <w:r w:rsidR="00C00158">
        <w:rPr>
          <w:rFonts w:ascii="Arial" w:hAnsi="Arial" w:cs="Arial"/>
          <w:i/>
          <w:sz w:val="20"/>
          <w:szCs w:val="20"/>
        </w:rPr>
        <w:t xml:space="preserve">, </w:t>
      </w:r>
      <w:r w:rsidR="00C00158">
        <w:rPr>
          <w:rFonts w:ascii="Arial" w:hAnsi="Arial" w:cs="Arial"/>
          <w:iCs/>
          <w:sz w:val="20"/>
          <w:szCs w:val="20"/>
        </w:rPr>
        <w:t xml:space="preserve">které tvoří </w:t>
      </w:r>
      <w:r w:rsidR="004348F7">
        <w:rPr>
          <w:rFonts w:ascii="Arial" w:hAnsi="Arial" w:cs="Arial"/>
          <w:iCs/>
          <w:sz w:val="20"/>
          <w:szCs w:val="20"/>
        </w:rPr>
        <w:t>dokladovou část projektové dokumentace (příloha č. 5 zadávací dokumentace)</w:t>
      </w:r>
      <w:r w:rsidR="009D0E7F">
        <w:rPr>
          <w:rFonts w:ascii="Arial" w:hAnsi="Arial" w:cs="Arial"/>
          <w:iCs/>
          <w:sz w:val="20"/>
          <w:szCs w:val="20"/>
        </w:rPr>
        <w:t>.</w:t>
      </w:r>
    </w:p>
    <w:p w14:paraId="33EA8244" w14:textId="48412266" w:rsidR="00A634AB" w:rsidRPr="00494D17" w:rsidRDefault="00A634AB" w:rsidP="009D5916">
      <w:pPr>
        <w:spacing w:before="240" w:after="240" w:line="360" w:lineRule="auto"/>
        <w:jc w:val="both"/>
        <w:rPr>
          <w:rFonts w:ascii="Arial" w:hAnsi="Arial" w:cs="Arial"/>
          <w:sz w:val="20"/>
          <w:szCs w:val="20"/>
          <w:lang w:eastAsia="en-US"/>
        </w:rPr>
      </w:pPr>
      <w:r w:rsidRPr="00494D17">
        <w:rPr>
          <w:rFonts w:ascii="Arial" w:hAnsi="Arial" w:cs="Arial"/>
          <w:sz w:val="20"/>
          <w:szCs w:val="20"/>
          <w:lang w:eastAsia="en-US"/>
        </w:rPr>
        <w:t xml:space="preserve">Zhotovitel se zavazuje dílo provést dle zadávacích podmínek včetně </w:t>
      </w:r>
      <w:r w:rsidR="00F95DAC">
        <w:rPr>
          <w:rFonts w:ascii="Arial" w:hAnsi="Arial" w:cs="Arial"/>
          <w:sz w:val="20"/>
          <w:szCs w:val="20"/>
          <w:lang w:eastAsia="en-US"/>
        </w:rPr>
        <w:t>projektov</w:t>
      </w:r>
      <w:r w:rsidR="00241E37">
        <w:rPr>
          <w:rFonts w:ascii="Arial" w:hAnsi="Arial" w:cs="Arial"/>
          <w:sz w:val="20"/>
          <w:szCs w:val="20"/>
          <w:lang w:eastAsia="en-US"/>
        </w:rPr>
        <w:t>é</w:t>
      </w:r>
      <w:r w:rsidR="00F95DAC">
        <w:rPr>
          <w:rFonts w:ascii="Arial" w:hAnsi="Arial" w:cs="Arial"/>
          <w:sz w:val="20"/>
          <w:szCs w:val="20"/>
          <w:lang w:eastAsia="en-US"/>
        </w:rPr>
        <w:t xml:space="preserve"> dokumentac</w:t>
      </w:r>
      <w:r w:rsidR="00241E37">
        <w:rPr>
          <w:rFonts w:ascii="Arial" w:hAnsi="Arial" w:cs="Arial"/>
          <w:sz w:val="20"/>
          <w:szCs w:val="20"/>
          <w:lang w:eastAsia="en-US"/>
        </w:rPr>
        <w:t>e</w:t>
      </w:r>
      <w:r w:rsidR="00E44197">
        <w:rPr>
          <w:rFonts w:ascii="Arial" w:hAnsi="Arial" w:cs="Arial"/>
          <w:sz w:val="20"/>
          <w:szCs w:val="20"/>
          <w:lang w:eastAsia="en-US"/>
        </w:rPr>
        <w:t>,</w:t>
      </w:r>
      <w:r w:rsidR="003E3868">
        <w:rPr>
          <w:rFonts w:ascii="Arial" w:hAnsi="Arial" w:cs="Arial"/>
          <w:sz w:val="20"/>
          <w:szCs w:val="20"/>
          <w:lang w:eastAsia="en-US"/>
        </w:rPr>
        <w:t xml:space="preserve"> závazného návrhu smlouvy o dílo, který tvoří přílohu č. 4 zadávací dokumentace</w:t>
      </w:r>
      <w:r w:rsidR="00E44197">
        <w:rPr>
          <w:rFonts w:ascii="Arial" w:hAnsi="Arial" w:cs="Arial"/>
          <w:sz w:val="20"/>
          <w:szCs w:val="20"/>
          <w:lang w:eastAsia="en-US"/>
        </w:rPr>
        <w:t xml:space="preserve"> a vydaných veřejnoprávních povolení</w:t>
      </w:r>
      <w:r w:rsidRPr="00494D17">
        <w:rPr>
          <w:rFonts w:ascii="Arial" w:hAnsi="Arial" w:cs="Arial"/>
          <w:sz w:val="20"/>
          <w:szCs w:val="20"/>
          <w:lang w:eastAsia="en-US"/>
        </w:rPr>
        <w:t xml:space="preserve">. Veškeré požadavky na zhotovitele vyplývající </w:t>
      </w:r>
      <w:r w:rsidR="00F95DAC">
        <w:rPr>
          <w:rFonts w:ascii="Arial" w:hAnsi="Arial" w:cs="Arial"/>
          <w:sz w:val="20"/>
          <w:szCs w:val="20"/>
          <w:lang w:eastAsia="en-US"/>
        </w:rPr>
        <w:t>z projektov</w:t>
      </w:r>
      <w:r w:rsidR="00241E37">
        <w:rPr>
          <w:rFonts w:ascii="Arial" w:hAnsi="Arial" w:cs="Arial"/>
          <w:sz w:val="20"/>
          <w:szCs w:val="20"/>
          <w:lang w:eastAsia="en-US"/>
        </w:rPr>
        <w:t>é</w:t>
      </w:r>
      <w:r w:rsidR="00F95DAC">
        <w:rPr>
          <w:rFonts w:ascii="Arial" w:hAnsi="Arial" w:cs="Arial"/>
          <w:sz w:val="20"/>
          <w:szCs w:val="20"/>
          <w:lang w:eastAsia="en-US"/>
        </w:rPr>
        <w:t xml:space="preserve"> dokumentac</w:t>
      </w:r>
      <w:r w:rsidR="00241E37">
        <w:rPr>
          <w:rFonts w:ascii="Arial" w:hAnsi="Arial" w:cs="Arial"/>
          <w:sz w:val="20"/>
          <w:szCs w:val="20"/>
          <w:lang w:eastAsia="en-US"/>
        </w:rPr>
        <w:t>e</w:t>
      </w:r>
      <w:r w:rsidR="003E3868">
        <w:rPr>
          <w:rFonts w:ascii="Arial" w:hAnsi="Arial" w:cs="Arial"/>
          <w:sz w:val="20"/>
          <w:szCs w:val="20"/>
          <w:lang w:eastAsia="en-US"/>
        </w:rPr>
        <w:t xml:space="preserve"> a smlouvy o dílo</w:t>
      </w:r>
      <w:r w:rsidRPr="00494D17">
        <w:rPr>
          <w:rFonts w:ascii="Arial" w:hAnsi="Arial" w:cs="Arial"/>
          <w:sz w:val="20"/>
          <w:szCs w:val="20"/>
          <w:lang w:eastAsia="en-US"/>
        </w:rPr>
        <w:t xml:space="preserve"> jsou pro zhotovitele závazné a již musí být zahrnuty v nabídce </w:t>
      </w:r>
      <w:r w:rsidR="005D3A63">
        <w:rPr>
          <w:rFonts w:ascii="Arial" w:hAnsi="Arial" w:cs="Arial"/>
          <w:sz w:val="20"/>
          <w:szCs w:val="20"/>
          <w:lang w:eastAsia="en-US"/>
        </w:rPr>
        <w:t>dodavatele</w:t>
      </w:r>
      <w:r w:rsidRPr="00494D17">
        <w:rPr>
          <w:rFonts w:ascii="Arial" w:hAnsi="Arial" w:cs="Arial"/>
          <w:sz w:val="20"/>
          <w:szCs w:val="20"/>
          <w:lang w:eastAsia="en-US"/>
        </w:rPr>
        <w:t>.</w:t>
      </w:r>
    </w:p>
    <w:p w14:paraId="33EA8247" w14:textId="753EDF6A" w:rsidR="00932FA3" w:rsidRDefault="00A634AB" w:rsidP="00F95DAC">
      <w:pPr>
        <w:spacing w:before="240" w:after="240" w:line="360" w:lineRule="auto"/>
        <w:jc w:val="both"/>
        <w:rPr>
          <w:rFonts w:ascii="Arial" w:hAnsi="Arial" w:cs="Arial"/>
          <w:sz w:val="20"/>
          <w:szCs w:val="20"/>
          <w:lang w:eastAsia="en-US"/>
        </w:rPr>
      </w:pPr>
      <w:r w:rsidRPr="00494D17">
        <w:rPr>
          <w:rFonts w:ascii="Arial" w:hAnsi="Arial" w:cs="Arial"/>
          <w:sz w:val="20"/>
          <w:szCs w:val="20"/>
          <w:lang w:eastAsia="en-US"/>
        </w:rPr>
        <w:t>Zadavatel zdůrazňuje, že zhotovitel díla musí dodržet všechny technické a technologické postupy v rámci realizace jednotlivých prací na zakázce.</w:t>
      </w:r>
    </w:p>
    <w:p w14:paraId="75E54405" w14:textId="253C673F" w:rsidR="00FD5244" w:rsidRPr="005B6D19" w:rsidRDefault="00FD5244" w:rsidP="00FD5244">
      <w:pPr>
        <w:pStyle w:val="Zkladntext"/>
        <w:keepLines/>
        <w:spacing w:before="360" w:after="240"/>
        <w:ind w:right="147"/>
        <w:rPr>
          <w:rFonts w:ascii="Arial" w:hAnsi="Arial" w:cs="Arial"/>
          <w:b/>
          <w:u w:val="single"/>
          <w:lang w:eastAsia="en-US"/>
        </w:rPr>
      </w:pPr>
      <w:r w:rsidRPr="007C42B4">
        <w:rPr>
          <w:rFonts w:ascii="Arial" w:hAnsi="Arial" w:cs="Arial"/>
          <w:b/>
          <w:lang w:eastAsia="en-US"/>
        </w:rPr>
        <w:t xml:space="preserve">Předpokládaná hodnota veřejné zakázky činí </w:t>
      </w:r>
      <w:r w:rsidR="007F1DFB">
        <w:rPr>
          <w:rFonts w:ascii="Arial" w:hAnsi="Arial" w:cs="Arial"/>
          <w:b/>
          <w:u w:val="single"/>
          <w:lang w:eastAsia="en-US"/>
        </w:rPr>
        <w:t>1</w:t>
      </w:r>
      <w:r w:rsidR="006B0A85">
        <w:rPr>
          <w:rFonts w:ascii="Arial" w:hAnsi="Arial" w:cs="Arial"/>
          <w:b/>
          <w:u w:val="single"/>
          <w:lang w:eastAsia="en-US"/>
        </w:rPr>
        <w:t>2</w:t>
      </w:r>
      <w:r w:rsidR="00260142">
        <w:rPr>
          <w:rFonts w:ascii="Arial" w:hAnsi="Arial" w:cs="Arial"/>
          <w:b/>
          <w:u w:val="single"/>
          <w:lang w:eastAsia="en-US"/>
        </w:rPr>
        <w:t>.</w:t>
      </w:r>
      <w:r w:rsidR="006B0A85">
        <w:rPr>
          <w:rFonts w:ascii="Arial" w:hAnsi="Arial" w:cs="Arial"/>
          <w:b/>
          <w:u w:val="single"/>
          <w:lang w:eastAsia="en-US"/>
        </w:rPr>
        <w:t>455</w:t>
      </w:r>
      <w:r w:rsidR="00260142">
        <w:rPr>
          <w:rFonts w:ascii="Arial" w:hAnsi="Arial" w:cs="Arial"/>
          <w:b/>
          <w:u w:val="single"/>
          <w:lang w:eastAsia="en-US"/>
        </w:rPr>
        <w:t>.</w:t>
      </w:r>
      <w:r w:rsidR="006B0A85">
        <w:rPr>
          <w:rFonts w:ascii="Arial" w:hAnsi="Arial" w:cs="Arial"/>
          <w:b/>
          <w:u w:val="single"/>
          <w:lang w:eastAsia="en-US"/>
        </w:rPr>
        <w:t>195</w:t>
      </w:r>
      <w:r w:rsidR="007F1DFB">
        <w:rPr>
          <w:rFonts w:ascii="Arial" w:hAnsi="Arial" w:cs="Arial"/>
          <w:b/>
          <w:u w:val="single"/>
          <w:lang w:eastAsia="en-US"/>
        </w:rPr>
        <w:t>,</w:t>
      </w:r>
      <w:r w:rsidR="008744A8">
        <w:rPr>
          <w:rFonts w:ascii="Arial" w:hAnsi="Arial" w:cs="Arial"/>
          <w:b/>
          <w:u w:val="single"/>
          <w:lang w:eastAsia="en-US"/>
        </w:rPr>
        <w:t>44</w:t>
      </w:r>
      <w:r w:rsidR="00FB1A6B" w:rsidRPr="005B6D19">
        <w:rPr>
          <w:rFonts w:ascii="Arial" w:hAnsi="Arial" w:cs="Arial"/>
          <w:b/>
          <w:u w:val="single"/>
          <w:lang w:eastAsia="en-US"/>
        </w:rPr>
        <w:t xml:space="preserve"> </w:t>
      </w:r>
      <w:r w:rsidRPr="005B6D19">
        <w:rPr>
          <w:rFonts w:ascii="Arial" w:hAnsi="Arial" w:cs="Arial"/>
          <w:b/>
          <w:u w:val="single"/>
          <w:lang w:eastAsia="en-US"/>
        </w:rPr>
        <w:t>Kč bez DPH.</w:t>
      </w:r>
    </w:p>
    <w:p w14:paraId="33A948FA" w14:textId="0CA8C04F" w:rsidR="00837CEC" w:rsidRPr="00696564" w:rsidRDefault="00837CEC" w:rsidP="00357B44">
      <w:pPr>
        <w:pStyle w:val="Nadpis2"/>
        <w:numPr>
          <w:ilvl w:val="0"/>
          <w:numId w:val="0"/>
        </w:numPr>
        <w:spacing w:after="0" w:line="360" w:lineRule="auto"/>
        <w:rPr>
          <w:b w:val="0"/>
          <w:bCs w:val="0"/>
          <w:color w:val="auto"/>
          <w:sz w:val="20"/>
          <w:szCs w:val="20"/>
        </w:rPr>
      </w:pPr>
      <w:r w:rsidRPr="00696564">
        <w:rPr>
          <w:b w:val="0"/>
          <w:bCs w:val="0"/>
          <w:color w:val="auto"/>
          <w:sz w:val="20"/>
          <w:szCs w:val="20"/>
        </w:rPr>
        <w:t>Klasifikace předmětu dle nařízení Evropského parlamentu a Rady (ES) č. 2195/2002 a nařízení Komise č. 213/2008</w:t>
      </w:r>
    </w:p>
    <w:tbl>
      <w:tblPr>
        <w:tblpPr w:leftFromText="141" w:rightFromText="141" w:vertAnchor="text" w:horzAnchor="margin" w:tblpXSpec="center" w:tblpY="74"/>
        <w:tblW w:w="0" w:type="auto"/>
        <w:tblLayout w:type="fixed"/>
        <w:tblCellMar>
          <w:left w:w="70" w:type="dxa"/>
          <w:right w:w="70" w:type="dxa"/>
        </w:tblCellMar>
        <w:tblLook w:val="0000" w:firstRow="0" w:lastRow="0" w:firstColumn="0" w:lastColumn="0" w:noHBand="0" w:noVBand="0"/>
      </w:tblPr>
      <w:tblGrid>
        <w:gridCol w:w="3804"/>
        <w:gridCol w:w="1994"/>
      </w:tblGrid>
      <w:tr w:rsidR="00837CEC" w:rsidRPr="00696564" w14:paraId="3A866BB0" w14:textId="77777777" w:rsidTr="00B82D78">
        <w:tc>
          <w:tcPr>
            <w:tcW w:w="3804" w:type="dxa"/>
            <w:tcBorders>
              <w:top w:val="single" w:sz="4" w:space="0" w:color="000000"/>
              <w:left w:val="single" w:sz="4" w:space="0" w:color="000000"/>
              <w:bottom w:val="single" w:sz="4" w:space="0" w:color="000000"/>
            </w:tcBorders>
            <w:shd w:val="clear" w:color="auto" w:fill="A0A5A8"/>
            <w:vAlign w:val="center"/>
          </w:tcPr>
          <w:p w14:paraId="00616FAC" w14:textId="77777777" w:rsidR="00837CEC" w:rsidRPr="00696564" w:rsidRDefault="00837CEC" w:rsidP="00B82D78">
            <w:pPr>
              <w:suppressAutoHyphens/>
              <w:snapToGrid w:val="0"/>
              <w:spacing w:before="120" w:line="360" w:lineRule="auto"/>
              <w:jc w:val="center"/>
              <w:rPr>
                <w:rFonts w:ascii="Arial" w:hAnsi="Arial" w:cs="Arial"/>
                <w:b/>
                <w:sz w:val="20"/>
                <w:szCs w:val="20"/>
                <w:lang w:eastAsia="ar-SA"/>
              </w:rPr>
            </w:pPr>
            <w:r w:rsidRPr="00696564">
              <w:rPr>
                <w:rFonts w:ascii="Arial" w:hAnsi="Arial" w:cs="Arial"/>
                <w:b/>
                <w:sz w:val="20"/>
                <w:szCs w:val="20"/>
                <w:lang w:eastAsia="ar-SA"/>
              </w:rPr>
              <w:t>Předmět</w:t>
            </w:r>
          </w:p>
        </w:tc>
        <w:tc>
          <w:tcPr>
            <w:tcW w:w="1994" w:type="dxa"/>
            <w:tcBorders>
              <w:top w:val="single" w:sz="4" w:space="0" w:color="000000"/>
              <w:left w:val="single" w:sz="4" w:space="0" w:color="000000"/>
              <w:bottom w:val="single" w:sz="4" w:space="0" w:color="000000"/>
              <w:right w:val="single" w:sz="4" w:space="0" w:color="000000"/>
            </w:tcBorders>
            <w:shd w:val="clear" w:color="auto" w:fill="A0A5A8"/>
            <w:vAlign w:val="center"/>
          </w:tcPr>
          <w:p w14:paraId="3505CC96" w14:textId="77777777" w:rsidR="00837CEC" w:rsidRPr="00696564" w:rsidRDefault="00837CEC" w:rsidP="00B82D78">
            <w:pPr>
              <w:suppressAutoHyphens/>
              <w:snapToGrid w:val="0"/>
              <w:spacing w:before="120" w:line="360" w:lineRule="auto"/>
              <w:jc w:val="center"/>
              <w:rPr>
                <w:rFonts w:ascii="Arial" w:hAnsi="Arial" w:cs="Arial"/>
                <w:b/>
                <w:sz w:val="20"/>
                <w:szCs w:val="20"/>
                <w:lang w:eastAsia="ar-SA"/>
              </w:rPr>
            </w:pPr>
            <w:r w:rsidRPr="00696564">
              <w:rPr>
                <w:rFonts w:ascii="Arial" w:hAnsi="Arial" w:cs="Arial"/>
                <w:b/>
                <w:sz w:val="20"/>
                <w:szCs w:val="20"/>
                <w:lang w:eastAsia="ar-SA"/>
              </w:rPr>
              <w:t>CPV</w:t>
            </w:r>
          </w:p>
        </w:tc>
      </w:tr>
      <w:tr w:rsidR="00837CEC" w:rsidRPr="00696564" w14:paraId="7CF2D3B1" w14:textId="77777777" w:rsidTr="00B82D78">
        <w:trPr>
          <w:trHeight w:val="499"/>
        </w:trPr>
        <w:tc>
          <w:tcPr>
            <w:tcW w:w="3804" w:type="dxa"/>
            <w:tcBorders>
              <w:top w:val="single" w:sz="4" w:space="0" w:color="000000"/>
              <w:left w:val="single" w:sz="4" w:space="0" w:color="000000"/>
              <w:bottom w:val="single" w:sz="4" w:space="0" w:color="000000"/>
            </w:tcBorders>
            <w:shd w:val="clear" w:color="auto" w:fill="auto"/>
            <w:vAlign w:val="center"/>
          </w:tcPr>
          <w:p w14:paraId="51DE14F4" w14:textId="5DD165EA" w:rsidR="00837CEC" w:rsidRPr="00A1167F" w:rsidRDefault="002017D9" w:rsidP="00B82D78">
            <w:pPr>
              <w:suppressAutoHyphens/>
              <w:snapToGrid w:val="0"/>
              <w:spacing w:line="360" w:lineRule="auto"/>
              <w:jc w:val="center"/>
              <w:rPr>
                <w:rFonts w:ascii="Arial" w:hAnsi="Arial" w:cs="Arial"/>
                <w:bCs/>
                <w:sz w:val="20"/>
                <w:szCs w:val="20"/>
                <w:lang w:val="x-none" w:eastAsia="ar-SA"/>
              </w:rPr>
            </w:pPr>
            <w:r w:rsidRPr="00A1167F">
              <w:rPr>
                <w:rFonts w:ascii="Arial" w:hAnsi="Arial" w:cs="Arial"/>
                <w:bCs/>
                <w:sz w:val="20"/>
                <w:szCs w:val="20"/>
                <w:lang w:val="x-none" w:eastAsia="ar-SA"/>
              </w:rPr>
              <w:t>Stavební práce</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6C28F" w14:textId="1D0791C4" w:rsidR="00837CEC" w:rsidRPr="00A1167F" w:rsidRDefault="002017D9" w:rsidP="00B82D78">
            <w:pPr>
              <w:suppressAutoHyphens/>
              <w:autoSpaceDE w:val="0"/>
              <w:snapToGrid w:val="0"/>
              <w:spacing w:line="360" w:lineRule="auto"/>
              <w:jc w:val="center"/>
              <w:rPr>
                <w:rFonts w:ascii="Arial" w:hAnsi="Arial" w:cs="Arial"/>
                <w:bCs/>
                <w:sz w:val="20"/>
                <w:szCs w:val="20"/>
                <w:lang w:val="x-none" w:eastAsia="ar-SA"/>
              </w:rPr>
            </w:pPr>
            <w:r w:rsidRPr="00A1167F">
              <w:rPr>
                <w:rFonts w:ascii="Arial" w:hAnsi="Arial" w:cs="Arial"/>
                <w:bCs/>
                <w:sz w:val="20"/>
                <w:szCs w:val="20"/>
                <w:lang w:val="x-none" w:eastAsia="ar-SA"/>
              </w:rPr>
              <w:t>45000000-7</w:t>
            </w:r>
          </w:p>
        </w:tc>
      </w:tr>
      <w:tr w:rsidR="003A648D" w:rsidRPr="00696564" w14:paraId="341094E1" w14:textId="77777777" w:rsidTr="00B82D78">
        <w:trPr>
          <w:trHeight w:val="499"/>
        </w:trPr>
        <w:tc>
          <w:tcPr>
            <w:tcW w:w="3804" w:type="dxa"/>
            <w:tcBorders>
              <w:top w:val="single" w:sz="4" w:space="0" w:color="000000"/>
              <w:left w:val="single" w:sz="4" w:space="0" w:color="000000"/>
              <w:bottom w:val="single" w:sz="4" w:space="0" w:color="000000"/>
            </w:tcBorders>
            <w:shd w:val="clear" w:color="auto" w:fill="auto"/>
            <w:vAlign w:val="center"/>
          </w:tcPr>
          <w:p w14:paraId="0AB03526" w14:textId="2CB3C7F4" w:rsidR="003A648D" w:rsidRPr="00487102" w:rsidRDefault="00375056" w:rsidP="003A648D">
            <w:pPr>
              <w:suppressAutoHyphens/>
              <w:snapToGrid w:val="0"/>
              <w:spacing w:line="276" w:lineRule="auto"/>
              <w:jc w:val="center"/>
              <w:rPr>
                <w:rFonts w:ascii="Arial" w:hAnsi="Arial" w:cs="Arial"/>
                <w:bCs/>
                <w:sz w:val="20"/>
                <w:szCs w:val="20"/>
                <w:lang w:eastAsia="ar-SA"/>
              </w:rPr>
            </w:pPr>
            <w:r>
              <w:rPr>
                <w:rFonts w:ascii="Arial" w:hAnsi="Arial" w:cs="Arial"/>
                <w:bCs/>
                <w:sz w:val="20"/>
                <w:szCs w:val="20"/>
                <w:lang w:eastAsia="ar-SA"/>
              </w:rPr>
              <w:t>Opravy střech</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3B26C" w14:textId="53544C7C" w:rsidR="003A648D" w:rsidRPr="005E414D" w:rsidRDefault="00375056" w:rsidP="003A648D">
            <w:pPr>
              <w:suppressAutoHyphens/>
              <w:autoSpaceDE w:val="0"/>
              <w:snapToGrid w:val="0"/>
              <w:spacing w:line="360" w:lineRule="auto"/>
              <w:jc w:val="center"/>
              <w:rPr>
                <w:rFonts w:ascii="Arial" w:hAnsi="Arial" w:cs="Arial"/>
                <w:bCs/>
                <w:sz w:val="20"/>
                <w:szCs w:val="20"/>
                <w:lang w:eastAsia="ar-SA"/>
              </w:rPr>
            </w:pPr>
            <w:r>
              <w:rPr>
                <w:rFonts w:ascii="Arial" w:hAnsi="Arial" w:cs="Arial"/>
                <w:bCs/>
                <w:sz w:val="20"/>
                <w:szCs w:val="20"/>
                <w:lang w:eastAsia="ar-SA"/>
              </w:rPr>
              <w:t>45</w:t>
            </w:r>
            <w:r w:rsidR="00547E98">
              <w:rPr>
                <w:rFonts w:ascii="Arial" w:hAnsi="Arial" w:cs="Arial"/>
                <w:bCs/>
                <w:sz w:val="20"/>
                <w:szCs w:val="20"/>
                <w:lang w:eastAsia="ar-SA"/>
              </w:rPr>
              <w:t>261910-6</w:t>
            </w:r>
          </w:p>
        </w:tc>
      </w:tr>
      <w:tr w:rsidR="00375056" w:rsidRPr="00696564" w14:paraId="3EB9EBB6" w14:textId="77777777" w:rsidTr="00B82D78">
        <w:trPr>
          <w:trHeight w:val="499"/>
        </w:trPr>
        <w:tc>
          <w:tcPr>
            <w:tcW w:w="3804" w:type="dxa"/>
            <w:tcBorders>
              <w:top w:val="single" w:sz="4" w:space="0" w:color="000000"/>
              <w:left w:val="single" w:sz="4" w:space="0" w:color="000000"/>
              <w:bottom w:val="single" w:sz="4" w:space="0" w:color="000000"/>
            </w:tcBorders>
            <w:shd w:val="clear" w:color="auto" w:fill="auto"/>
            <w:vAlign w:val="center"/>
          </w:tcPr>
          <w:p w14:paraId="64F6B64B" w14:textId="0C90A845" w:rsidR="00375056" w:rsidRDefault="00547E98" w:rsidP="003A648D">
            <w:pPr>
              <w:suppressAutoHyphens/>
              <w:snapToGrid w:val="0"/>
              <w:spacing w:line="276" w:lineRule="auto"/>
              <w:jc w:val="center"/>
              <w:rPr>
                <w:rFonts w:ascii="Arial" w:hAnsi="Arial" w:cs="Arial"/>
                <w:bCs/>
                <w:sz w:val="20"/>
                <w:szCs w:val="20"/>
                <w:lang w:eastAsia="ar-SA"/>
              </w:rPr>
            </w:pPr>
            <w:r>
              <w:rPr>
                <w:rFonts w:ascii="Arial" w:hAnsi="Arial" w:cs="Arial"/>
                <w:bCs/>
                <w:sz w:val="20"/>
                <w:szCs w:val="20"/>
                <w:lang w:eastAsia="ar-SA"/>
              </w:rPr>
              <w:t xml:space="preserve">Historicky nebo architektonicky mimořádně zajímavé budovy </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C529B" w14:textId="244DA1F6" w:rsidR="00375056" w:rsidRDefault="00547E98" w:rsidP="003A648D">
            <w:pPr>
              <w:suppressAutoHyphens/>
              <w:autoSpaceDE w:val="0"/>
              <w:snapToGrid w:val="0"/>
              <w:spacing w:line="360" w:lineRule="auto"/>
              <w:jc w:val="center"/>
              <w:rPr>
                <w:rFonts w:ascii="Arial" w:hAnsi="Arial" w:cs="Arial"/>
                <w:bCs/>
                <w:sz w:val="20"/>
                <w:szCs w:val="20"/>
                <w:lang w:eastAsia="ar-SA"/>
              </w:rPr>
            </w:pPr>
            <w:r>
              <w:rPr>
                <w:rFonts w:ascii="Arial" w:hAnsi="Arial" w:cs="Arial"/>
                <w:bCs/>
                <w:sz w:val="20"/>
                <w:szCs w:val="20"/>
                <w:lang w:eastAsia="ar-SA"/>
              </w:rPr>
              <w:t>4521235</w:t>
            </w:r>
            <w:r w:rsidR="008A7BF7">
              <w:rPr>
                <w:rFonts w:ascii="Arial" w:hAnsi="Arial" w:cs="Arial"/>
                <w:bCs/>
                <w:sz w:val="20"/>
                <w:szCs w:val="20"/>
                <w:lang w:eastAsia="ar-SA"/>
              </w:rPr>
              <w:t>0-4</w:t>
            </w:r>
          </w:p>
        </w:tc>
      </w:tr>
    </w:tbl>
    <w:p w14:paraId="06776246" w14:textId="77777777" w:rsidR="0073365A" w:rsidRDefault="0073365A" w:rsidP="0088598C">
      <w:pPr>
        <w:spacing w:before="120" w:after="120" w:line="360" w:lineRule="auto"/>
        <w:rPr>
          <w:rFonts w:ascii="Arial" w:hAnsi="Arial" w:cs="Arial"/>
          <w:bCs/>
          <w:sz w:val="20"/>
          <w:szCs w:val="20"/>
          <w:lang w:eastAsia="en-US"/>
        </w:rPr>
      </w:pPr>
    </w:p>
    <w:p w14:paraId="36947D6C" w14:textId="77777777" w:rsidR="000D07E4" w:rsidRDefault="000D07E4" w:rsidP="0088598C">
      <w:pPr>
        <w:spacing w:before="120" w:after="120" w:line="360" w:lineRule="auto"/>
        <w:rPr>
          <w:rFonts w:ascii="Arial" w:hAnsi="Arial" w:cs="Arial"/>
          <w:bCs/>
          <w:sz w:val="20"/>
          <w:szCs w:val="20"/>
          <w:lang w:eastAsia="en-US"/>
        </w:rPr>
      </w:pPr>
    </w:p>
    <w:p w14:paraId="39BB546A" w14:textId="77777777" w:rsidR="00ED55D5" w:rsidRDefault="00ED55D5" w:rsidP="00ED55D5"/>
    <w:p w14:paraId="04DEEFC4" w14:textId="77777777" w:rsidR="00ED55D5" w:rsidRDefault="00ED55D5" w:rsidP="00ED55D5"/>
    <w:p w14:paraId="165649B1" w14:textId="77777777" w:rsidR="00375056" w:rsidRPr="00ED55D5" w:rsidRDefault="00375056" w:rsidP="00ED55D5"/>
    <w:p w14:paraId="42E8E4EC" w14:textId="77777777" w:rsidR="00375056" w:rsidRDefault="00375056" w:rsidP="00375056">
      <w:pPr>
        <w:autoSpaceDE w:val="0"/>
        <w:autoSpaceDN w:val="0"/>
        <w:adjustRightInd w:val="0"/>
        <w:rPr>
          <w:rFonts w:ascii="Verdana-Italic" w:hAnsi="Verdana-Italic" w:cs="Verdana-Italic"/>
          <w:i/>
          <w:iCs/>
          <w:sz w:val="16"/>
          <w:szCs w:val="16"/>
        </w:rPr>
      </w:pPr>
    </w:p>
    <w:p w14:paraId="35F1FB40" w14:textId="77777777" w:rsidR="00375056" w:rsidRDefault="00375056" w:rsidP="00375056">
      <w:pPr>
        <w:autoSpaceDE w:val="0"/>
        <w:autoSpaceDN w:val="0"/>
        <w:adjustRightInd w:val="0"/>
        <w:rPr>
          <w:rFonts w:ascii="Verdana-Italic" w:hAnsi="Verdana-Italic" w:cs="Verdana-Italic"/>
          <w:i/>
          <w:iCs/>
          <w:sz w:val="16"/>
          <w:szCs w:val="16"/>
        </w:rPr>
      </w:pPr>
    </w:p>
    <w:p w14:paraId="03493AE7" w14:textId="4429F269" w:rsidR="001E7566" w:rsidRPr="00A96C64" w:rsidRDefault="00A96C64" w:rsidP="003B369D">
      <w:pPr>
        <w:pStyle w:val="Nadpis1"/>
        <w:keepNext w:val="0"/>
        <w:keepLines/>
        <w:numPr>
          <w:ilvl w:val="0"/>
          <w:numId w:val="9"/>
        </w:numPr>
        <w:shd w:val="pct5" w:color="auto" w:fill="auto"/>
        <w:spacing w:before="360" w:line="360" w:lineRule="auto"/>
        <w:ind w:left="851" w:hanging="851"/>
        <w:rPr>
          <w:noProof w:val="0"/>
          <w:color w:val="auto"/>
          <w:szCs w:val="24"/>
        </w:rPr>
      </w:pPr>
      <w:bookmarkStart w:id="12" w:name="_Toc271267040"/>
      <w:r w:rsidRPr="00706887">
        <w:rPr>
          <w:noProof w:val="0"/>
          <w:color w:val="auto"/>
          <w:szCs w:val="24"/>
        </w:rPr>
        <w:t>DOBA A MÍSTO PLNĚNÍ ZAKÁZKY</w:t>
      </w:r>
      <w:bookmarkEnd w:id="12"/>
    </w:p>
    <w:p w14:paraId="33EA825C" w14:textId="051149CF" w:rsidR="009400A3" w:rsidRDefault="002756B6" w:rsidP="00FC32AE">
      <w:pPr>
        <w:keepNext/>
        <w:spacing w:line="360" w:lineRule="auto"/>
        <w:jc w:val="both"/>
        <w:rPr>
          <w:rFonts w:ascii="Arial" w:hAnsi="Arial" w:cs="Arial"/>
          <w:b/>
          <w:sz w:val="20"/>
          <w:szCs w:val="20"/>
          <w:lang w:eastAsia="x-none"/>
        </w:rPr>
      </w:pPr>
      <w:r w:rsidRPr="00814CA2">
        <w:rPr>
          <w:rFonts w:ascii="Arial" w:hAnsi="Arial" w:cs="Arial"/>
          <w:b/>
          <w:sz w:val="20"/>
          <w:szCs w:val="20"/>
          <w:lang w:val="x-none" w:eastAsia="x-none"/>
        </w:rPr>
        <w:t xml:space="preserve">Předpokládaný termín </w:t>
      </w:r>
      <w:r w:rsidR="00052DC6" w:rsidRPr="00814CA2">
        <w:rPr>
          <w:rFonts w:ascii="Arial" w:hAnsi="Arial" w:cs="Arial"/>
          <w:b/>
          <w:sz w:val="20"/>
          <w:szCs w:val="20"/>
          <w:lang w:eastAsia="x-none"/>
        </w:rPr>
        <w:t>realizace stavby</w:t>
      </w:r>
      <w:r w:rsidRPr="00814CA2">
        <w:rPr>
          <w:rFonts w:ascii="Arial" w:hAnsi="Arial" w:cs="Arial"/>
          <w:b/>
          <w:sz w:val="20"/>
          <w:szCs w:val="20"/>
          <w:lang w:val="x-none" w:eastAsia="x-none"/>
        </w:rPr>
        <w:t>:</w:t>
      </w:r>
      <w:r w:rsidR="00052DC6" w:rsidRPr="00494D17">
        <w:rPr>
          <w:rFonts w:ascii="Arial" w:hAnsi="Arial" w:cs="Arial"/>
          <w:b/>
          <w:sz w:val="20"/>
          <w:szCs w:val="20"/>
          <w:lang w:val="x-none" w:eastAsia="x-none"/>
        </w:rPr>
        <w:t xml:space="preserve"> </w:t>
      </w:r>
    </w:p>
    <w:p w14:paraId="09381044" w14:textId="7446D0A6" w:rsidR="00CB3DD5" w:rsidRDefault="00CD68E0" w:rsidP="00CB3DD5">
      <w:pPr>
        <w:tabs>
          <w:tab w:val="left" w:pos="0"/>
        </w:tabs>
        <w:autoSpaceDE w:val="0"/>
        <w:autoSpaceDN w:val="0"/>
        <w:adjustRightInd w:val="0"/>
        <w:spacing w:line="360" w:lineRule="auto"/>
        <w:jc w:val="both"/>
        <w:rPr>
          <w:rFonts w:ascii="Arial" w:hAnsi="Arial" w:cs="Arial"/>
          <w:sz w:val="20"/>
          <w:szCs w:val="20"/>
        </w:rPr>
      </w:pPr>
      <w:r>
        <w:rPr>
          <w:rFonts w:ascii="Arial" w:hAnsi="Arial" w:cs="Arial"/>
          <w:sz w:val="20"/>
          <w:szCs w:val="20"/>
        </w:rPr>
        <w:t>Realizace díla</w:t>
      </w:r>
      <w:r w:rsidR="00B06A56">
        <w:rPr>
          <w:rFonts w:ascii="Arial" w:hAnsi="Arial" w:cs="Arial"/>
          <w:sz w:val="20"/>
          <w:szCs w:val="20"/>
        </w:rPr>
        <w:t xml:space="preserve"> </w:t>
      </w:r>
      <w:r w:rsidR="00247B0B" w:rsidRPr="00401151">
        <w:rPr>
          <w:rFonts w:ascii="Arial" w:hAnsi="Arial" w:cs="Arial"/>
          <w:sz w:val="20"/>
          <w:szCs w:val="20"/>
        </w:rPr>
        <w:t xml:space="preserve">nejpozději </w:t>
      </w:r>
      <w:r w:rsidR="00247B0B" w:rsidRPr="001979D6">
        <w:rPr>
          <w:rFonts w:ascii="Arial" w:hAnsi="Arial" w:cs="Arial"/>
          <w:b/>
          <w:bCs/>
          <w:sz w:val="20"/>
          <w:szCs w:val="20"/>
        </w:rPr>
        <w:t>do</w:t>
      </w:r>
      <w:r w:rsidR="009575E3" w:rsidRPr="001979D6">
        <w:rPr>
          <w:rFonts w:ascii="Arial" w:hAnsi="Arial" w:cs="Arial"/>
          <w:b/>
          <w:bCs/>
          <w:sz w:val="20"/>
          <w:szCs w:val="20"/>
        </w:rPr>
        <w:t xml:space="preserve"> </w:t>
      </w:r>
      <w:r w:rsidR="00562886">
        <w:rPr>
          <w:rFonts w:ascii="Arial" w:hAnsi="Arial" w:cs="Arial"/>
          <w:b/>
          <w:bCs/>
          <w:sz w:val="20"/>
          <w:szCs w:val="20"/>
        </w:rPr>
        <w:t>5</w:t>
      </w:r>
      <w:r w:rsidR="00F6081E" w:rsidRPr="001979D6">
        <w:rPr>
          <w:rFonts w:ascii="Arial" w:hAnsi="Arial" w:cs="Arial"/>
          <w:b/>
          <w:bCs/>
          <w:sz w:val="20"/>
          <w:szCs w:val="20"/>
        </w:rPr>
        <w:t xml:space="preserve"> </w:t>
      </w:r>
      <w:r w:rsidR="00AE1EB1">
        <w:rPr>
          <w:rFonts w:ascii="Arial" w:hAnsi="Arial" w:cs="Arial"/>
          <w:b/>
          <w:bCs/>
          <w:sz w:val="20"/>
          <w:szCs w:val="20"/>
        </w:rPr>
        <w:t>měsíců</w:t>
      </w:r>
      <w:r w:rsidR="00AE28A6" w:rsidRPr="001979D6">
        <w:rPr>
          <w:rFonts w:ascii="Arial" w:hAnsi="Arial" w:cs="Arial"/>
          <w:b/>
          <w:bCs/>
          <w:sz w:val="20"/>
          <w:szCs w:val="20"/>
        </w:rPr>
        <w:t xml:space="preserve"> od </w:t>
      </w:r>
      <w:r w:rsidR="009F73E1" w:rsidRPr="001979D6">
        <w:rPr>
          <w:rFonts w:ascii="Arial" w:hAnsi="Arial" w:cs="Arial"/>
          <w:b/>
          <w:bCs/>
          <w:sz w:val="20"/>
          <w:szCs w:val="20"/>
        </w:rPr>
        <w:t>předání a převzetí staveniště</w:t>
      </w:r>
      <w:r w:rsidR="00AE28A6" w:rsidRPr="00401151">
        <w:rPr>
          <w:rFonts w:ascii="Arial" w:hAnsi="Arial" w:cs="Arial"/>
          <w:bCs/>
          <w:sz w:val="20"/>
          <w:szCs w:val="20"/>
        </w:rPr>
        <w:t xml:space="preserve"> (</w:t>
      </w:r>
      <w:r w:rsidR="00171FA5">
        <w:rPr>
          <w:rFonts w:ascii="Arial" w:hAnsi="Arial" w:cs="Arial"/>
          <w:bCs/>
          <w:sz w:val="20"/>
          <w:szCs w:val="20"/>
        </w:rPr>
        <w:t xml:space="preserve">předání </w:t>
      </w:r>
      <w:r w:rsidR="008C21EE">
        <w:rPr>
          <w:rFonts w:ascii="Arial" w:hAnsi="Arial" w:cs="Arial"/>
          <w:bCs/>
          <w:sz w:val="20"/>
          <w:szCs w:val="20"/>
        </w:rPr>
        <w:t>a převzetí</w:t>
      </w:r>
      <w:r w:rsidR="00171FA5">
        <w:rPr>
          <w:rFonts w:ascii="Arial" w:hAnsi="Arial" w:cs="Arial"/>
          <w:bCs/>
          <w:sz w:val="20"/>
          <w:szCs w:val="20"/>
        </w:rPr>
        <w:t xml:space="preserve"> staveniště</w:t>
      </w:r>
      <w:r w:rsidR="004E2176">
        <w:rPr>
          <w:rFonts w:ascii="Arial" w:hAnsi="Arial" w:cs="Arial"/>
          <w:bCs/>
          <w:sz w:val="20"/>
          <w:szCs w:val="20"/>
        </w:rPr>
        <w:t xml:space="preserve"> bude provedeno </w:t>
      </w:r>
      <w:r w:rsidR="001979D6">
        <w:rPr>
          <w:rFonts w:ascii="Arial" w:hAnsi="Arial" w:cs="Arial"/>
          <w:bCs/>
          <w:sz w:val="20"/>
          <w:szCs w:val="20"/>
        </w:rPr>
        <w:t xml:space="preserve">nejpozději do </w:t>
      </w:r>
      <w:r w:rsidR="001D2AE9">
        <w:rPr>
          <w:rFonts w:ascii="Arial" w:hAnsi="Arial" w:cs="Arial"/>
          <w:bCs/>
          <w:sz w:val="20"/>
          <w:szCs w:val="20"/>
        </w:rPr>
        <w:t>5ti pracovních dnů</w:t>
      </w:r>
      <w:r w:rsidR="003E4C70">
        <w:rPr>
          <w:rFonts w:ascii="Arial" w:hAnsi="Arial" w:cs="Arial"/>
          <w:bCs/>
          <w:sz w:val="20"/>
          <w:szCs w:val="20"/>
        </w:rPr>
        <w:t xml:space="preserve"> od doručení písemné výzvy objednatele k </w:t>
      </w:r>
      <w:r w:rsidR="001979D6">
        <w:rPr>
          <w:rFonts w:ascii="Arial" w:hAnsi="Arial" w:cs="Arial"/>
          <w:bCs/>
          <w:sz w:val="20"/>
          <w:szCs w:val="20"/>
        </w:rPr>
        <w:t>předání a převzetí staveniště</w:t>
      </w:r>
      <w:r w:rsidR="002A02E0">
        <w:rPr>
          <w:rFonts w:ascii="Arial" w:hAnsi="Arial" w:cs="Arial"/>
          <w:bCs/>
          <w:sz w:val="20"/>
          <w:szCs w:val="20"/>
        </w:rPr>
        <w:t xml:space="preserve">; </w:t>
      </w:r>
      <w:r w:rsidR="0023355D">
        <w:rPr>
          <w:rFonts w:ascii="Arial" w:hAnsi="Arial" w:cs="Arial"/>
          <w:bCs/>
          <w:sz w:val="20"/>
          <w:szCs w:val="20"/>
        </w:rPr>
        <w:t xml:space="preserve">výzva k předání a převzetí staveniště bude realizována bezprostředně po uzavření </w:t>
      </w:r>
      <w:r w:rsidR="008912D3">
        <w:rPr>
          <w:rFonts w:ascii="Arial" w:hAnsi="Arial" w:cs="Arial"/>
          <w:bCs/>
          <w:sz w:val="20"/>
          <w:szCs w:val="20"/>
        </w:rPr>
        <w:t>s</w:t>
      </w:r>
      <w:r w:rsidR="0023355D">
        <w:rPr>
          <w:rFonts w:ascii="Arial" w:hAnsi="Arial" w:cs="Arial"/>
          <w:bCs/>
          <w:sz w:val="20"/>
          <w:szCs w:val="20"/>
        </w:rPr>
        <w:t>mlouvy o dílo). P</w:t>
      </w:r>
      <w:r w:rsidR="00D6655C" w:rsidRPr="00401151">
        <w:rPr>
          <w:rFonts w:ascii="Arial" w:hAnsi="Arial" w:cs="Arial"/>
          <w:bCs/>
          <w:sz w:val="20"/>
          <w:szCs w:val="20"/>
        </w:rPr>
        <w:t>ředpokl</w:t>
      </w:r>
      <w:r w:rsidR="009A6341">
        <w:rPr>
          <w:rFonts w:ascii="Arial" w:hAnsi="Arial" w:cs="Arial"/>
          <w:bCs/>
          <w:sz w:val="20"/>
          <w:szCs w:val="20"/>
        </w:rPr>
        <w:t>ádaný termín</w:t>
      </w:r>
      <w:r w:rsidR="004E2176">
        <w:rPr>
          <w:rFonts w:ascii="Arial" w:hAnsi="Arial" w:cs="Arial"/>
          <w:bCs/>
          <w:sz w:val="20"/>
          <w:szCs w:val="20"/>
        </w:rPr>
        <w:t xml:space="preserve"> zahájení realizace je</w:t>
      </w:r>
      <w:r w:rsidR="00AE28A6" w:rsidRPr="00401151">
        <w:rPr>
          <w:rFonts w:ascii="Arial" w:hAnsi="Arial" w:cs="Arial"/>
          <w:bCs/>
          <w:sz w:val="20"/>
          <w:szCs w:val="20"/>
        </w:rPr>
        <w:t xml:space="preserve"> </w:t>
      </w:r>
      <w:r w:rsidR="00366723">
        <w:rPr>
          <w:rFonts w:ascii="Arial" w:hAnsi="Arial" w:cs="Arial"/>
          <w:bCs/>
          <w:sz w:val="20"/>
          <w:szCs w:val="20"/>
        </w:rPr>
        <w:t>červenec</w:t>
      </w:r>
      <w:r w:rsidR="002A02E0" w:rsidRPr="00865AEB">
        <w:rPr>
          <w:rFonts w:ascii="Arial" w:hAnsi="Arial" w:cs="Arial"/>
          <w:bCs/>
          <w:sz w:val="20"/>
          <w:szCs w:val="20"/>
        </w:rPr>
        <w:t xml:space="preserve"> 2</w:t>
      </w:r>
      <w:r w:rsidR="00714CD3" w:rsidRPr="00865AEB">
        <w:rPr>
          <w:rFonts w:ascii="Arial" w:hAnsi="Arial" w:cs="Arial"/>
          <w:bCs/>
          <w:sz w:val="20"/>
          <w:szCs w:val="20"/>
        </w:rPr>
        <w:t>02</w:t>
      </w:r>
      <w:r w:rsidR="00366723">
        <w:rPr>
          <w:rFonts w:ascii="Arial" w:hAnsi="Arial" w:cs="Arial"/>
          <w:bCs/>
          <w:sz w:val="20"/>
          <w:szCs w:val="20"/>
        </w:rPr>
        <w:t>4</w:t>
      </w:r>
      <w:r w:rsidR="00E14BED">
        <w:rPr>
          <w:rFonts w:ascii="Arial" w:hAnsi="Arial" w:cs="Arial"/>
          <w:bCs/>
          <w:sz w:val="20"/>
          <w:szCs w:val="20"/>
        </w:rPr>
        <w:t xml:space="preserve">. </w:t>
      </w:r>
      <w:r w:rsidR="00CB3DD5" w:rsidRPr="00401151">
        <w:rPr>
          <w:rFonts w:ascii="Arial" w:hAnsi="Arial" w:cs="Arial"/>
          <w:sz w:val="20"/>
          <w:szCs w:val="20"/>
        </w:rPr>
        <w:t xml:space="preserve">Předpokládaný termín zahájení realizace může být </w:t>
      </w:r>
      <w:r w:rsidR="00846D7F">
        <w:rPr>
          <w:rFonts w:ascii="Arial" w:hAnsi="Arial" w:cs="Arial"/>
          <w:sz w:val="20"/>
          <w:szCs w:val="20"/>
        </w:rPr>
        <w:t>posunut</w:t>
      </w:r>
      <w:r w:rsidR="00CB3DD5" w:rsidRPr="00401151">
        <w:rPr>
          <w:rFonts w:ascii="Arial" w:hAnsi="Arial" w:cs="Arial"/>
          <w:sz w:val="20"/>
          <w:szCs w:val="20"/>
        </w:rPr>
        <w:t xml:space="preserve"> s ohledem na průběh zadávacího řízení</w:t>
      </w:r>
      <w:r w:rsidR="00846D7F">
        <w:rPr>
          <w:rFonts w:ascii="Arial" w:hAnsi="Arial" w:cs="Arial"/>
          <w:sz w:val="20"/>
          <w:szCs w:val="20"/>
        </w:rPr>
        <w:t>.</w:t>
      </w:r>
    </w:p>
    <w:p w14:paraId="771B9F48" w14:textId="675B9A77" w:rsidR="00F9053C" w:rsidRDefault="002756B6" w:rsidP="00E777CB">
      <w:pPr>
        <w:pStyle w:val="Zpat"/>
        <w:spacing w:before="240" w:after="240" w:line="360" w:lineRule="auto"/>
        <w:jc w:val="both"/>
        <w:rPr>
          <w:rFonts w:ascii="Arial" w:hAnsi="Arial" w:cs="Arial"/>
          <w:sz w:val="20"/>
          <w:szCs w:val="20"/>
        </w:rPr>
      </w:pPr>
      <w:r w:rsidRPr="00494D17">
        <w:rPr>
          <w:rFonts w:ascii="Arial" w:hAnsi="Arial" w:cs="Arial"/>
          <w:b/>
          <w:sz w:val="20"/>
          <w:szCs w:val="20"/>
        </w:rPr>
        <w:t>Místo plnění:</w:t>
      </w:r>
      <w:r w:rsidR="00D31896">
        <w:rPr>
          <w:rFonts w:ascii="Arial" w:hAnsi="Arial" w:cs="Arial"/>
          <w:sz w:val="20"/>
          <w:szCs w:val="20"/>
          <w:lang w:val="cs-CZ"/>
        </w:rPr>
        <w:t xml:space="preserve"> Znojmo, Jihomoravský kraj, kód NUTS CZ064, Česká republika. </w:t>
      </w:r>
      <w:r w:rsidR="008270F8">
        <w:rPr>
          <w:rFonts w:ascii="Arial" w:hAnsi="Arial" w:cs="Arial"/>
          <w:sz w:val="20"/>
          <w:szCs w:val="20"/>
          <w:lang w:val="cs-CZ"/>
        </w:rPr>
        <w:t xml:space="preserve">Stavba bude probíhat na pozemcích </w:t>
      </w:r>
      <w:r w:rsidR="0021197A">
        <w:rPr>
          <w:rFonts w:ascii="Arial" w:hAnsi="Arial" w:cs="Arial"/>
          <w:sz w:val="20"/>
          <w:szCs w:val="20"/>
          <w:lang w:val="cs-CZ"/>
        </w:rPr>
        <w:t>blíže uvedených v</w:t>
      </w:r>
      <w:r w:rsidR="00DA2697">
        <w:rPr>
          <w:rFonts w:ascii="Arial" w:hAnsi="Arial" w:cs="Arial"/>
          <w:sz w:val="20"/>
          <w:szCs w:val="20"/>
          <w:lang w:val="cs-CZ"/>
        </w:rPr>
        <w:t xml:space="preserve"> Projektové dokumentaci a </w:t>
      </w:r>
      <w:r w:rsidR="002D796C">
        <w:rPr>
          <w:rFonts w:ascii="Arial" w:hAnsi="Arial" w:cs="Arial"/>
          <w:sz w:val="20"/>
          <w:szCs w:val="20"/>
          <w:lang w:val="cs-CZ"/>
        </w:rPr>
        <w:t>v</w:t>
      </w:r>
      <w:r w:rsidR="00B72802">
        <w:rPr>
          <w:rFonts w:ascii="Arial" w:hAnsi="Arial" w:cs="Arial"/>
          <w:sz w:val="20"/>
          <w:szCs w:val="20"/>
          <w:lang w:val="cs-CZ"/>
        </w:rPr>
        <w:t>e Stavebním povolení</w:t>
      </w:r>
      <w:r w:rsidR="00F9053C" w:rsidRPr="00F9053C">
        <w:rPr>
          <w:rFonts w:ascii="Arial" w:hAnsi="Arial" w:cs="Arial"/>
          <w:sz w:val="20"/>
          <w:szCs w:val="20"/>
        </w:rPr>
        <w:t>.</w:t>
      </w:r>
    </w:p>
    <w:p w14:paraId="1AA8A0CF" w14:textId="2372EEC7" w:rsidR="00872E79" w:rsidRPr="00333993" w:rsidRDefault="002756B6" w:rsidP="00872E79">
      <w:pPr>
        <w:spacing w:after="120" w:line="360" w:lineRule="auto"/>
        <w:jc w:val="both"/>
        <w:rPr>
          <w:rFonts w:ascii="Arial" w:hAnsi="Arial" w:cs="Arial"/>
          <w:sz w:val="20"/>
          <w:szCs w:val="20"/>
        </w:rPr>
      </w:pPr>
      <w:r w:rsidRPr="003239D1">
        <w:rPr>
          <w:rFonts w:ascii="Arial" w:hAnsi="Arial" w:cs="Arial"/>
          <w:b/>
          <w:sz w:val="20"/>
          <w:szCs w:val="20"/>
        </w:rPr>
        <w:t>Prohlídka místa plnění:</w:t>
      </w:r>
      <w:r w:rsidRPr="003239D1">
        <w:rPr>
          <w:rFonts w:ascii="Arial" w:hAnsi="Arial" w:cs="Arial"/>
          <w:sz w:val="20"/>
          <w:szCs w:val="20"/>
        </w:rPr>
        <w:t xml:space="preserve"> </w:t>
      </w:r>
      <w:r w:rsidR="00872E79" w:rsidRPr="00333993">
        <w:rPr>
          <w:rFonts w:ascii="Arial" w:hAnsi="Arial" w:cs="Arial"/>
          <w:sz w:val="20"/>
          <w:szCs w:val="20"/>
        </w:rPr>
        <w:t>Zadavatel vzhledem k povaze předmětu plnění veřejné zakázky umožňuje prohlídku místa plnění</w:t>
      </w:r>
      <w:r w:rsidR="00872E79">
        <w:rPr>
          <w:rFonts w:ascii="Arial" w:hAnsi="Arial" w:cs="Arial"/>
          <w:sz w:val="20"/>
          <w:szCs w:val="20"/>
        </w:rPr>
        <w:t>.</w:t>
      </w:r>
      <w:r w:rsidR="00872E79" w:rsidRPr="00333993">
        <w:rPr>
          <w:rFonts w:ascii="Arial" w:hAnsi="Arial" w:cs="Arial"/>
          <w:sz w:val="20"/>
          <w:szCs w:val="20"/>
        </w:rPr>
        <w:t xml:space="preserve"> Prohlídka místa plnění </w:t>
      </w:r>
      <w:r w:rsidR="00872E79">
        <w:rPr>
          <w:rFonts w:ascii="Arial" w:hAnsi="Arial" w:cs="Arial"/>
          <w:sz w:val="20"/>
          <w:szCs w:val="20"/>
        </w:rPr>
        <w:t>se bude konat</w:t>
      </w:r>
      <w:r w:rsidR="00872E79" w:rsidRPr="00333993">
        <w:rPr>
          <w:rFonts w:ascii="Arial" w:hAnsi="Arial" w:cs="Arial"/>
          <w:sz w:val="20"/>
          <w:szCs w:val="20"/>
        </w:rPr>
        <w:t xml:space="preserve"> v souladu s § </w:t>
      </w:r>
      <w:r w:rsidR="006D56D9">
        <w:rPr>
          <w:rFonts w:ascii="Arial" w:hAnsi="Arial" w:cs="Arial"/>
          <w:sz w:val="20"/>
          <w:szCs w:val="20"/>
        </w:rPr>
        <w:t>54</w:t>
      </w:r>
      <w:r w:rsidR="00872E79" w:rsidRPr="00333993">
        <w:rPr>
          <w:rFonts w:ascii="Arial" w:hAnsi="Arial" w:cs="Arial"/>
          <w:sz w:val="20"/>
          <w:szCs w:val="20"/>
        </w:rPr>
        <w:t xml:space="preserve"> </w:t>
      </w:r>
      <w:r w:rsidR="006D56D9">
        <w:rPr>
          <w:rFonts w:ascii="Arial" w:hAnsi="Arial" w:cs="Arial"/>
          <w:sz w:val="20"/>
          <w:szCs w:val="20"/>
        </w:rPr>
        <w:t>odst. 6</w:t>
      </w:r>
      <w:r w:rsidR="00872E79" w:rsidRPr="00333993">
        <w:rPr>
          <w:rFonts w:ascii="Arial" w:hAnsi="Arial" w:cs="Arial"/>
          <w:sz w:val="20"/>
          <w:szCs w:val="20"/>
        </w:rPr>
        <w:t xml:space="preserve"> zákona nejpozději </w:t>
      </w:r>
      <w:r w:rsidR="006D56D9">
        <w:rPr>
          <w:rFonts w:ascii="Arial" w:hAnsi="Arial" w:cs="Arial"/>
          <w:sz w:val="20"/>
          <w:szCs w:val="20"/>
        </w:rPr>
        <w:t>5</w:t>
      </w:r>
      <w:r w:rsidR="00872E79" w:rsidRPr="00333993">
        <w:rPr>
          <w:rFonts w:ascii="Arial" w:hAnsi="Arial" w:cs="Arial"/>
          <w:sz w:val="20"/>
          <w:szCs w:val="20"/>
        </w:rPr>
        <w:t xml:space="preserve"> pracovních dnů před skončením lhůty pro podání nabídek</w:t>
      </w:r>
      <w:r w:rsidR="00872E79">
        <w:rPr>
          <w:rFonts w:ascii="Arial" w:hAnsi="Arial" w:cs="Arial"/>
          <w:sz w:val="20"/>
          <w:szCs w:val="20"/>
        </w:rPr>
        <w:t>,</w:t>
      </w:r>
      <w:r w:rsidR="00872E79" w:rsidRPr="00333993">
        <w:rPr>
          <w:rFonts w:ascii="Arial" w:hAnsi="Arial" w:cs="Arial"/>
          <w:sz w:val="20"/>
          <w:szCs w:val="20"/>
        </w:rPr>
        <w:t xml:space="preserve"> a </w:t>
      </w:r>
      <w:r w:rsidR="00872E79">
        <w:rPr>
          <w:rFonts w:ascii="Arial" w:hAnsi="Arial" w:cs="Arial"/>
          <w:sz w:val="20"/>
          <w:szCs w:val="20"/>
        </w:rPr>
        <w:t xml:space="preserve">to </w:t>
      </w:r>
      <w:r w:rsidR="006D56D9" w:rsidRPr="003661AF">
        <w:rPr>
          <w:rFonts w:ascii="Arial" w:hAnsi="Arial" w:cs="Arial"/>
          <w:b/>
          <w:bCs/>
          <w:sz w:val="20"/>
          <w:szCs w:val="20"/>
        </w:rPr>
        <w:t xml:space="preserve">dne </w:t>
      </w:r>
      <w:r w:rsidR="00802C48">
        <w:rPr>
          <w:rFonts w:ascii="Arial" w:hAnsi="Arial" w:cs="Arial"/>
          <w:b/>
          <w:bCs/>
          <w:sz w:val="20"/>
          <w:szCs w:val="20"/>
        </w:rPr>
        <w:t>24</w:t>
      </w:r>
      <w:r w:rsidR="006D56D9" w:rsidRPr="003661AF">
        <w:rPr>
          <w:rFonts w:ascii="Arial" w:hAnsi="Arial" w:cs="Arial"/>
          <w:b/>
          <w:bCs/>
          <w:sz w:val="20"/>
          <w:szCs w:val="20"/>
        </w:rPr>
        <w:t xml:space="preserve">. </w:t>
      </w:r>
      <w:r w:rsidR="00802C48">
        <w:rPr>
          <w:rFonts w:ascii="Arial" w:hAnsi="Arial" w:cs="Arial"/>
          <w:b/>
          <w:bCs/>
          <w:sz w:val="20"/>
          <w:szCs w:val="20"/>
        </w:rPr>
        <w:t>5</w:t>
      </w:r>
      <w:r w:rsidR="006D56D9" w:rsidRPr="003661AF">
        <w:rPr>
          <w:rFonts w:ascii="Arial" w:hAnsi="Arial" w:cs="Arial"/>
          <w:b/>
          <w:bCs/>
          <w:sz w:val="20"/>
          <w:szCs w:val="20"/>
        </w:rPr>
        <w:t>. 202</w:t>
      </w:r>
      <w:r w:rsidR="00802C48">
        <w:rPr>
          <w:rFonts w:ascii="Arial" w:hAnsi="Arial" w:cs="Arial"/>
          <w:b/>
          <w:bCs/>
          <w:sz w:val="20"/>
          <w:szCs w:val="20"/>
        </w:rPr>
        <w:t>4</w:t>
      </w:r>
      <w:r w:rsidR="006D56D9" w:rsidRPr="003661AF">
        <w:rPr>
          <w:rFonts w:ascii="Arial" w:hAnsi="Arial" w:cs="Arial"/>
          <w:b/>
          <w:bCs/>
          <w:sz w:val="20"/>
          <w:szCs w:val="20"/>
        </w:rPr>
        <w:t xml:space="preserve"> v </w:t>
      </w:r>
      <w:r w:rsidR="003661AF" w:rsidRPr="003661AF">
        <w:rPr>
          <w:rFonts w:ascii="Arial" w:hAnsi="Arial" w:cs="Arial"/>
          <w:b/>
          <w:bCs/>
          <w:sz w:val="20"/>
          <w:szCs w:val="20"/>
        </w:rPr>
        <w:t>10</w:t>
      </w:r>
      <w:r w:rsidR="006D56D9" w:rsidRPr="003661AF">
        <w:rPr>
          <w:rFonts w:ascii="Arial" w:hAnsi="Arial" w:cs="Arial"/>
          <w:b/>
          <w:bCs/>
          <w:sz w:val="20"/>
          <w:szCs w:val="20"/>
        </w:rPr>
        <w:t>:</w:t>
      </w:r>
      <w:r w:rsidR="003661AF" w:rsidRPr="003661AF">
        <w:rPr>
          <w:rFonts w:ascii="Arial" w:hAnsi="Arial" w:cs="Arial"/>
          <w:b/>
          <w:bCs/>
          <w:sz w:val="20"/>
          <w:szCs w:val="20"/>
        </w:rPr>
        <w:t xml:space="preserve">00 </w:t>
      </w:r>
      <w:r w:rsidR="006D56D9" w:rsidRPr="003661AF">
        <w:rPr>
          <w:rFonts w:ascii="Arial" w:hAnsi="Arial" w:cs="Arial"/>
          <w:b/>
          <w:bCs/>
          <w:sz w:val="20"/>
          <w:szCs w:val="20"/>
        </w:rPr>
        <w:t>hod</w:t>
      </w:r>
      <w:r w:rsidR="006D56D9" w:rsidRPr="00882898">
        <w:rPr>
          <w:rFonts w:ascii="Arial" w:hAnsi="Arial" w:cs="Arial"/>
          <w:b/>
          <w:bCs/>
          <w:sz w:val="20"/>
          <w:szCs w:val="20"/>
        </w:rPr>
        <w:t>.</w:t>
      </w:r>
      <w:r w:rsidR="00E32168">
        <w:rPr>
          <w:rFonts w:ascii="Arial" w:hAnsi="Arial" w:cs="Arial"/>
          <w:b/>
          <w:bCs/>
          <w:sz w:val="20"/>
          <w:szCs w:val="20"/>
        </w:rPr>
        <w:t xml:space="preserve"> </w:t>
      </w:r>
      <w:r w:rsidR="00E32168" w:rsidRPr="00CE42E3">
        <w:rPr>
          <w:rFonts w:ascii="Arial" w:hAnsi="Arial" w:cs="Arial"/>
          <w:sz w:val="20"/>
          <w:szCs w:val="20"/>
        </w:rPr>
        <w:t>Sraz účastníků prohlídky</w:t>
      </w:r>
      <w:r w:rsidR="003348F0">
        <w:rPr>
          <w:rFonts w:ascii="Arial" w:hAnsi="Arial" w:cs="Arial"/>
          <w:sz w:val="20"/>
          <w:szCs w:val="20"/>
        </w:rPr>
        <w:t xml:space="preserve"> před </w:t>
      </w:r>
      <w:r w:rsidR="0031629C">
        <w:rPr>
          <w:rFonts w:ascii="Arial" w:hAnsi="Arial" w:cs="Arial"/>
          <w:sz w:val="20"/>
          <w:szCs w:val="20"/>
        </w:rPr>
        <w:t>městským úřadem ve Znojmě</w:t>
      </w:r>
      <w:r w:rsidR="003348F0">
        <w:rPr>
          <w:rFonts w:ascii="Arial" w:hAnsi="Arial" w:cs="Arial"/>
          <w:sz w:val="20"/>
          <w:szCs w:val="20"/>
        </w:rPr>
        <w:t>.</w:t>
      </w:r>
      <w:r w:rsidR="00CE42E3">
        <w:rPr>
          <w:rFonts w:ascii="Arial" w:hAnsi="Arial" w:cs="Arial"/>
          <w:sz w:val="20"/>
          <w:szCs w:val="20"/>
        </w:rPr>
        <w:t xml:space="preserve"> </w:t>
      </w:r>
      <w:r w:rsidR="00FD38E8">
        <w:rPr>
          <w:rFonts w:ascii="Arial" w:hAnsi="Arial" w:cs="Arial"/>
          <w:sz w:val="20"/>
          <w:szCs w:val="20"/>
        </w:rPr>
        <w:t xml:space="preserve">Kontaktní osobou pro zajištění prohlídky místa plnění je </w:t>
      </w:r>
      <w:r w:rsidR="00524852">
        <w:rPr>
          <w:rFonts w:ascii="Arial" w:hAnsi="Arial" w:cs="Arial"/>
          <w:sz w:val="20"/>
          <w:szCs w:val="20"/>
        </w:rPr>
        <w:t>Michal Jančík</w:t>
      </w:r>
      <w:r w:rsidR="00A62E2D">
        <w:rPr>
          <w:rFonts w:ascii="Arial" w:hAnsi="Arial" w:cs="Arial"/>
          <w:sz w:val="20"/>
          <w:szCs w:val="20"/>
        </w:rPr>
        <w:t xml:space="preserve">, </w:t>
      </w:r>
      <w:r w:rsidR="00524852">
        <w:rPr>
          <w:rFonts w:ascii="Arial" w:hAnsi="Arial" w:cs="Arial"/>
          <w:sz w:val="20"/>
          <w:szCs w:val="20"/>
        </w:rPr>
        <w:t xml:space="preserve">referent odboru investic a technických služeb, </w:t>
      </w:r>
      <w:r w:rsidR="00493C7B">
        <w:rPr>
          <w:rFonts w:ascii="Arial" w:hAnsi="Arial" w:cs="Arial"/>
          <w:sz w:val="20"/>
          <w:szCs w:val="20"/>
        </w:rPr>
        <w:t xml:space="preserve">email: </w:t>
      </w:r>
      <w:hyperlink r:id="rId15" w:history="1">
        <w:r w:rsidR="000B0D0A" w:rsidRPr="00D97D9A">
          <w:rPr>
            <w:rStyle w:val="Hypertextovodkaz"/>
            <w:rFonts w:ascii="Arial" w:hAnsi="Arial" w:cs="Arial"/>
            <w:sz w:val="20"/>
            <w:szCs w:val="20"/>
          </w:rPr>
          <w:t>Michal.Jancik@muznojmo.cz</w:t>
        </w:r>
      </w:hyperlink>
      <w:r w:rsidR="00493C7B">
        <w:rPr>
          <w:rFonts w:ascii="Arial" w:hAnsi="Arial" w:cs="Arial"/>
          <w:sz w:val="20"/>
          <w:szCs w:val="20"/>
        </w:rPr>
        <w:t xml:space="preserve">, tel.: </w:t>
      </w:r>
      <w:r w:rsidR="002C6B5E">
        <w:rPr>
          <w:rFonts w:ascii="Arial" w:hAnsi="Arial" w:cs="Arial"/>
          <w:sz w:val="20"/>
          <w:szCs w:val="20"/>
        </w:rPr>
        <w:t>+420 515 216 </w:t>
      </w:r>
      <w:r w:rsidR="000B0D0A">
        <w:rPr>
          <w:rFonts w:ascii="Arial" w:hAnsi="Arial" w:cs="Arial"/>
          <w:sz w:val="20"/>
          <w:szCs w:val="20"/>
        </w:rPr>
        <w:t>302</w:t>
      </w:r>
      <w:r w:rsidR="002C6B5E">
        <w:rPr>
          <w:rFonts w:ascii="Arial" w:hAnsi="Arial" w:cs="Arial"/>
          <w:sz w:val="20"/>
          <w:szCs w:val="20"/>
        </w:rPr>
        <w:t>.</w:t>
      </w:r>
      <w:r w:rsidR="00FD38E8">
        <w:rPr>
          <w:rFonts w:ascii="Arial" w:hAnsi="Arial" w:cs="Arial"/>
          <w:sz w:val="20"/>
          <w:szCs w:val="20"/>
        </w:rPr>
        <w:t xml:space="preserve"> </w:t>
      </w:r>
    </w:p>
    <w:p w14:paraId="522DEC28" w14:textId="23E595CA" w:rsidR="00872E79" w:rsidRPr="00333993" w:rsidRDefault="00872E79" w:rsidP="00872E79">
      <w:pPr>
        <w:spacing w:after="120" w:line="360" w:lineRule="auto"/>
        <w:jc w:val="both"/>
        <w:rPr>
          <w:rFonts w:ascii="Arial" w:hAnsi="Arial" w:cs="Arial"/>
          <w:sz w:val="20"/>
          <w:szCs w:val="20"/>
        </w:rPr>
      </w:pPr>
      <w:r w:rsidRPr="00333993">
        <w:rPr>
          <w:rFonts w:ascii="Arial" w:hAnsi="Arial" w:cs="Arial"/>
          <w:sz w:val="20"/>
          <w:szCs w:val="20"/>
        </w:rPr>
        <w:lastRenderedPageBreak/>
        <w:t xml:space="preserve">Za každého dodavatele se mohou prohlídky zúčastnit maximálně </w:t>
      </w:r>
      <w:r w:rsidR="006D56D9">
        <w:rPr>
          <w:rFonts w:ascii="Arial" w:hAnsi="Arial" w:cs="Arial"/>
          <w:sz w:val="20"/>
          <w:szCs w:val="20"/>
        </w:rPr>
        <w:t>dva</w:t>
      </w:r>
      <w:r w:rsidRPr="00333993">
        <w:rPr>
          <w:rFonts w:ascii="Arial" w:hAnsi="Arial" w:cs="Arial"/>
          <w:sz w:val="20"/>
          <w:szCs w:val="20"/>
        </w:rPr>
        <w:t xml:space="preserve"> zástupci. </w:t>
      </w:r>
    </w:p>
    <w:p w14:paraId="46C994E5" w14:textId="77777777" w:rsidR="00872E79" w:rsidRPr="001F7FAB" w:rsidRDefault="00872E79" w:rsidP="00872E79">
      <w:pPr>
        <w:spacing w:after="120" w:line="360" w:lineRule="auto"/>
        <w:jc w:val="both"/>
        <w:rPr>
          <w:rFonts w:ascii="Arial" w:hAnsi="Arial" w:cs="Arial"/>
          <w:sz w:val="20"/>
          <w:szCs w:val="20"/>
        </w:rPr>
      </w:pPr>
      <w:r w:rsidRPr="00333993">
        <w:rPr>
          <w:rFonts w:ascii="Arial" w:hAnsi="Arial" w:cs="Arial"/>
          <w:sz w:val="20"/>
          <w:szCs w:val="20"/>
        </w:rPr>
        <w:t>Zadavatel výslovně upozorňuje na to, že informace sdělené zadavatelem v průběhu prohlídky místa plnění mají pouze informativní povahu. Prohlídka slouží k seznámení dodavatelů s místem plnění. Zadavatel upozorňuje, že prohlídka neslouží k poskytování vysvětlení zadávací dokumentace. Zadavatel pro tento účel odkazuje dodavatele na postup pro vysvětlení zadávací dokumentace upravený v ustanovení § 98 zákona.</w:t>
      </w:r>
    </w:p>
    <w:p w14:paraId="33EA8264" w14:textId="77777777" w:rsidR="002756B6" w:rsidRPr="00494D17" w:rsidRDefault="002756B6" w:rsidP="0029005C">
      <w:pPr>
        <w:pStyle w:val="Nadpis1"/>
        <w:keepNext w:val="0"/>
        <w:keepLines/>
        <w:numPr>
          <w:ilvl w:val="0"/>
          <w:numId w:val="9"/>
        </w:numPr>
        <w:shd w:val="pct5" w:color="auto" w:fill="auto"/>
        <w:spacing w:before="480" w:after="120" w:line="360" w:lineRule="auto"/>
        <w:ind w:left="851" w:hanging="851"/>
        <w:rPr>
          <w:caps/>
          <w:noProof w:val="0"/>
          <w:color w:val="auto"/>
          <w:szCs w:val="24"/>
        </w:rPr>
      </w:pPr>
      <w:bookmarkStart w:id="13" w:name="_Toc240353014"/>
      <w:bookmarkStart w:id="14" w:name="_Toc271267041"/>
      <w:r w:rsidRPr="00494D17">
        <w:rPr>
          <w:caps/>
          <w:noProof w:val="0"/>
          <w:color w:val="auto"/>
          <w:szCs w:val="24"/>
        </w:rPr>
        <w:t>Kritéria pro hodnocení nabídek</w:t>
      </w:r>
      <w:bookmarkEnd w:id="13"/>
      <w:bookmarkEnd w:id="14"/>
    </w:p>
    <w:p w14:paraId="33EA8265" w14:textId="6BEF1B2D" w:rsidR="007D1FB3" w:rsidRPr="00BE7EF8" w:rsidRDefault="002756B6" w:rsidP="00E24701">
      <w:pPr>
        <w:pStyle w:val="Zpat"/>
        <w:spacing w:before="240" w:after="240" w:line="360" w:lineRule="auto"/>
        <w:jc w:val="both"/>
        <w:rPr>
          <w:rFonts w:ascii="Arial" w:hAnsi="Arial" w:cs="Arial"/>
          <w:sz w:val="20"/>
          <w:szCs w:val="20"/>
          <w:lang w:val="cs-CZ"/>
        </w:rPr>
      </w:pPr>
      <w:r w:rsidRPr="00E24701">
        <w:rPr>
          <w:rFonts w:ascii="Arial" w:hAnsi="Arial" w:cs="Arial"/>
          <w:sz w:val="20"/>
          <w:szCs w:val="20"/>
        </w:rPr>
        <w:t>Podané nabídky budou v souladu s ustanovením § 114 zákona hodnoceny dle jejich ekonomické výhodnosti</w:t>
      </w:r>
      <w:r w:rsidR="00DB6AFE">
        <w:rPr>
          <w:rFonts w:ascii="Arial" w:hAnsi="Arial" w:cs="Arial"/>
          <w:sz w:val="20"/>
          <w:szCs w:val="20"/>
          <w:lang w:val="cs-CZ"/>
        </w:rPr>
        <w:t xml:space="preserve">, a to </w:t>
      </w:r>
      <w:r w:rsidR="00DB6AFE" w:rsidRPr="00DB6AFE">
        <w:rPr>
          <w:rFonts w:ascii="Arial" w:hAnsi="Arial" w:cs="Arial"/>
          <w:b/>
          <w:bCs/>
          <w:sz w:val="20"/>
          <w:szCs w:val="20"/>
          <w:lang w:val="cs-CZ"/>
        </w:rPr>
        <w:t>dle nejnižší</w:t>
      </w:r>
      <w:r w:rsidR="00DB6AFE">
        <w:rPr>
          <w:rFonts w:ascii="Arial" w:hAnsi="Arial" w:cs="Arial"/>
          <w:b/>
          <w:bCs/>
          <w:sz w:val="20"/>
          <w:szCs w:val="20"/>
          <w:lang w:val="cs-CZ"/>
        </w:rPr>
        <w:t xml:space="preserve"> nabídkové ceny.</w:t>
      </w:r>
      <w:r w:rsidRPr="00E24701">
        <w:rPr>
          <w:rFonts w:ascii="Arial" w:hAnsi="Arial" w:cs="Arial"/>
          <w:sz w:val="20"/>
          <w:szCs w:val="20"/>
        </w:rPr>
        <w:t xml:space="preserve"> Hodnocena bude </w:t>
      </w:r>
      <w:r w:rsidRPr="00DB6AFE">
        <w:rPr>
          <w:rFonts w:ascii="Arial" w:hAnsi="Arial" w:cs="Arial"/>
          <w:b/>
          <w:bCs/>
          <w:sz w:val="20"/>
          <w:szCs w:val="20"/>
        </w:rPr>
        <w:t>celková nabídková cena</w:t>
      </w:r>
      <w:r w:rsidR="00D45324" w:rsidRPr="00DB6AFE">
        <w:rPr>
          <w:rFonts w:ascii="Arial" w:hAnsi="Arial" w:cs="Arial"/>
          <w:b/>
          <w:bCs/>
          <w:sz w:val="20"/>
          <w:szCs w:val="20"/>
        </w:rPr>
        <w:t xml:space="preserve"> v</w:t>
      </w:r>
      <w:r w:rsidR="004A0F65">
        <w:rPr>
          <w:rFonts w:ascii="Arial" w:hAnsi="Arial" w:cs="Arial"/>
          <w:b/>
          <w:bCs/>
          <w:sz w:val="20"/>
          <w:szCs w:val="20"/>
          <w:lang w:val="cs-CZ"/>
        </w:rPr>
        <w:t> </w:t>
      </w:r>
      <w:r w:rsidR="00D45324" w:rsidRPr="00DB6AFE">
        <w:rPr>
          <w:rFonts w:ascii="Arial" w:hAnsi="Arial" w:cs="Arial"/>
          <w:b/>
          <w:bCs/>
          <w:sz w:val="20"/>
          <w:szCs w:val="20"/>
        </w:rPr>
        <w:t>Kč</w:t>
      </w:r>
      <w:r w:rsidRPr="00DB6AFE">
        <w:rPr>
          <w:rFonts w:ascii="Arial" w:hAnsi="Arial" w:cs="Arial"/>
          <w:b/>
          <w:bCs/>
          <w:sz w:val="20"/>
          <w:szCs w:val="20"/>
        </w:rPr>
        <w:t xml:space="preserve"> bez DPH.</w:t>
      </w:r>
      <w:r w:rsidRPr="00E24701">
        <w:rPr>
          <w:rFonts w:ascii="Arial" w:hAnsi="Arial" w:cs="Arial"/>
          <w:sz w:val="20"/>
          <w:szCs w:val="20"/>
        </w:rPr>
        <w:t xml:space="preserve"> </w:t>
      </w:r>
      <w:r w:rsidR="006F3051">
        <w:rPr>
          <w:rFonts w:ascii="Arial" w:hAnsi="Arial" w:cs="Arial"/>
          <w:sz w:val="20"/>
          <w:szCs w:val="20"/>
          <w:lang w:val="cs-CZ"/>
        </w:rPr>
        <w:t xml:space="preserve">Hodnocena bude celková nabídková cena uvedená účastníkem </w:t>
      </w:r>
      <w:r w:rsidR="006F3051" w:rsidRPr="005B3E3F">
        <w:rPr>
          <w:rFonts w:ascii="Arial" w:hAnsi="Arial" w:cs="Arial"/>
          <w:sz w:val="20"/>
          <w:szCs w:val="20"/>
          <w:lang w:val="cs-CZ"/>
        </w:rPr>
        <w:t>v</w:t>
      </w:r>
      <w:r w:rsidR="00F2412B" w:rsidRPr="005B3E3F">
        <w:rPr>
          <w:rFonts w:ascii="Arial" w:hAnsi="Arial" w:cs="Arial"/>
          <w:sz w:val="20"/>
          <w:szCs w:val="20"/>
          <w:lang w:val="cs-CZ"/>
        </w:rPr>
        <w:t> článku V</w:t>
      </w:r>
      <w:r w:rsidR="005B3E3F" w:rsidRPr="005B3E3F">
        <w:rPr>
          <w:rFonts w:ascii="Arial" w:hAnsi="Arial" w:cs="Arial"/>
          <w:sz w:val="20"/>
          <w:szCs w:val="20"/>
          <w:lang w:val="cs-CZ"/>
        </w:rPr>
        <w:t>II</w:t>
      </w:r>
      <w:r w:rsidR="00F2412B" w:rsidRPr="005B3E3F">
        <w:rPr>
          <w:rFonts w:ascii="Arial" w:hAnsi="Arial" w:cs="Arial"/>
          <w:sz w:val="20"/>
          <w:szCs w:val="20"/>
          <w:lang w:val="cs-CZ"/>
        </w:rPr>
        <w:t xml:space="preserve">. odst. </w:t>
      </w:r>
      <w:r w:rsidR="005B3E3F" w:rsidRPr="005B3E3F">
        <w:rPr>
          <w:rFonts w:ascii="Arial" w:hAnsi="Arial" w:cs="Arial"/>
          <w:sz w:val="20"/>
          <w:szCs w:val="20"/>
          <w:lang w:val="cs-CZ"/>
        </w:rPr>
        <w:t>1</w:t>
      </w:r>
      <w:r w:rsidR="00F2412B" w:rsidRPr="005B3E3F">
        <w:rPr>
          <w:rFonts w:ascii="Arial" w:hAnsi="Arial" w:cs="Arial"/>
          <w:sz w:val="20"/>
          <w:szCs w:val="20"/>
          <w:lang w:val="cs-CZ"/>
        </w:rPr>
        <w:t xml:space="preserve"> </w:t>
      </w:r>
      <w:r w:rsidR="009D31AB" w:rsidRPr="005B3E3F">
        <w:rPr>
          <w:rFonts w:ascii="Arial" w:hAnsi="Arial" w:cs="Arial"/>
          <w:sz w:val="20"/>
          <w:szCs w:val="20"/>
          <w:lang w:val="cs-CZ"/>
        </w:rPr>
        <w:t>s</w:t>
      </w:r>
      <w:r w:rsidR="00DB6AFE" w:rsidRPr="005B3E3F">
        <w:rPr>
          <w:rFonts w:ascii="Arial" w:hAnsi="Arial" w:cs="Arial"/>
          <w:sz w:val="20"/>
          <w:szCs w:val="20"/>
          <w:lang w:val="cs-CZ"/>
        </w:rPr>
        <w:t>ml</w:t>
      </w:r>
      <w:r w:rsidR="00A8563D" w:rsidRPr="005B3E3F">
        <w:rPr>
          <w:rFonts w:ascii="Arial" w:hAnsi="Arial" w:cs="Arial"/>
          <w:sz w:val="20"/>
          <w:szCs w:val="20"/>
          <w:lang w:val="cs-CZ"/>
        </w:rPr>
        <w:t>o</w:t>
      </w:r>
      <w:r w:rsidR="00DB6AFE" w:rsidRPr="005B3E3F">
        <w:rPr>
          <w:rFonts w:ascii="Arial" w:hAnsi="Arial" w:cs="Arial"/>
          <w:sz w:val="20"/>
          <w:szCs w:val="20"/>
          <w:lang w:val="cs-CZ"/>
        </w:rPr>
        <w:t>uv</w:t>
      </w:r>
      <w:r w:rsidR="00A8563D" w:rsidRPr="005B3E3F">
        <w:rPr>
          <w:rFonts w:ascii="Arial" w:hAnsi="Arial" w:cs="Arial"/>
          <w:sz w:val="20"/>
          <w:szCs w:val="20"/>
          <w:lang w:val="cs-CZ"/>
        </w:rPr>
        <w:t>y</w:t>
      </w:r>
      <w:r w:rsidR="00DB6AFE" w:rsidRPr="005B3E3F">
        <w:rPr>
          <w:rFonts w:ascii="Arial" w:hAnsi="Arial" w:cs="Arial"/>
          <w:sz w:val="20"/>
          <w:szCs w:val="20"/>
          <w:lang w:val="cs-CZ"/>
        </w:rPr>
        <w:t xml:space="preserve"> o dílo</w:t>
      </w:r>
      <w:r w:rsidR="00152BD0">
        <w:rPr>
          <w:rFonts w:ascii="Arial" w:hAnsi="Arial" w:cs="Arial"/>
          <w:sz w:val="20"/>
          <w:szCs w:val="20"/>
          <w:lang w:val="cs-CZ"/>
        </w:rPr>
        <w:t xml:space="preserve"> </w:t>
      </w:r>
      <w:r w:rsidR="00152BD0" w:rsidRPr="00152BD0">
        <w:rPr>
          <w:rFonts w:ascii="Arial" w:hAnsi="Arial" w:cs="Arial"/>
          <w:sz w:val="20"/>
          <w:szCs w:val="20"/>
          <w:lang w:val="cs-CZ"/>
        </w:rPr>
        <w:t xml:space="preserve">(příloha č. </w:t>
      </w:r>
      <w:r w:rsidR="00D9385A">
        <w:rPr>
          <w:rFonts w:ascii="Arial" w:hAnsi="Arial" w:cs="Arial"/>
          <w:sz w:val="20"/>
          <w:szCs w:val="20"/>
          <w:lang w:val="cs-CZ"/>
        </w:rPr>
        <w:t>4</w:t>
      </w:r>
      <w:r w:rsidR="00152BD0" w:rsidRPr="00152BD0">
        <w:rPr>
          <w:rFonts w:ascii="Arial" w:hAnsi="Arial" w:cs="Arial"/>
          <w:sz w:val="20"/>
          <w:szCs w:val="20"/>
          <w:lang w:val="cs-CZ"/>
        </w:rPr>
        <w:t xml:space="preserve"> zadávací dokumentace).</w:t>
      </w:r>
      <w:r w:rsidRPr="00E24701">
        <w:rPr>
          <w:rFonts w:ascii="Arial" w:hAnsi="Arial" w:cs="Arial"/>
          <w:sz w:val="20"/>
          <w:szCs w:val="20"/>
        </w:rPr>
        <w:t xml:space="preserve"> Nejvýhodnější nabídk</w:t>
      </w:r>
      <w:r w:rsidR="00BE7EF8">
        <w:rPr>
          <w:rFonts w:ascii="Arial" w:hAnsi="Arial" w:cs="Arial"/>
          <w:sz w:val="20"/>
          <w:szCs w:val="20"/>
          <w:lang w:val="cs-CZ"/>
        </w:rPr>
        <w:t xml:space="preserve">ou je nabídka s nejnižší celkovou nabídkovou cenou v Kč bez DPH ze všech podaných nabídek. </w:t>
      </w:r>
    </w:p>
    <w:p w14:paraId="33EA8269" w14:textId="1B8DDE3C" w:rsidR="002756B6" w:rsidRDefault="00BE7EF8" w:rsidP="00E24701">
      <w:pPr>
        <w:pStyle w:val="Zpat"/>
        <w:spacing w:before="240" w:after="240" w:line="360" w:lineRule="auto"/>
        <w:jc w:val="both"/>
        <w:rPr>
          <w:rFonts w:ascii="Arial" w:hAnsi="Arial" w:cs="Arial"/>
          <w:sz w:val="20"/>
          <w:szCs w:val="20"/>
        </w:rPr>
      </w:pPr>
      <w:r>
        <w:rPr>
          <w:rFonts w:ascii="Arial" w:hAnsi="Arial" w:cs="Arial"/>
          <w:sz w:val="20"/>
          <w:szCs w:val="20"/>
          <w:lang w:val="cs-CZ"/>
        </w:rPr>
        <w:t>Celková nabídková</w:t>
      </w:r>
      <w:r w:rsidR="002756B6" w:rsidRPr="00E24701">
        <w:rPr>
          <w:rFonts w:ascii="Arial" w:hAnsi="Arial" w:cs="Arial"/>
          <w:sz w:val="20"/>
          <w:szCs w:val="20"/>
        </w:rPr>
        <w:t xml:space="preserve"> cena musí obsahovat veškeré náklady</w:t>
      </w:r>
      <w:r>
        <w:rPr>
          <w:rFonts w:ascii="Arial" w:hAnsi="Arial" w:cs="Arial"/>
          <w:sz w:val="20"/>
          <w:szCs w:val="20"/>
          <w:lang w:val="cs-CZ"/>
        </w:rPr>
        <w:t xml:space="preserve"> nutné</w:t>
      </w:r>
      <w:r w:rsidR="002756B6" w:rsidRPr="00E24701">
        <w:rPr>
          <w:rFonts w:ascii="Arial" w:hAnsi="Arial" w:cs="Arial"/>
          <w:sz w:val="20"/>
          <w:szCs w:val="20"/>
        </w:rPr>
        <w:t xml:space="preserve"> k realizaci předmětu zakázky</w:t>
      </w:r>
      <w:r>
        <w:rPr>
          <w:rFonts w:ascii="Arial" w:hAnsi="Arial" w:cs="Arial"/>
          <w:sz w:val="20"/>
          <w:szCs w:val="20"/>
          <w:lang w:val="cs-CZ"/>
        </w:rPr>
        <w:t xml:space="preserve"> ve stanoveném rozsahu</w:t>
      </w:r>
      <w:r w:rsidR="002756B6" w:rsidRPr="00E24701">
        <w:rPr>
          <w:rFonts w:ascii="Arial" w:hAnsi="Arial" w:cs="Arial"/>
          <w:sz w:val="20"/>
          <w:szCs w:val="20"/>
        </w:rPr>
        <w:t>.</w:t>
      </w:r>
      <w:r w:rsidR="00EE24D1" w:rsidRPr="00E24701">
        <w:rPr>
          <w:rFonts w:ascii="Arial" w:hAnsi="Arial" w:cs="Arial"/>
          <w:sz w:val="20"/>
          <w:szCs w:val="20"/>
        </w:rPr>
        <w:t xml:space="preserve"> Způsob stanovení nabídkové ceny je uveden v čl. </w:t>
      </w:r>
      <w:r w:rsidR="0040636B">
        <w:rPr>
          <w:rFonts w:ascii="Arial" w:hAnsi="Arial" w:cs="Arial"/>
          <w:sz w:val="20"/>
          <w:szCs w:val="20"/>
          <w:lang w:val="cs-CZ"/>
        </w:rPr>
        <w:t>6</w:t>
      </w:r>
      <w:r w:rsidR="00EE24D1" w:rsidRPr="00E24701">
        <w:rPr>
          <w:rFonts w:ascii="Arial" w:hAnsi="Arial" w:cs="Arial"/>
          <w:sz w:val="20"/>
          <w:szCs w:val="20"/>
        </w:rPr>
        <w:t>.2. zadávací dokumentace.</w:t>
      </w:r>
    </w:p>
    <w:p w14:paraId="7CEBC5EE" w14:textId="253D5F80" w:rsidR="00F3716C" w:rsidRPr="00E24701" w:rsidRDefault="00F3716C" w:rsidP="00F3716C">
      <w:pPr>
        <w:pStyle w:val="Zpat"/>
        <w:spacing w:before="240" w:after="240" w:line="360" w:lineRule="auto"/>
        <w:jc w:val="both"/>
        <w:rPr>
          <w:rFonts w:ascii="Arial" w:hAnsi="Arial" w:cs="Arial"/>
          <w:sz w:val="20"/>
          <w:szCs w:val="20"/>
        </w:rPr>
      </w:pPr>
      <w:r w:rsidRPr="00F3716C">
        <w:rPr>
          <w:rFonts w:ascii="Arial" w:hAnsi="Arial" w:cs="Arial"/>
          <w:sz w:val="20"/>
          <w:szCs w:val="20"/>
        </w:rPr>
        <w:t xml:space="preserve">Před odesláním oznámení o výběru dodavatele provede zadavatel posouzení mimořádně nízké nabídkové ceny v souladu s § 113 zákona. Zadavatel podle § 48 odst. 4 zákona může vyloučit </w:t>
      </w:r>
      <w:r w:rsidR="0027134B">
        <w:rPr>
          <w:rFonts w:ascii="Arial" w:hAnsi="Arial" w:cs="Arial"/>
          <w:sz w:val="20"/>
          <w:szCs w:val="20"/>
          <w:lang w:val="cs-CZ"/>
        </w:rPr>
        <w:t>dodavatele</w:t>
      </w:r>
      <w:r w:rsidR="00526796">
        <w:rPr>
          <w:rFonts w:ascii="Arial" w:hAnsi="Arial" w:cs="Arial"/>
          <w:sz w:val="20"/>
          <w:szCs w:val="20"/>
          <w:lang w:val="cs-CZ"/>
        </w:rPr>
        <w:t xml:space="preserve"> ze</w:t>
      </w:r>
      <w:r w:rsidRPr="00F3716C">
        <w:rPr>
          <w:rFonts w:ascii="Arial" w:hAnsi="Arial" w:cs="Arial"/>
          <w:sz w:val="20"/>
          <w:szCs w:val="20"/>
        </w:rPr>
        <w:t xml:space="preserve"> zadávacího řízení, pokud jeho nabídka obsahuje mimořádně nízkou nabídkovou cenu, která nebyla </w:t>
      </w:r>
      <w:r w:rsidR="00C8681E">
        <w:rPr>
          <w:rFonts w:ascii="Arial" w:hAnsi="Arial" w:cs="Arial"/>
          <w:sz w:val="20"/>
          <w:szCs w:val="20"/>
          <w:lang w:val="cs-CZ"/>
        </w:rPr>
        <w:t>účastníkem</w:t>
      </w:r>
      <w:r w:rsidRPr="00F3716C">
        <w:rPr>
          <w:rFonts w:ascii="Arial" w:hAnsi="Arial" w:cs="Arial"/>
          <w:sz w:val="20"/>
          <w:szCs w:val="20"/>
        </w:rPr>
        <w:t xml:space="preserve"> zadávacího řízení zdůvodněna.</w:t>
      </w:r>
    </w:p>
    <w:p w14:paraId="33EA826A" w14:textId="77777777" w:rsidR="002756B6" w:rsidRPr="0029005C" w:rsidRDefault="002756B6" w:rsidP="00F3716C">
      <w:pPr>
        <w:pStyle w:val="Nadpis1"/>
        <w:keepLines/>
        <w:numPr>
          <w:ilvl w:val="0"/>
          <w:numId w:val="9"/>
        </w:numPr>
        <w:shd w:val="pct5" w:color="auto" w:fill="auto"/>
        <w:spacing w:before="480" w:after="120" w:line="360" w:lineRule="auto"/>
        <w:ind w:left="851" w:hanging="851"/>
        <w:rPr>
          <w:noProof w:val="0"/>
          <w:color w:val="auto"/>
          <w:szCs w:val="24"/>
        </w:rPr>
      </w:pPr>
      <w:bookmarkStart w:id="15" w:name="_Toc271270746"/>
      <w:r w:rsidRPr="0029005C">
        <w:rPr>
          <w:noProof w:val="0"/>
          <w:color w:val="auto"/>
          <w:szCs w:val="24"/>
        </w:rPr>
        <w:t>OBECNÉ POŽADAVKY ZADAVATELE NA PROKÁZÁNÍ KVALIFIKACE</w:t>
      </w:r>
      <w:bookmarkEnd w:id="15"/>
    </w:p>
    <w:p w14:paraId="33EA826B" w14:textId="69AAB318" w:rsidR="002756B6" w:rsidRPr="00494D17" w:rsidRDefault="002756B6" w:rsidP="00F3716C">
      <w:pPr>
        <w:pStyle w:val="Zpat"/>
        <w:spacing w:before="240" w:after="240" w:line="360" w:lineRule="auto"/>
        <w:jc w:val="both"/>
        <w:rPr>
          <w:rFonts w:ascii="Arial" w:hAnsi="Arial" w:cs="Arial"/>
          <w:sz w:val="20"/>
          <w:szCs w:val="20"/>
        </w:rPr>
      </w:pPr>
      <w:r w:rsidRPr="00494D17">
        <w:rPr>
          <w:rFonts w:ascii="Arial" w:hAnsi="Arial" w:cs="Arial"/>
          <w:sz w:val="20"/>
          <w:szCs w:val="20"/>
        </w:rPr>
        <w:t xml:space="preserve">Při předkládání požadovaných dokladů se </w:t>
      </w:r>
      <w:r w:rsidR="00F3716C">
        <w:rPr>
          <w:rFonts w:ascii="Arial" w:hAnsi="Arial" w:cs="Arial"/>
          <w:sz w:val="20"/>
          <w:szCs w:val="20"/>
          <w:lang w:val="cs-CZ"/>
        </w:rPr>
        <w:t>dodavatelé</w:t>
      </w:r>
      <w:r w:rsidRPr="00494D17">
        <w:rPr>
          <w:rFonts w:ascii="Arial" w:hAnsi="Arial" w:cs="Arial"/>
          <w:sz w:val="20"/>
          <w:szCs w:val="20"/>
        </w:rPr>
        <w:t xml:space="preserve"> řídí ustanovením § 45 zákona.</w:t>
      </w:r>
    </w:p>
    <w:p w14:paraId="2C37FC45" w14:textId="77777777" w:rsidR="001B1B16" w:rsidRDefault="001B1B16" w:rsidP="001B1B16">
      <w:pPr>
        <w:pStyle w:val="Bnodstavec"/>
      </w:pPr>
      <w:bookmarkStart w:id="16" w:name="_Hlk88226057"/>
      <w:r w:rsidRPr="00740104">
        <w:t>Účastníci mohou svou kvalifikaci a způsobilosti v rozsahu, ve kterém zapsané údaje pokrývají požadavky zadavatele, prokázat rovněž jednotným evropským osvědčením, výpisem ze systému certifikovaných dodavatelů, či výpisem ze seznamu kvalifikovaných dodavatelů. Požadavky zadavatele, jejichž splnění nelze prokázat předložení těchto seznamů (certifikátů), je dodavatel povinen prokázat předložením požadovaných dokladů</w:t>
      </w:r>
      <w:r>
        <w:t>.</w:t>
      </w:r>
    </w:p>
    <w:p w14:paraId="73B74DB8" w14:textId="075A5939" w:rsidR="001B1B16" w:rsidRDefault="001B1B16" w:rsidP="001B1B16">
      <w:pPr>
        <w:pStyle w:val="Bnodstavec"/>
      </w:pPr>
      <w:r w:rsidRPr="00F32325">
        <w:t>Z hlediska pravosti a stáří dokladů se dodavatel řídí ustanovením § 86 zákona, přičemž doklady prokazující základní způsobilost podle § 74 zákona musí prokazovat splnění požadovaného kritéria způsobilosti nejpozději v době 3 měsíců přede dnem zahájení zadávacího řízení.</w:t>
      </w:r>
    </w:p>
    <w:p w14:paraId="5A2D830E" w14:textId="77777777" w:rsidR="001B1B16" w:rsidRDefault="001B1B16" w:rsidP="001B1B16">
      <w:pPr>
        <w:pStyle w:val="Bnodstavec"/>
      </w:pPr>
      <w:r w:rsidRPr="00F32325">
        <w:t xml:space="preserve">Dojde-li v průběhu zadávacího řízení </w:t>
      </w:r>
      <w:r>
        <w:t>ke</w:t>
      </w:r>
      <w:r w:rsidRPr="00F32325">
        <w:t xml:space="preserve"> změně v kvalifikaci účastníka, je účastník zadávacího řízení povinen </w:t>
      </w:r>
      <w:r>
        <w:t>postupovat v souladu s § 88 zákona.</w:t>
      </w:r>
    </w:p>
    <w:p w14:paraId="52BF5EEA" w14:textId="77777777" w:rsidR="003370E5" w:rsidRPr="00893182" w:rsidRDefault="003370E5" w:rsidP="003370E5">
      <w:pPr>
        <w:spacing w:before="240" w:after="240" w:line="360" w:lineRule="auto"/>
        <w:ind w:right="147"/>
        <w:jc w:val="both"/>
        <w:rPr>
          <w:rFonts w:ascii="Arial" w:hAnsi="Arial" w:cs="Arial"/>
          <w:i/>
          <w:iCs/>
          <w:sz w:val="20"/>
          <w:szCs w:val="20"/>
        </w:rPr>
      </w:pPr>
      <w:r>
        <w:rPr>
          <w:rFonts w:ascii="Arial" w:hAnsi="Arial" w:cs="Arial"/>
          <w:i/>
          <w:iCs/>
          <w:sz w:val="20"/>
          <w:szCs w:val="20"/>
        </w:rPr>
        <w:t xml:space="preserve">Pozn.: V případě, že dodavatel předkládá k prokázání své kvalifikace u finančních objemů (např.: referenčních zakázek, či členů týmu) částky v cizí měně, přepočítá zadavatel pro účely posouzení jeho </w:t>
      </w:r>
      <w:r>
        <w:rPr>
          <w:rFonts w:ascii="Arial" w:hAnsi="Arial" w:cs="Arial"/>
          <w:i/>
          <w:iCs/>
          <w:sz w:val="20"/>
          <w:szCs w:val="20"/>
        </w:rPr>
        <w:lastRenderedPageBreak/>
        <w:t>kvalifikace tyto částky na CZK podle kurzu devizového trhu vyhlášeného Českou národní bankou ke dni zahájení zadávacího řízení.</w:t>
      </w:r>
    </w:p>
    <w:bookmarkEnd w:id="16"/>
    <w:p w14:paraId="12A9163F" w14:textId="1E256266" w:rsidR="003370E5" w:rsidRDefault="003370E5" w:rsidP="003370E5">
      <w:pPr>
        <w:spacing w:before="240" w:after="240" w:line="360" w:lineRule="auto"/>
        <w:ind w:right="147"/>
        <w:jc w:val="both"/>
        <w:rPr>
          <w:rFonts w:ascii="Arial" w:hAnsi="Arial" w:cs="Arial"/>
          <w:b/>
          <w:bCs/>
          <w:sz w:val="20"/>
          <w:szCs w:val="20"/>
        </w:rPr>
      </w:pPr>
      <w:r>
        <w:rPr>
          <w:rFonts w:ascii="Arial" w:hAnsi="Arial" w:cs="Arial"/>
          <w:b/>
          <w:bCs/>
          <w:sz w:val="20"/>
          <w:szCs w:val="20"/>
        </w:rPr>
        <w:t>Společná účast dodavatelů</w:t>
      </w:r>
    </w:p>
    <w:p w14:paraId="7BC71D30" w14:textId="2041F3AC" w:rsidR="003370E5" w:rsidRPr="00234883" w:rsidRDefault="003370E5" w:rsidP="003370E5">
      <w:pPr>
        <w:spacing w:before="240" w:after="240" w:line="360" w:lineRule="auto"/>
        <w:ind w:right="147"/>
        <w:jc w:val="both"/>
        <w:rPr>
          <w:rFonts w:ascii="Arial" w:hAnsi="Arial" w:cs="Arial"/>
          <w:sz w:val="20"/>
          <w:szCs w:val="20"/>
        </w:rPr>
      </w:pPr>
      <w:bookmarkStart w:id="17" w:name="_Hlk92891600"/>
      <w:r w:rsidRPr="00234883">
        <w:rPr>
          <w:rFonts w:ascii="Arial" w:hAnsi="Arial" w:cs="Arial"/>
          <w:sz w:val="20"/>
          <w:szCs w:val="20"/>
        </w:rPr>
        <w:t>V případě společné účasti dodavatelů prokazuje základní způsobilost a profesní způsobilost podle §</w:t>
      </w:r>
      <w:r w:rsidR="00132D64">
        <w:rPr>
          <w:rFonts w:ascii="Arial" w:hAnsi="Arial" w:cs="Arial"/>
          <w:sz w:val="20"/>
          <w:szCs w:val="20"/>
        </w:rPr>
        <w:t> </w:t>
      </w:r>
      <w:r w:rsidRPr="00234883">
        <w:rPr>
          <w:rFonts w:ascii="Arial" w:hAnsi="Arial" w:cs="Arial"/>
          <w:sz w:val="20"/>
          <w:szCs w:val="20"/>
        </w:rPr>
        <w:t xml:space="preserve">77 odst. 1 </w:t>
      </w:r>
      <w:r w:rsidR="00DE2776">
        <w:rPr>
          <w:rFonts w:ascii="Arial" w:hAnsi="Arial" w:cs="Arial"/>
          <w:sz w:val="20"/>
          <w:szCs w:val="20"/>
        </w:rPr>
        <w:t xml:space="preserve">ZZVZ </w:t>
      </w:r>
      <w:r w:rsidRPr="00234883">
        <w:rPr>
          <w:rFonts w:ascii="Arial" w:hAnsi="Arial" w:cs="Arial"/>
          <w:sz w:val="20"/>
          <w:szCs w:val="20"/>
        </w:rPr>
        <w:t>každý dodavatel samostatně.</w:t>
      </w:r>
      <w:bookmarkEnd w:id="17"/>
    </w:p>
    <w:p w14:paraId="66151B26" w14:textId="3E4FD72C" w:rsidR="003370E5" w:rsidRPr="009B2E56" w:rsidRDefault="003370E5" w:rsidP="009B2E56">
      <w:pPr>
        <w:spacing w:before="240" w:after="240" w:line="360" w:lineRule="auto"/>
        <w:ind w:right="147"/>
        <w:jc w:val="both"/>
        <w:rPr>
          <w:rFonts w:ascii="Arial" w:hAnsi="Arial" w:cs="Arial"/>
          <w:sz w:val="20"/>
          <w:szCs w:val="20"/>
        </w:rPr>
      </w:pPr>
      <w:r w:rsidRPr="00234883">
        <w:rPr>
          <w:rFonts w:ascii="Arial" w:hAnsi="Arial" w:cs="Arial"/>
          <w:sz w:val="20"/>
          <w:szCs w:val="20"/>
        </w:rPr>
        <w:t>Účastníci předkládající společnou nabídku jsou podle zákona povinni přiložit k</w:t>
      </w:r>
      <w:r>
        <w:rPr>
          <w:rFonts w:ascii="Arial" w:hAnsi="Arial" w:cs="Arial"/>
          <w:sz w:val="20"/>
          <w:szCs w:val="20"/>
        </w:rPr>
        <w:t> </w:t>
      </w:r>
      <w:r w:rsidRPr="00234883">
        <w:rPr>
          <w:rFonts w:ascii="Arial" w:hAnsi="Arial" w:cs="Arial"/>
          <w:sz w:val="20"/>
          <w:szCs w:val="20"/>
        </w:rPr>
        <w:t xml:space="preserve">nabídce </w:t>
      </w:r>
      <w:r>
        <w:rPr>
          <w:rFonts w:ascii="Arial" w:hAnsi="Arial" w:cs="Arial"/>
          <w:sz w:val="20"/>
          <w:szCs w:val="20"/>
        </w:rPr>
        <w:t>společenskou smlouvu</w:t>
      </w:r>
      <w:r w:rsidR="008624C4">
        <w:rPr>
          <w:rFonts w:ascii="Arial" w:hAnsi="Arial" w:cs="Arial"/>
          <w:sz w:val="20"/>
          <w:szCs w:val="20"/>
        </w:rPr>
        <w:t xml:space="preserve"> nebo jiný obdobný dokument</w:t>
      </w:r>
      <w:r w:rsidRPr="00234883">
        <w:rPr>
          <w:rFonts w:ascii="Arial" w:hAnsi="Arial" w:cs="Arial"/>
          <w:sz w:val="20"/>
          <w:szCs w:val="20"/>
        </w:rPr>
        <w:t>, ve které je obsažen závazek, že všichni tito dodavatelé budou vůči zadavateli a třetím osobám z jakýchkoliv právních vztahů vzniklých v souvislosti s veřejnou zakázkou zavázáni společně a nerozdílně, a to po celou dobu plnění veřejné zakázky i po dobu trvání jiných závazků vyplývajících z veřejné zakázky.</w:t>
      </w:r>
    </w:p>
    <w:p w14:paraId="33EA826F" w14:textId="312BC56A" w:rsidR="002756B6" w:rsidRPr="00FA759F" w:rsidRDefault="002756B6" w:rsidP="007D692C">
      <w:pPr>
        <w:spacing w:before="360" w:after="120" w:line="360" w:lineRule="auto"/>
        <w:jc w:val="both"/>
        <w:rPr>
          <w:rFonts w:ascii="Arial" w:hAnsi="Arial" w:cs="Arial"/>
          <w:b/>
          <w:sz w:val="20"/>
          <w:szCs w:val="20"/>
        </w:rPr>
      </w:pPr>
      <w:r w:rsidRPr="00FA759F">
        <w:rPr>
          <w:rFonts w:ascii="Arial" w:hAnsi="Arial" w:cs="Arial"/>
          <w:b/>
          <w:sz w:val="20"/>
          <w:szCs w:val="20"/>
        </w:rPr>
        <w:t>Prokazování kvalifikace prostřednictvím jiné osoby</w:t>
      </w:r>
    </w:p>
    <w:p w14:paraId="0D779247" w14:textId="77777777" w:rsidR="00E117B3" w:rsidRDefault="00E117B3" w:rsidP="00E117B3">
      <w:pPr>
        <w:spacing w:before="240" w:after="240" w:line="360" w:lineRule="auto"/>
        <w:jc w:val="both"/>
        <w:rPr>
          <w:rFonts w:ascii="Arial" w:hAnsi="Arial" w:cs="Arial"/>
          <w:sz w:val="20"/>
          <w:szCs w:val="20"/>
        </w:rPr>
      </w:pPr>
      <w:r w:rsidRPr="00DE2776">
        <w:rPr>
          <w:rFonts w:ascii="Arial" w:hAnsi="Arial" w:cs="Arial"/>
          <w:sz w:val="20"/>
          <w:szCs w:val="20"/>
        </w:rPr>
        <w:t xml:space="preserve">Zadavatel v souladu s ustanovením § 105 odst. 2 </w:t>
      </w:r>
      <w:r>
        <w:rPr>
          <w:rFonts w:ascii="Arial" w:hAnsi="Arial" w:cs="Arial"/>
          <w:sz w:val="20"/>
          <w:szCs w:val="20"/>
        </w:rPr>
        <w:t>ZZVZ</w:t>
      </w:r>
      <w:r w:rsidRPr="00DE2776">
        <w:rPr>
          <w:rFonts w:ascii="Arial" w:hAnsi="Arial" w:cs="Arial"/>
          <w:sz w:val="20"/>
          <w:szCs w:val="20"/>
        </w:rPr>
        <w:t xml:space="preserve"> stanovuje významné činnosti, které musí být prováděny přímo vybraným dodavatelem</w:t>
      </w:r>
      <w:r>
        <w:rPr>
          <w:rFonts w:ascii="Arial" w:hAnsi="Arial" w:cs="Arial"/>
          <w:sz w:val="20"/>
          <w:szCs w:val="20"/>
        </w:rPr>
        <w:t xml:space="preserve"> (bez možnosti plnění těchto činností prostřednictvím poddodavatelů). Při plnění veřejné zakázky nemůžou být poddodavateli plněny následující významné činnosti:</w:t>
      </w:r>
    </w:p>
    <w:p w14:paraId="2FE57439" w14:textId="77777777" w:rsidR="00E117B3" w:rsidRPr="007601DD" w:rsidRDefault="00E117B3" w:rsidP="00E117B3">
      <w:pPr>
        <w:pStyle w:val="Odstavecseseznamem"/>
        <w:numPr>
          <w:ilvl w:val="0"/>
          <w:numId w:val="21"/>
        </w:numPr>
        <w:spacing w:before="120" w:line="360" w:lineRule="auto"/>
        <w:jc w:val="both"/>
        <w:rPr>
          <w:rFonts w:ascii="Arial" w:hAnsi="Arial" w:cs="Arial"/>
          <w:sz w:val="20"/>
          <w:szCs w:val="20"/>
        </w:rPr>
      </w:pPr>
      <w:r w:rsidRPr="007601DD">
        <w:rPr>
          <w:rFonts w:ascii="Arial" w:hAnsi="Arial" w:cs="Arial"/>
          <w:sz w:val="20"/>
          <w:szCs w:val="20"/>
        </w:rPr>
        <w:t xml:space="preserve">řídící činnosti v rozsahu </w:t>
      </w:r>
      <w:r w:rsidRPr="007601DD">
        <w:rPr>
          <w:rFonts w:ascii="Arial" w:hAnsi="Arial" w:cs="Arial"/>
          <w:b/>
          <w:bCs/>
          <w:sz w:val="20"/>
          <w:szCs w:val="20"/>
        </w:rPr>
        <w:t xml:space="preserve">činností prováděných na </w:t>
      </w:r>
      <w:r w:rsidRPr="007601DD">
        <w:rPr>
          <w:rFonts w:ascii="Arial" w:hAnsi="Arial" w:cs="Arial"/>
          <w:b/>
          <w:bCs/>
          <w:sz w:val="20"/>
          <w:szCs w:val="20"/>
          <w:u w:val="single"/>
        </w:rPr>
        <w:t>pozici stavbyvedoucího</w:t>
      </w:r>
      <w:r w:rsidRPr="007601DD">
        <w:rPr>
          <w:rFonts w:ascii="Arial" w:hAnsi="Arial" w:cs="Arial"/>
          <w:sz w:val="20"/>
          <w:szCs w:val="20"/>
        </w:rPr>
        <w:t xml:space="preserve">. </w:t>
      </w:r>
    </w:p>
    <w:p w14:paraId="33EA8273" w14:textId="7FC3FA01" w:rsidR="002756B6" w:rsidRPr="00494D17" w:rsidRDefault="002756B6" w:rsidP="00F3716C">
      <w:pPr>
        <w:pStyle w:val="Zpat"/>
        <w:spacing w:before="240" w:after="240" w:line="360" w:lineRule="auto"/>
        <w:jc w:val="both"/>
        <w:rPr>
          <w:rFonts w:ascii="Arial" w:hAnsi="Arial" w:cs="Arial"/>
          <w:sz w:val="20"/>
          <w:szCs w:val="20"/>
        </w:rPr>
      </w:pPr>
      <w:r w:rsidRPr="00494D17">
        <w:rPr>
          <w:rFonts w:ascii="Arial" w:hAnsi="Arial" w:cs="Arial"/>
          <w:sz w:val="20"/>
          <w:szCs w:val="20"/>
        </w:rPr>
        <w:t>Dodavatel může</w:t>
      </w:r>
      <w:r w:rsidR="00D60297">
        <w:rPr>
          <w:rFonts w:ascii="Arial" w:hAnsi="Arial" w:cs="Arial"/>
          <w:sz w:val="20"/>
          <w:szCs w:val="20"/>
          <w:lang w:val="cs-CZ"/>
        </w:rPr>
        <w:t>,</w:t>
      </w:r>
      <w:r w:rsidR="00A80F04">
        <w:rPr>
          <w:rFonts w:ascii="Arial" w:hAnsi="Arial" w:cs="Arial"/>
          <w:sz w:val="20"/>
          <w:szCs w:val="20"/>
          <w:lang w:val="cs-CZ"/>
        </w:rPr>
        <w:t xml:space="preserve"> </w:t>
      </w:r>
      <w:r w:rsidR="00D60297" w:rsidRPr="00494D17">
        <w:rPr>
          <w:rFonts w:ascii="Arial" w:hAnsi="Arial" w:cs="Arial"/>
          <w:sz w:val="20"/>
          <w:szCs w:val="20"/>
        </w:rPr>
        <w:t xml:space="preserve">krom </w:t>
      </w:r>
      <w:r w:rsidR="00D60297">
        <w:rPr>
          <w:rFonts w:ascii="Arial" w:hAnsi="Arial" w:cs="Arial"/>
          <w:sz w:val="20"/>
          <w:szCs w:val="20"/>
          <w:lang w:val="cs-CZ"/>
        </w:rPr>
        <w:t xml:space="preserve">kvalifikace vztahující se k </w:t>
      </w:r>
      <w:r w:rsidR="00D60297" w:rsidRPr="00494D17">
        <w:rPr>
          <w:rFonts w:ascii="Arial" w:hAnsi="Arial" w:cs="Arial"/>
          <w:sz w:val="20"/>
          <w:szCs w:val="20"/>
        </w:rPr>
        <w:t>výše uvedený</w:t>
      </w:r>
      <w:r w:rsidR="00D60297">
        <w:rPr>
          <w:rFonts w:ascii="Arial" w:hAnsi="Arial" w:cs="Arial"/>
          <w:sz w:val="20"/>
          <w:szCs w:val="20"/>
          <w:lang w:val="cs-CZ"/>
        </w:rPr>
        <w:t>m</w:t>
      </w:r>
      <w:r w:rsidR="00D60297" w:rsidRPr="00494D17">
        <w:rPr>
          <w:rFonts w:ascii="Arial" w:hAnsi="Arial" w:cs="Arial"/>
          <w:sz w:val="20"/>
          <w:szCs w:val="20"/>
        </w:rPr>
        <w:t xml:space="preserve"> </w:t>
      </w:r>
      <w:r w:rsidR="00D60297">
        <w:rPr>
          <w:rFonts w:ascii="Arial" w:hAnsi="Arial" w:cs="Arial"/>
          <w:sz w:val="20"/>
          <w:szCs w:val="20"/>
          <w:lang w:val="cs-CZ"/>
        </w:rPr>
        <w:t xml:space="preserve">významným činnostem (prokázání kvalifikace člena na pozici stavbyvedoucího - technický kvalifikační předpoklad dle článku 5.4., písm. b) zadávací dokumentace), </w:t>
      </w:r>
      <w:r w:rsidR="008F29B0">
        <w:rPr>
          <w:rFonts w:ascii="Arial" w:hAnsi="Arial" w:cs="Arial"/>
          <w:sz w:val="20"/>
          <w:szCs w:val="20"/>
          <w:lang w:val="cs-CZ"/>
        </w:rPr>
        <w:t xml:space="preserve">prokázat </w:t>
      </w:r>
      <w:r w:rsidRPr="00494D17">
        <w:rPr>
          <w:rFonts w:ascii="Arial" w:hAnsi="Arial" w:cs="Arial"/>
          <w:sz w:val="20"/>
          <w:szCs w:val="20"/>
        </w:rPr>
        <w:t xml:space="preserve">určitou část profesní způsobilosti (s výjimkou </w:t>
      </w:r>
      <w:r w:rsidR="00A5294D">
        <w:rPr>
          <w:rFonts w:ascii="Arial" w:hAnsi="Arial" w:cs="Arial"/>
          <w:sz w:val="20"/>
          <w:szCs w:val="20"/>
          <w:lang w:val="cs-CZ"/>
        </w:rPr>
        <w:t>profesní způsobilosti</w:t>
      </w:r>
      <w:r w:rsidRPr="00494D17">
        <w:rPr>
          <w:rFonts w:ascii="Arial" w:hAnsi="Arial" w:cs="Arial"/>
          <w:sz w:val="20"/>
          <w:szCs w:val="20"/>
        </w:rPr>
        <w:t xml:space="preserve"> podle § 77 odst. 1 zákona), ekonomické kvalifikace či technické kvalifikace prostřednictvím jiných osob</w:t>
      </w:r>
      <w:r w:rsidR="00693305">
        <w:rPr>
          <w:rFonts w:ascii="Arial" w:hAnsi="Arial" w:cs="Arial"/>
          <w:sz w:val="20"/>
          <w:szCs w:val="20"/>
          <w:lang w:val="cs-CZ"/>
        </w:rPr>
        <w:t xml:space="preserve"> (</w:t>
      </w:r>
      <w:r w:rsidR="008F29B0">
        <w:rPr>
          <w:rFonts w:ascii="Arial" w:hAnsi="Arial" w:cs="Arial"/>
          <w:sz w:val="20"/>
          <w:szCs w:val="20"/>
          <w:lang w:val="cs-CZ"/>
        </w:rPr>
        <w:t xml:space="preserve">např. prostřednictvím konkrétních </w:t>
      </w:r>
      <w:r w:rsidR="00693305">
        <w:rPr>
          <w:rFonts w:ascii="Arial" w:hAnsi="Arial" w:cs="Arial"/>
          <w:sz w:val="20"/>
          <w:szCs w:val="20"/>
          <w:lang w:val="cs-CZ"/>
        </w:rPr>
        <w:t>poddodavatelů)</w:t>
      </w:r>
      <w:r w:rsidRPr="00494D17">
        <w:rPr>
          <w:rFonts w:ascii="Arial" w:hAnsi="Arial" w:cs="Arial"/>
          <w:sz w:val="20"/>
          <w:szCs w:val="20"/>
        </w:rPr>
        <w:t>.</w:t>
      </w:r>
      <w:r w:rsidR="00E373D6">
        <w:rPr>
          <w:rFonts w:ascii="Arial" w:hAnsi="Arial" w:cs="Arial"/>
          <w:sz w:val="20"/>
          <w:szCs w:val="20"/>
          <w:lang w:val="cs-CZ"/>
        </w:rPr>
        <w:t xml:space="preserve"> </w:t>
      </w:r>
      <w:r w:rsidRPr="00494D17">
        <w:rPr>
          <w:rFonts w:ascii="Arial" w:hAnsi="Arial" w:cs="Arial"/>
          <w:sz w:val="20"/>
          <w:szCs w:val="20"/>
        </w:rPr>
        <w:t>Dodavatel je v takovém případě povinen zadavateli předložit dokumenty podle § 83 odst. 1 zákona.</w:t>
      </w:r>
    </w:p>
    <w:p w14:paraId="33EA8275" w14:textId="1E62F549" w:rsidR="002756B6" w:rsidRPr="00494D17" w:rsidRDefault="00B0789E" w:rsidP="00F3716C">
      <w:pPr>
        <w:pStyle w:val="Zpat"/>
        <w:spacing w:before="240" w:after="240" w:line="360" w:lineRule="auto"/>
        <w:jc w:val="both"/>
        <w:rPr>
          <w:rFonts w:ascii="Arial" w:hAnsi="Arial" w:cs="Arial"/>
          <w:sz w:val="20"/>
          <w:szCs w:val="20"/>
        </w:rPr>
      </w:pPr>
      <w:r>
        <w:rPr>
          <w:rFonts w:ascii="Arial" w:hAnsi="Arial" w:cs="Arial"/>
          <w:sz w:val="20"/>
          <w:szCs w:val="20"/>
          <w:lang w:val="cs-CZ"/>
        </w:rPr>
        <w:t>Zadavatel</w:t>
      </w:r>
      <w:r w:rsidR="002756B6" w:rsidRPr="00494D17">
        <w:rPr>
          <w:rFonts w:ascii="Arial" w:hAnsi="Arial" w:cs="Arial"/>
          <w:sz w:val="20"/>
          <w:szCs w:val="20"/>
        </w:rPr>
        <w:t xml:space="preserve"> požaduje, aby </w:t>
      </w:r>
      <w:r w:rsidR="00056E7C">
        <w:rPr>
          <w:rFonts w:ascii="Arial" w:hAnsi="Arial" w:cs="Arial"/>
          <w:sz w:val="20"/>
          <w:szCs w:val="20"/>
          <w:lang w:val="cs-CZ"/>
        </w:rPr>
        <w:t>dodavatel</w:t>
      </w:r>
      <w:r w:rsidR="002756B6" w:rsidRPr="00494D17">
        <w:rPr>
          <w:rFonts w:ascii="Arial" w:hAnsi="Arial" w:cs="Arial"/>
          <w:sz w:val="20"/>
          <w:szCs w:val="20"/>
        </w:rPr>
        <w:t xml:space="preserve"> </w:t>
      </w:r>
      <w:r w:rsidR="00222BD9">
        <w:rPr>
          <w:rFonts w:ascii="Arial" w:hAnsi="Arial" w:cs="Arial"/>
          <w:sz w:val="20"/>
          <w:szCs w:val="20"/>
          <w:lang w:val="cs-CZ"/>
        </w:rPr>
        <w:t xml:space="preserve">v případě prokázání kvalifikace jinou osobou </w:t>
      </w:r>
      <w:r w:rsidR="002756B6" w:rsidRPr="00494D17">
        <w:rPr>
          <w:rFonts w:ascii="Arial" w:hAnsi="Arial" w:cs="Arial"/>
          <w:sz w:val="20"/>
          <w:szCs w:val="20"/>
        </w:rPr>
        <w:t>předložil</w:t>
      </w:r>
      <w:r w:rsidR="00222BD9">
        <w:rPr>
          <w:rFonts w:ascii="Arial" w:hAnsi="Arial" w:cs="Arial"/>
          <w:sz w:val="20"/>
          <w:szCs w:val="20"/>
          <w:lang w:val="cs-CZ"/>
        </w:rPr>
        <w:t xml:space="preserve"> doklady v </w:t>
      </w:r>
      <w:r w:rsidR="002756B6" w:rsidRPr="00494D17">
        <w:rPr>
          <w:rFonts w:ascii="Arial" w:hAnsi="Arial" w:cs="Arial"/>
          <w:sz w:val="20"/>
          <w:szCs w:val="20"/>
        </w:rPr>
        <w:t>následujícím rozsahu:</w:t>
      </w:r>
    </w:p>
    <w:p w14:paraId="33EA8276" w14:textId="5FEFBFE7" w:rsidR="002756B6" w:rsidRPr="00494D17" w:rsidRDefault="00222BD9" w:rsidP="00727463">
      <w:pPr>
        <w:numPr>
          <w:ilvl w:val="0"/>
          <w:numId w:val="15"/>
        </w:numPr>
        <w:spacing w:before="120" w:line="360" w:lineRule="auto"/>
        <w:ind w:right="150"/>
        <w:jc w:val="both"/>
        <w:rPr>
          <w:rFonts w:ascii="Arial" w:hAnsi="Arial" w:cs="Arial"/>
          <w:sz w:val="20"/>
          <w:szCs w:val="20"/>
        </w:rPr>
      </w:pPr>
      <w:r>
        <w:rPr>
          <w:rFonts w:ascii="Arial" w:hAnsi="Arial" w:cs="Arial"/>
          <w:sz w:val="20"/>
          <w:szCs w:val="20"/>
        </w:rPr>
        <w:t xml:space="preserve">doklady k prokázání </w:t>
      </w:r>
      <w:r w:rsidR="002756B6" w:rsidRPr="00494D17">
        <w:rPr>
          <w:rFonts w:ascii="Arial" w:hAnsi="Arial" w:cs="Arial"/>
          <w:sz w:val="20"/>
          <w:szCs w:val="20"/>
        </w:rPr>
        <w:t>základní způsobilost</w:t>
      </w:r>
      <w:r>
        <w:rPr>
          <w:rFonts w:ascii="Arial" w:hAnsi="Arial" w:cs="Arial"/>
          <w:sz w:val="20"/>
          <w:szCs w:val="20"/>
        </w:rPr>
        <w:t>i</w:t>
      </w:r>
      <w:r w:rsidR="002756B6" w:rsidRPr="00494D17">
        <w:rPr>
          <w:rFonts w:ascii="Arial" w:hAnsi="Arial" w:cs="Arial"/>
          <w:sz w:val="20"/>
          <w:szCs w:val="20"/>
        </w:rPr>
        <w:t xml:space="preserve"> </w:t>
      </w:r>
      <w:r w:rsidR="00056E7C">
        <w:rPr>
          <w:rFonts w:ascii="Arial" w:hAnsi="Arial" w:cs="Arial"/>
          <w:sz w:val="20"/>
          <w:szCs w:val="20"/>
        </w:rPr>
        <w:t>jiné osoby</w:t>
      </w:r>
      <w:r w:rsidR="002756B6" w:rsidRPr="00494D17">
        <w:rPr>
          <w:rFonts w:ascii="Arial" w:hAnsi="Arial" w:cs="Arial"/>
          <w:sz w:val="20"/>
          <w:szCs w:val="20"/>
        </w:rPr>
        <w:t xml:space="preserve"> (analogicky dle § 74 odst. 1), 2) a 3) zákona),</w:t>
      </w:r>
    </w:p>
    <w:p w14:paraId="33EA8277" w14:textId="7F6AA182" w:rsidR="002756B6" w:rsidRDefault="002756B6" w:rsidP="00727463">
      <w:pPr>
        <w:numPr>
          <w:ilvl w:val="0"/>
          <w:numId w:val="15"/>
        </w:numPr>
        <w:spacing w:before="120" w:line="360" w:lineRule="auto"/>
        <w:ind w:right="150"/>
        <w:jc w:val="both"/>
        <w:rPr>
          <w:rFonts w:ascii="Arial" w:hAnsi="Arial" w:cs="Arial"/>
          <w:sz w:val="20"/>
          <w:szCs w:val="20"/>
        </w:rPr>
      </w:pPr>
      <w:r w:rsidRPr="00494D17">
        <w:rPr>
          <w:rFonts w:ascii="Arial" w:hAnsi="Arial" w:cs="Arial"/>
          <w:sz w:val="20"/>
          <w:szCs w:val="20"/>
        </w:rPr>
        <w:t xml:space="preserve">profesní způsobilost </w:t>
      </w:r>
      <w:r w:rsidR="00693305">
        <w:rPr>
          <w:rFonts w:ascii="Arial" w:hAnsi="Arial" w:cs="Arial"/>
          <w:sz w:val="20"/>
          <w:szCs w:val="20"/>
        </w:rPr>
        <w:t>jiné osoby</w:t>
      </w:r>
      <w:r w:rsidRPr="00494D17">
        <w:rPr>
          <w:rFonts w:ascii="Arial" w:hAnsi="Arial" w:cs="Arial"/>
          <w:sz w:val="20"/>
          <w:szCs w:val="20"/>
        </w:rPr>
        <w:t xml:space="preserve"> prokáže </w:t>
      </w:r>
      <w:r w:rsidR="00056E7C">
        <w:rPr>
          <w:rFonts w:ascii="Arial" w:hAnsi="Arial" w:cs="Arial"/>
          <w:sz w:val="20"/>
          <w:szCs w:val="20"/>
        </w:rPr>
        <w:t>dodavatel</w:t>
      </w:r>
      <w:r w:rsidRPr="00494D17">
        <w:rPr>
          <w:rFonts w:ascii="Arial" w:hAnsi="Arial" w:cs="Arial"/>
          <w:sz w:val="20"/>
          <w:szCs w:val="20"/>
        </w:rPr>
        <w:t xml:space="preserve"> předložením výpisu z obchodního/živnostenského rejstříku </w:t>
      </w:r>
      <w:r w:rsidR="00056E7C">
        <w:rPr>
          <w:rFonts w:ascii="Arial" w:hAnsi="Arial" w:cs="Arial"/>
          <w:sz w:val="20"/>
          <w:szCs w:val="20"/>
        </w:rPr>
        <w:t>jiné osoby</w:t>
      </w:r>
      <w:r w:rsidRPr="00494D17">
        <w:rPr>
          <w:rFonts w:ascii="Arial" w:hAnsi="Arial" w:cs="Arial"/>
          <w:sz w:val="20"/>
          <w:szCs w:val="20"/>
        </w:rPr>
        <w:t xml:space="preserve"> (je-li </w:t>
      </w:r>
      <w:r w:rsidR="00693305">
        <w:rPr>
          <w:rFonts w:ascii="Arial" w:hAnsi="Arial" w:cs="Arial"/>
          <w:sz w:val="20"/>
          <w:szCs w:val="20"/>
        </w:rPr>
        <w:t>tato jiná osoba</w:t>
      </w:r>
      <w:r w:rsidR="00E4310C">
        <w:rPr>
          <w:rFonts w:ascii="Arial" w:hAnsi="Arial" w:cs="Arial"/>
          <w:sz w:val="20"/>
          <w:szCs w:val="20"/>
        </w:rPr>
        <w:t> </w:t>
      </w:r>
      <w:r w:rsidRPr="00494D17">
        <w:rPr>
          <w:rFonts w:ascii="Arial" w:hAnsi="Arial" w:cs="Arial"/>
          <w:sz w:val="20"/>
          <w:szCs w:val="20"/>
        </w:rPr>
        <w:t>v obchodním/živnostenském rejstříku zapsán</w:t>
      </w:r>
      <w:r w:rsidR="00693305">
        <w:rPr>
          <w:rFonts w:ascii="Arial" w:hAnsi="Arial" w:cs="Arial"/>
          <w:sz w:val="20"/>
          <w:szCs w:val="20"/>
        </w:rPr>
        <w:t>a</w:t>
      </w:r>
      <w:r w:rsidRPr="00494D17">
        <w:rPr>
          <w:rFonts w:ascii="Arial" w:hAnsi="Arial" w:cs="Arial"/>
          <w:sz w:val="20"/>
          <w:szCs w:val="20"/>
        </w:rPr>
        <w:t>)</w:t>
      </w:r>
      <w:r w:rsidR="00C840D1" w:rsidRPr="00494D17">
        <w:rPr>
          <w:rFonts w:ascii="Arial" w:hAnsi="Arial" w:cs="Arial"/>
          <w:sz w:val="20"/>
          <w:szCs w:val="20"/>
        </w:rPr>
        <w:t>,</w:t>
      </w:r>
    </w:p>
    <w:p w14:paraId="3A5B420B" w14:textId="626BB3FA" w:rsidR="00693305" w:rsidRPr="00494D17" w:rsidRDefault="008D704F" w:rsidP="00727463">
      <w:pPr>
        <w:numPr>
          <w:ilvl w:val="0"/>
          <w:numId w:val="15"/>
        </w:numPr>
        <w:spacing w:before="120" w:line="360" w:lineRule="auto"/>
        <w:ind w:right="150"/>
        <w:jc w:val="both"/>
        <w:rPr>
          <w:rFonts w:ascii="Arial" w:hAnsi="Arial" w:cs="Arial"/>
          <w:sz w:val="20"/>
          <w:szCs w:val="20"/>
        </w:rPr>
      </w:pPr>
      <w:r>
        <w:rPr>
          <w:rFonts w:ascii="Arial" w:hAnsi="Arial" w:cs="Arial"/>
          <w:sz w:val="20"/>
          <w:szCs w:val="20"/>
        </w:rPr>
        <w:t>doklady prokazující splnění chybějící části kvalifikace</w:t>
      </w:r>
      <w:r w:rsidR="00424782">
        <w:rPr>
          <w:rFonts w:ascii="Arial" w:hAnsi="Arial" w:cs="Arial"/>
          <w:sz w:val="20"/>
          <w:szCs w:val="20"/>
        </w:rPr>
        <w:t>, která je dodavatelem prokazována</w:t>
      </w:r>
      <w:r>
        <w:rPr>
          <w:rFonts w:ascii="Arial" w:hAnsi="Arial" w:cs="Arial"/>
          <w:sz w:val="20"/>
          <w:szCs w:val="20"/>
        </w:rPr>
        <w:t xml:space="preserve"> prostřednictvím jiné osoby,</w:t>
      </w:r>
      <w:r w:rsidR="00424782">
        <w:rPr>
          <w:rFonts w:ascii="Arial" w:hAnsi="Arial" w:cs="Arial"/>
          <w:sz w:val="20"/>
          <w:szCs w:val="20"/>
        </w:rPr>
        <w:t xml:space="preserve"> a</w:t>
      </w:r>
    </w:p>
    <w:p w14:paraId="33EA8278" w14:textId="25204827" w:rsidR="00C840D1" w:rsidRPr="00494D17" w:rsidRDefault="00656C87" w:rsidP="00727463">
      <w:pPr>
        <w:numPr>
          <w:ilvl w:val="0"/>
          <w:numId w:val="15"/>
        </w:numPr>
        <w:spacing w:before="120" w:line="360" w:lineRule="auto"/>
        <w:ind w:right="150"/>
        <w:jc w:val="both"/>
        <w:rPr>
          <w:rFonts w:ascii="Arial" w:hAnsi="Arial" w:cs="Arial"/>
          <w:sz w:val="20"/>
          <w:szCs w:val="20"/>
        </w:rPr>
      </w:pPr>
      <w:r w:rsidRPr="00251C4B">
        <w:rPr>
          <w:rFonts w:ascii="Arial" w:hAnsi="Arial" w:cs="Arial"/>
          <w:sz w:val="20"/>
          <w:szCs w:val="20"/>
        </w:rPr>
        <w:t>smlouvu nebo jinou osobou podepsané potvrzení o její</w:t>
      </w:r>
      <w:r>
        <w:rPr>
          <w:rFonts w:ascii="Arial" w:hAnsi="Arial" w:cs="Arial"/>
          <w:sz w:val="20"/>
          <w:szCs w:val="20"/>
        </w:rPr>
        <w:t xml:space="preserve"> </w:t>
      </w:r>
      <w:r w:rsidRPr="00251C4B">
        <w:rPr>
          <w:rFonts w:ascii="Arial" w:hAnsi="Arial" w:cs="Arial"/>
          <w:sz w:val="20"/>
          <w:szCs w:val="20"/>
        </w:rPr>
        <w:t>existenci, jejímž obsahem je závazek jiné osoby k poskytnutí plnění určeného k</w:t>
      </w:r>
      <w:r>
        <w:rPr>
          <w:rFonts w:ascii="Arial" w:hAnsi="Arial" w:cs="Arial"/>
          <w:sz w:val="20"/>
          <w:szCs w:val="20"/>
        </w:rPr>
        <w:t> </w:t>
      </w:r>
      <w:r w:rsidRPr="00251C4B">
        <w:rPr>
          <w:rFonts w:ascii="Arial" w:hAnsi="Arial" w:cs="Arial"/>
          <w:sz w:val="20"/>
          <w:szCs w:val="20"/>
        </w:rPr>
        <w:t>plnění</w:t>
      </w:r>
      <w:r>
        <w:rPr>
          <w:rFonts w:ascii="Arial" w:hAnsi="Arial" w:cs="Arial"/>
          <w:sz w:val="20"/>
          <w:szCs w:val="20"/>
        </w:rPr>
        <w:t xml:space="preserve"> </w:t>
      </w:r>
      <w:r w:rsidRPr="00251C4B">
        <w:rPr>
          <w:rFonts w:ascii="Arial" w:hAnsi="Arial" w:cs="Arial"/>
          <w:sz w:val="20"/>
          <w:szCs w:val="20"/>
        </w:rPr>
        <w:t xml:space="preserve">veřejné zakázky nebo k poskytnutí věcí nebo </w:t>
      </w:r>
      <w:r w:rsidRPr="00251C4B">
        <w:rPr>
          <w:rFonts w:ascii="Arial" w:hAnsi="Arial" w:cs="Arial"/>
          <w:sz w:val="20"/>
          <w:szCs w:val="20"/>
        </w:rPr>
        <w:lastRenderedPageBreak/>
        <w:t>práv, s nimiž bude dodavatel oprávněn</w:t>
      </w:r>
      <w:r>
        <w:rPr>
          <w:rFonts w:ascii="Arial" w:hAnsi="Arial" w:cs="Arial"/>
          <w:sz w:val="20"/>
          <w:szCs w:val="20"/>
        </w:rPr>
        <w:t xml:space="preserve"> </w:t>
      </w:r>
      <w:r w:rsidRPr="00AC4C65">
        <w:rPr>
          <w:rFonts w:ascii="Arial" w:hAnsi="Arial" w:cs="Arial"/>
          <w:sz w:val="20"/>
          <w:szCs w:val="20"/>
        </w:rPr>
        <w:t>disponovat v rámci při plnění veřejné zakázky, a to alespoň v rozsahu, v jakém jiná osoba</w:t>
      </w:r>
      <w:r>
        <w:rPr>
          <w:rFonts w:ascii="Arial" w:hAnsi="Arial" w:cs="Arial"/>
          <w:sz w:val="20"/>
          <w:szCs w:val="20"/>
        </w:rPr>
        <w:t xml:space="preserve"> </w:t>
      </w:r>
      <w:r w:rsidRPr="00AC4C65">
        <w:rPr>
          <w:rFonts w:ascii="Arial" w:hAnsi="Arial" w:cs="Arial"/>
          <w:sz w:val="20"/>
          <w:szCs w:val="20"/>
        </w:rPr>
        <w:t>prokázala kvalifikaci za dodavatele</w:t>
      </w:r>
      <w:r w:rsidR="00C840D1" w:rsidRPr="00494D17">
        <w:rPr>
          <w:rFonts w:ascii="Arial" w:hAnsi="Arial" w:cs="Arial"/>
          <w:sz w:val="20"/>
          <w:szCs w:val="20"/>
        </w:rPr>
        <w:t>.</w:t>
      </w:r>
    </w:p>
    <w:p w14:paraId="672341DF" w14:textId="77777777" w:rsidR="00D31E1B" w:rsidRPr="008B4E99" w:rsidRDefault="00D31E1B" w:rsidP="00D31E1B">
      <w:pPr>
        <w:spacing w:before="240" w:after="240" w:line="360" w:lineRule="auto"/>
        <w:ind w:right="147"/>
        <w:jc w:val="both"/>
        <w:rPr>
          <w:rFonts w:ascii="Arial" w:hAnsi="Arial" w:cs="Arial"/>
          <w:i/>
          <w:iCs/>
          <w:sz w:val="20"/>
          <w:szCs w:val="20"/>
        </w:rPr>
      </w:pPr>
      <w:r w:rsidRPr="008B4E99">
        <w:rPr>
          <w:rFonts w:ascii="Arial" w:hAnsi="Arial" w:cs="Arial"/>
          <w:i/>
          <w:iCs/>
          <w:sz w:val="20"/>
          <w:szCs w:val="20"/>
        </w:rPr>
        <w:t>Pozn.: Prokazuje-li dodavatel prostřednictvím jiné osoby kvalifikaci a předkládá doklady podle § 79 odst. 2 písm. a), b) nebo d) zákona vztahující se k takové osobě, musí ze smlouvy nebo potvrzení o její existenci podle odstavce 1 písm. d) vyplývat závazek, že jiná osoba bude vykonávat stavební práce či služby, ke kterým se prokazované kritérium kvalifikace vztahuje.</w:t>
      </w:r>
    </w:p>
    <w:p w14:paraId="4EA2E380" w14:textId="7926EE94" w:rsidR="00D31E1B" w:rsidRPr="00E536DF" w:rsidRDefault="00D31E1B" w:rsidP="00D31E1B">
      <w:pPr>
        <w:spacing w:before="240" w:after="240" w:line="360" w:lineRule="auto"/>
        <w:ind w:right="147"/>
        <w:jc w:val="both"/>
        <w:rPr>
          <w:rStyle w:val="cf01"/>
          <w:rFonts w:ascii="Arial" w:hAnsi="Arial" w:cs="Arial"/>
          <w:i/>
          <w:iCs/>
          <w:sz w:val="20"/>
          <w:szCs w:val="20"/>
        </w:rPr>
      </w:pPr>
      <w:r w:rsidRPr="008B4E99">
        <w:rPr>
          <w:rFonts w:ascii="Arial" w:hAnsi="Arial" w:cs="Arial"/>
          <w:i/>
          <w:iCs/>
          <w:sz w:val="20"/>
          <w:szCs w:val="20"/>
          <w:u w:val="single"/>
        </w:rPr>
        <w:t>Pozn.:</w:t>
      </w:r>
      <w:r w:rsidRPr="008B4E99">
        <w:rPr>
          <w:rFonts w:ascii="Arial" w:hAnsi="Arial" w:cs="Arial"/>
          <w:i/>
          <w:iCs/>
          <w:sz w:val="20"/>
          <w:szCs w:val="20"/>
        </w:rPr>
        <w:t xml:space="preserve"> </w:t>
      </w:r>
      <w:r w:rsidRPr="008B4E99">
        <w:rPr>
          <w:rStyle w:val="cf01"/>
          <w:rFonts w:ascii="Arial" w:hAnsi="Arial" w:cs="Arial"/>
          <w:i/>
          <w:iCs/>
          <w:sz w:val="20"/>
          <w:szCs w:val="20"/>
        </w:rPr>
        <w:t>Má se za to, že požadavek podle § 83 odstavce 1 písm. d) zákona je splněn, pokud z obsahu smlouvy nebo potvrzení o její existenci vyplývá závazek jiné osoby plnit veřejnou zakázku společně a nerozdílně s dodavatelem; to neplatí, pokud</w:t>
      </w:r>
      <w:r w:rsidR="008B4E99">
        <w:rPr>
          <w:rStyle w:val="cf01"/>
          <w:rFonts w:ascii="Arial" w:hAnsi="Arial" w:cs="Arial"/>
          <w:i/>
          <w:iCs/>
          <w:sz w:val="20"/>
          <w:szCs w:val="20"/>
        </w:rPr>
        <w:t xml:space="preserve"> </w:t>
      </w:r>
      <w:r w:rsidRPr="008B4E99">
        <w:rPr>
          <w:rStyle w:val="cf01"/>
          <w:rFonts w:ascii="Arial" w:hAnsi="Arial" w:cs="Arial"/>
          <w:i/>
          <w:iCs/>
          <w:sz w:val="20"/>
          <w:szCs w:val="20"/>
        </w:rPr>
        <w:t>smlouva nebo potvrzení o její existenci podle § 83 odstavce 1 písm. d) zákona musí splňovat</w:t>
      </w:r>
      <w:r w:rsidR="00E536DF" w:rsidRPr="00E536DF">
        <w:rPr>
          <w:rFonts w:ascii="Arial" w:hAnsi="Arial" w:cs="Arial"/>
          <w:sz w:val="20"/>
          <w:szCs w:val="20"/>
        </w:rPr>
        <w:t xml:space="preserve"> </w:t>
      </w:r>
      <w:r w:rsidR="00E536DF" w:rsidRPr="00E536DF">
        <w:rPr>
          <w:rStyle w:val="cf01"/>
          <w:rFonts w:ascii="Arial" w:hAnsi="Arial" w:cs="Arial"/>
          <w:i/>
          <w:iCs/>
          <w:sz w:val="20"/>
          <w:szCs w:val="20"/>
        </w:rPr>
        <w:t>požadavky podle § 83 odstavce 2 zákona.</w:t>
      </w:r>
    </w:p>
    <w:p w14:paraId="33EA8280" w14:textId="003691EF" w:rsidR="002756B6" w:rsidRPr="00345FBB" w:rsidRDefault="002756B6" w:rsidP="00D31E1B">
      <w:pPr>
        <w:pStyle w:val="Odstavecseseznamem"/>
        <w:keepLines/>
        <w:numPr>
          <w:ilvl w:val="1"/>
          <w:numId w:val="9"/>
        </w:numPr>
        <w:shd w:val="pct5" w:color="auto" w:fill="auto"/>
        <w:spacing w:before="480" w:after="120" w:line="360" w:lineRule="auto"/>
        <w:ind w:left="1134" w:hanging="567"/>
        <w:jc w:val="both"/>
        <w:outlineLvl w:val="0"/>
        <w:rPr>
          <w:rFonts w:ascii="Arial" w:hAnsi="Arial" w:cs="Arial"/>
          <w:b/>
          <w:bCs/>
          <w:kern w:val="32"/>
        </w:rPr>
      </w:pPr>
      <w:r w:rsidRPr="00345FBB">
        <w:rPr>
          <w:rFonts w:ascii="Arial" w:hAnsi="Arial" w:cs="Arial"/>
          <w:b/>
          <w:bCs/>
          <w:kern w:val="32"/>
        </w:rPr>
        <w:t>Základní způsobilost</w:t>
      </w:r>
    </w:p>
    <w:p w14:paraId="33EA8281" w14:textId="77777777" w:rsidR="002756B6" w:rsidRPr="00494D17" w:rsidRDefault="002756B6" w:rsidP="00FD294C">
      <w:pPr>
        <w:tabs>
          <w:tab w:val="left" w:pos="1191"/>
        </w:tabs>
        <w:spacing w:before="240" w:after="240" w:line="360" w:lineRule="auto"/>
        <w:jc w:val="both"/>
        <w:rPr>
          <w:rFonts w:ascii="Arial" w:hAnsi="Arial" w:cs="Arial"/>
          <w:b/>
          <w:sz w:val="20"/>
          <w:szCs w:val="20"/>
          <w:lang w:eastAsia="x-none"/>
        </w:rPr>
      </w:pPr>
      <w:r w:rsidRPr="00494D17">
        <w:rPr>
          <w:rFonts w:ascii="Arial" w:hAnsi="Arial" w:cs="Arial"/>
          <w:b/>
          <w:sz w:val="20"/>
          <w:szCs w:val="20"/>
          <w:lang w:val="x-none" w:eastAsia="x-none"/>
        </w:rPr>
        <w:t xml:space="preserve">Dle § 74 zákona </w:t>
      </w:r>
      <w:r w:rsidRPr="00494D17">
        <w:rPr>
          <w:rFonts w:ascii="Arial" w:hAnsi="Arial" w:cs="Arial"/>
          <w:b/>
          <w:sz w:val="20"/>
          <w:szCs w:val="20"/>
          <w:lang w:eastAsia="x-none"/>
        </w:rPr>
        <w:t>je způsobilým dodavatel:</w:t>
      </w:r>
    </w:p>
    <w:p w14:paraId="33EA8282" w14:textId="77777777" w:rsidR="002756B6" w:rsidRPr="00494D17" w:rsidRDefault="002756B6" w:rsidP="00CC0987">
      <w:pPr>
        <w:numPr>
          <w:ilvl w:val="0"/>
          <w:numId w:val="11"/>
        </w:numPr>
        <w:tabs>
          <w:tab w:val="left" w:pos="0"/>
        </w:tabs>
        <w:spacing w:before="120" w:after="120" w:line="360" w:lineRule="auto"/>
        <w:ind w:left="851" w:hanging="567"/>
        <w:jc w:val="both"/>
        <w:rPr>
          <w:rFonts w:ascii="Arial" w:hAnsi="Arial" w:cs="Arial"/>
          <w:bCs/>
          <w:sz w:val="20"/>
          <w:szCs w:val="20"/>
          <w:lang w:val="x-none" w:eastAsia="x-none"/>
        </w:rPr>
      </w:pPr>
      <w:r w:rsidRPr="00494D17">
        <w:rPr>
          <w:rFonts w:ascii="Arial" w:hAnsi="Arial" w:cs="Arial"/>
          <w:sz w:val="20"/>
          <w:szCs w:val="20"/>
        </w:rPr>
        <w:t>který nebyl v zemi svého sídla v posledních 5 letech před zahájením zadávacího řízení pravomocně odsouzen pro trestný čin uvedený v příloze č. 3 k zákonu č. 134/2016 Sb., o zadávání veřejných zakázek nebo obdobný trestný čin podle právního řádu země sídla dodavatele; k zahlazeným odsouzením se nepřihlíží,</w:t>
      </w:r>
    </w:p>
    <w:p w14:paraId="33EA8283" w14:textId="77777777" w:rsidR="002756B6" w:rsidRPr="00494D17" w:rsidRDefault="002756B6" w:rsidP="00CC0987">
      <w:pPr>
        <w:numPr>
          <w:ilvl w:val="0"/>
          <w:numId w:val="11"/>
        </w:numPr>
        <w:tabs>
          <w:tab w:val="left" w:pos="0"/>
        </w:tabs>
        <w:spacing w:before="120" w:after="120" w:line="360" w:lineRule="auto"/>
        <w:ind w:left="851" w:hanging="567"/>
        <w:jc w:val="both"/>
        <w:rPr>
          <w:rFonts w:ascii="Arial" w:hAnsi="Arial" w:cs="Arial"/>
          <w:sz w:val="20"/>
          <w:szCs w:val="20"/>
        </w:rPr>
      </w:pPr>
      <w:r w:rsidRPr="00494D17">
        <w:rPr>
          <w:rFonts w:ascii="Arial" w:hAnsi="Arial" w:cs="Arial"/>
          <w:sz w:val="20"/>
          <w:szCs w:val="20"/>
        </w:rPr>
        <w:t xml:space="preserve">který nemá v České republice nebo v zemi svého sídla v evidenci daní zachycen splatný daňový nedoplatek, </w:t>
      </w:r>
    </w:p>
    <w:p w14:paraId="33EA8284" w14:textId="77777777" w:rsidR="002756B6" w:rsidRPr="00494D17" w:rsidRDefault="002756B6" w:rsidP="00CC0987">
      <w:pPr>
        <w:numPr>
          <w:ilvl w:val="0"/>
          <w:numId w:val="11"/>
        </w:numPr>
        <w:tabs>
          <w:tab w:val="left" w:pos="0"/>
        </w:tabs>
        <w:spacing w:before="120" w:after="120" w:line="360" w:lineRule="auto"/>
        <w:ind w:left="851" w:hanging="567"/>
        <w:jc w:val="both"/>
        <w:rPr>
          <w:rFonts w:ascii="Arial" w:hAnsi="Arial" w:cs="Arial"/>
          <w:sz w:val="20"/>
          <w:szCs w:val="20"/>
        </w:rPr>
      </w:pPr>
      <w:r w:rsidRPr="00494D17">
        <w:rPr>
          <w:rFonts w:ascii="Arial" w:hAnsi="Arial" w:cs="Arial"/>
          <w:sz w:val="20"/>
          <w:szCs w:val="20"/>
        </w:rPr>
        <w:t xml:space="preserve">který nemá v České republice nebo v zemi svého sídla splatný nedoplatek na pojistném nebo na penále na veřejné zdravotní pojištění, </w:t>
      </w:r>
    </w:p>
    <w:p w14:paraId="33EA8285" w14:textId="77777777" w:rsidR="002756B6" w:rsidRPr="00494D17" w:rsidRDefault="002756B6" w:rsidP="00CC0987">
      <w:pPr>
        <w:numPr>
          <w:ilvl w:val="0"/>
          <w:numId w:val="11"/>
        </w:numPr>
        <w:tabs>
          <w:tab w:val="left" w:pos="0"/>
        </w:tabs>
        <w:spacing w:before="120" w:after="120" w:line="360" w:lineRule="auto"/>
        <w:ind w:left="851" w:hanging="567"/>
        <w:jc w:val="both"/>
        <w:rPr>
          <w:rFonts w:ascii="Arial" w:hAnsi="Arial" w:cs="Arial"/>
          <w:sz w:val="20"/>
          <w:szCs w:val="20"/>
        </w:rPr>
      </w:pPr>
      <w:r w:rsidRPr="00494D17">
        <w:rPr>
          <w:rFonts w:ascii="Arial" w:hAnsi="Arial" w:cs="Arial"/>
          <w:sz w:val="20"/>
          <w:szCs w:val="20"/>
        </w:rPr>
        <w:t xml:space="preserve">který nemá v České republice nebo v zemi svého sídla splatný nedoplatek na pojistném nebo na penále na sociální zabezpečení a příspěvku na státní politiku zaměstnanosti, </w:t>
      </w:r>
    </w:p>
    <w:p w14:paraId="33EA8286" w14:textId="77777777" w:rsidR="002756B6" w:rsidRPr="00494D17" w:rsidRDefault="002756B6" w:rsidP="00CC0987">
      <w:pPr>
        <w:numPr>
          <w:ilvl w:val="0"/>
          <w:numId w:val="11"/>
        </w:numPr>
        <w:tabs>
          <w:tab w:val="left" w:pos="0"/>
        </w:tabs>
        <w:spacing w:before="120" w:after="120" w:line="360" w:lineRule="auto"/>
        <w:ind w:left="851" w:hanging="567"/>
        <w:jc w:val="both"/>
        <w:rPr>
          <w:rFonts w:ascii="Arial" w:hAnsi="Arial" w:cs="Arial"/>
          <w:sz w:val="20"/>
          <w:szCs w:val="20"/>
        </w:rPr>
      </w:pPr>
      <w:r w:rsidRPr="00494D17">
        <w:rPr>
          <w:rFonts w:ascii="Arial" w:hAnsi="Arial" w:cs="Arial"/>
          <w:sz w:val="20"/>
          <w:szCs w:val="20"/>
        </w:rPr>
        <w:t>který není v likvidaci, proti němuž nebylo vydáno rozhodnutí o úpadku, vůči němuž nebyla nařízena nucená správa podle jiného právního předpisu nebo v obdobné situaci podle právního řádu země sídla dodavatele.</w:t>
      </w:r>
    </w:p>
    <w:p w14:paraId="33EA8288" w14:textId="77777777" w:rsidR="002756B6" w:rsidRPr="00494D17" w:rsidRDefault="002756B6" w:rsidP="00345FBB">
      <w:pPr>
        <w:spacing w:before="240" w:after="120" w:line="360" w:lineRule="auto"/>
        <w:jc w:val="both"/>
        <w:rPr>
          <w:rFonts w:ascii="Arial" w:hAnsi="Arial" w:cs="Arial"/>
          <w:bCs/>
          <w:iCs/>
          <w:color w:val="000000"/>
          <w:sz w:val="20"/>
          <w:szCs w:val="20"/>
          <w:u w:val="single"/>
        </w:rPr>
      </w:pPr>
      <w:r w:rsidRPr="00494D17">
        <w:rPr>
          <w:rFonts w:ascii="Arial" w:hAnsi="Arial" w:cs="Arial"/>
          <w:bCs/>
          <w:iCs/>
          <w:color w:val="000000"/>
          <w:sz w:val="20"/>
          <w:szCs w:val="20"/>
          <w:u w:val="single"/>
        </w:rPr>
        <w:t>Dodavatel prokáže základní způsobilost doklady uvedenými v § 75 zákona předložením:</w:t>
      </w:r>
    </w:p>
    <w:p w14:paraId="33EA8289" w14:textId="77777777" w:rsidR="002756B6" w:rsidRPr="00494D17" w:rsidRDefault="002756B6" w:rsidP="00727463">
      <w:pPr>
        <w:numPr>
          <w:ilvl w:val="0"/>
          <w:numId w:val="14"/>
        </w:numPr>
        <w:tabs>
          <w:tab w:val="left" w:pos="0"/>
        </w:tabs>
        <w:spacing w:before="120" w:after="120" w:line="360" w:lineRule="auto"/>
        <w:ind w:left="851" w:hanging="567"/>
        <w:jc w:val="both"/>
        <w:rPr>
          <w:rFonts w:ascii="Arial" w:hAnsi="Arial" w:cs="Arial"/>
          <w:sz w:val="20"/>
          <w:szCs w:val="20"/>
        </w:rPr>
      </w:pPr>
      <w:r w:rsidRPr="00494D17">
        <w:rPr>
          <w:rFonts w:ascii="Arial" w:hAnsi="Arial" w:cs="Arial"/>
          <w:sz w:val="20"/>
          <w:szCs w:val="20"/>
        </w:rPr>
        <w:t>výpisu z evidence Rejstříku trestů ve vztahu k § 74 odst. 1 písm. a) zákona,</w:t>
      </w:r>
    </w:p>
    <w:p w14:paraId="33EA828A" w14:textId="77777777" w:rsidR="002756B6" w:rsidRPr="00494D17" w:rsidRDefault="002756B6" w:rsidP="00727463">
      <w:pPr>
        <w:numPr>
          <w:ilvl w:val="0"/>
          <w:numId w:val="14"/>
        </w:numPr>
        <w:tabs>
          <w:tab w:val="left" w:pos="0"/>
        </w:tabs>
        <w:spacing w:before="120" w:after="120" w:line="360" w:lineRule="auto"/>
        <w:ind w:left="851" w:hanging="567"/>
        <w:jc w:val="both"/>
        <w:rPr>
          <w:rFonts w:ascii="Arial" w:hAnsi="Arial" w:cs="Arial"/>
          <w:sz w:val="20"/>
          <w:szCs w:val="20"/>
        </w:rPr>
      </w:pPr>
      <w:r w:rsidRPr="00494D17">
        <w:rPr>
          <w:rFonts w:ascii="Arial" w:hAnsi="Arial" w:cs="Arial"/>
          <w:sz w:val="20"/>
          <w:szCs w:val="20"/>
        </w:rPr>
        <w:t>potvrzení příslušného finančního úřadu ve vztahu k § 74 odst. 1 písm. b) zákona,</w:t>
      </w:r>
    </w:p>
    <w:p w14:paraId="33EA828B" w14:textId="77777777" w:rsidR="002756B6" w:rsidRPr="00494D17" w:rsidRDefault="002756B6" w:rsidP="00727463">
      <w:pPr>
        <w:numPr>
          <w:ilvl w:val="0"/>
          <w:numId w:val="14"/>
        </w:numPr>
        <w:tabs>
          <w:tab w:val="left" w:pos="0"/>
        </w:tabs>
        <w:spacing w:before="120" w:after="120" w:line="360" w:lineRule="auto"/>
        <w:ind w:left="851" w:hanging="567"/>
        <w:jc w:val="both"/>
        <w:rPr>
          <w:rFonts w:ascii="Arial" w:hAnsi="Arial" w:cs="Arial"/>
          <w:sz w:val="20"/>
          <w:szCs w:val="20"/>
        </w:rPr>
      </w:pPr>
      <w:r w:rsidRPr="00494D17">
        <w:rPr>
          <w:rFonts w:ascii="Arial" w:hAnsi="Arial" w:cs="Arial"/>
          <w:sz w:val="20"/>
          <w:szCs w:val="20"/>
        </w:rPr>
        <w:t xml:space="preserve">písemného čestného prohlášení ve vztahu ke spotřební dani ve vztahu k § 74 odst. 1 písm. b) zákona, </w:t>
      </w:r>
    </w:p>
    <w:p w14:paraId="33EA828C" w14:textId="77777777" w:rsidR="002756B6" w:rsidRPr="00494D17" w:rsidRDefault="002756B6" w:rsidP="00727463">
      <w:pPr>
        <w:numPr>
          <w:ilvl w:val="0"/>
          <w:numId w:val="14"/>
        </w:numPr>
        <w:tabs>
          <w:tab w:val="left" w:pos="0"/>
        </w:tabs>
        <w:spacing w:before="120" w:after="120" w:line="360" w:lineRule="auto"/>
        <w:ind w:left="851" w:hanging="567"/>
        <w:jc w:val="both"/>
        <w:rPr>
          <w:rFonts w:ascii="Arial" w:hAnsi="Arial" w:cs="Arial"/>
          <w:sz w:val="20"/>
          <w:szCs w:val="20"/>
        </w:rPr>
      </w:pPr>
      <w:r w:rsidRPr="00494D17">
        <w:rPr>
          <w:rFonts w:ascii="Arial" w:hAnsi="Arial" w:cs="Arial"/>
          <w:sz w:val="20"/>
          <w:szCs w:val="20"/>
        </w:rPr>
        <w:t xml:space="preserve">písemného čestného prohlášení ve vztahu k § 74 odst. 1 písm. c), </w:t>
      </w:r>
    </w:p>
    <w:p w14:paraId="33EA828D" w14:textId="4FE3A39C" w:rsidR="002756B6" w:rsidRPr="00494D17" w:rsidRDefault="002756B6" w:rsidP="00727463">
      <w:pPr>
        <w:numPr>
          <w:ilvl w:val="0"/>
          <w:numId w:val="14"/>
        </w:numPr>
        <w:tabs>
          <w:tab w:val="left" w:pos="0"/>
        </w:tabs>
        <w:spacing w:before="120" w:after="120" w:line="360" w:lineRule="auto"/>
        <w:ind w:left="851" w:hanging="567"/>
        <w:jc w:val="both"/>
        <w:rPr>
          <w:rFonts w:ascii="Arial" w:hAnsi="Arial" w:cs="Arial"/>
          <w:sz w:val="20"/>
          <w:szCs w:val="20"/>
        </w:rPr>
      </w:pPr>
      <w:r w:rsidRPr="00494D17">
        <w:rPr>
          <w:rFonts w:ascii="Arial" w:hAnsi="Arial" w:cs="Arial"/>
          <w:sz w:val="20"/>
          <w:szCs w:val="20"/>
        </w:rPr>
        <w:t xml:space="preserve">potvrzení příslušné </w:t>
      </w:r>
      <w:r w:rsidR="00A20715">
        <w:rPr>
          <w:rFonts w:ascii="Arial" w:hAnsi="Arial" w:cs="Arial"/>
          <w:sz w:val="20"/>
          <w:szCs w:val="20"/>
        </w:rPr>
        <w:t>územní</w:t>
      </w:r>
      <w:r w:rsidRPr="00494D17">
        <w:rPr>
          <w:rFonts w:ascii="Arial" w:hAnsi="Arial" w:cs="Arial"/>
          <w:sz w:val="20"/>
          <w:szCs w:val="20"/>
        </w:rPr>
        <w:t xml:space="preserve"> správy sociálního zabezpečení ve vztahu k § 74 odst. 1 písm. d), </w:t>
      </w:r>
    </w:p>
    <w:p w14:paraId="33EA828E" w14:textId="77777777" w:rsidR="002756B6" w:rsidRPr="00494D17" w:rsidRDefault="002756B6" w:rsidP="00727463">
      <w:pPr>
        <w:numPr>
          <w:ilvl w:val="0"/>
          <w:numId w:val="14"/>
        </w:numPr>
        <w:tabs>
          <w:tab w:val="left" w:pos="0"/>
        </w:tabs>
        <w:spacing w:before="120" w:after="120" w:line="360" w:lineRule="auto"/>
        <w:ind w:left="851" w:hanging="567"/>
        <w:jc w:val="both"/>
        <w:rPr>
          <w:rFonts w:ascii="Arial" w:hAnsi="Arial" w:cs="Arial"/>
          <w:sz w:val="20"/>
          <w:szCs w:val="20"/>
        </w:rPr>
      </w:pPr>
      <w:r w:rsidRPr="00494D17">
        <w:rPr>
          <w:rFonts w:ascii="Arial" w:hAnsi="Arial" w:cs="Arial"/>
          <w:sz w:val="20"/>
          <w:szCs w:val="20"/>
        </w:rPr>
        <w:lastRenderedPageBreak/>
        <w:t>výpisu z obchodního rejstříku, nebo předložením písemného čestného prohlášení v případě, že není v obchodním rejstříku zapsán, ve vztahu k § 74 odst. 1 písm. e) zákona.</w:t>
      </w:r>
    </w:p>
    <w:p w14:paraId="33EA8291" w14:textId="1EA7CC18" w:rsidR="002756B6" w:rsidRPr="00494D17" w:rsidRDefault="002756B6" w:rsidP="00723EDE">
      <w:pPr>
        <w:pStyle w:val="Odstavecseseznamem"/>
        <w:keepLines/>
        <w:numPr>
          <w:ilvl w:val="1"/>
          <w:numId w:val="9"/>
        </w:numPr>
        <w:shd w:val="pct5" w:color="auto" w:fill="auto"/>
        <w:spacing w:before="480" w:after="120" w:line="360" w:lineRule="auto"/>
        <w:ind w:left="1134" w:hanging="567"/>
        <w:jc w:val="both"/>
        <w:outlineLvl w:val="0"/>
        <w:rPr>
          <w:rFonts w:ascii="Arial" w:hAnsi="Arial" w:cs="Arial"/>
          <w:b/>
          <w:bCs/>
          <w:kern w:val="32"/>
        </w:rPr>
      </w:pPr>
      <w:r w:rsidRPr="00494D17">
        <w:rPr>
          <w:rFonts w:ascii="Arial" w:hAnsi="Arial" w:cs="Arial"/>
          <w:b/>
          <w:bCs/>
          <w:kern w:val="32"/>
        </w:rPr>
        <w:t>Profesní způsobilost</w:t>
      </w:r>
    </w:p>
    <w:p w14:paraId="33EA8292" w14:textId="77777777" w:rsidR="002756B6" w:rsidRPr="00494D17" w:rsidRDefault="002756B6" w:rsidP="00723EDE">
      <w:pPr>
        <w:spacing w:before="240" w:after="240" w:line="360" w:lineRule="auto"/>
        <w:jc w:val="both"/>
        <w:rPr>
          <w:rFonts w:ascii="Arial" w:hAnsi="Arial" w:cs="Arial"/>
          <w:b/>
          <w:sz w:val="20"/>
          <w:szCs w:val="20"/>
        </w:rPr>
      </w:pPr>
      <w:r w:rsidRPr="00494D17">
        <w:rPr>
          <w:rFonts w:ascii="Arial" w:hAnsi="Arial" w:cs="Arial"/>
          <w:b/>
          <w:sz w:val="20"/>
          <w:szCs w:val="20"/>
        </w:rPr>
        <w:t>Dodavatel prokáže profesní způsobilost předložením:</w:t>
      </w:r>
    </w:p>
    <w:p w14:paraId="33EA8293" w14:textId="725EA9C7" w:rsidR="003E2932" w:rsidRDefault="003E2932" w:rsidP="00727463">
      <w:pPr>
        <w:numPr>
          <w:ilvl w:val="0"/>
          <w:numId w:val="17"/>
        </w:numPr>
        <w:tabs>
          <w:tab w:val="left" w:pos="0"/>
        </w:tabs>
        <w:spacing w:before="120" w:after="120" w:line="360" w:lineRule="auto"/>
        <w:ind w:left="851" w:hanging="567"/>
        <w:jc w:val="both"/>
        <w:rPr>
          <w:rFonts w:ascii="Arial" w:hAnsi="Arial" w:cs="Arial"/>
          <w:sz w:val="20"/>
          <w:szCs w:val="20"/>
        </w:rPr>
      </w:pPr>
      <w:r w:rsidRPr="00494D17">
        <w:rPr>
          <w:rFonts w:ascii="Arial" w:hAnsi="Arial" w:cs="Arial"/>
          <w:sz w:val="20"/>
          <w:szCs w:val="20"/>
        </w:rPr>
        <w:t>Výpisu z obchodního rejstříku nebo jiné obdobné evidence, pokud jiný právní předpis zápis do takové evidence vyžaduje.</w:t>
      </w:r>
    </w:p>
    <w:p w14:paraId="33EA8295" w14:textId="77777777" w:rsidR="003E2932" w:rsidRPr="00515666" w:rsidRDefault="003E2932" w:rsidP="00727463">
      <w:pPr>
        <w:numPr>
          <w:ilvl w:val="0"/>
          <w:numId w:val="17"/>
        </w:numPr>
        <w:tabs>
          <w:tab w:val="left" w:pos="0"/>
        </w:tabs>
        <w:spacing w:before="240" w:after="120" w:line="360" w:lineRule="auto"/>
        <w:ind w:left="851" w:hanging="567"/>
        <w:jc w:val="both"/>
        <w:rPr>
          <w:rFonts w:ascii="Arial" w:hAnsi="Arial" w:cs="Arial"/>
          <w:sz w:val="20"/>
          <w:szCs w:val="20"/>
        </w:rPr>
      </w:pPr>
      <w:r w:rsidRPr="00494D17">
        <w:rPr>
          <w:rFonts w:ascii="Arial" w:hAnsi="Arial" w:cs="Arial"/>
          <w:sz w:val="20"/>
          <w:szCs w:val="20"/>
        </w:rPr>
        <w:t xml:space="preserve">Dokladu o oprávnění k podnikání v rozsahu odpovídajícímu předmětu veřejné zakázky, pokud jiné právní předpisy takové </w:t>
      </w:r>
      <w:r w:rsidRPr="00515666">
        <w:rPr>
          <w:rFonts w:ascii="Arial" w:hAnsi="Arial" w:cs="Arial"/>
          <w:sz w:val="20"/>
          <w:szCs w:val="20"/>
        </w:rPr>
        <w:t xml:space="preserve">oprávnění vyžadují, a to v předmětech podnikání: </w:t>
      </w:r>
    </w:p>
    <w:p w14:paraId="33EA8296" w14:textId="77777777" w:rsidR="002756B6" w:rsidRPr="00646E54" w:rsidRDefault="002756B6" w:rsidP="00727463">
      <w:pPr>
        <w:numPr>
          <w:ilvl w:val="0"/>
          <w:numId w:val="12"/>
        </w:numPr>
        <w:spacing w:before="240" w:after="240" w:line="276" w:lineRule="auto"/>
        <w:ind w:left="1134" w:hanging="283"/>
        <w:jc w:val="both"/>
        <w:rPr>
          <w:rFonts w:ascii="Arial" w:hAnsi="Arial" w:cs="Arial"/>
          <w:b/>
          <w:sz w:val="20"/>
          <w:szCs w:val="20"/>
        </w:rPr>
      </w:pPr>
      <w:r w:rsidRPr="00646E54">
        <w:rPr>
          <w:rFonts w:ascii="Arial" w:hAnsi="Arial" w:cs="Arial"/>
          <w:b/>
          <w:sz w:val="20"/>
          <w:szCs w:val="20"/>
        </w:rPr>
        <w:t>Provádění staveb, jejich změn a odstraňování</w:t>
      </w:r>
    </w:p>
    <w:p w14:paraId="33EA8298" w14:textId="77777777" w:rsidR="002756B6" w:rsidRPr="00FA759F" w:rsidRDefault="003E2932" w:rsidP="00727463">
      <w:pPr>
        <w:numPr>
          <w:ilvl w:val="0"/>
          <w:numId w:val="17"/>
        </w:numPr>
        <w:tabs>
          <w:tab w:val="left" w:pos="0"/>
        </w:tabs>
        <w:spacing w:before="240" w:after="120" w:line="360" w:lineRule="auto"/>
        <w:ind w:left="851" w:hanging="567"/>
        <w:jc w:val="both"/>
        <w:rPr>
          <w:rFonts w:ascii="Arial" w:hAnsi="Arial" w:cs="Arial"/>
          <w:sz w:val="20"/>
          <w:szCs w:val="20"/>
        </w:rPr>
      </w:pPr>
      <w:r w:rsidRPr="00FA759F">
        <w:rPr>
          <w:rFonts w:ascii="Arial" w:hAnsi="Arial" w:cs="Arial"/>
          <w:sz w:val="20"/>
          <w:szCs w:val="20"/>
        </w:rPr>
        <w:t>O</w:t>
      </w:r>
      <w:r w:rsidR="002756B6" w:rsidRPr="00FA759F">
        <w:rPr>
          <w:rFonts w:ascii="Arial" w:hAnsi="Arial" w:cs="Arial"/>
          <w:sz w:val="20"/>
          <w:szCs w:val="20"/>
        </w:rPr>
        <w:t>svědčení o autorizaci ve smyslu zákona č. 360/1992 Sb., o výkonu povolání autorizovaných architektů a o výkonu povolání autorizovaných inženýrů a techniků činných ve výstavbě, ve znění pozdějších předpisů, v oboru:</w:t>
      </w:r>
    </w:p>
    <w:p w14:paraId="39E59690" w14:textId="11A9905A" w:rsidR="00031DAF" w:rsidRPr="00646E54" w:rsidRDefault="001C27FE" w:rsidP="00727463">
      <w:pPr>
        <w:numPr>
          <w:ilvl w:val="0"/>
          <w:numId w:val="12"/>
        </w:numPr>
        <w:spacing w:before="240" w:after="240" w:line="276" w:lineRule="auto"/>
        <w:ind w:left="1134" w:hanging="283"/>
        <w:jc w:val="both"/>
        <w:rPr>
          <w:rFonts w:ascii="Arial" w:hAnsi="Arial" w:cs="Arial"/>
          <w:b/>
          <w:sz w:val="20"/>
          <w:szCs w:val="20"/>
        </w:rPr>
      </w:pPr>
      <w:bookmarkStart w:id="18" w:name="_Hlk92892346"/>
      <w:r>
        <w:rPr>
          <w:rFonts w:ascii="Arial" w:hAnsi="Arial" w:cs="Arial"/>
          <w:b/>
          <w:sz w:val="20"/>
          <w:szCs w:val="20"/>
        </w:rPr>
        <w:t>Pozemní</w:t>
      </w:r>
      <w:r w:rsidR="00D55EF2" w:rsidRPr="00646E54">
        <w:rPr>
          <w:rFonts w:ascii="Arial" w:hAnsi="Arial" w:cs="Arial"/>
          <w:b/>
          <w:sz w:val="20"/>
          <w:szCs w:val="20"/>
        </w:rPr>
        <w:t xml:space="preserve"> stavby</w:t>
      </w:r>
    </w:p>
    <w:p w14:paraId="1EBF000E" w14:textId="5E556022" w:rsidR="006E0BE9" w:rsidRPr="006E0BE9" w:rsidRDefault="006E0BE9" w:rsidP="00646E54">
      <w:pPr>
        <w:spacing w:before="240" w:after="240" w:line="360" w:lineRule="auto"/>
        <w:ind w:left="851"/>
        <w:jc w:val="both"/>
        <w:rPr>
          <w:rFonts w:ascii="Arial" w:hAnsi="Arial" w:cs="Arial"/>
          <w:bCs/>
          <w:sz w:val="20"/>
          <w:szCs w:val="20"/>
        </w:rPr>
      </w:pPr>
      <w:r w:rsidRPr="006E0BE9">
        <w:rPr>
          <w:rFonts w:ascii="Arial" w:hAnsi="Arial" w:cs="Arial"/>
          <w:bCs/>
          <w:sz w:val="20"/>
          <w:szCs w:val="20"/>
        </w:rPr>
        <w:t>Požadované doklady o autorizaci dle autorizačního zákona mohou být nahrazeny příslušnými osvědčeními o registraci osoby hostující nebo usazené dle autorizačního zákona.</w:t>
      </w:r>
      <w:bookmarkEnd w:id="18"/>
    </w:p>
    <w:p w14:paraId="40F453F9" w14:textId="48F6E479" w:rsidR="00FD294C" w:rsidRPr="007B23C4" w:rsidRDefault="00FD294C" w:rsidP="006E0BE9">
      <w:pPr>
        <w:spacing w:before="240" w:after="240" w:line="360" w:lineRule="auto"/>
        <w:jc w:val="both"/>
        <w:rPr>
          <w:rFonts w:ascii="Arial" w:hAnsi="Arial" w:cs="Arial"/>
          <w:bCs/>
          <w:sz w:val="20"/>
          <w:szCs w:val="20"/>
        </w:rPr>
      </w:pPr>
      <w:r w:rsidRPr="007B23C4">
        <w:rPr>
          <w:rFonts w:ascii="Arial" w:hAnsi="Arial" w:cs="Arial"/>
          <w:bCs/>
          <w:sz w:val="20"/>
          <w:szCs w:val="20"/>
        </w:rPr>
        <w:t>Pokud kteroukoliv část z výše uvedené profesní způsobilosti – s výjimkou kritéria podle § 77 odst. 1</w:t>
      </w:r>
      <w:r w:rsidR="00ED2547" w:rsidRPr="007B23C4">
        <w:rPr>
          <w:rFonts w:ascii="Arial" w:hAnsi="Arial" w:cs="Arial"/>
          <w:bCs/>
          <w:sz w:val="20"/>
          <w:szCs w:val="20"/>
        </w:rPr>
        <w:t xml:space="preserve"> </w:t>
      </w:r>
      <w:r w:rsidR="0000537B">
        <w:rPr>
          <w:rFonts w:ascii="Arial" w:hAnsi="Arial" w:cs="Arial"/>
          <w:bCs/>
          <w:sz w:val="20"/>
          <w:szCs w:val="20"/>
        </w:rPr>
        <w:t xml:space="preserve">ZZVZ </w:t>
      </w:r>
      <w:r w:rsidR="00ED2547" w:rsidRPr="007B23C4">
        <w:rPr>
          <w:rFonts w:ascii="Arial" w:hAnsi="Arial" w:cs="Arial"/>
          <w:bCs/>
          <w:sz w:val="20"/>
          <w:szCs w:val="20"/>
        </w:rPr>
        <w:t>uvedeného pod písm. a) tohoto bodu, bude prokazovat dodavatel prostřednictvím jiné osoby, je povinen uvést tuto skutečnost ve své nabídce.</w:t>
      </w:r>
    </w:p>
    <w:p w14:paraId="33EA829B" w14:textId="77777777" w:rsidR="002756B6" w:rsidRPr="00494D17" w:rsidRDefault="002756B6" w:rsidP="007B23C4">
      <w:pPr>
        <w:pStyle w:val="Odstavecseseznamem"/>
        <w:keepLines/>
        <w:numPr>
          <w:ilvl w:val="1"/>
          <w:numId w:val="9"/>
        </w:numPr>
        <w:shd w:val="pct5" w:color="auto" w:fill="auto"/>
        <w:spacing w:before="480" w:after="120" w:line="360" w:lineRule="auto"/>
        <w:ind w:left="1134" w:hanging="567"/>
        <w:jc w:val="both"/>
        <w:outlineLvl w:val="0"/>
        <w:rPr>
          <w:rFonts w:ascii="Arial" w:hAnsi="Arial" w:cs="Arial"/>
          <w:b/>
          <w:bCs/>
          <w:kern w:val="32"/>
        </w:rPr>
      </w:pPr>
      <w:r w:rsidRPr="00494D17">
        <w:rPr>
          <w:rFonts w:ascii="Arial" w:hAnsi="Arial" w:cs="Arial"/>
          <w:b/>
          <w:bCs/>
          <w:kern w:val="32"/>
        </w:rPr>
        <w:t>Ekonomická kvalifikace</w:t>
      </w:r>
    </w:p>
    <w:p w14:paraId="14E348AD" w14:textId="690CB7F5" w:rsidR="0070365B" w:rsidRPr="00494D17" w:rsidRDefault="00FB472C" w:rsidP="00665640">
      <w:pPr>
        <w:tabs>
          <w:tab w:val="left" w:pos="0"/>
        </w:tabs>
        <w:spacing w:before="240" w:after="120" w:line="360" w:lineRule="auto"/>
        <w:jc w:val="both"/>
        <w:rPr>
          <w:rFonts w:ascii="Arial" w:hAnsi="Arial" w:cs="Arial"/>
          <w:sz w:val="20"/>
          <w:szCs w:val="20"/>
        </w:rPr>
      </w:pPr>
      <w:r w:rsidRPr="00515666">
        <w:rPr>
          <w:rFonts w:ascii="Arial" w:hAnsi="Arial" w:cs="Arial"/>
          <w:sz w:val="20"/>
          <w:szCs w:val="20"/>
        </w:rPr>
        <w:t xml:space="preserve">Zadavatel </w:t>
      </w:r>
      <w:r w:rsidR="00665640">
        <w:rPr>
          <w:rFonts w:ascii="Arial" w:hAnsi="Arial" w:cs="Arial"/>
          <w:sz w:val="20"/>
          <w:szCs w:val="20"/>
        </w:rPr>
        <w:t>nepožaduje</w:t>
      </w:r>
      <w:r w:rsidR="00883A79">
        <w:rPr>
          <w:rFonts w:ascii="Arial" w:hAnsi="Arial" w:cs="Arial"/>
          <w:sz w:val="20"/>
          <w:szCs w:val="20"/>
        </w:rPr>
        <w:t>.</w:t>
      </w:r>
    </w:p>
    <w:p w14:paraId="33EA82A2" w14:textId="77777777" w:rsidR="002756B6" w:rsidRPr="00494D17" w:rsidRDefault="002756B6" w:rsidP="00723EDE">
      <w:pPr>
        <w:pStyle w:val="Odstavecseseznamem"/>
        <w:keepLines/>
        <w:numPr>
          <w:ilvl w:val="1"/>
          <w:numId w:val="9"/>
        </w:numPr>
        <w:shd w:val="pct5" w:color="auto" w:fill="auto"/>
        <w:spacing w:before="480" w:after="120" w:line="360" w:lineRule="auto"/>
        <w:ind w:left="1134" w:hanging="567"/>
        <w:jc w:val="both"/>
        <w:outlineLvl w:val="0"/>
        <w:rPr>
          <w:rFonts w:ascii="Arial" w:hAnsi="Arial" w:cs="Arial"/>
          <w:b/>
          <w:bCs/>
          <w:kern w:val="32"/>
        </w:rPr>
      </w:pPr>
      <w:r w:rsidRPr="00494D17">
        <w:rPr>
          <w:rFonts w:ascii="Arial" w:hAnsi="Arial" w:cs="Arial"/>
          <w:b/>
          <w:bCs/>
          <w:kern w:val="32"/>
        </w:rPr>
        <w:t>Technická kvalifikace</w:t>
      </w:r>
    </w:p>
    <w:p w14:paraId="33EA82A3" w14:textId="77777777" w:rsidR="00017E82" w:rsidRPr="00494D17" w:rsidRDefault="00017E82" w:rsidP="00723EDE">
      <w:pPr>
        <w:spacing w:before="240" w:after="240" w:line="360" w:lineRule="auto"/>
        <w:jc w:val="both"/>
        <w:rPr>
          <w:rFonts w:ascii="Arial" w:hAnsi="Arial" w:cs="Arial"/>
          <w:b/>
          <w:sz w:val="20"/>
          <w:szCs w:val="20"/>
        </w:rPr>
      </w:pPr>
      <w:r w:rsidRPr="00494D17">
        <w:rPr>
          <w:rFonts w:ascii="Arial" w:hAnsi="Arial" w:cs="Arial"/>
          <w:b/>
          <w:sz w:val="20"/>
          <w:szCs w:val="20"/>
        </w:rPr>
        <w:t>Dodavatel prokáže technickou kvalifikaci předložením:</w:t>
      </w:r>
    </w:p>
    <w:p w14:paraId="33EA82A4" w14:textId="27FA1416" w:rsidR="00017E82" w:rsidRPr="00494D17" w:rsidRDefault="00017E82" w:rsidP="00727463">
      <w:pPr>
        <w:numPr>
          <w:ilvl w:val="0"/>
          <w:numId w:val="16"/>
        </w:numPr>
        <w:tabs>
          <w:tab w:val="left" w:pos="0"/>
        </w:tabs>
        <w:spacing w:before="120" w:after="120" w:line="360" w:lineRule="auto"/>
        <w:ind w:left="425" w:hanging="425"/>
        <w:jc w:val="both"/>
        <w:rPr>
          <w:rFonts w:ascii="Arial" w:hAnsi="Arial" w:cs="Arial"/>
          <w:b/>
          <w:sz w:val="20"/>
          <w:szCs w:val="20"/>
        </w:rPr>
      </w:pPr>
      <w:r w:rsidRPr="00494D17">
        <w:rPr>
          <w:rFonts w:ascii="Arial" w:hAnsi="Arial" w:cs="Arial"/>
          <w:b/>
          <w:sz w:val="20"/>
          <w:szCs w:val="20"/>
        </w:rPr>
        <w:t>Seznamu stavebních prací poskytnutých</w:t>
      </w:r>
      <w:r w:rsidR="00307A9D">
        <w:rPr>
          <w:rFonts w:ascii="Arial" w:hAnsi="Arial" w:cs="Arial"/>
          <w:b/>
          <w:sz w:val="20"/>
          <w:szCs w:val="20"/>
        </w:rPr>
        <w:t xml:space="preserve"> </w:t>
      </w:r>
      <w:r w:rsidRPr="00494D17">
        <w:rPr>
          <w:rFonts w:ascii="Arial" w:hAnsi="Arial" w:cs="Arial"/>
          <w:b/>
          <w:sz w:val="20"/>
          <w:szCs w:val="20"/>
        </w:rPr>
        <w:t xml:space="preserve">za posledních 5 let před zahájením zadávacího řízení </w:t>
      </w:r>
      <w:r w:rsidRPr="00C723F1">
        <w:rPr>
          <w:rFonts w:ascii="Arial" w:hAnsi="Arial" w:cs="Arial"/>
          <w:b/>
          <w:sz w:val="20"/>
          <w:szCs w:val="20"/>
          <w:u w:val="single"/>
        </w:rPr>
        <w:t>včetně osvědčení objednatele</w:t>
      </w:r>
      <w:r w:rsidRPr="00494D17">
        <w:rPr>
          <w:rFonts w:ascii="Arial" w:hAnsi="Arial" w:cs="Arial"/>
          <w:b/>
          <w:sz w:val="20"/>
          <w:szCs w:val="20"/>
        </w:rPr>
        <w:t xml:space="preserve"> o řádném poskytnutí nejvýznamnějších z</w:t>
      </w:r>
      <w:r w:rsidR="007117CC">
        <w:rPr>
          <w:rFonts w:ascii="Arial" w:hAnsi="Arial" w:cs="Arial"/>
          <w:b/>
          <w:sz w:val="20"/>
          <w:szCs w:val="20"/>
        </w:rPr>
        <w:t> </w:t>
      </w:r>
      <w:r w:rsidRPr="00494D17">
        <w:rPr>
          <w:rFonts w:ascii="Arial" w:hAnsi="Arial" w:cs="Arial"/>
          <w:b/>
          <w:sz w:val="20"/>
          <w:szCs w:val="20"/>
        </w:rPr>
        <w:t>těchto prací.</w:t>
      </w:r>
    </w:p>
    <w:p w14:paraId="17DE38C7" w14:textId="3FE160EA" w:rsidR="000B5B40" w:rsidRPr="00D9121D" w:rsidRDefault="00FB472C" w:rsidP="000B5B40">
      <w:pPr>
        <w:tabs>
          <w:tab w:val="left" w:pos="851"/>
        </w:tabs>
        <w:spacing w:before="240" w:after="240" w:line="360" w:lineRule="auto"/>
        <w:jc w:val="both"/>
        <w:outlineLvl w:val="6"/>
        <w:rPr>
          <w:rFonts w:ascii="Arial" w:hAnsi="Arial" w:cs="Arial"/>
          <w:color w:val="000000"/>
          <w:sz w:val="20"/>
          <w:u w:val="single"/>
        </w:rPr>
      </w:pPr>
      <w:r w:rsidRPr="00494D17">
        <w:rPr>
          <w:rFonts w:ascii="Arial" w:hAnsi="Arial" w:cs="Arial"/>
          <w:color w:val="000000"/>
          <w:sz w:val="20"/>
          <w:u w:val="single"/>
        </w:rPr>
        <w:t xml:space="preserve">Dodavatel splňuje předmětný </w:t>
      </w:r>
      <w:r w:rsidRPr="004144CE">
        <w:rPr>
          <w:rFonts w:ascii="Arial" w:hAnsi="Arial" w:cs="Arial"/>
          <w:color w:val="000000"/>
          <w:sz w:val="20"/>
          <w:u w:val="single"/>
        </w:rPr>
        <w:t>kvalifikační předpoklad, pokud v</w:t>
      </w:r>
      <w:r w:rsidR="007117CC">
        <w:rPr>
          <w:rFonts w:ascii="Arial" w:hAnsi="Arial" w:cs="Arial"/>
          <w:color w:val="000000"/>
          <w:sz w:val="20"/>
          <w:u w:val="single"/>
        </w:rPr>
        <w:t> </w:t>
      </w:r>
      <w:r w:rsidRPr="004144CE">
        <w:rPr>
          <w:rFonts w:ascii="Arial" w:hAnsi="Arial" w:cs="Arial"/>
          <w:color w:val="000000"/>
          <w:sz w:val="20"/>
          <w:u w:val="single"/>
        </w:rPr>
        <w:t xml:space="preserve">seznamu </w:t>
      </w:r>
      <w:r w:rsidR="00B53DFD">
        <w:rPr>
          <w:rFonts w:ascii="Arial" w:hAnsi="Arial" w:cs="Arial"/>
          <w:color w:val="000000"/>
          <w:sz w:val="20"/>
          <w:u w:val="single"/>
        </w:rPr>
        <w:t xml:space="preserve">významných </w:t>
      </w:r>
      <w:r w:rsidRPr="004144CE">
        <w:rPr>
          <w:rFonts w:ascii="Arial" w:hAnsi="Arial" w:cs="Arial"/>
          <w:color w:val="000000"/>
          <w:sz w:val="20"/>
          <w:u w:val="single"/>
        </w:rPr>
        <w:t xml:space="preserve">stavebních prací </w:t>
      </w:r>
      <w:r w:rsidRPr="00D9121D">
        <w:rPr>
          <w:rFonts w:ascii="Arial" w:hAnsi="Arial" w:cs="Arial"/>
          <w:color w:val="000000"/>
          <w:sz w:val="20"/>
          <w:u w:val="single"/>
        </w:rPr>
        <w:t>uvede a doloží osvědčení</w:t>
      </w:r>
      <w:r w:rsidR="00B53DFD" w:rsidRPr="00D9121D">
        <w:rPr>
          <w:rFonts w:ascii="Arial" w:hAnsi="Arial" w:cs="Arial"/>
          <w:color w:val="000000"/>
          <w:sz w:val="20"/>
          <w:u w:val="single"/>
        </w:rPr>
        <w:t>mi</w:t>
      </w:r>
      <w:r w:rsidRPr="00D9121D">
        <w:rPr>
          <w:rFonts w:ascii="Arial" w:hAnsi="Arial" w:cs="Arial"/>
          <w:color w:val="000000"/>
          <w:sz w:val="20"/>
          <w:u w:val="single"/>
        </w:rPr>
        <w:t xml:space="preserve"> objednatelů:</w:t>
      </w:r>
    </w:p>
    <w:p w14:paraId="17F8497B" w14:textId="3DFEF156" w:rsidR="00695B03" w:rsidRPr="00D9121D" w:rsidRDefault="00695B03" w:rsidP="00727463">
      <w:pPr>
        <w:numPr>
          <w:ilvl w:val="0"/>
          <w:numId w:val="19"/>
        </w:numPr>
        <w:tabs>
          <w:tab w:val="left" w:pos="851"/>
        </w:tabs>
        <w:spacing w:after="200" w:line="360" w:lineRule="auto"/>
        <w:ind w:left="720"/>
        <w:jc w:val="both"/>
        <w:outlineLvl w:val="6"/>
        <w:rPr>
          <w:rFonts w:ascii="Arial" w:hAnsi="Arial" w:cs="Arial"/>
          <w:color w:val="000000"/>
          <w:sz w:val="20"/>
        </w:rPr>
      </w:pPr>
      <w:r w:rsidRPr="00D9121D">
        <w:rPr>
          <w:rFonts w:ascii="Arial" w:hAnsi="Arial" w:cs="Arial"/>
          <w:bCs/>
          <w:color w:val="000000"/>
          <w:sz w:val="20"/>
        </w:rPr>
        <w:lastRenderedPageBreak/>
        <w:t xml:space="preserve">Minimálně </w:t>
      </w:r>
      <w:r w:rsidR="00D50888" w:rsidRPr="00D9121D">
        <w:rPr>
          <w:rFonts w:ascii="Arial" w:hAnsi="Arial" w:cs="Arial"/>
          <w:bCs/>
          <w:color w:val="000000"/>
          <w:sz w:val="20"/>
        </w:rPr>
        <w:t>2</w:t>
      </w:r>
      <w:r w:rsidR="006B023A">
        <w:rPr>
          <w:rFonts w:ascii="Arial" w:hAnsi="Arial" w:cs="Arial"/>
          <w:bCs/>
          <w:color w:val="000000"/>
          <w:sz w:val="20"/>
        </w:rPr>
        <w:t xml:space="preserve"> řádně</w:t>
      </w:r>
      <w:r w:rsidRPr="00D9121D">
        <w:rPr>
          <w:rFonts w:ascii="Arial" w:hAnsi="Arial" w:cs="Arial"/>
          <w:bCs/>
          <w:color w:val="000000"/>
          <w:sz w:val="20"/>
        </w:rPr>
        <w:t xml:space="preserve"> </w:t>
      </w:r>
      <w:r w:rsidR="00D50888" w:rsidRPr="00D9121D">
        <w:rPr>
          <w:rFonts w:ascii="Arial" w:hAnsi="Arial" w:cs="Arial"/>
          <w:bCs/>
          <w:color w:val="000000"/>
          <w:sz w:val="20"/>
        </w:rPr>
        <w:t>dokončen</w:t>
      </w:r>
      <w:r w:rsidR="00C524C8">
        <w:rPr>
          <w:rFonts w:ascii="Arial" w:hAnsi="Arial" w:cs="Arial"/>
          <w:bCs/>
          <w:color w:val="000000"/>
          <w:sz w:val="20"/>
        </w:rPr>
        <w:t>é</w:t>
      </w:r>
      <w:r w:rsidR="006B023A">
        <w:rPr>
          <w:rFonts w:ascii="Arial" w:hAnsi="Arial" w:cs="Arial"/>
          <w:bCs/>
          <w:color w:val="000000"/>
          <w:sz w:val="20"/>
        </w:rPr>
        <w:t xml:space="preserve"> </w:t>
      </w:r>
      <w:r w:rsidRPr="00D9121D">
        <w:rPr>
          <w:rFonts w:ascii="Arial" w:hAnsi="Arial" w:cs="Arial"/>
          <w:bCs/>
          <w:color w:val="000000"/>
          <w:sz w:val="20"/>
        </w:rPr>
        <w:t xml:space="preserve">stavební </w:t>
      </w:r>
      <w:r w:rsidR="00D50888" w:rsidRPr="00D9121D">
        <w:rPr>
          <w:rFonts w:ascii="Arial" w:hAnsi="Arial" w:cs="Arial"/>
          <w:bCs/>
          <w:color w:val="000000"/>
          <w:sz w:val="20"/>
        </w:rPr>
        <w:t>práce spočívající v</w:t>
      </w:r>
      <w:r w:rsidRPr="00D9121D">
        <w:rPr>
          <w:rFonts w:ascii="Arial" w:hAnsi="Arial" w:cs="Arial"/>
          <w:bCs/>
          <w:color w:val="000000"/>
          <w:sz w:val="20"/>
        </w:rPr>
        <w:t xml:space="preserve"> rekonstrukc</w:t>
      </w:r>
      <w:r w:rsidR="00D50888" w:rsidRPr="00D9121D">
        <w:rPr>
          <w:rFonts w:ascii="Arial" w:hAnsi="Arial" w:cs="Arial"/>
          <w:bCs/>
          <w:color w:val="000000"/>
          <w:sz w:val="20"/>
        </w:rPr>
        <w:t>i</w:t>
      </w:r>
      <w:r w:rsidR="00BB6EB7">
        <w:rPr>
          <w:rFonts w:ascii="Arial" w:hAnsi="Arial" w:cs="Arial"/>
          <w:bCs/>
          <w:color w:val="000000"/>
          <w:sz w:val="20"/>
        </w:rPr>
        <w:t xml:space="preserve"> </w:t>
      </w:r>
      <w:r w:rsidR="00B75012">
        <w:rPr>
          <w:rFonts w:ascii="Arial" w:hAnsi="Arial" w:cs="Arial"/>
          <w:bCs/>
          <w:color w:val="000000"/>
          <w:sz w:val="20"/>
        </w:rPr>
        <w:t>(obnově) střechy na památkově chráněném objektu</w:t>
      </w:r>
      <w:r w:rsidR="00CB114F">
        <w:rPr>
          <w:rFonts w:ascii="Arial" w:hAnsi="Arial" w:cs="Arial"/>
          <w:bCs/>
          <w:color w:val="000000"/>
          <w:sz w:val="20"/>
        </w:rPr>
        <w:t xml:space="preserve"> </w:t>
      </w:r>
      <w:r w:rsidRPr="00D9121D">
        <w:rPr>
          <w:rFonts w:ascii="Arial" w:hAnsi="Arial" w:cs="Arial"/>
          <w:bCs/>
          <w:color w:val="000000"/>
          <w:sz w:val="20"/>
        </w:rPr>
        <w:t xml:space="preserve">ve finančním objemu min. </w:t>
      </w:r>
      <w:r w:rsidR="00C07EA8">
        <w:rPr>
          <w:rFonts w:ascii="Arial" w:hAnsi="Arial" w:cs="Arial"/>
          <w:bCs/>
          <w:color w:val="000000"/>
          <w:sz w:val="20"/>
        </w:rPr>
        <w:t>4</w:t>
      </w:r>
      <w:r w:rsidRPr="00D9121D">
        <w:rPr>
          <w:rFonts w:ascii="Arial" w:hAnsi="Arial" w:cs="Arial"/>
          <w:bCs/>
          <w:color w:val="000000"/>
          <w:sz w:val="20"/>
        </w:rPr>
        <w:t>.</w:t>
      </w:r>
      <w:r w:rsidR="00C07EA8">
        <w:rPr>
          <w:rFonts w:ascii="Arial" w:hAnsi="Arial" w:cs="Arial"/>
          <w:bCs/>
          <w:color w:val="000000"/>
          <w:sz w:val="20"/>
        </w:rPr>
        <w:t>0</w:t>
      </w:r>
      <w:r w:rsidRPr="00D9121D">
        <w:rPr>
          <w:rFonts w:ascii="Arial" w:hAnsi="Arial" w:cs="Arial"/>
          <w:bCs/>
          <w:color w:val="000000"/>
          <w:sz w:val="20"/>
        </w:rPr>
        <w:t xml:space="preserve">00.000,- Kč bez DPH za každou </w:t>
      </w:r>
      <w:r w:rsidR="006B023A">
        <w:rPr>
          <w:rFonts w:ascii="Arial" w:hAnsi="Arial" w:cs="Arial"/>
          <w:bCs/>
          <w:color w:val="000000"/>
          <w:sz w:val="20"/>
        </w:rPr>
        <w:t>referenční zakázku</w:t>
      </w:r>
      <w:r w:rsidR="00C524C8">
        <w:rPr>
          <w:rFonts w:ascii="Arial" w:hAnsi="Arial" w:cs="Arial"/>
          <w:bCs/>
          <w:color w:val="000000"/>
          <w:sz w:val="20"/>
        </w:rPr>
        <w:t>.</w:t>
      </w:r>
      <w:r w:rsidR="006051FE">
        <w:rPr>
          <w:rFonts w:ascii="Arial" w:hAnsi="Arial" w:cs="Arial"/>
          <w:bCs/>
          <w:color w:val="000000"/>
          <w:sz w:val="20"/>
        </w:rPr>
        <w:t xml:space="preserve"> </w:t>
      </w:r>
      <w:r w:rsidR="003E35A3" w:rsidRPr="00D9121D">
        <w:rPr>
          <w:rFonts w:ascii="Arial" w:hAnsi="Arial" w:cs="Arial"/>
          <w:bCs/>
          <w:color w:val="000000"/>
          <w:sz w:val="20"/>
        </w:rPr>
        <w:t xml:space="preserve"> </w:t>
      </w:r>
      <w:r w:rsidRPr="00D9121D">
        <w:rPr>
          <w:rFonts w:ascii="Arial" w:hAnsi="Arial" w:cs="Arial"/>
          <w:bCs/>
          <w:color w:val="000000"/>
          <w:sz w:val="20"/>
        </w:rPr>
        <w:t xml:space="preserve"> </w:t>
      </w:r>
    </w:p>
    <w:p w14:paraId="6D580A28" w14:textId="075DB6E8" w:rsidR="00BA40F2" w:rsidRDefault="00BA40F2" w:rsidP="00BE121E">
      <w:pPr>
        <w:tabs>
          <w:tab w:val="left" w:pos="851"/>
        </w:tabs>
        <w:spacing w:before="240" w:after="240" w:line="360" w:lineRule="auto"/>
        <w:jc w:val="both"/>
        <w:outlineLvl w:val="6"/>
        <w:rPr>
          <w:rFonts w:ascii="Arial" w:hAnsi="Arial" w:cs="Arial"/>
          <w:bCs/>
          <w:color w:val="000000"/>
          <w:sz w:val="20"/>
        </w:rPr>
      </w:pPr>
      <w:r>
        <w:rPr>
          <w:rFonts w:ascii="Arial" w:hAnsi="Arial" w:cs="Arial"/>
          <w:bCs/>
          <w:color w:val="000000"/>
          <w:sz w:val="20"/>
        </w:rPr>
        <w:t xml:space="preserve">Doba posledních 5 let se považuje za splněnou, </w:t>
      </w:r>
      <w:r w:rsidR="006164C4">
        <w:rPr>
          <w:rFonts w:ascii="Arial" w:hAnsi="Arial" w:cs="Arial"/>
          <w:bCs/>
          <w:color w:val="000000"/>
          <w:sz w:val="20"/>
        </w:rPr>
        <w:t>pokud byla stavební práce uvedená v příslušném seznamu významných stavebních prací v průběhu této doby dokončen</w:t>
      </w:r>
      <w:r w:rsidR="00157D7D">
        <w:rPr>
          <w:rFonts w:ascii="Arial" w:hAnsi="Arial" w:cs="Arial"/>
          <w:bCs/>
          <w:color w:val="000000"/>
          <w:sz w:val="20"/>
        </w:rPr>
        <w:t xml:space="preserve">a. </w:t>
      </w:r>
    </w:p>
    <w:p w14:paraId="65502EE7" w14:textId="46D826DF" w:rsidR="00E57268" w:rsidRDefault="00387899" w:rsidP="00BE121E">
      <w:pPr>
        <w:tabs>
          <w:tab w:val="left" w:pos="851"/>
        </w:tabs>
        <w:spacing w:before="240" w:after="240" w:line="360" w:lineRule="auto"/>
        <w:jc w:val="both"/>
        <w:outlineLvl w:val="6"/>
        <w:rPr>
          <w:rFonts w:ascii="Arial" w:hAnsi="Arial" w:cs="Arial"/>
          <w:bCs/>
          <w:color w:val="000000"/>
          <w:sz w:val="20"/>
        </w:rPr>
      </w:pPr>
      <w:r>
        <w:rPr>
          <w:rFonts w:ascii="Arial" w:hAnsi="Arial" w:cs="Arial"/>
          <w:bCs/>
          <w:color w:val="000000"/>
          <w:sz w:val="20"/>
        </w:rPr>
        <w:t xml:space="preserve">Ke každé významné stavební práci dokládané v seznamu významných stavebních prací je účastník povinen doložit rovněž </w:t>
      </w:r>
      <w:r w:rsidR="00E57268">
        <w:rPr>
          <w:rFonts w:ascii="Arial" w:hAnsi="Arial" w:cs="Arial"/>
          <w:bCs/>
          <w:color w:val="000000"/>
          <w:sz w:val="20"/>
        </w:rPr>
        <w:t xml:space="preserve">osvědčení objednatele o řádném poskytnutí a dokončení významné stavební práce. Pro zpracování seznamu významných stavebních prací je účastník oprávněn využít vzorový seznam významných stavebních prací, který tvoří přílohu č. </w:t>
      </w:r>
      <w:r w:rsidR="002603EB">
        <w:rPr>
          <w:rFonts w:ascii="Arial" w:hAnsi="Arial" w:cs="Arial"/>
          <w:bCs/>
          <w:color w:val="000000"/>
          <w:sz w:val="20"/>
        </w:rPr>
        <w:t>8</w:t>
      </w:r>
      <w:r w:rsidR="00E57268">
        <w:rPr>
          <w:rFonts w:ascii="Arial" w:hAnsi="Arial" w:cs="Arial"/>
          <w:bCs/>
          <w:color w:val="000000"/>
          <w:sz w:val="20"/>
        </w:rPr>
        <w:t xml:space="preserve"> této zadávací dokumentace. </w:t>
      </w:r>
    </w:p>
    <w:p w14:paraId="14EF3EB5" w14:textId="67093E47" w:rsidR="000B5B40" w:rsidRDefault="000B5B40" w:rsidP="00BE121E">
      <w:pPr>
        <w:tabs>
          <w:tab w:val="left" w:pos="851"/>
        </w:tabs>
        <w:spacing w:before="240" w:after="240" w:line="360" w:lineRule="auto"/>
        <w:jc w:val="both"/>
        <w:outlineLvl w:val="6"/>
        <w:rPr>
          <w:rFonts w:ascii="Arial" w:hAnsi="Arial" w:cs="Arial"/>
          <w:bCs/>
          <w:color w:val="000000"/>
          <w:sz w:val="20"/>
        </w:rPr>
      </w:pPr>
      <w:r w:rsidRPr="00695B03">
        <w:rPr>
          <w:rFonts w:ascii="Arial" w:hAnsi="Arial" w:cs="Arial"/>
          <w:bCs/>
          <w:color w:val="000000"/>
          <w:sz w:val="20"/>
        </w:rPr>
        <w:t xml:space="preserve">Všechny výše uvedené </w:t>
      </w:r>
      <w:r w:rsidR="001142B1">
        <w:rPr>
          <w:rFonts w:ascii="Arial" w:hAnsi="Arial" w:cs="Arial"/>
          <w:bCs/>
          <w:color w:val="000000"/>
          <w:sz w:val="20"/>
        </w:rPr>
        <w:t xml:space="preserve">kvalifikační </w:t>
      </w:r>
      <w:r w:rsidRPr="00695B03">
        <w:rPr>
          <w:rFonts w:ascii="Arial" w:hAnsi="Arial" w:cs="Arial"/>
          <w:bCs/>
          <w:color w:val="000000"/>
          <w:sz w:val="20"/>
        </w:rPr>
        <w:t xml:space="preserve">požadavky </w:t>
      </w:r>
      <w:r w:rsidR="001142B1">
        <w:rPr>
          <w:rFonts w:ascii="Arial" w:hAnsi="Arial" w:cs="Arial"/>
          <w:bCs/>
          <w:color w:val="000000"/>
          <w:sz w:val="20"/>
        </w:rPr>
        <w:t xml:space="preserve">na významné stavební práce </w:t>
      </w:r>
      <w:r w:rsidRPr="00695B03">
        <w:rPr>
          <w:rFonts w:ascii="Arial" w:hAnsi="Arial" w:cs="Arial"/>
          <w:bCs/>
          <w:color w:val="000000"/>
          <w:sz w:val="20"/>
        </w:rPr>
        <w:t>musí vyplývat z</w:t>
      </w:r>
      <w:r w:rsidR="00AA38F2">
        <w:rPr>
          <w:rFonts w:ascii="Arial" w:hAnsi="Arial" w:cs="Arial"/>
          <w:bCs/>
          <w:color w:val="000000"/>
          <w:sz w:val="20"/>
        </w:rPr>
        <w:t xml:space="preserve"> předloženého </w:t>
      </w:r>
      <w:r w:rsidR="001142B1">
        <w:rPr>
          <w:rFonts w:ascii="Arial" w:hAnsi="Arial" w:cs="Arial"/>
          <w:bCs/>
          <w:color w:val="000000"/>
          <w:sz w:val="20"/>
        </w:rPr>
        <w:t xml:space="preserve">seznamu významných stavebních prací nebo z </w:t>
      </w:r>
      <w:r w:rsidRPr="00695B03">
        <w:rPr>
          <w:rFonts w:ascii="Arial" w:hAnsi="Arial" w:cs="Arial"/>
          <w:bCs/>
          <w:color w:val="000000"/>
          <w:sz w:val="20"/>
        </w:rPr>
        <w:t>doložených</w:t>
      </w:r>
      <w:r w:rsidRPr="000B5B40">
        <w:rPr>
          <w:rFonts w:ascii="Arial" w:hAnsi="Arial" w:cs="Arial"/>
          <w:bCs/>
          <w:color w:val="000000"/>
          <w:sz w:val="20"/>
        </w:rPr>
        <w:t xml:space="preserve"> referenčních listin (jestliže relevantní informace prokazující </w:t>
      </w:r>
      <w:r w:rsidR="009C5C15">
        <w:rPr>
          <w:rFonts w:ascii="Arial" w:hAnsi="Arial" w:cs="Arial"/>
          <w:bCs/>
          <w:color w:val="000000"/>
          <w:sz w:val="20"/>
        </w:rPr>
        <w:t xml:space="preserve">dílčí </w:t>
      </w:r>
      <w:r w:rsidRPr="000B5B40">
        <w:rPr>
          <w:rFonts w:ascii="Arial" w:hAnsi="Arial" w:cs="Arial"/>
          <w:bCs/>
          <w:color w:val="000000"/>
          <w:sz w:val="20"/>
        </w:rPr>
        <w:t>požadavky zadavatele</w:t>
      </w:r>
      <w:r w:rsidR="009C5C15">
        <w:rPr>
          <w:rFonts w:ascii="Arial" w:hAnsi="Arial" w:cs="Arial"/>
          <w:bCs/>
          <w:color w:val="000000"/>
          <w:sz w:val="20"/>
        </w:rPr>
        <w:t xml:space="preserve"> na referenční zakázky</w:t>
      </w:r>
      <w:r w:rsidRPr="000B5B40">
        <w:rPr>
          <w:rFonts w:ascii="Arial" w:hAnsi="Arial" w:cs="Arial"/>
          <w:bCs/>
          <w:color w:val="000000"/>
          <w:sz w:val="20"/>
        </w:rPr>
        <w:t xml:space="preserve"> nebude vyplývat z referenčního listu, je </w:t>
      </w:r>
      <w:r w:rsidR="00595E2B">
        <w:rPr>
          <w:rFonts w:ascii="Arial" w:hAnsi="Arial" w:cs="Arial"/>
          <w:bCs/>
          <w:color w:val="000000"/>
          <w:sz w:val="20"/>
        </w:rPr>
        <w:t>dodavatel</w:t>
      </w:r>
      <w:r w:rsidRPr="000B5B40">
        <w:rPr>
          <w:rFonts w:ascii="Arial" w:hAnsi="Arial" w:cs="Arial"/>
          <w:bCs/>
          <w:color w:val="000000"/>
          <w:sz w:val="20"/>
        </w:rPr>
        <w:t xml:space="preserve"> </w:t>
      </w:r>
      <w:r w:rsidR="00774E45">
        <w:rPr>
          <w:rFonts w:ascii="Arial" w:hAnsi="Arial" w:cs="Arial"/>
          <w:bCs/>
          <w:color w:val="000000"/>
          <w:sz w:val="20"/>
        </w:rPr>
        <w:t xml:space="preserve">tyto </w:t>
      </w:r>
      <w:r w:rsidRPr="000B5B40">
        <w:rPr>
          <w:rFonts w:ascii="Arial" w:hAnsi="Arial" w:cs="Arial"/>
          <w:bCs/>
          <w:color w:val="000000"/>
          <w:sz w:val="20"/>
        </w:rPr>
        <w:t>povinen prokázat jinými relevantními doklady – např. částí smlouvy o dílo, výňatkem z rozpočtu, dodatečným potvrzením objednatele vztahujícímu se ke konkrétnímu požadavku (např. emailem)</w:t>
      </w:r>
      <w:r w:rsidR="009B37D3">
        <w:rPr>
          <w:rFonts w:ascii="Arial" w:hAnsi="Arial" w:cs="Arial"/>
          <w:bCs/>
          <w:color w:val="000000"/>
          <w:sz w:val="20"/>
        </w:rPr>
        <w:t xml:space="preserve"> -</w:t>
      </w:r>
      <w:r w:rsidRPr="000B5B40">
        <w:rPr>
          <w:rFonts w:ascii="Arial" w:hAnsi="Arial" w:cs="Arial"/>
          <w:bCs/>
          <w:color w:val="000000"/>
          <w:sz w:val="20"/>
        </w:rPr>
        <w:t xml:space="preserve"> </w:t>
      </w:r>
      <w:r w:rsidR="005B630E">
        <w:rPr>
          <w:rFonts w:ascii="Arial" w:hAnsi="Arial" w:cs="Arial"/>
          <w:bCs/>
          <w:color w:val="000000"/>
          <w:sz w:val="20"/>
        </w:rPr>
        <w:t>za dostačující bude rovněž</w:t>
      </w:r>
      <w:r w:rsidR="00DB4719">
        <w:rPr>
          <w:rFonts w:ascii="Arial" w:hAnsi="Arial" w:cs="Arial"/>
          <w:bCs/>
          <w:color w:val="000000"/>
          <w:sz w:val="20"/>
        </w:rPr>
        <w:t>, pokud bude</w:t>
      </w:r>
      <w:r w:rsidR="005B630E">
        <w:rPr>
          <w:rFonts w:ascii="Arial" w:hAnsi="Arial" w:cs="Arial"/>
          <w:bCs/>
          <w:color w:val="000000"/>
          <w:sz w:val="20"/>
        </w:rPr>
        <w:t xml:space="preserve"> považov</w:t>
      </w:r>
      <w:r w:rsidR="00DB4719">
        <w:rPr>
          <w:rFonts w:ascii="Arial" w:hAnsi="Arial" w:cs="Arial"/>
          <w:bCs/>
          <w:color w:val="000000"/>
          <w:sz w:val="20"/>
        </w:rPr>
        <w:t>a</w:t>
      </w:r>
      <w:r w:rsidR="005B630E">
        <w:rPr>
          <w:rFonts w:ascii="Arial" w:hAnsi="Arial" w:cs="Arial"/>
          <w:bCs/>
          <w:color w:val="000000"/>
          <w:sz w:val="20"/>
        </w:rPr>
        <w:t>n</w:t>
      </w:r>
      <w:r w:rsidR="00DB4719">
        <w:rPr>
          <w:rFonts w:ascii="Arial" w:hAnsi="Arial" w:cs="Arial"/>
          <w:bCs/>
          <w:color w:val="000000"/>
          <w:sz w:val="20"/>
        </w:rPr>
        <w:t>á</w:t>
      </w:r>
      <w:r w:rsidRPr="000B5B40">
        <w:rPr>
          <w:rFonts w:ascii="Arial" w:hAnsi="Arial" w:cs="Arial"/>
          <w:bCs/>
          <w:color w:val="000000"/>
          <w:sz w:val="20"/>
        </w:rPr>
        <w:t xml:space="preserve"> </w:t>
      </w:r>
      <w:r w:rsidR="002B3F2F">
        <w:rPr>
          <w:rFonts w:ascii="Arial" w:hAnsi="Arial" w:cs="Arial"/>
          <w:bCs/>
          <w:color w:val="000000"/>
          <w:sz w:val="20"/>
        </w:rPr>
        <w:t xml:space="preserve">dílčí </w:t>
      </w:r>
      <w:r w:rsidRPr="000B5B40">
        <w:rPr>
          <w:rFonts w:ascii="Arial" w:hAnsi="Arial" w:cs="Arial"/>
          <w:bCs/>
          <w:color w:val="000000"/>
          <w:sz w:val="20"/>
        </w:rPr>
        <w:t xml:space="preserve">informace </w:t>
      </w:r>
      <w:r w:rsidR="002B3F2F">
        <w:rPr>
          <w:rFonts w:ascii="Arial" w:hAnsi="Arial" w:cs="Arial"/>
          <w:bCs/>
          <w:color w:val="000000"/>
          <w:sz w:val="20"/>
        </w:rPr>
        <w:t xml:space="preserve">výslovně </w:t>
      </w:r>
      <w:r w:rsidR="00DB4719">
        <w:rPr>
          <w:rFonts w:ascii="Arial" w:hAnsi="Arial" w:cs="Arial"/>
          <w:bCs/>
          <w:color w:val="000000"/>
          <w:sz w:val="20"/>
        </w:rPr>
        <w:t xml:space="preserve">uvedená </w:t>
      </w:r>
      <w:r w:rsidRPr="000B5B40">
        <w:rPr>
          <w:rFonts w:ascii="Arial" w:hAnsi="Arial" w:cs="Arial"/>
          <w:bCs/>
          <w:color w:val="000000"/>
          <w:sz w:val="20"/>
        </w:rPr>
        <w:t xml:space="preserve">v seznamu referencí či </w:t>
      </w:r>
      <w:r w:rsidR="002B3F2F">
        <w:rPr>
          <w:rFonts w:ascii="Arial" w:hAnsi="Arial" w:cs="Arial"/>
          <w:bCs/>
          <w:color w:val="000000"/>
          <w:sz w:val="20"/>
        </w:rPr>
        <w:t xml:space="preserve">v samostatném </w:t>
      </w:r>
      <w:r w:rsidRPr="000B5B40">
        <w:rPr>
          <w:rFonts w:ascii="Arial" w:hAnsi="Arial" w:cs="Arial"/>
          <w:bCs/>
          <w:color w:val="000000"/>
          <w:sz w:val="20"/>
        </w:rPr>
        <w:t xml:space="preserve">čestné prohlášení </w:t>
      </w:r>
      <w:r w:rsidR="00723EDE">
        <w:rPr>
          <w:rFonts w:ascii="Arial" w:hAnsi="Arial" w:cs="Arial"/>
          <w:bCs/>
          <w:color w:val="000000"/>
          <w:sz w:val="20"/>
        </w:rPr>
        <w:t>dodavatele</w:t>
      </w:r>
      <w:r w:rsidRPr="000B5B40">
        <w:rPr>
          <w:rFonts w:ascii="Arial" w:hAnsi="Arial" w:cs="Arial"/>
          <w:bCs/>
          <w:color w:val="000000"/>
          <w:sz w:val="20"/>
        </w:rPr>
        <w:t>).</w:t>
      </w:r>
    </w:p>
    <w:p w14:paraId="149EAB38" w14:textId="014C4BB0" w:rsidR="000B5B40" w:rsidRPr="00112CD1" w:rsidRDefault="000B5B40" w:rsidP="00AC7CC4">
      <w:pPr>
        <w:keepNext/>
        <w:spacing w:before="240" w:after="240" w:line="360" w:lineRule="auto"/>
        <w:jc w:val="both"/>
        <w:outlineLvl w:val="0"/>
        <w:rPr>
          <w:rFonts w:ascii="Arial" w:hAnsi="Arial" w:cs="Arial"/>
          <w:bCs/>
          <w:i/>
          <w:kern w:val="32"/>
          <w:sz w:val="20"/>
          <w:szCs w:val="20"/>
        </w:rPr>
      </w:pPr>
      <w:bookmarkStart w:id="19" w:name="_Toc271270765"/>
      <w:r w:rsidRPr="00AC7CC4">
        <w:rPr>
          <w:rFonts w:ascii="Arial" w:hAnsi="Arial" w:cs="Arial"/>
          <w:bCs/>
          <w:i/>
          <w:kern w:val="32"/>
          <w:sz w:val="20"/>
          <w:szCs w:val="20"/>
        </w:rPr>
        <w:t xml:space="preserve">POZN.: Zadavatel stanovuje požadavek, že u všech doložených referenčních zakázek, u kterých nebude </w:t>
      </w:r>
      <w:r w:rsidR="00AC7CC4">
        <w:rPr>
          <w:rFonts w:ascii="Arial" w:hAnsi="Arial" w:cs="Arial"/>
          <w:bCs/>
          <w:i/>
          <w:kern w:val="32"/>
          <w:sz w:val="20"/>
          <w:szCs w:val="20"/>
        </w:rPr>
        <w:t>dodavatel</w:t>
      </w:r>
      <w:r w:rsidRPr="00AC7CC4">
        <w:rPr>
          <w:rFonts w:ascii="Arial" w:hAnsi="Arial" w:cs="Arial"/>
          <w:bCs/>
          <w:i/>
          <w:kern w:val="32"/>
          <w:sz w:val="20"/>
          <w:szCs w:val="20"/>
        </w:rPr>
        <w:t xml:space="preserve"> (subjekt prokazující kvalifikaci – člen sdružení, poddodavatel) v pozici generálního dodavatele zakázky, </w:t>
      </w:r>
      <w:r w:rsidRPr="00593928">
        <w:rPr>
          <w:rFonts w:ascii="Arial" w:hAnsi="Arial" w:cs="Arial"/>
          <w:bCs/>
          <w:i/>
          <w:kern w:val="32"/>
          <w:sz w:val="20"/>
          <w:szCs w:val="20"/>
        </w:rPr>
        <w:t xml:space="preserve">musí být součást osvědčení také vyjádření jeho podílu na realizaci zakázky, přičemž </w:t>
      </w:r>
      <w:r w:rsidRPr="00593928">
        <w:rPr>
          <w:rFonts w:ascii="Arial" w:hAnsi="Arial" w:cs="Arial"/>
          <w:bCs/>
          <w:i/>
          <w:kern w:val="32"/>
          <w:sz w:val="20"/>
          <w:szCs w:val="20"/>
          <w:u w:val="single"/>
        </w:rPr>
        <w:t xml:space="preserve">jako </w:t>
      </w:r>
      <w:r w:rsidR="00176DAE">
        <w:rPr>
          <w:rFonts w:ascii="Arial" w:hAnsi="Arial" w:cs="Arial"/>
          <w:bCs/>
          <w:i/>
          <w:kern w:val="32"/>
          <w:sz w:val="20"/>
          <w:szCs w:val="20"/>
          <w:u w:val="single"/>
        </w:rPr>
        <w:t xml:space="preserve">relevantní </w:t>
      </w:r>
      <w:r w:rsidRPr="00593928">
        <w:rPr>
          <w:rFonts w:ascii="Arial" w:hAnsi="Arial" w:cs="Arial"/>
          <w:bCs/>
          <w:i/>
          <w:kern w:val="32"/>
          <w:sz w:val="20"/>
          <w:szCs w:val="20"/>
          <w:u w:val="single"/>
        </w:rPr>
        <w:t xml:space="preserve">referenci lze uznat </w:t>
      </w:r>
      <w:r w:rsidR="00176DAE">
        <w:rPr>
          <w:rFonts w:ascii="Arial" w:hAnsi="Arial" w:cs="Arial"/>
          <w:bCs/>
          <w:i/>
          <w:kern w:val="32"/>
          <w:sz w:val="20"/>
          <w:szCs w:val="20"/>
          <w:u w:val="single"/>
        </w:rPr>
        <w:t xml:space="preserve">referenci dodavatele </w:t>
      </w:r>
      <w:r w:rsidRPr="00593928">
        <w:rPr>
          <w:rFonts w:ascii="Arial" w:hAnsi="Arial" w:cs="Arial"/>
          <w:bCs/>
          <w:i/>
          <w:kern w:val="32"/>
          <w:sz w:val="20"/>
          <w:szCs w:val="20"/>
          <w:u w:val="single"/>
        </w:rPr>
        <w:t>pouze</w:t>
      </w:r>
      <w:r w:rsidR="00176DAE">
        <w:rPr>
          <w:rFonts w:ascii="Arial" w:hAnsi="Arial" w:cs="Arial"/>
          <w:bCs/>
          <w:i/>
          <w:kern w:val="32"/>
          <w:sz w:val="20"/>
          <w:szCs w:val="20"/>
          <w:u w:val="single"/>
        </w:rPr>
        <w:t xml:space="preserve"> v rozsahu</w:t>
      </w:r>
      <w:r w:rsidRPr="00593928">
        <w:rPr>
          <w:rFonts w:ascii="Arial" w:hAnsi="Arial" w:cs="Arial"/>
          <w:bCs/>
          <w:i/>
          <w:kern w:val="32"/>
          <w:sz w:val="20"/>
          <w:szCs w:val="20"/>
          <w:u w:val="single"/>
        </w:rPr>
        <w:t xml:space="preserve"> hodnot</w:t>
      </w:r>
      <w:r w:rsidR="00176DAE">
        <w:rPr>
          <w:rFonts w:ascii="Arial" w:hAnsi="Arial" w:cs="Arial"/>
          <w:bCs/>
          <w:i/>
          <w:kern w:val="32"/>
          <w:sz w:val="20"/>
          <w:szCs w:val="20"/>
          <w:u w:val="single"/>
        </w:rPr>
        <w:t>y</w:t>
      </w:r>
      <w:r w:rsidRPr="00593928">
        <w:rPr>
          <w:rFonts w:ascii="Arial" w:hAnsi="Arial" w:cs="Arial"/>
          <w:bCs/>
          <w:i/>
          <w:kern w:val="32"/>
          <w:sz w:val="20"/>
          <w:szCs w:val="20"/>
          <w:u w:val="single"/>
        </w:rPr>
        <w:t xml:space="preserve"> a charakter</w:t>
      </w:r>
      <w:r w:rsidR="00176DAE">
        <w:rPr>
          <w:rFonts w:ascii="Arial" w:hAnsi="Arial" w:cs="Arial"/>
          <w:bCs/>
          <w:i/>
          <w:kern w:val="32"/>
          <w:sz w:val="20"/>
          <w:szCs w:val="20"/>
          <w:u w:val="single"/>
        </w:rPr>
        <w:t>u</w:t>
      </w:r>
      <w:r w:rsidRPr="00593928">
        <w:rPr>
          <w:rFonts w:ascii="Arial" w:hAnsi="Arial" w:cs="Arial"/>
          <w:bCs/>
          <w:i/>
          <w:kern w:val="32"/>
          <w:sz w:val="20"/>
          <w:szCs w:val="20"/>
          <w:u w:val="single"/>
        </w:rPr>
        <w:t xml:space="preserve"> (předmět)</w:t>
      </w:r>
      <w:r w:rsidR="00176DAE">
        <w:rPr>
          <w:rFonts w:ascii="Arial" w:hAnsi="Arial" w:cs="Arial"/>
          <w:bCs/>
          <w:i/>
          <w:kern w:val="32"/>
          <w:sz w:val="20"/>
          <w:szCs w:val="20"/>
          <w:u w:val="single"/>
        </w:rPr>
        <w:t xml:space="preserve"> jeho</w:t>
      </w:r>
      <w:r w:rsidRPr="00593928">
        <w:rPr>
          <w:rFonts w:ascii="Arial" w:hAnsi="Arial" w:cs="Arial"/>
          <w:bCs/>
          <w:i/>
          <w:kern w:val="32"/>
          <w:sz w:val="20"/>
          <w:szCs w:val="20"/>
          <w:u w:val="single"/>
        </w:rPr>
        <w:t xml:space="preserve"> podílu</w:t>
      </w:r>
      <w:r w:rsidR="00176DAE">
        <w:rPr>
          <w:rFonts w:ascii="Arial" w:hAnsi="Arial" w:cs="Arial"/>
          <w:bCs/>
          <w:i/>
          <w:kern w:val="32"/>
          <w:sz w:val="20"/>
          <w:szCs w:val="20"/>
          <w:u w:val="single"/>
        </w:rPr>
        <w:t xml:space="preserve"> </w:t>
      </w:r>
      <w:r w:rsidRPr="00593928">
        <w:rPr>
          <w:rFonts w:ascii="Arial" w:hAnsi="Arial" w:cs="Arial"/>
          <w:bCs/>
          <w:i/>
          <w:kern w:val="32"/>
          <w:sz w:val="20"/>
          <w:szCs w:val="20"/>
          <w:u w:val="single"/>
        </w:rPr>
        <w:t xml:space="preserve">na realizaci </w:t>
      </w:r>
      <w:r w:rsidRPr="00112CD1">
        <w:rPr>
          <w:rFonts w:ascii="Arial" w:hAnsi="Arial" w:cs="Arial"/>
          <w:bCs/>
          <w:i/>
          <w:kern w:val="32"/>
          <w:sz w:val="20"/>
          <w:szCs w:val="20"/>
          <w:u w:val="single"/>
        </w:rPr>
        <w:t>zakázky vztahující se k předmětu reference.</w:t>
      </w:r>
    </w:p>
    <w:p w14:paraId="7F630D51" w14:textId="204F0D93" w:rsidR="000B5B40" w:rsidRPr="00112CD1" w:rsidRDefault="000B5B40" w:rsidP="00AC7CC4">
      <w:pPr>
        <w:keepNext/>
        <w:spacing w:before="240" w:after="240" w:line="360" w:lineRule="auto"/>
        <w:jc w:val="both"/>
        <w:outlineLvl w:val="0"/>
        <w:rPr>
          <w:rFonts w:ascii="Arial" w:hAnsi="Arial" w:cs="Arial"/>
          <w:bCs/>
          <w:i/>
          <w:kern w:val="32"/>
          <w:sz w:val="20"/>
          <w:szCs w:val="20"/>
        </w:rPr>
      </w:pPr>
      <w:r w:rsidRPr="00112CD1">
        <w:rPr>
          <w:rFonts w:ascii="Arial" w:hAnsi="Arial" w:cs="Arial"/>
          <w:bCs/>
          <w:i/>
          <w:kern w:val="32"/>
          <w:sz w:val="20"/>
          <w:szCs w:val="20"/>
        </w:rPr>
        <w:t xml:space="preserve">POZN.: Jestli-že nevyplývá z údajů uvedených v referenčním listu, že předmětná reference naplňuje požadavky </w:t>
      </w:r>
      <w:r w:rsidR="00CE5E2F">
        <w:rPr>
          <w:rFonts w:ascii="Arial" w:hAnsi="Arial" w:cs="Arial"/>
          <w:bCs/>
          <w:i/>
          <w:kern w:val="32"/>
          <w:sz w:val="20"/>
          <w:szCs w:val="20"/>
        </w:rPr>
        <w:t>zadávací</w:t>
      </w:r>
      <w:r w:rsidR="00CE5E2F" w:rsidRPr="00112CD1">
        <w:rPr>
          <w:rFonts w:ascii="Arial" w:hAnsi="Arial" w:cs="Arial"/>
          <w:bCs/>
          <w:i/>
          <w:kern w:val="32"/>
          <w:sz w:val="20"/>
          <w:szCs w:val="20"/>
        </w:rPr>
        <w:t xml:space="preserve"> </w:t>
      </w:r>
      <w:r w:rsidRPr="00112CD1">
        <w:rPr>
          <w:rFonts w:ascii="Arial" w:hAnsi="Arial" w:cs="Arial"/>
          <w:bCs/>
          <w:i/>
          <w:kern w:val="32"/>
          <w:sz w:val="20"/>
          <w:szCs w:val="20"/>
        </w:rPr>
        <w:t>dokumentace, je dodavatel povinen tyto informace uvést v seznamu referenčních zakázek. např. je-li dodavatelem předloženo osvědčení, ze kterého nevyplývá</w:t>
      </w:r>
      <w:r w:rsidR="00CB7750">
        <w:rPr>
          <w:rFonts w:ascii="Arial" w:hAnsi="Arial" w:cs="Arial"/>
          <w:bCs/>
          <w:i/>
          <w:kern w:val="32"/>
          <w:sz w:val="20"/>
          <w:szCs w:val="20"/>
        </w:rPr>
        <w:t xml:space="preserve"> podrobná</w:t>
      </w:r>
      <w:r w:rsidRPr="00112CD1">
        <w:rPr>
          <w:rFonts w:ascii="Arial" w:hAnsi="Arial" w:cs="Arial"/>
          <w:bCs/>
          <w:i/>
          <w:kern w:val="32"/>
          <w:sz w:val="20"/>
          <w:szCs w:val="20"/>
        </w:rPr>
        <w:t xml:space="preserve"> specifikace předmětu referenční zakázky, musí dodavatel tuto skutečnost uvést v seznamu referencí.</w:t>
      </w:r>
    </w:p>
    <w:bookmarkEnd w:id="19"/>
    <w:p w14:paraId="3D1CA9B5" w14:textId="490BA7A2" w:rsidR="00E67BC6" w:rsidRPr="00523581" w:rsidRDefault="000B5B40" w:rsidP="00727463">
      <w:pPr>
        <w:numPr>
          <w:ilvl w:val="0"/>
          <w:numId w:val="16"/>
        </w:numPr>
        <w:tabs>
          <w:tab w:val="left" w:pos="0"/>
        </w:tabs>
        <w:spacing w:before="120" w:after="120" w:line="360" w:lineRule="auto"/>
        <w:ind w:left="425" w:hanging="425"/>
        <w:jc w:val="both"/>
        <w:rPr>
          <w:rFonts w:ascii="Arial" w:hAnsi="Arial" w:cs="Arial"/>
          <w:b/>
          <w:sz w:val="20"/>
          <w:szCs w:val="20"/>
        </w:rPr>
      </w:pPr>
      <w:r w:rsidRPr="000B5B40">
        <w:rPr>
          <w:rFonts w:ascii="Arial" w:hAnsi="Arial" w:cs="Arial"/>
          <w:b/>
          <w:sz w:val="20"/>
          <w:szCs w:val="20"/>
        </w:rPr>
        <w:t xml:space="preserve">Osvědčení o vzdělání a odborné kvalifikaci vedoucích pracovníků dodavatele, kteří se budou </w:t>
      </w:r>
      <w:r w:rsidRPr="00FA3B16">
        <w:rPr>
          <w:rFonts w:ascii="Arial" w:hAnsi="Arial" w:cs="Arial"/>
          <w:b/>
          <w:sz w:val="20"/>
          <w:szCs w:val="20"/>
        </w:rPr>
        <w:t xml:space="preserve">podílet na </w:t>
      </w:r>
      <w:r w:rsidRPr="00523581">
        <w:rPr>
          <w:rFonts w:ascii="Arial" w:hAnsi="Arial" w:cs="Arial"/>
          <w:b/>
          <w:sz w:val="20"/>
          <w:szCs w:val="20"/>
        </w:rPr>
        <w:t>realizaci zakázky v pozici:</w:t>
      </w:r>
    </w:p>
    <w:p w14:paraId="1FCE4275" w14:textId="155AF56C" w:rsidR="00E67BC6" w:rsidRPr="0024511D" w:rsidRDefault="0024511D" w:rsidP="00727463">
      <w:pPr>
        <w:pStyle w:val="Odstavecseseznamem"/>
        <w:numPr>
          <w:ilvl w:val="0"/>
          <w:numId w:val="21"/>
        </w:numPr>
        <w:spacing w:before="120" w:line="360" w:lineRule="auto"/>
        <w:ind w:right="147"/>
        <w:jc w:val="both"/>
        <w:rPr>
          <w:rFonts w:ascii="Arial" w:hAnsi="Arial" w:cs="Arial"/>
          <w:bCs/>
          <w:sz w:val="20"/>
          <w:szCs w:val="20"/>
        </w:rPr>
      </w:pPr>
      <w:r w:rsidRPr="0024511D">
        <w:rPr>
          <w:rFonts w:ascii="Arial" w:hAnsi="Arial" w:cs="Arial"/>
          <w:b/>
          <w:sz w:val="20"/>
          <w:szCs w:val="20"/>
          <w:u w:val="single"/>
        </w:rPr>
        <w:t>S</w:t>
      </w:r>
      <w:r w:rsidR="00E67BC6" w:rsidRPr="0024511D">
        <w:rPr>
          <w:rFonts w:ascii="Arial" w:hAnsi="Arial" w:cs="Arial"/>
          <w:b/>
          <w:sz w:val="20"/>
          <w:szCs w:val="20"/>
          <w:u w:val="single"/>
        </w:rPr>
        <w:t>tavbyvedoucího</w:t>
      </w:r>
      <w:r>
        <w:rPr>
          <w:rFonts w:ascii="Arial" w:hAnsi="Arial" w:cs="Arial"/>
          <w:b/>
          <w:sz w:val="20"/>
          <w:szCs w:val="20"/>
          <w:u w:val="single"/>
        </w:rPr>
        <w:t>.</w:t>
      </w:r>
      <w:r w:rsidR="00E67BC6" w:rsidRPr="0024511D">
        <w:rPr>
          <w:rFonts w:ascii="Arial" w:hAnsi="Arial" w:cs="Arial"/>
          <w:bCs/>
          <w:sz w:val="20"/>
          <w:szCs w:val="20"/>
        </w:rPr>
        <w:t xml:space="preserve"> </w:t>
      </w:r>
    </w:p>
    <w:p w14:paraId="4B07F5E4" w14:textId="502F8C93" w:rsidR="00E67BC6" w:rsidRPr="00E67BC6" w:rsidRDefault="00E67BC6" w:rsidP="00351F9D">
      <w:pPr>
        <w:spacing w:before="120" w:line="360" w:lineRule="auto"/>
        <w:ind w:right="147"/>
        <w:jc w:val="both"/>
        <w:rPr>
          <w:rFonts w:ascii="Arial" w:hAnsi="Arial" w:cs="Arial"/>
          <w:b/>
          <w:sz w:val="20"/>
          <w:szCs w:val="20"/>
          <w:u w:val="single"/>
        </w:rPr>
      </w:pPr>
      <w:r w:rsidRPr="00E67BC6">
        <w:rPr>
          <w:rFonts w:ascii="Arial" w:hAnsi="Arial" w:cs="Arial"/>
          <w:sz w:val="20"/>
          <w:szCs w:val="20"/>
          <w:u w:val="single"/>
        </w:rPr>
        <w:t>Dodavatel prokáže splnění předmětného kvalifikačního předpokladu předložením:</w:t>
      </w:r>
    </w:p>
    <w:p w14:paraId="0B711182" w14:textId="7B9F99C7" w:rsidR="00E67BC6" w:rsidRPr="00E67BC6" w:rsidRDefault="00E67BC6" w:rsidP="00727463">
      <w:pPr>
        <w:numPr>
          <w:ilvl w:val="0"/>
          <w:numId w:val="18"/>
        </w:numPr>
        <w:tabs>
          <w:tab w:val="num" w:pos="644"/>
          <w:tab w:val="num" w:pos="1260"/>
        </w:tabs>
        <w:spacing w:after="200" w:line="360" w:lineRule="auto"/>
        <w:ind w:left="644"/>
        <w:jc w:val="both"/>
        <w:rPr>
          <w:rFonts w:ascii="Arial" w:hAnsi="Arial" w:cs="Arial"/>
          <w:b/>
          <w:sz w:val="20"/>
          <w:szCs w:val="20"/>
        </w:rPr>
      </w:pPr>
      <w:r w:rsidRPr="00E67BC6">
        <w:rPr>
          <w:rFonts w:ascii="Arial" w:hAnsi="Arial" w:cs="Arial"/>
          <w:sz w:val="20"/>
          <w:szCs w:val="20"/>
          <w:u w:val="single"/>
        </w:rPr>
        <w:t>doklad</w:t>
      </w:r>
      <w:r w:rsidR="000371DF">
        <w:rPr>
          <w:rFonts w:ascii="Arial" w:hAnsi="Arial" w:cs="Arial"/>
          <w:sz w:val="20"/>
          <w:szCs w:val="20"/>
          <w:u w:val="single"/>
        </w:rPr>
        <w:t>u</w:t>
      </w:r>
      <w:r w:rsidRPr="00E67BC6">
        <w:rPr>
          <w:rFonts w:ascii="Arial" w:hAnsi="Arial" w:cs="Arial"/>
          <w:sz w:val="20"/>
          <w:szCs w:val="20"/>
          <w:u w:val="single"/>
        </w:rPr>
        <w:t xml:space="preserve"> o odborné kvalifikaci osoby</w:t>
      </w:r>
      <w:r w:rsidRPr="00E67BC6">
        <w:rPr>
          <w:rFonts w:ascii="Arial" w:hAnsi="Arial" w:cs="Arial"/>
          <w:sz w:val="20"/>
          <w:szCs w:val="20"/>
        </w:rPr>
        <w:t xml:space="preserve"> (autorizace) na pozic</w:t>
      </w:r>
      <w:r w:rsidR="000371DF">
        <w:rPr>
          <w:rFonts w:ascii="Arial" w:hAnsi="Arial" w:cs="Arial"/>
          <w:sz w:val="20"/>
          <w:szCs w:val="20"/>
        </w:rPr>
        <w:t>i</w:t>
      </w:r>
      <w:r w:rsidRPr="00E67BC6">
        <w:rPr>
          <w:rFonts w:ascii="Arial" w:hAnsi="Arial" w:cs="Arial"/>
          <w:sz w:val="20"/>
          <w:szCs w:val="20"/>
        </w:rPr>
        <w:t xml:space="preserve"> </w:t>
      </w:r>
      <w:r w:rsidR="003D5569">
        <w:rPr>
          <w:rFonts w:ascii="Arial" w:hAnsi="Arial" w:cs="Arial"/>
          <w:sz w:val="20"/>
          <w:szCs w:val="20"/>
        </w:rPr>
        <w:t>stavbyvedoucího</w:t>
      </w:r>
      <w:r w:rsidRPr="00E67BC6">
        <w:rPr>
          <w:rFonts w:ascii="Arial" w:hAnsi="Arial" w:cs="Arial"/>
          <w:sz w:val="20"/>
          <w:szCs w:val="20"/>
        </w:rPr>
        <w:t xml:space="preserve"> v rozsahu požadovaném níže,</w:t>
      </w:r>
      <w:r w:rsidR="000371DF">
        <w:rPr>
          <w:rFonts w:ascii="Arial" w:hAnsi="Arial" w:cs="Arial"/>
          <w:sz w:val="20"/>
          <w:szCs w:val="20"/>
        </w:rPr>
        <w:t xml:space="preserve"> a</w:t>
      </w:r>
    </w:p>
    <w:p w14:paraId="0BB96E5D" w14:textId="44884A2A" w:rsidR="00E67BC6" w:rsidRPr="00E67BC6" w:rsidRDefault="00E67BC6" w:rsidP="00727463">
      <w:pPr>
        <w:numPr>
          <w:ilvl w:val="0"/>
          <w:numId w:val="18"/>
        </w:numPr>
        <w:tabs>
          <w:tab w:val="num" w:pos="644"/>
          <w:tab w:val="num" w:pos="1260"/>
        </w:tabs>
        <w:spacing w:after="200" w:line="360" w:lineRule="auto"/>
        <w:ind w:left="644"/>
        <w:jc w:val="both"/>
        <w:rPr>
          <w:rFonts w:ascii="Arial" w:hAnsi="Arial" w:cs="Arial"/>
          <w:b/>
          <w:sz w:val="20"/>
          <w:szCs w:val="20"/>
        </w:rPr>
      </w:pPr>
      <w:r w:rsidRPr="00E67BC6">
        <w:rPr>
          <w:rFonts w:ascii="Arial" w:hAnsi="Arial" w:cs="Arial"/>
          <w:sz w:val="20"/>
          <w:szCs w:val="20"/>
          <w:u w:val="single"/>
        </w:rPr>
        <w:t>profesní</w:t>
      </w:r>
      <w:r w:rsidR="000371DF">
        <w:rPr>
          <w:rFonts w:ascii="Arial" w:hAnsi="Arial" w:cs="Arial"/>
          <w:sz w:val="20"/>
          <w:szCs w:val="20"/>
          <w:u w:val="single"/>
        </w:rPr>
        <w:t>ho</w:t>
      </w:r>
      <w:r w:rsidRPr="00E67BC6">
        <w:rPr>
          <w:rFonts w:ascii="Arial" w:hAnsi="Arial" w:cs="Arial"/>
          <w:sz w:val="20"/>
          <w:szCs w:val="20"/>
          <w:u w:val="single"/>
        </w:rPr>
        <w:t xml:space="preserve"> životopis</w:t>
      </w:r>
      <w:r w:rsidR="000371DF">
        <w:rPr>
          <w:rFonts w:ascii="Arial" w:hAnsi="Arial" w:cs="Arial"/>
          <w:sz w:val="20"/>
          <w:szCs w:val="20"/>
          <w:u w:val="single"/>
        </w:rPr>
        <w:t>u</w:t>
      </w:r>
      <w:r w:rsidRPr="00E67BC6">
        <w:rPr>
          <w:rFonts w:ascii="Arial" w:hAnsi="Arial" w:cs="Arial"/>
          <w:sz w:val="20"/>
          <w:szCs w:val="20"/>
        </w:rPr>
        <w:t xml:space="preserve"> osob</w:t>
      </w:r>
      <w:r w:rsidR="007E1365">
        <w:rPr>
          <w:rFonts w:ascii="Arial" w:hAnsi="Arial" w:cs="Arial"/>
          <w:sz w:val="20"/>
          <w:szCs w:val="20"/>
        </w:rPr>
        <w:t>y</w:t>
      </w:r>
      <w:r w:rsidRPr="00E67BC6">
        <w:rPr>
          <w:rFonts w:ascii="Arial" w:hAnsi="Arial" w:cs="Arial"/>
          <w:sz w:val="20"/>
          <w:szCs w:val="20"/>
        </w:rPr>
        <w:t xml:space="preserve"> na pozic</w:t>
      </w:r>
      <w:r w:rsidR="007E1365">
        <w:rPr>
          <w:rFonts w:ascii="Arial" w:hAnsi="Arial" w:cs="Arial"/>
          <w:sz w:val="20"/>
          <w:szCs w:val="20"/>
        </w:rPr>
        <w:t>i</w:t>
      </w:r>
      <w:r w:rsidRPr="00E67BC6">
        <w:rPr>
          <w:rFonts w:ascii="Arial" w:hAnsi="Arial" w:cs="Arial"/>
          <w:sz w:val="20"/>
          <w:szCs w:val="20"/>
        </w:rPr>
        <w:t xml:space="preserve"> </w:t>
      </w:r>
      <w:r w:rsidR="003D5569">
        <w:rPr>
          <w:rFonts w:ascii="Arial" w:hAnsi="Arial" w:cs="Arial"/>
          <w:sz w:val="20"/>
          <w:szCs w:val="20"/>
        </w:rPr>
        <w:t>stavbyvedoucího</w:t>
      </w:r>
      <w:r w:rsidRPr="00E67BC6">
        <w:rPr>
          <w:rFonts w:ascii="Arial" w:hAnsi="Arial" w:cs="Arial"/>
          <w:sz w:val="20"/>
          <w:szCs w:val="20"/>
        </w:rPr>
        <w:t>,</w:t>
      </w:r>
      <w:r w:rsidRPr="00E67BC6">
        <w:rPr>
          <w:rFonts w:ascii="Arial" w:hAnsi="Arial" w:cs="Arial"/>
          <w:b/>
          <w:sz w:val="20"/>
          <w:szCs w:val="20"/>
        </w:rPr>
        <w:t xml:space="preserve"> </w:t>
      </w:r>
      <w:r w:rsidRPr="00E67BC6">
        <w:rPr>
          <w:rFonts w:ascii="Arial" w:hAnsi="Arial" w:cs="Arial"/>
          <w:sz w:val="20"/>
          <w:szCs w:val="20"/>
        </w:rPr>
        <w:t>obsahujíc</w:t>
      </w:r>
      <w:r w:rsidR="007E1365">
        <w:rPr>
          <w:rFonts w:ascii="Arial" w:hAnsi="Arial" w:cs="Arial"/>
          <w:sz w:val="20"/>
          <w:szCs w:val="20"/>
        </w:rPr>
        <w:t>í</w:t>
      </w:r>
      <w:r w:rsidRPr="00E67BC6">
        <w:rPr>
          <w:rFonts w:ascii="Arial" w:hAnsi="Arial" w:cs="Arial"/>
          <w:sz w:val="20"/>
          <w:szCs w:val="20"/>
        </w:rPr>
        <w:t xml:space="preserve"> profesní životopis</w:t>
      </w:r>
      <w:r w:rsidR="007E1365">
        <w:rPr>
          <w:rFonts w:ascii="Arial" w:hAnsi="Arial" w:cs="Arial"/>
          <w:sz w:val="20"/>
          <w:szCs w:val="20"/>
        </w:rPr>
        <w:t xml:space="preserve"> osoby</w:t>
      </w:r>
      <w:r w:rsidRPr="00E67BC6">
        <w:rPr>
          <w:rFonts w:ascii="Arial" w:hAnsi="Arial" w:cs="Arial"/>
          <w:sz w:val="20"/>
          <w:szCs w:val="20"/>
        </w:rPr>
        <w:t xml:space="preserve"> včetně délky praxe a účasti na realizovaných projektech (včetně specifikace jednotlivých referencí v rámci praxe a </w:t>
      </w:r>
      <w:r w:rsidR="00BB3C00">
        <w:rPr>
          <w:rFonts w:ascii="Arial" w:hAnsi="Arial" w:cs="Arial"/>
          <w:sz w:val="20"/>
          <w:szCs w:val="20"/>
        </w:rPr>
        <w:t xml:space="preserve">uvedení </w:t>
      </w:r>
      <w:r w:rsidRPr="00E67BC6">
        <w:rPr>
          <w:rFonts w:ascii="Arial" w:hAnsi="Arial" w:cs="Arial"/>
          <w:sz w:val="20"/>
          <w:szCs w:val="20"/>
        </w:rPr>
        <w:t xml:space="preserve">pozice na referenčních projektech). </w:t>
      </w:r>
      <w:r w:rsidRPr="0024511D">
        <w:rPr>
          <w:rFonts w:ascii="Arial" w:hAnsi="Arial" w:cs="Arial"/>
          <w:b/>
          <w:bCs/>
          <w:sz w:val="20"/>
          <w:szCs w:val="20"/>
        </w:rPr>
        <w:t>Profesní životopis musí být podepsán</w:t>
      </w:r>
      <w:r w:rsidR="00D15364" w:rsidRPr="0024511D">
        <w:rPr>
          <w:rFonts w:ascii="Arial" w:hAnsi="Arial" w:cs="Arial"/>
          <w:b/>
          <w:bCs/>
          <w:sz w:val="20"/>
          <w:szCs w:val="20"/>
        </w:rPr>
        <w:t xml:space="preserve"> osobou navrženou na pozici stavbyvedoucího</w:t>
      </w:r>
      <w:r w:rsidRPr="00E67BC6">
        <w:rPr>
          <w:rFonts w:ascii="Arial" w:hAnsi="Arial" w:cs="Arial"/>
          <w:sz w:val="20"/>
          <w:szCs w:val="20"/>
        </w:rPr>
        <w:t>.</w:t>
      </w:r>
    </w:p>
    <w:p w14:paraId="63CB99DC" w14:textId="77777777" w:rsidR="00E67BC6" w:rsidRPr="00780815" w:rsidRDefault="00E67BC6" w:rsidP="00E67BC6">
      <w:pPr>
        <w:spacing w:before="240" w:after="240" w:line="360" w:lineRule="auto"/>
        <w:jc w:val="both"/>
        <w:rPr>
          <w:rFonts w:ascii="Arial" w:hAnsi="Arial" w:cs="Arial"/>
          <w:sz w:val="20"/>
          <w:szCs w:val="20"/>
        </w:rPr>
      </w:pPr>
      <w:r w:rsidRPr="00E67BC6">
        <w:rPr>
          <w:rFonts w:ascii="Arial" w:hAnsi="Arial" w:cs="Arial"/>
          <w:sz w:val="20"/>
          <w:szCs w:val="20"/>
        </w:rPr>
        <w:lastRenderedPageBreak/>
        <w:t xml:space="preserve">Dodavatel je povinen prokázat </w:t>
      </w:r>
      <w:r w:rsidRPr="00780815">
        <w:rPr>
          <w:rFonts w:ascii="Arial" w:hAnsi="Arial" w:cs="Arial"/>
          <w:sz w:val="20"/>
          <w:szCs w:val="20"/>
        </w:rPr>
        <w:t>minimální úroveň předmětného kvalifikačního předpokladu takto:</w:t>
      </w:r>
    </w:p>
    <w:p w14:paraId="7BDA44DD" w14:textId="5CC25CE4" w:rsidR="009C52F5" w:rsidRPr="00054E49" w:rsidRDefault="00B6674F" w:rsidP="00727463">
      <w:pPr>
        <w:numPr>
          <w:ilvl w:val="0"/>
          <w:numId w:val="18"/>
        </w:numPr>
        <w:tabs>
          <w:tab w:val="clear" w:pos="1212"/>
          <w:tab w:val="num" w:pos="644"/>
          <w:tab w:val="num" w:pos="1260"/>
        </w:tabs>
        <w:spacing w:line="360" w:lineRule="auto"/>
        <w:ind w:left="644"/>
        <w:jc w:val="both"/>
        <w:rPr>
          <w:rFonts w:ascii="Arial" w:hAnsi="Arial" w:cs="Arial"/>
          <w:b/>
          <w:bCs/>
          <w:sz w:val="20"/>
          <w:szCs w:val="20"/>
        </w:rPr>
      </w:pPr>
      <w:r w:rsidRPr="0024511D">
        <w:rPr>
          <w:rFonts w:ascii="Arial" w:hAnsi="Arial" w:cs="Arial"/>
          <w:b/>
          <w:bCs/>
          <w:sz w:val="20"/>
          <w:szCs w:val="20"/>
          <w:u w:val="single"/>
        </w:rPr>
        <w:t>S</w:t>
      </w:r>
      <w:r w:rsidR="009C52F5" w:rsidRPr="0024511D">
        <w:rPr>
          <w:rFonts w:ascii="Arial" w:hAnsi="Arial" w:cs="Arial"/>
          <w:b/>
          <w:bCs/>
          <w:sz w:val="20"/>
          <w:szCs w:val="20"/>
          <w:u w:val="single"/>
        </w:rPr>
        <w:t>tavbyvedoucí musí mít</w:t>
      </w:r>
      <w:r w:rsidR="00054E49">
        <w:rPr>
          <w:rFonts w:ascii="Arial" w:hAnsi="Arial" w:cs="Arial"/>
          <w:b/>
          <w:bCs/>
          <w:sz w:val="20"/>
          <w:szCs w:val="20"/>
        </w:rPr>
        <w:t>:</w:t>
      </w:r>
      <w:r w:rsidR="009C52F5" w:rsidRPr="00054E49">
        <w:rPr>
          <w:rFonts w:ascii="Arial" w:hAnsi="Arial" w:cs="Arial"/>
          <w:b/>
          <w:bCs/>
          <w:sz w:val="20"/>
          <w:szCs w:val="20"/>
        </w:rPr>
        <w:t xml:space="preserve"> </w:t>
      </w:r>
    </w:p>
    <w:p w14:paraId="11C7D9F3" w14:textId="0974589C" w:rsidR="00B11DF0" w:rsidRPr="00B11DF0" w:rsidRDefault="009C52F5" w:rsidP="00727463">
      <w:pPr>
        <w:numPr>
          <w:ilvl w:val="1"/>
          <w:numId w:val="18"/>
        </w:numPr>
        <w:tabs>
          <w:tab w:val="clear" w:pos="1440"/>
          <w:tab w:val="num" w:pos="1495"/>
        </w:tabs>
        <w:spacing w:line="360" w:lineRule="auto"/>
        <w:ind w:left="1495"/>
        <w:jc w:val="both"/>
        <w:rPr>
          <w:rFonts w:ascii="Arial" w:hAnsi="Arial" w:cs="Arial"/>
          <w:sz w:val="20"/>
          <w:szCs w:val="20"/>
        </w:rPr>
      </w:pPr>
      <w:r w:rsidRPr="00780815">
        <w:rPr>
          <w:rFonts w:ascii="Arial" w:hAnsi="Arial" w:cs="Arial"/>
          <w:sz w:val="20"/>
          <w:szCs w:val="20"/>
        </w:rPr>
        <w:t xml:space="preserve">autorizaci podle zákona č. 360/1992 Sb. v oboru </w:t>
      </w:r>
      <w:r w:rsidR="00086706">
        <w:rPr>
          <w:rFonts w:ascii="Arial" w:hAnsi="Arial" w:cs="Arial"/>
          <w:sz w:val="20"/>
          <w:szCs w:val="20"/>
        </w:rPr>
        <w:t>pozemní</w:t>
      </w:r>
      <w:r w:rsidRPr="00780815">
        <w:rPr>
          <w:rFonts w:ascii="Arial" w:hAnsi="Arial" w:cs="Arial"/>
          <w:sz w:val="20"/>
          <w:szCs w:val="20"/>
        </w:rPr>
        <w:t xml:space="preserve"> stavby</w:t>
      </w:r>
      <w:r w:rsidR="00B11DF0">
        <w:rPr>
          <w:rFonts w:ascii="Arial" w:hAnsi="Arial" w:cs="Arial"/>
          <w:sz w:val="20"/>
          <w:szCs w:val="20"/>
        </w:rPr>
        <w:t xml:space="preserve"> (p</w:t>
      </w:r>
      <w:r w:rsidR="00B11DF0" w:rsidRPr="00B11DF0">
        <w:rPr>
          <w:rFonts w:ascii="Arial" w:hAnsi="Arial" w:cs="Arial"/>
          <w:bCs/>
          <w:sz w:val="20"/>
          <w:szCs w:val="20"/>
        </w:rPr>
        <w:t>ožadované doklady o autorizaci dle autorizačního zákona mohou být nahrazeny příslušnými osvědčeními o registraci osoby hostující nebo usazené dle autorizačního zákona</w:t>
      </w:r>
      <w:r w:rsidR="00DE7A18">
        <w:rPr>
          <w:rFonts w:ascii="Arial" w:hAnsi="Arial" w:cs="Arial"/>
          <w:bCs/>
          <w:sz w:val="20"/>
          <w:szCs w:val="20"/>
        </w:rPr>
        <w:t>)</w:t>
      </w:r>
      <w:r w:rsidR="006A0D70">
        <w:rPr>
          <w:rFonts w:ascii="Arial" w:hAnsi="Arial" w:cs="Arial"/>
          <w:bCs/>
          <w:sz w:val="20"/>
          <w:szCs w:val="20"/>
        </w:rPr>
        <w:t>;</w:t>
      </w:r>
      <w:r w:rsidR="0024511D">
        <w:rPr>
          <w:rFonts w:ascii="Arial" w:hAnsi="Arial" w:cs="Arial"/>
          <w:bCs/>
          <w:sz w:val="20"/>
          <w:szCs w:val="20"/>
        </w:rPr>
        <w:t xml:space="preserve"> a</w:t>
      </w:r>
    </w:p>
    <w:p w14:paraId="70CE23D4" w14:textId="4805A05F" w:rsidR="009C52F5" w:rsidRDefault="009C52F5" w:rsidP="00727463">
      <w:pPr>
        <w:numPr>
          <w:ilvl w:val="1"/>
          <w:numId w:val="18"/>
        </w:numPr>
        <w:tabs>
          <w:tab w:val="clear" w:pos="1440"/>
          <w:tab w:val="num" w:pos="1495"/>
        </w:tabs>
        <w:spacing w:line="360" w:lineRule="auto"/>
        <w:ind w:left="1495"/>
        <w:jc w:val="both"/>
        <w:rPr>
          <w:rFonts w:ascii="Arial" w:hAnsi="Arial" w:cs="Arial"/>
          <w:sz w:val="20"/>
          <w:szCs w:val="20"/>
        </w:rPr>
      </w:pPr>
      <w:r w:rsidRPr="00780815">
        <w:rPr>
          <w:rFonts w:ascii="Arial" w:hAnsi="Arial" w:cs="Arial"/>
          <w:sz w:val="20"/>
          <w:szCs w:val="20"/>
        </w:rPr>
        <w:t xml:space="preserve">min. 5 let praxe při řízení stavebních prací, přičemž jako </w:t>
      </w:r>
      <w:r w:rsidR="00C84066">
        <w:rPr>
          <w:rFonts w:ascii="Arial" w:hAnsi="Arial" w:cs="Arial"/>
          <w:sz w:val="20"/>
          <w:szCs w:val="20"/>
        </w:rPr>
        <w:t xml:space="preserve">osoba odpovědná za vedení stavby (v pozici </w:t>
      </w:r>
      <w:r w:rsidRPr="00780815">
        <w:rPr>
          <w:rFonts w:ascii="Arial" w:hAnsi="Arial" w:cs="Arial"/>
          <w:sz w:val="20"/>
          <w:szCs w:val="20"/>
        </w:rPr>
        <w:t>stavbyvedoucí</w:t>
      </w:r>
      <w:r w:rsidR="00C84066">
        <w:rPr>
          <w:rFonts w:ascii="Arial" w:hAnsi="Arial" w:cs="Arial"/>
          <w:sz w:val="20"/>
          <w:szCs w:val="20"/>
        </w:rPr>
        <w:t>ho či jiné obdob</w:t>
      </w:r>
      <w:r w:rsidR="000262D8">
        <w:rPr>
          <w:rFonts w:ascii="Arial" w:hAnsi="Arial" w:cs="Arial"/>
          <w:sz w:val="20"/>
          <w:szCs w:val="20"/>
        </w:rPr>
        <w:t>n</w:t>
      </w:r>
      <w:r w:rsidR="00C84066">
        <w:rPr>
          <w:rFonts w:ascii="Arial" w:hAnsi="Arial" w:cs="Arial"/>
          <w:sz w:val="20"/>
          <w:szCs w:val="20"/>
        </w:rPr>
        <w:t>é)</w:t>
      </w:r>
      <w:r w:rsidRPr="00780815">
        <w:rPr>
          <w:rFonts w:ascii="Arial" w:hAnsi="Arial" w:cs="Arial"/>
          <w:sz w:val="20"/>
          <w:szCs w:val="20"/>
        </w:rPr>
        <w:t xml:space="preserve"> musel působit min. u </w:t>
      </w:r>
      <w:r w:rsidR="00047590">
        <w:rPr>
          <w:rFonts w:ascii="Arial" w:hAnsi="Arial" w:cs="Arial"/>
          <w:sz w:val="20"/>
          <w:szCs w:val="20"/>
        </w:rPr>
        <w:t>dvou</w:t>
      </w:r>
      <w:r w:rsidR="0054621A">
        <w:rPr>
          <w:rFonts w:ascii="Arial" w:hAnsi="Arial" w:cs="Arial"/>
          <w:sz w:val="20"/>
          <w:szCs w:val="20"/>
        </w:rPr>
        <w:t xml:space="preserve"> </w:t>
      </w:r>
      <w:r w:rsidRPr="00780815">
        <w:rPr>
          <w:rFonts w:ascii="Arial" w:hAnsi="Arial" w:cs="Arial"/>
          <w:sz w:val="20"/>
          <w:szCs w:val="20"/>
        </w:rPr>
        <w:t>zakáz</w:t>
      </w:r>
      <w:r w:rsidR="00047590">
        <w:rPr>
          <w:rFonts w:ascii="Arial" w:hAnsi="Arial" w:cs="Arial"/>
          <w:sz w:val="20"/>
          <w:szCs w:val="20"/>
        </w:rPr>
        <w:t>e</w:t>
      </w:r>
      <w:r w:rsidRPr="00780815">
        <w:rPr>
          <w:rFonts w:ascii="Arial" w:hAnsi="Arial" w:cs="Arial"/>
          <w:sz w:val="20"/>
          <w:szCs w:val="20"/>
        </w:rPr>
        <w:t xml:space="preserve">k </w:t>
      </w:r>
      <w:r w:rsidR="007C7150">
        <w:rPr>
          <w:rFonts w:ascii="Arial" w:hAnsi="Arial" w:cs="Arial"/>
          <w:sz w:val="20"/>
          <w:szCs w:val="20"/>
        </w:rPr>
        <w:t>spočívající</w:t>
      </w:r>
      <w:r w:rsidR="005648A3">
        <w:rPr>
          <w:rFonts w:ascii="Arial" w:hAnsi="Arial" w:cs="Arial"/>
          <w:sz w:val="20"/>
          <w:szCs w:val="20"/>
        </w:rPr>
        <w:t>ch</w:t>
      </w:r>
      <w:r w:rsidR="007C7150">
        <w:rPr>
          <w:rFonts w:ascii="Arial" w:hAnsi="Arial" w:cs="Arial"/>
          <w:sz w:val="20"/>
          <w:szCs w:val="20"/>
        </w:rPr>
        <w:t xml:space="preserve"> v</w:t>
      </w:r>
      <w:r w:rsidR="00047590">
        <w:rPr>
          <w:rFonts w:ascii="Arial" w:hAnsi="Arial" w:cs="Arial"/>
          <w:color w:val="000000"/>
          <w:sz w:val="20"/>
          <w:szCs w:val="20"/>
        </w:rPr>
        <w:t> </w:t>
      </w:r>
      <w:r w:rsidRPr="00780815">
        <w:rPr>
          <w:rFonts w:ascii="Arial" w:hAnsi="Arial" w:cs="Arial"/>
          <w:sz w:val="20"/>
          <w:szCs w:val="20"/>
        </w:rPr>
        <w:t>rekonstrukc</w:t>
      </w:r>
      <w:r w:rsidR="007C7150">
        <w:rPr>
          <w:rFonts w:ascii="Arial" w:hAnsi="Arial" w:cs="Arial"/>
          <w:sz w:val="20"/>
          <w:szCs w:val="20"/>
        </w:rPr>
        <w:t>i</w:t>
      </w:r>
      <w:r w:rsidR="00047590">
        <w:rPr>
          <w:rFonts w:ascii="Arial" w:hAnsi="Arial" w:cs="Arial"/>
          <w:sz w:val="20"/>
          <w:szCs w:val="20"/>
        </w:rPr>
        <w:t xml:space="preserve"> (obnově)</w:t>
      </w:r>
      <w:r w:rsidR="00767A03">
        <w:rPr>
          <w:rFonts w:ascii="Arial" w:hAnsi="Arial" w:cs="Arial"/>
          <w:sz w:val="20"/>
          <w:szCs w:val="20"/>
        </w:rPr>
        <w:t xml:space="preserve"> střechy na památkově chráněném objektu</w:t>
      </w:r>
      <w:r w:rsidR="008A2928">
        <w:rPr>
          <w:rFonts w:ascii="Arial" w:hAnsi="Arial" w:cs="Arial"/>
          <w:sz w:val="20"/>
          <w:szCs w:val="20"/>
        </w:rPr>
        <w:t xml:space="preserve"> </w:t>
      </w:r>
      <w:r w:rsidRPr="00780815">
        <w:rPr>
          <w:rFonts w:ascii="Arial" w:hAnsi="Arial" w:cs="Arial"/>
          <w:sz w:val="20"/>
          <w:szCs w:val="20"/>
        </w:rPr>
        <w:t xml:space="preserve">ve finančním objemu min. </w:t>
      </w:r>
      <w:r w:rsidR="00077AAC">
        <w:rPr>
          <w:rFonts w:ascii="Arial" w:hAnsi="Arial" w:cs="Arial"/>
          <w:sz w:val="20"/>
          <w:szCs w:val="20"/>
        </w:rPr>
        <w:t>4</w:t>
      </w:r>
      <w:r w:rsidR="00B22E21">
        <w:rPr>
          <w:rFonts w:ascii="Arial" w:hAnsi="Arial" w:cs="Arial"/>
          <w:sz w:val="20"/>
          <w:szCs w:val="20"/>
        </w:rPr>
        <w:t>.</w:t>
      </w:r>
      <w:r w:rsidR="008A2928">
        <w:rPr>
          <w:rFonts w:ascii="Arial" w:hAnsi="Arial" w:cs="Arial"/>
          <w:sz w:val="20"/>
          <w:szCs w:val="20"/>
        </w:rPr>
        <w:t>0</w:t>
      </w:r>
      <w:r w:rsidRPr="00780815">
        <w:rPr>
          <w:rFonts w:ascii="Arial" w:hAnsi="Arial" w:cs="Arial"/>
          <w:sz w:val="20"/>
          <w:szCs w:val="20"/>
        </w:rPr>
        <w:t>00.000,- Kč bez DPH za</w:t>
      </w:r>
      <w:r w:rsidR="005648A3">
        <w:rPr>
          <w:rFonts w:ascii="Arial" w:hAnsi="Arial" w:cs="Arial"/>
          <w:sz w:val="20"/>
          <w:szCs w:val="20"/>
        </w:rPr>
        <w:t xml:space="preserve"> </w:t>
      </w:r>
      <w:r w:rsidR="00262BA4">
        <w:rPr>
          <w:rFonts w:ascii="Arial" w:hAnsi="Arial" w:cs="Arial"/>
          <w:sz w:val="20"/>
          <w:szCs w:val="20"/>
        </w:rPr>
        <w:t xml:space="preserve">každou </w:t>
      </w:r>
      <w:r w:rsidR="0054621A">
        <w:rPr>
          <w:rFonts w:ascii="Arial" w:hAnsi="Arial" w:cs="Arial"/>
          <w:sz w:val="20"/>
          <w:szCs w:val="20"/>
        </w:rPr>
        <w:t>referenční zakázku</w:t>
      </w:r>
      <w:r w:rsidR="00054E49">
        <w:rPr>
          <w:rFonts w:ascii="Arial" w:hAnsi="Arial" w:cs="Arial"/>
          <w:sz w:val="20"/>
          <w:szCs w:val="20"/>
        </w:rPr>
        <w:t>.</w:t>
      </w:r>
      <w:r w:rsidRPr="00780815">
        <w:rPr>
          <w:rFonts w:ascii="Arial" w:hAnsi="Arial" w:cs="Arial"/>
          <w:sz w:val="20"/>
          <w:szCs w:val="20"/>
        </w:rPr>
        <w:t xml:space="preserve"> </w:t>
      </w:r>
    </w:p>
    <w:p w14:paraId="72200299" w14:textId="77777777" w:rsidR="008279D4" w:rsidRPr="008279D4" w:rsidRDefault="008279D4" w:rsidP="000E54C8">
      <w:pPr>
        <w:tabs>
          <w:tab w:val="left" w:pos="851"/>
        </w:tabs>
        <w:spacing w:before="240" w:after="240" w:line="360" w:lineRule="auto"/>
        <w:jc w:val="both"/>
        <w:outlineLvl w:val="6"/>
        <w:rPr>
          <w:rFonts w:ascii="Arial" w:hAnsi="Arial" w:cs="Arial"/>
          <w:bCs/>
          <w:color w:val="000000"/>
          <w:sz w:val="20"/>
        </w:rPr>
      </w:pPr>
      <w:r w:rsidRPr="000E54C8">
        <w:rPr>
          <w:rFonts w:ascii="Arial" w:hAnsi="Arial" w:cs="Arial"/>
          <w:bCs/>
          <w:color w:val="000000"/>
          <w:sz w:val="20"/>
        </w:rPr>
        <w:t>S ohledem na výhradu zadavatele realizovanou v souladu s ustanovením § 105 odst. 2 ZZVZ není možné kvalifikaci osoby na pozici stavbyvedoucího prokazovat prostřednictvím jiné osoby (poddodavatele).</w:t>
      </w:r>
      <w:r w:rsidRPr="008279D4">
        <w:rPr>
          <w:rFonts w:ascii="Arial" w:hAnsi="Arial" w:cs="Arial"/>
          <w:bCs/>
          <w:color w:val="000000"/>
          <w:sz w:val="20"/>
        </w:rPr>
        <w:t xml:space="preserve"> </w:t>
      </w:r>
    </w:p>
    <w:p w14:paraId="53B7A02B" w14:textId="05DC3C62" w:rsidR="006A61E2" w:rsidRPr="00FD2DEC" w:rsidRDefault="006A61E2" w:rsidP="00904DBA">
      <w:pPr>
        <w:spacing w:before="240" w:after="240" w:line="360" w:lineRule="auto"/>
        <w:jc w:val="both"/>
        <w:rPr>
          <w:rFonts w:ascii="Arial" w:hAnsi="Arial" w:cs="Arial"/>
          <w:b/>
          <w:bCs/>
          <w:sz w:val="20"/>
          <w:szCs w:val="20"/>
          <w:u w:val="single"/>
        </w:rPr>
      </w:pPr>
      <w:r w:rsidRPr="00FD2DEC">
        <w:rPr>
          <w:rFonts w:ascii="Arial" w:hAnsi="Arial" w:cs="Arial"/>
          <w:b/>
          <w:bCs/>
          <w:sz w:val="20"/>
          <w:szCs w:val="20"/>
          <w:u w:val="single"/>
        </w:rPr>
        <w:t>Účastník uvede identifikaci osoby stavbyvedoucího rovněž do návrhu smlouvy o dílo (</w:t>
      </w:r>
      <w:r w:rsidR="00C81246" w:rsidRPr="00FD2DEC">
        <w:rPr>
          <w:rFonts w:ascii="Arial" w:hAnsi="Arial" w:cs="Arial"/>
          <w:b/>
          <w:bCs/>
          <w:sz w:val="20"/>
          <w:szCs w:val="20"/>
          <w:u w:val="single"/>
        </w:rPr>
        <w:t xml:space="preserve">doplněním jména, příjmení a dalších údajů </w:t>
      </w:r>
      <w:r w:rsidR="006D5208" w:rsidRPr="00FD2DEC">
        <w:rPr>
          <w:rFonts w:ascii="Arial" w:hAnsi="Arial" w:cs="Arial"/>
          <w:b/>
          <w:bCs/>
          <w:sz w:val="20"/>
          <w:szCs w:val="20"/>
          <w:u w:val="single"/>
        </w:rPr>
        <w:t>k</w:t>
      </w:r>
      <w:r w:rsidR="00C81246" w:rsidRPr="00FD2DEC">
        <w:rPr>
          <w:rFonts w:ascii="Arial" w:hAnsi="Arial" w:cs="Arial"/>
          <w:b/>
          <w:bCs/>
          <w:sz w:val="20"/>
          <w:szCs w:val="20"/>
          <w:u w:val="single"/>
        </w:rPr>
        <w:t xml:space="preserve"> osobě stavbyvedoucího v záhlaví smlouvy o dílo).</w:t>
      </w:r>
    </w:p>
    <w:p w14:paraId="6EC170EC" w14:textId="67F1A753" w:rsidR="00E67BC6" w:rsidRPr="00E67BC6" w:rsidRDefault="00E67BC6" w:rsidP="00E67BC6">
      <w:pPr>
        <w:spacing w:before="240" w:after="240" w:line="360" w:lineRule="auto"/>
        <w:jc w:val="both"/>
        <w:rPr>
          <w:rFonts w:ascii="Arial" w:hAnsi="Arial" w:cs="Arial"/>
          <w:i/>
          <w:sz w:val="20"/>
          <w:szCs w:val="20"/>
        </w:rPr>
      </w:pPr>
      <w:r w:rsidRPr="00E67BC6">
        <w:rPr>
          <w:rFonts w:ascii="Arial" w:hAnsi="Arial" w:cs="Arial"/>
          <w:i/>
          <w:sz w:val="20"/>
          <w:szCs w:val="20"/>
        </w:rPr>
        <w:t>POZN.: Výše specifikované požadavky na člen</w:t>
      </w:r>
      <w:r w:rsidR="0043153B">
        <w:rPr>
          <w:rFonts w:ascii="Arial" w:hAnsi="Arial" w:cs="Arial"/>
          <w:i/>
          <w:sz w:val="20"/>
          <w:szCs w:val="20"/>
        </w:rPr>
        <w:t>a</w:t>
      </w:r>
      <w:r w:rsidRPr="00E67BC6">
        <w:rPr>
          <w:rFonts w:ascii="Arial" w:hAnsi="Arial" w:cs="Arial"/>
          <w:i/>
          <w:sz w:val="20"/>
          <w:szCs w:val="20"/>
        </w:rPr>
        <w:t xml:space="preserve"> týmu</w:t>
      </w:r>
      <w:r w:rsidR="0043153B">
        <w:rPr>
          <w:rFonts w:ascii="Arial" w:hAnsi="Arial" w:cs="Arial"/>
          <w:i/>
          <w:sz w:val="20"/>
          <w:szCs w:val="20"/>
        </w:rPr>
        <w:t xml:space="preserve"> na pozici stavbyvedoucího</w:t>
      </w:r>
      <w:r w:rsidRPr="00E67BC6">
        <w:rPr>
          <w:rFonts w:ascii="Arial" w:hAnsi="Arial" w:cs="Arial"/>
          <w:i/>
          <w:sz w:val="20"/>
          <w:szCs w:val="20"/>
        </w:rPr>
        <w:t xml:space="preserve"> </w:t>
      </w:r>
      <w:r w:rsidR="0043153B">
        <w:rPr>
          <w:rFonts w:ascii="Arial" w:hAnsi="Arial" w:cs="Arial"/>
          <w:i/>
          <w:sz w:val="20"/>
          <w:szCs w:val="20"/>
        </w:rPr>
        <w:t>a jeho</w:t>
      </w:r>
      <w:r w:rsidRPr="00E67BC6">
        <w:rPr>
          <w:rFonts w:ascii="Arial" w:hAnsi="Arial" w:cs="Arial"/>
          <w:i/>
          <w:sz w:val="20"/>
          <w:szCs w:val="20"/>
        </w:rPr>
        <w:t xml:space="preserve"> odbornost musí vyplývat z předložené dokumentace. </w:t>
      </w:r>
    </w:p>
    <w:p w14:paraId="33EA82AE" w14:textId="77777777" w:rsidR="002404D2" w:rsidRPr="00494D17" w:rsidRDefault="002404D2" w:rsidP="0029005C">
      <w:pPr>
        <w:pStyle w:val="Nadpis1"/>
        <w:keepNext w:val="0"/>
        <w:keepLines/>
        <w:numPr>
          <w:ilvl w:val="0"/>
          <w:numId w:val="9"/>
        </w:numPr>
        <w:shd w:val="pct5" w:color="auto" w:fill="auto"/>
        <w:spacing w:before="480" w:after="120" w:line="360" w:lineRule="auto"/>
        <w:ind w:left="851" w:hanging="851"/>
        <w:rPr>
          <w:noProof w:val="0"/>
          <w:color w:val="auto"/>
          <w:szCs w:val="24"/>
        </w:rPr>
      </w:pPr>
      <w:bookmarkStart w:id="20" w:name="_Toc145474640"/>
      <w:bookmarkStart w:id="21" w:name="_Toc240353021"/>
      <w:bookmarkStart w:id="22" w:name="_Toc271267042"/>
      <w:bookmarkEnd w:id="10"/>
      <w:bookmarkEnd w:id="11"/>
      <w:r w:rsidRPr="00494D17">
        <w:rPr>
          <w:noProof w:val="0"/>
          <w:color w:val="auto"/>
          <w:szCs w:val="24"/>
        </w:rPr>
        <w:t>Obchodní podmínky</w:t>
      </w:r>
      <w:bookmarkEnd w:id="20"/>
      <w:bookmarkEnd w:id="21"/>
      <w:bookmarkEnd w:id="22"/>
    </w:p>
    <w:p w14:paraId="33EA82AF" w14:textId="30AB114B" w:rsidR="002404D2" w:rsidRPr="00494D17" w:rsidRDefault="00AA1623" w:rsidP="00C00899">
      <w:pPr>
        <w:pStyle w:val="Nadpis1"/>
        <w:keepNext w:val="0"/>
        <w:keepLines/>
        <w:numPr>
          <w:ilvl w:val="1"/>
          <w:numId w:val="9"/>
        </w:numPr>
        <w:shd w:val="pct5" w:color="auto" w:fill="auto"/>
        <w:spacing w:before="360" w:after="120" w:line="360" w:lineRule="auto"/>
        <w:ind w:left="1134" w:hanging="567"/>
        <w:rPr>
          <w:noProof w:val="0"/>
          <w:color w:val="auto"/>
          <w:szCs w:val="24"/>
        </w:rPr>
      </w:pPr>
      <w:bookmarkStart w:id="23" w:name="_Toc145474641"/>
      <w:bookmarkStart w:id="24" w:name="_Toc240353022"/>
      <w:bookmarkStart w:id="25" w:name="_Toc271267043"/>
      <w:r w:rsidRPr="00494D17">
        <w:rPr>
          <w:noProof w:val="0"/>
          <w:color w:val="auto"/>
          <w:szCs w:val="24"/>
        </w:rPr>
        <w:t>N</w:t>
      </w:r>
      <w:r w:rsidR="002404D2" w:rsidRPr="00494D17">
        <w:rPr>
          <w:noProof w:val="0"/>
          <w:color w:val="auto"/>
          <w:szCs w:val="24"/>
        </w:rPr>
        <w:t>ávrh smlouvy</w:t>
      </w:r>
      <w:bookmarkEnd w:id="23"/>
      <w:bookmarkEnd w:id="24"/>
      <w:bookmarkEnd w:id="25"/>
    </w:p>
    <w:p w14:paraId="33EA82B0" w14:textId="406D8E35" w:rsidR="003439F2" w:rsidRPr="00494D17" w:rsidRDefault="003439F2" w:rsidP="003439F2">
      <w:pPr>
        <w:spacing w:after="120" w:line="360" w:lineRule="auto"/>
        <w:jc w:val="both"/>
        <w:rPr>
          <w:rFonts w:ascii="Arial" w:hAnsi="Arial" w:cs="Arial"/>
          <w:sz w:val="20"/>
          <w:szCs w:val="20"/>
        </w:rPr>
      </w:pPr>
      <w:bookmarkStart w:id="26" w:name="_Toc145474648"/>
      <w:bookmarkStart w:id="27" w:name="_Toc240353028"/>
      <w:bookmarkStart w:id="28" w:name="_Toc271267050"/>
      <w:r w:rsidRPr="00494D17">
        <w:rPr>
          <w:rFonts w:ascii="Arial" w:hAnsi="Arial" w:cs="Arial"/>
          <w:sz w:val="20"/>
          <w:szCs w:val="20"/>
        </w:rPr>
        <w:t xml:space="preserve">Zadavatel jako součást zadávací dokumentace předkládá obchodní podmínky ve formě a struktuře </w:t>
      </w:r>
      <w:r w:rsidR="005375A5">
        <w:rPr>
          <w:rFonts w:ascii="Arial" w:hAnsi="Arial" w:cs="Arial"/>
          <w:sz w:val="20"/>
          <w:szCs w:val="20"/>
        </w:rPr>
        <w:t>návrh</w:t>
      </w:r>
      <w:r w:rsidR="00DB2FCE">
        <w:rPr>
          <w:rFonts w:ascii="Arial" w:hAnsi="Arial" w:cs="Arial"/>
          <w:sz w:val="20"/>
          <w:szCs w:val="20"/>
        </w:rPr>
        <w:t>u</w:t>
      </w:r>
      <w:r w:rsidR="005375A5">
        <w:rPr>
          <w:rFonts w:ascii="Arial" w:hAnsi="Arial" w:cs="Arial"/>
          <w:sz w:val="20"/>
          <w:szCs w:val="20"/>
        </w:rPr>
        <w:t xml:space="preserve"> sml</w:t>
      </w:r>
      <w:r w:rsidR="00DB2FCE">
        <w:rPr>
          <w:rFonts w:ascii="Arial" w:hAnsi="Arial" w:cs="Arial"/>
          <w:sz w:val="20"/>
          <w:szCs w:val="20"/>
        </w:rPr>
        <w:t>o</w:t>
      </w:r>
      <w:r w:rsidR="005375A5">
        <w:rPr>
          <w:rFonts w:ascii="Arial" w:hAnsi="Arial" w:cs="Arial"/>
          <w:sz w:val="20"/>
          <w:szCs w:val="20"/>
        </w:rPr>
        <w:t>uv</w:t>
      </w:r>
      <w:r w:rsidR="00DB2FCE">
        <w:rPr>
          <w:rFonts w:ascii="Arial" w:hAnsi="Arial" w:cs="Arial"/>
          <w:sz w:val="20"/>
          <w:szCs w:val="20"/>
        </w:rPr>
        <w:t>y</w:t>
      </w:r>
      <w:r w:rsidR="005375A5">
        <w:rPr>
          <w:rFonts w:ascii="Arial" w:hAnsi="Arial" w:cs="Arial"/>
          <w:sz w:val="20"/>
          <w:szCs w:val="20"/>
        </w:rPr>
        <w:t xml:space="preserve"> o dílo</w:t>
      </w:r>
      <w:r w:rsidR="00124A41" w:rsidRPr="00494D17">
        <w:rPr>
          <w:rFonts w:ascii="Arial" w:hAnsi="Arial" w:cs="Arial"/>
          <w:sz w:val="20"/>
          <w:szCs w:val="20"/>
        </w:rPr>
        <w:t xml:space="preserve"> (Příloha č. 4</w:t>
      </w:r>
      <w:r w:rsidR="00750881">
        <w:rPr>
          <w:rFonts w:ascii="Arial" w:hAnsi="Arial" w:cs="Arial"/>
          <w:sz w:val="20"/>
          <w:szCs w:val="20"/>
        </w:rPr>
        <w:t xml:space="preserve"> zadávací dokumentace</w:t>
      </w:r>
      <w:r w:rsidR="0074031F" w:rsidRPr="00494D17">
        <w:rPr>
          <w:rFonts w:ascii="Arial" w:hAnsi="Arial" w:cs="Arial"/>
          <w:sz w:val="20"/>
          <w:szCs w:val="20"/>
        </w:rPr>
        <w:t>)</w:t>
      </w:r>
      <w:r w:rsidRPr="00494D17">
        <w:rPr>
          <w:rFonts w:ascii="Arial" w:hAnsi="Arial" w:cs="Arial"/>
          <w:sz w:val="20"/>
          <w:szCs w:val="20"/>
        </w:rPr>
        <w:t xml:space="preserve">. </w:t>
      </w:r>
      <w:r w:rsidR="005375A5">
        <w:rPr>
          <w:rFonts w:ascii="Arial" w:hAnsi="Arial" w:cs="Arial"/>
          <w:sz w:val="20"/>
          <w:szCs w:val="20"/>
        </w:rPr>
        <w:t>Dodavatel</w:t>
      </w:r>
      <w:r w:rsidRPr="00494D17">
        <w:rPr>
          <w:rFonts w:ascii="Arial" w:hAnsi="Arial" w:cs="Arial"/>
          <w:sz w:val="20"/>
          <w:szCs w:val="20"/>
        </w:rPr>
        <w:t xml:space="preserve"> do obchodních podmínek doplní údaje nezbytné pro vznik </w:t>
      </w:r>
      <w:r w:rsidR="005375A5">
        <w:rPr>
          <w:rFonts w:ascii="Arial" w:hAnsi="Arial" w:cs="Arial"/>
          <w:sz w:val="20"/>
          <w:szCs w:val="20"/>
        </w:rPr>
        <w:t>návrh</w:t>
      </w:r>
      <w:r w:rsidR="00DB2FCE">
        <w:rPr>
          <w:rFonts w:ascii="Arial" w:hAnsi="Arial" w:cs="Arial"/>
          <w:sz w:val="20"/>
          <w:szCs w:val="20"/>
        </w:rPr>
        <w:t>u</w:t>
      </w:r>
      <w:r w:rsidR="005375A5">
        <w:rPr>
          <w:rFonts w:ascii="Arial" w:hAnsi="Arial" w:cs="Arial"/>
          <w:sz w:val="20"/>
          <w:szCs w:val="20"/>
        </w:rPr>
        <w:t xml:space="preserve"> sml</w:t>
      </w:r>
      <w:r w:rsidR="00DB2FCE">
        <w:rPr>
          <w:rFonts w:ascii="Arial" w:hAnsi="Arial" w:cs="Arial"/>
          <w:sz w:val="20"/>
          <w:szCs w:val="20"/>
        </w:rPr>
        <w:t>o</w:t>
      </w:r>
      <w:r w:rsidR="005375A5">
        <w:rPr>
          <w:rFonts w:ascii="Arial" w:hAnsi="Arial" w:cs="Arial"/>
          <w:sz w:val="20"/>
          <w:szCs w:val="20"/>
        </w:rPr>
        <w:t>uv</w:t>
      </w:r>
      <w:r w:rsidR="00DB2FCE">
        <w:rPr>
          <w:rFonts w:ascii="Arial" w:hAnsi="Arial" w:cs="Arial"/>
          <w:sz w:val="20"/>
          <w:szCs w:val="20"/>
        </w:rPr>
        <w:t>y</w:t>
      </w:r>
      <w:r w:rsidRPr="00494D17">
        <w:rPr>
          <w:rFonts w:ascii="Arial" w:hAnsi="Arial" w:cs="Arial"/>
          <w:sz w:val="20"/>
          <w:szCs w:val="20"/>
        </w:rPr>
        <w:t xml:space="preserve"> (zejména vlastní identifikaci a nabídkovou cenu)</w:t>
      </w:r>
      <w:r w:rsidR="00326C6C">
        <w:rPr>
          <w:rFonts w:ascii="Arial" w:hAnsi="Arial" w:cs="Arial"/>
          <w:sz w:val="20"/>
          <w:szCs w:val="20"/>
        </w:rPr>
        <w:t xml:space="preserve"> a další údaje a informace, u nichž se doplnění ze strany dodavatele předpokládá (části </w:t>
      </w:r>
      <w:r w:rsidR="002D0069">
        <w:rPr>
          <w:rFonts w:ascii="Arial" w:hAnsi="Arial" w:cs="Arial"/>
          <w:sz w:val="20"/>
          <w:szCs w:val="20"/>
        </w:rPr>
        <w:t>označené jak</w:t>
      </w:r>
      <w:r w:rsidR="001A08FB">
        <w:rPr>
          <w:rFonts w:ascii="Arial" w:hAnsi="Arial" w:cs="Arial"/>
          <w:sz w:val="20"/>
          <w:szCs w:val="20"/>
        </w:rPr>
        <w:t>o</w:t>
      </w:r>
      <w:r w:rsidR="002D0069">
        <w:rPr>
          <w:rFonts w:ascii="Arial" w:hAnsi="Arial" w:cs="Arial"/>
          <w:sz w:val="20"/>
          <w:szCs w:val="20"/>
        </w:rPr>
        <w:t xml:space="preserve"> „</w:t>
      </w:r>
      <w:r w:rsidR="00935339" w:rsidRPr="00935339">
        <w:rPr>
          <w:rFonts w:ascii="Arial" w:hAnsi="Arial" w:cs="Arial"/>
          <w:sz w:val="20"/>
          <w:szCs w:val="20"/>
          <w:highlight w:val="yellow"/>
        </w:rPr>
        <w:t>doplní</w:t>
      </w:r>
      <w:r w:rsidR="002D0069" w:rsidRPr="002D0069">
        <w:rPr>
          <w:rFonts w:ascii="Arial" w:hAnsi="Arial" w:cs="Arial"/>
          <w:sz w:val="20"/>
          <w:szCs w:val="20"/>
          <w:highlight w:val="yellow"/>
        </w:rPr>
        <w:t xml:space="preserve"> DODAVATEL</w:t>
      </w:r>
      <w:r w:rsidR="002D0069">
        <w:rPr>
          <w:rFonts w:ascii="Arial" w:hAnsi="Arial" w:cs="Arial"/>
          <w:sz w:val="20"/>
          <w:szCs w:val="20"/>
        </w:rPr>
        <w:t>“)</w:t>
      </w:r>
      <w:r w:rsidRPr="00494D17">
        <w:rPr>
          <w:rFonts w:ascii="Arial" w:hAnsi="Arial" w:cs="Arial"/>
          <w:sz w:val="20"/>
          <w:szCs w:val="20"/>
        </w:rPr>
        <w:t xml:space="preserve"> a takto doplněné obchodní podmínky předloží jako </w:t>
      </w:r>
      <w:r w:rsidR="005375A5">
        <w:rPr>
          <w:rFonts w:ascii="Arial" w:hAnsi="Arial" w:cs="Arial"/>
          <w:sz w:val="20"/>
          <w:szCs w:val="20"/>
        </w:rPr>
        <w:t>sv</w:t>
      </w:r>
      <w:r w:rsidR="00DB2FCE">
        <w:rPr>
          <w:rFonts w:ascii="Arial" w:hAnsi="Arial" w:cs="Arial"/>
          <w:sz w:val="20"/>
          <w:szCs w:val="20"/>
        </w:rPr>
        <w:t>ůj</w:t>
      </w:r>
      <w:r w:rsidR="005375A5">
        <w:rPr>
          <w:rFonts w:ascii="Arial" w:hAnsi="Arial" w:cs="Arial"/>
          <w:sz w:val="20"/>
          <w:szCs w:val="20"/>
        </w:rPr>
        <w:t xml:space="preserve"> návrh sml</w:t>
      </w:r>
      <w:r w:rsidR="00DB2FCE">
        <w:rPr>
          <w:rFonts w:ascii="Arial" w:hAnsi="Arial" w:cs="Arial"/>
          <w:sz w:val="20"/>
          <w:szCs w:val="20"/>
        </w:rPr>
        <w:t>o</w:t>
      </w:r>
      <w:r w:rsidR="005375A5">
        <w:rPr>
          <w:rFonts w:ascii="Arial" w:hAnsi="Arial" w:cs="Arial"/>
          <w:sz w:val="20"/>
          <w:szCs w:val="20"/>
        </w:rPr>
        <w:t>uv</w:t>
      </w:r>
      <w:r w:rsidR="00DB2FCE">
        <w:rPr>
          <w:rFonts w:ascii="Arial" w:hAnsi="Arial" w:cs="Arial"/>
          <w:sz w:val="20"/>
          <w:szCs w:val="20"/>
        </w:rPr>
        <w:t>y</w:t>
      </w:r>
      <w:r w:rsidRPr="00494D17">
        <w:rPr>
          <w:rFonts w:ascii="Arial" w:hAnsi="Arial" w:cs="Arial"/>
          <w:sz w:val="20"/>
          <w:szCs w:val="20"/>
        </w:rPr>
        <w:t>.</w:t>
      </w:r>
      <w:r w:rsidRPr="00494D17">
        <w:rPr>
          <w:rFonts w:ascii="Arial" w:hAnsi="Arial" w:cs="Arial"/>
        </w:rPr>
        <w:t xml:space="preserve"> </w:t>
      </w:r>
      <w:r w:rsidRPr="00494D17">
        <w:rPr>
          <w:rFonts w:ascii="Arial" w:hAnsi="Arial" w:cs="Arial"/>
          <w:sz w:val="20"/>
          <w:szCs w:val="20"/>
        </w:rPr>
        <w:t>Všechny ostatní změny</w:t>
      </w:r>
      <w:r w:rsidR="00B568D0">
        <w:rPr>
          <w:rFonts w:ascii="Arial" w:hAnsi="Arial" w:cs="Arial"/>
          <w:sz w:val="20"/>
          <w:szCs w:val="20"/>
        </w:rPr>
        <w:t>,</w:t>
      </w:r>
      <w:r w:rsidRPr="00494D17">
        <w:rPr>
          <w:rFonts w:ascii="Arial" w:hAnsi="Arial" w:cs="Arial"/>
          <w:sz w:val="20"/>
          <w:szCs w:val="20"/>
        </w:rPr>
        <w:t xml:space="preserve"> mimo výše uvedené</w:t>
      </w:r>
      <w:r w:rsidR="00B568D0">
        <w:rPr>
          <w:rFonts w:ascii="Arial" w:hAnsi="Arial" w:cs="Arial"/>
          <w:sz w:val="20"/>
          <w:szCs w:val="20"/>
        </w:rPr>
        <w:t>,</w:t>
      </w:r>
      <w:r w:rsidRPr="00494D17">
        <w:rPr>
          <w:rFonts w:ascii="Arial" w:hAnsi="Arial" w:cs="Arial"/>
          <w:sz w:val="20"/>
          <w:szCs w:val="20"/>
        </w:rPr>
        <w:t xml:space="preserve"> jsou nepřípustné a </w:t>
      </w:r>
      <w:r w:rsidR="005375A5">
        <w:rPr>
          <w:rFonts w:ascii="Arial" w:hAnsi="Arial" w:cs="Arial"/>
          <w:sz w:val="20"/>
          <w:szCs w:val="20"/>
        </w:rPr>
        <w:t>mohou</w:t>
      </w:r>
      <w:r w:rsidRPr="00494D17">
        <w:rPr>
          <w:rFonts w:ascii="Arial" w:hAnsi="Arial" w:cs="Arial"/>
          <w:sz w:val="20"/>
          <w:szCs w:val="20"/>
        </w:rPr>
        <w:t xml:space="preserve"> mít za následek vyloučení </w:t>
      </w:r>
      <w:r w:rsidR="005375A5">
        <w:rPr>
          <w:rFonts w:ascii="Arial" w:hAnsi="Arial" w:cs="Arial"/>
          <w:sz w:val="20"/>
          <w:szCs w:val="20"/>
        </w:rPr>
        <w:t>dodavatele</w:t>
      </w:r>
      <w:r w:rsidRPr="00494D17">
        <w:rPr>
          <w:rFonts w:ascii="Arial" w:hAnsi="Arial" w:cs="Arial"/>
          <w:sz w:val="20"/>
          <w:szCs w:val="20"/>
        </w:rPr>
        <w:t xml:space="preserve"> ze zadávacího řízení.</w:t>
      </w:r>
    </w:p>
    <w:p w14:paraId="33EA82B2" w14:textId="2DBCC54E" w:rsidR="003439F2" w:rsidRPr="00494D17" w:rsidRDefault="003439F2" w:rsidP="003439F2">
      <w:pPr>
        <w:spacing w:line="360" w:lineRule="auto"/>
        <w:jc w:val="both"/>
        <w:rPr>
          <w:rFonts w:ascii="Arial" w:hAnsi="Arial" w:cs="Arial"/>
          <w:sz w:val="20"/>
          <w:szCs w:val="20"/>
        </w:rPr>
      </w:pPr>
      <w:r w:rsidRPr="00494D17">
        <w:rPr>
          <w:rFonts w:ascii="Arial" w:hAnsi="Arial" w:cs="Arial"/>
          <w:sz w:val="20"/>
          <w:szCs w:val="20"/>
        </w:rPr>
        <w:t>Návrh sml</w:t>
      </w:r>
      <w:r w:rsidR="008D40D0">
        <w:rPr>
          <w:rFonts w:ascii="Arial" w:hAnsi="Arial" w:cs="Arial"/>
          <w:sz w:val="20"/>
          <w:szCs w:val="20"/>
        </w:rPr>
        <w:t>o</w:t>
      </w:r>
      <w:r w:rsidR="005375A5">
        <w:rPr>
          <w:rFonts w:ascii="Arial" w:hAnsi="Arial" w:cs="Arial"/>
          <w:sz w:val="20"/>
          <w:szCs w:val="20"/>
        </w:rPr>
        <w:t>uv</w:t>
      </w:r>
      <w:r w:rsidR="00205437">
        <w:rPr>
          <w:rFonts w:ascii="Arial" w:hAnsi="Arial" w:cs="Arial"/>
          <w:sz w:val="20"/>
          <w:szCs w:val="20"/>
        </w:rPr>
        <w:t>y</w:t>
      </w:r>
      <w:r w:rsidRPr="00494D17">
        <w:rPr>
          <w:rFonts w:ascii="Arial" w:hAnsi="Arial" w:cs="Arial"/>
          <w:sz w:val="20"/>
          <w:szCs w:val="20"/>
        </w:rPr>
        <w:t xml:space="preserve"> nesmí vyloučit či žádným způsobem omezovat oprávnění či požadavky zadavatele, uvedené v této zadávací dokumentaci.</w:t>
      </w:r>
    </w:p>
    <w:p w14:paraId="33EA82B3" w14:textId="1086BED6" w:rsidR="003439F2" w:rsidRPr="00494D17" w:rsidRDefault="003439F2" w:rsidP="005F469B">
      <w:pPr>
        <w:pStyle w:val="Textodstavce"/>
        <w:numPr>
          <w:ilvl w:val="0"/>
          <w:numId w:val="0"/>
        </w:numPr>
        <w:spacing w:after="0" w:line="360" w:lineRule="auto"/>
        <w:rPr>
          <w:rFonts w:ascii="Arial" w:hAnsi="Arial" w:cs="Arial"/>
          <w:iCs/>
          <w:color w:val="000000"/>
          <w:sz w:val="20"/>
        </w:rPr>
      </w:pPr>
      <w:r w:rsidRPr="00494D17">
        <w:rPr>
          <w:rFonts w:ascii="Arial" w:hAnsi="Arial" w:cs="Arial"/>
          <w:iCs/>
          <w:color w:val="000000"/>
          <w:sz w:val="20"/>
        </w:rPr>
        <w:t xml:space="preserve">Zadavatel se v obchodních podmínkách označuje jako Objednatel, </w:t>
      </w:r>
      <w:r w:rsidR="005375A5">
        <w:rPr>
          <w:rFonts w:ascii="Arial" w:hAnsi="Arial" w:cs="Arial"/>
          <w:iCs/>
          <w:color w:val="000000"/>
          <w:sz w:val="20"/>
        </w:rPr>
        <w:t>dodavatel</w:t>
      </w:r>
      <w:r w:rsidRPr="00494D17">
        <w:rPr>
          <w:rFonts w:ascii="Arial" w:hAnsi="Arial" w:cs="Arial"/>
          <w:iCs/>
          <w:color w:val="000000"/>
          <w:sz w:val="20"/>
        </w:rPr>
        <w:t xml:space="preserve"> se označuje jako Zhotovitel.</w:t>
      </w:r>
    </w:p>
    <w:p w14:paraId="33EA82B5" w14:textId="19B84448" w:rsidR="004A4F44" w:rsidRPr="00494D17" w:rsidRDefault="004A4F44" w:rsidP="008D171B">
      <w:pPr>
        <w:spacing w:before="240" w:after="240" w:line="360" w:lineRule="auto"/>
        <w:jc w:val="both"/>
        <w:rPr>
          <w:rFonts w:ascii="Arial" w:hAnsi="Arial" w:cs="Arial"/>
          <w:b/>
          <w:sz w:val="20"/>
          <w:szCs w:val="20"/>
          <w:u w:val="single"/>
        </w:rPr>
      </w:pPr>
      <w:r w:rsidRPr="00494D17">
        <w:rPr>
          <w:rFonts w:ascii="Arial" w:hAnsi="Arial" w:cs="Arial"/>
          <w:b/>
          <w:sz w:val="20"/>
          <w:szCs w:val="20"/>
          <w:u w:val="single"/>
        </w:rPr>
        <w:t>K</w:t>
      </w:r>
      <w:r w:rsidR="005375A5">
        <w:rPr>
          <w:rFonts w:ascii="Arial" w:hAnsi="Arial" w:cs="Arial"/>
          <w:b/>
          <w:sz w:val="20"/>
          <w:szCs w:val="20"/>
          <w:u w:val="single"/>
        </w:rPr>
        <w:t> návrh</w:t>
      </w:r>
      <w:r w:rsidR="00DB2FCE">
        <w:rPr>
          <w:rFonts w:ascii="Arial" w:hAnsi="Arial" w:cs="Arial"/>
          <w:b/>
          <w:sz w:val="20"/>
          <w:szCs w:val="20"/>
          <w:u w:val="single"/>
        </w:rPr>
        <w:t>u</w:t>
      </w:r>
      <w:r w:rsidR="005375A5">
        <w:rPr>
          <w:rFonts w:ascii="Arial" w:hAnsi="Arial" w:cs="Arial"/>
          <w:b/>
          <w:sz w:val="20"/>
          <w:szCs w:val="20"/>
          <w:u w:val="single"/>
        </w:rPr>
        <w:t xml:space="preserve"> sml</w:t>
      </w:r>
      <w:r w:rsidR="00DB2FCE">
        <w:rPr>
          <w:rFonts w:ascii="Arial" w:hAnsi="Arial" w:cs="Arial"/>
          <w:b/>
          <w:sz w:val="20"/>
          <w:szCs w:val="20"/>
          <w:u w:val="single"/>
        </w:rPr>
        <w:t>o</w:t>
      </w:r>
      <w:r w:rsidR="005375A5">
        <w:rPr>
          <w:rFonts w:ascii="Arial" w:hAnsi="Arial" w:cs="Arial"/>
          <w:b/>
          <w:sz w:val="20"/>
          <w:szCs w:val="20"/>
          <w:u w:val="single"/>
        </w:rPr>
        <w:t>uv</w:t>
      </w:r>
      <w:r w:rsidR="00DB2FCE">
        <w:rPr>
          <w:rFonts w:ascii="Arial" w:hAnsi="Arial" w:cs="Arial"/>
          <w:b/>
          <w:sz w:val="20"/>
          <w:szCs w:val="20"/>
          <w:u w:val="single"/>
        </w:rPr>
        <w:t>y</w:t>
      </w:r>
      <w:r w:rsidRPr="00494D17">
        <w:rPr>
          <w:rFonts w:ascii="Arial" w:hAnsi="Arial" w:cs="Arial"/>
          <w:b/>
          <w:sz w:val="20"/>
          <w:szCs w:val="20"/>
          <w:u w:val="single"/>
        </w:rPr>
        <w:t xml:space="preserve"> dodavatel zpracuje a v rámci nabídky doloží:</w:t>
      </w:r>
    </w:p>
    <w:p w14:paraId="33EA82B6" w14:textId="4E3B0B1A" w:rsidR="009A1EA1" w:rsidRPr="00FF74E4" w:rsidRDefault="009A1EA1" w:rsidP="00C87BE9">
      <w:pPr>
        <w:numPr>
          <w:ilvl w:val="0"/>
          <w:numId w:val="10"/>
        </w:numPr>
        <w:spacing w:before="240" w:after="240" w:line="360" w:lineRule="auto"/>
        <w:ind w:left="284" w:hanging="284"/>
        <w:jc w:val="both"/>
        <w:rPr>
          <w:rFonts w:ascii="Arial" w:hAnsi="Arial" w:cs="Arial"/>
          <w:b/>
          <w:sz w:val="20"/>
          <w:szCs w:val="20"/>
          <w:u w:val="single"/>
        </w:rPr>
      </w:pPr>
      <w:r w:rsidRPr="00FF74E4">
        <w:rPr>
          <w:rFonts w:ascii="Arial" w:hAnsi="Arial" w:cs="Arial"/>
          <w:b/>
          <w:sz w:val="20"/>
          <w:szCs w:val="20"/>
          <w:u w:val="single"/>
        </w:rPr>
        <w:t>Časov</w:t>
      </w:r>
      <w:r w:rsidR="00E4310C" w:rsidRPr="00FF74E4">
        <w:rPr>
          <w:rFonts w:ascii="Arial" w:hAnsi="Arial" w:cs="Arial"/>
          <w:b/>
          <w:sz w:val="20"/>
          <w:szCs w:val="20"/>
          <w:u w:val="single"/>
        </w:rPr>
        <w:t>ý</w:t>
      </w:r>
      <w:r w:rsidR="005375A5" w:rsidRPr="00FF74E4">
        <w:rPr>
          <w:rFonts w:ascii="Arial" w:hAnsi="Arial" w:cs="Arial"/>
          <w:b/>
          <w:sz w:val="20"/>
          <w:szCs w:val="20"/>
          <w:u w:val="single"/>
        </w:rPr>
        <w:t xml:space="preserve"> </w:t>
      </w:r>
      <w:r w:rsidRPr="00FF74E4">
        <w:rPr>
          <w:rFonts w:ascii="Arial" w:hAnsi="Arial" w:cs="Arial"/>
          <w:b/>
          <w:sz w:val="20"/>
          <w:szCs w:val="20"/>
          <w:u w:val="single"/>
        </w:rPr>
        <w:t xml:space="preserve">harmonogram realizace zakázky </w:t>
      </w:r>
    </w:p>
    <w:p w14:paraId="33EA82B7" w14:textId="1528475F" w:rsidR="009A1EA1" w:rsidRPr="00D970EB" w:rsidRDefault="009A1EA1" w:rsidP="00D970EB">
      <w:pPr>
        <w:spacing w:after="120" w:line="360" w:lineRule="auto"/>
        <w:ind w:left="284"/>
        <w:jc w:val="both"/>
        <w:rPr>
          <w:rFonts w:ascii="Arial" w:hAnsi="Arial" w:cs="Arial"/>
          <w:i/>
          <w:sz w:val="20"/>
          <w:szCs w:val="20"/>
        </w:rPr>
      </w:pPr>
      <w:r w:rsidRPr="00D970EB">
        <w:rPr>
          <w:rFonts w:ascii="Arial" w:hAnsi="Arial" w:cs="Arial"/>
          <w:i/>
          <w:sz w:val="20"/>
          <w:szCs w:val="20"/>
        </w:rPr>
        <w:lastRenderedPageBreak/>
        <w:t xml:space="preserve">Pozn.: Časový harmonogram předložený dodavatelem musí být vypracován s podrobností min. na realizační týdny a musí </w:t>
      </w:r>
      <w:r w:rsidRPr="00427D42">
        <w:rPr>
          <w:rFonts w:ascii="Arial" w:hAnsi="Arial" w:cs="Arial"/>
          <w:i/>
          <w:sz w:val="20"/>
          <w:szCs w:val="20"/>
        </w:rPr>
        <w:t xml:space="preserve">respektovat požadavky projektové dokumentace a dotčených norem na návaznosti prováděných prací. </w:t>
      </w:r>
    </w:p>
    <w:p w14:paraId="33EA82B8" w14:textId="77777777" w:rsidR="009A1EA1" w:rsidRPr="00494D17" w:rsidRDefault="009A1EA1" w:rsidP="00D970EB">
      <w:pPr>
        <w:spacing w:after="120" w:line="360" w:lineRule="auto"/>
        <w:ind w:left="284"/>
        <w:jc w:val="both"/>
        <w:rPr>
          <w:rFonts w:ascii="Arial" w:hAnsi="Arial" w:cs="Arial"/>
          <w:sz w:val="20"/>
          <w:szCs w:val="20"/>
          <w:u w:val="single"/>
        </w:rPr>
      </w:pPr>
      <w:r w:rsidRPr="00494D17">
        <w:rPr>
          <w:rFonts w:ascii="Arial" w:hAnsi="Arial" w:cs="Arial"/>
          <w:sz w:val="20"/>
          <w:szCs w:val="20"/>
          <w:u w:val="single"/>
        </w:rPr>
        <w:t>Časový harmonogram bude zpracován tímto způsobem:</w:t>
      </w:r>
    </w:p>
    <w:p w14:paraId="33EA82B9" w14:textId="4546C3AE" w:rsidR="009A1EA1" w:rsidRDefault="009A1EA1" w:rsidP="00727463">
      <w:pPr>
        <w:numPr>
          <w:ilvl w:val="0"/>
          <w:numId w:val="13"/>
        </w:numPr>
        <w:spacing w:after="120" w:line="360" w:lineRule="auto"/>
        <w:ind w:left="851" w:hanging="567"/>
        <w:jc w:val="both"/>
        <w:rPr>
          <w:rFonts w:ascii="Arial" w:hAnsi="Arial" w:cs="Arial"/>
          <w:sz w:val="20"/>
          <w:szCs w:val="20"/>
        </w:rPr>
      </w:pPr>
      <w:r w:rsidRPr="00494D17">
        <w:rPr>
          <w:rFonts w:ascii="Arial" w:hAnsi="Arial" w:cs="Arial"/>
          <w:sz w:val="20"/>
          <w:szCs w:val="20"/>
        </w:rPr>
        <w:t>bude stanoven v kalendářních dnech (či týdnech) bez konkrétní datace,</w:t>
      </w:r>
    </w:p>
    <w:p w14:paraId="11FAB8A4" w14:textId="744BA3EE" w:rsidR="00760671" w:rsidRDefault="009A1EA1" w:rsidP="00727463">
      <w:pPr>
        <w:numPr>
          <w:ilvl w:val="0"/>
          <w:numId w:val="13"/>
        </w:numPr>
        <w:spacing w:after="120" w:line="360" w:lineRule="auto"/>
        <w:ind w:left="851" w:hanging="567"/>
        <w:jc w:val="both"/>
        <w:rPr>
          <w:rFonts w:ascii="Arial" w:hAnsi="Arial" w:cs="Arial"/>
          <w:sz w:val="20"/>
          <w:szCs w:val="20"/>
        </w:rPr>
      </w:pPr>
      <w:r w:rsidRPr="00494D17">
        <w:rPr>
          <w:rFonts w:ascii="Arial" w:hAnsi="Arial" w:cs="Arial"/>
          <w:sz w:val="20"/>
          <w:szCs w:val="20"/>
        </w:rPr>
        <w:t xml:space="preserve">bude zpracován v souladu s podmínkami smlouvy </w:t>
      </w:r>
      <w:r w:rsidR="00CE5E2F">
        <w:rPr>
          <w:rFonts w:ascii="Arial" w:hAnsi="Arial" w:cs="Arial"/>
          <w:sz w:val="20"/>
          <w:szCs w:val="20"/>
        </w:rPr>
        <w:t>o</w:t>
      </w:r>
      <w:r w:rsidRPr="00494D17">
        <w:rPr>
          <w:rFonts w:ascii="Arial" w:hAnsi="Arial" w:cs="Arial"/>
          <w:sz w:val="20"/>
          <w:szCs w:val="20"/>
        </w:rPr>
        <w:t xml:space="preserve"> dílo</w:t>
      </w:r>
      <w:r w:rsidR="00760671">
        <w:rPr>
          <w:rFonts w:ascii="Arial" w:hAnsi="Arial" w:cs="Arial"/>
          <w:sz w:val="20"/>
          <w:szCs w:val="20"/>
        </w:rPr>
        <w:t>,</w:t>
      </w:r>
    </w:p>
    <w:p w14:paraId="5D059F26" w14:textId="77852060" w:rsidR="008912E8" w:rsidRPr="00AA0F72" w:rsidRDefault="00760671" w:rsidP="00AA0F72">
      <w:pPr>
        <w:numPr>
          <w:ilvl w:val="0"/>
          <w:numId w:val="13"/>
        </w:numPr>
        <w:spacing w:after="120" w:line="360" w:lineRule="auto"/>
        <w:ind w:left="851" w:hanging="567"/>
        <w:jc w:val="both"/>
        <w:rPr>
          <w:rFonts w:ascii="Arial" w:hAnsi="Arial" w:cs="Arial"/>
          <w:sz w:val="20"/>
          <w:szCs w:val="20"/>
        </w:rPr>
      </w:pPr>
      <w:r>
        <w:rPr>
          <w:rFonts w:ascii="Arial" w:hAnsi="Arial" w:cs="Arial"/>
          <w:sz w:val="20"/>
          <w:szCs w:val="20"/>
        </w:rPr>
        <w:t xml:space="preserve">bude obsahovat minimálně </w:t>
      </w:r>
      <w:r w:rsidR="007777B5">
        <w:rPr>
          <w:rFonts w:ascii="Arial" w:hAnsi="Arial" w:cs="Arial"/>
          <w:sz w:val="20"/>
          <w:szCs w:val="20"/>
        </w:rPr>
        <w:t>2</w:t>
      </w:r>
      <w:r>
        <w:rPr>
          <w:rFonts w:ascii="Arial" w:hAnsi="Arial" w:cs="Arial"/>
          <w:sz w:val="20"/>
          <w:szCs w:val="20"/>
        </w:rPr>
        <w:t xml:space="preserve"> uzlové body, a to (i) předání a převzetí staveniště, (ii) dokončení a předání </w:t>
      </w:r>
      <w:r w:rsidR="00455582">
        <w:rPr>
          <w:rFonts w:ascii="Arial" w:hAnsi="Arial" w:cs="Arial"/>
          <w:sz w:val="20"/>
          <w:szCs w:val="20"/>
        </w:rPr>
        <w:t>stavby</w:t>
      </w:r>
      <w:r w:rsidR="008912E8" w:rsidRPr="00AA0F72">
        <w:rPr>
          <w:rFonts w:ascii="Arial" w:hAnsi="Arial" w:cs="Arial"/>
          <w:sz w:val="20"/>
          <w:szCs w:val="20"/>
        </w:rPr>
        <w:t>.</w:t>
      </w:r>
    </w:p>
    <w:p w14:paraId="33EA82BC" w14:textId="77777777" w:rsidR="004A4F44" w:rsidRPr="00494D17" w:rsidRDefault="004A4F44" w:rsidP="00C87BE9">
      <w:pPr>
        <w:numPr>
          <w:ilvl w:val="0"/>
          <w:numId w:val="10"/>
        </w:numPr>
        <w:spacing w:before="240" w:after="240" w:line="360" w:lineRule="auto"/>
        <w:ind w:left="284" w:hanging="284"/>
        <w:jc w:val="both"/>
        <w:rPr>
          <w:rFonts w:ascii="Arial" w:hAnsi="Arial" w:cs="Arial"/>
          <w:b/>
          <w:sz w:val="20"/>
          <w:szCs w:val="20"/>
          <w:u w:val="single"/>
        </w:rPr>
      </w:pPr>
      <w:r w:rsidRPr="00494D17">
        <w:rPr>
          <w:rFonts w:ascii="Arial" w:hAnsi="Arial" w:cs="Arial"/>
          <w:b/>
          <w:sz w:val="20"/>
          <w:szCs w:val="20"/>
          <w:u w:val="single"/>
        </w:rPr>
        <w:t xml:space="preserve">Položkový rozpočet </w:t>
      </w:r>
    </w:p>
    <w:p w14:paraId="33EA82BF" w14:textId="50AD3387" w:rsidR="004A4F44" w:rsidRDefault="005375A5" w:rsidP="00253B8F">
      <w:pPr>
        <w:spacing w:before="120" w:line="360" w:lineRule="auto"/>
        <w:ind w:left="284"/>
        <w:jc w:val="both"/>
        <w:rPr>
          <w:rFonts w:ascii="Arial" w:hAnsi="Arial" w:cs="Arial"/>
          <w:sz w:val="20"/>
          <w:szCs w:val="20"/>
          <w:lang w:eastAsia="en-US"/>
        </w:rPr>
      </w:pPr>
      <w:r>
        <w:rPr>
          <w:rFonts w:ascii="Arial" w:hAnsi="Arial" w:cs="Arial"/>
          <w:sz w:val="20"/>
          <w:szCs w:val="20"/>
        </w:rPr>
        <w:t>Dodavatelé</w:t>
      </w:r>
      <w:r w:rsidR="004A4F44" w:rsidRPr="00494D17">
        <w:rPr>
          <w:rFonts w:ascii="Arial" w:hAnsi="Arial" w:cs="Arial"/>
          <w:sz w:val="20"/>
          <w:szCs w:val="20"/>
        </w:rPr>
        <w:t xml:space="preserve"> jsou při stanovení nabídkové ceny povinni nabídnout zadavateli dodávané zboží, které splňuje, nebo převyšuje stanovené minimální technické požadavky na předmět </w:t>
      </w:r>
      <w:r w:rsidR="00E4664C">
        <w:rPr>
          <w:rFonts w:ascii="Arial" w:hAnsi="Arial" w:cs="Arial"/>
          <w:sz w:val="20"/>
          <w:szCs w:val="20"/>
        </w:rPr>
        <w:t>zadávacího</w:t>
      </w:r>
      <w:r w:rsidR="004A4F44" w:rsidRPr="00494D17">
        <w:rPr>
          <w:rFonts w:ascii="Arial" w:hAnsi="Arial" w:cs="Arial"/>
          <w:sz w:val="20"/>
          <w:szCs w:val="20"/>
        </w:rPr>
        <w:t xml:space="preserve"> řízení, které jsou vymezeny v zadávacích podmínkách.</w:t>
      </w:r>
      <w:r w:rsidR="00A9157C">
        <w:rPr>
          <w:rFonts w:ascii="Arial" w:hAnsi="Arial" w:cs="Arial"/>
          <w:sz w:val="20"/>
          <w:szCs w:val="20"/>
        </w:rPr>
        <w:t xml:space="preserve"> </w:t>
      </w:r>
      <w:r w:rsidR="00A9157C" w:rsidRPr="000E788B">
        <w:rPr>
          <w:rFonts w:ascii="Arial" w:hAnsi="Arial" w:cs="Arial"/>
          <w:sz w:val="20"/>
          <w:szCs w:val="20"/>
        </w:rPr>
        <w:t xml:space="preserve">Nedodržení těchto minimálních technických požadavků </w:t>
      </w:r>
      <w:r w:rsidR="000E788B" w:rsidRPr="000E788B">
        <w:rPr>
          <w:rFonts w:ascii="Arial" w:hAnsi="Arial" w:cs="Arial"/>
          <w:sz w:val="20"/>
          <w:szCs w:val="20"/>
        </w:rPr>
        <w:t>může</w:t>
      </w:r>
      <w:r w:rsidR="00A9157C" w:rsidRPr="000E788B">
        <w:rPr>
          <w:rFonts w:ascii="Arial" w:hAnsi="Arial" w:cs="Arial"/>
          <w:sz w:val="20"/>
          <w:szCs w:val="20"/>
        </w:rPr>
        <w:t xml:space="preserve"> mít za následek, že nabídka </w:t>
      </w:r>
      <w:r w:rsidR="00A22838" w:rsidRPr="000E788B">
        <w:rPr>
          <w:rFonts w:ascii="Arial" w:hAnsi="Arial" w:cs="Arial"/>
          <w:sz w:val="20"/>
          <w:szCs w:val="20"/>
        </w:rPr>
        <w:t>dodavatele</w:t>
      </w:r>
      <w:r w:rsidR="00A9157C" w:rsidRPr="000E788B">
        <w:rPr>
          <w:rFonts w:ascii="Arial" w:hAnsi="Arial" w:cs="Arial"/>
          <w:sz w:val="20"/>
          <w:szCs w:val="20"/>
        </w:rPr>
        <w:t xml:space="preserve"> bude vyřazena z</w:t>
      </w:r>
      <w:r w:rsidR="00087E37">
        <w:rPr>
          <w:rFonts w:ascii="Arial" w:hAnsi="Arial" w:cs="Arial"/>
          <w:sz w:val="20"/>
          <w:szCs w:val="20"/>
        </w:rPr>
        <w:t>e zadávacího řízení</w:t>
      </w:r>
      <w:r w:rsidR="00A9157C" w:rsidRPr="000E788B">
        <w:rPr>
          <w:rFonts w:ascii="Arial" w:hAnsi="Arial" w:cs="Arial"/>
          <w:sz w:val="20"/>
          <w:szCs w:val="20"/>
        </w:rPr>
        <w:t> z důvodů nesplnění požadavk</w:t>
      </w:r>
      <w:r w:rsidR="00087E37">
        <w:rPr>
          <w:rFonts w:ascii="Arial" w:hAnsi="Arial" w:cs="Arial"/>
          <w:sz w:val="20"/>
          <w:szCs w:val="20"/>
        </w:rPr>
        <w:t>ů zadavatele</w:t>
      </w:r>
      <w:r w:rsidR="00A9157C" w:rsidRPr="000E788B">
        <w:rPr>
          <w:rFonts w:ascii="Arial" w:hAnsi="Arial" w:cs="Arial"/>
          <w:sz w:val="20"/>
          <w:szCs w:val="20"/>
        </w:rPr>
        <w:t xml:space="preserve"> na předmět zakázky.</w:t>
      </w:r>
      <w:r w:rsidR="00A9157C" w:rsidRPr="00494D17">
        <w:rPr>
          <w:rFonts w:ascii="Arial" w:hAnsi="Arial" w:cs="Arial"/>
          <w:sz w:val="20"/>
          <w:szCs w:val="20"/>
          <w:lang w:eastAsia="en-US"/>
        </w:rPr>
        <w:t xml:space="preserve"> </w:t>
      </w:r>
    </w:p>
    <w:p w14:paraId="343EAED7" w14:textId="04E3B2BD" w:rsidR="008E149E" w:rsidRDefault="008E149E" w:rsidP="00253B8F">
      <w:pPr>
        <w:spacing w:before="120" w:line="360" w:lineRule="auto"/>
        <w:ind w:left="284"/>
        <w:jc w:val="both"/>
        <w:rPr>
          <w:rFonts w:ascii="Arial" w:hAnsi="Arial" w:cs="Arial"/>
          <w:b/>
          <w:i/>
          <w:sz w:val="20"/>
          <w:szCs w:val="20"/>
          <w:u w:val="single"/>
          <w:lang w:eastAsia="en-US"/>
        </w:rPr>
      </w:pPr>
      <w:r w:rsidRPr="00FE049E">
        <w:rPr>
          <w:rFonts w:ascii="Arial" w:hAnsi="Arial" w:cs="Arial"/>
          <w:b/>
          <w:i/>
          <w:sz w:val="20"/>
          <w:szCs w:val="20"/>
          <w:u w:val="single"/>
          <w:lang w:eastAsia="en-US"/>
        </w:rPr>
        <w:t xml:space="preserve">Pozn.: </w:t>
      </w:r>
      <w:r w:rsidR="00526796">
        <w:rPr>
          <w:rFonts w:ascii="Arial" w:hAnsi="Arial" w:cs="Arial"/>
          <w:b/>
          <w:i/>
          <w:sz w:val="20"/>
          <w:szCs w:val="20"/>
          <w:u w:val="single"/>
          <w:lang w:eastAsia="en-US"/>
        </w:rPr>
        <w:t>Dodavatelé</w:t>
      </w:r>
      <w:r w:rsidRPr="00FE049E">
        <w:rPr>
          <w:rFonts w:ascii="Arial" w:hAnsi="Arial" w:cs="Arial"/>
          <w:b/>
          <w:i/>
          <w:sz w:val="20"/>
          <w:szCs w:val="20"/>
          <w:u w:val="single"/>
          <w:lang w:eastAsia="en-US"/>
        </w:rPr>
        <w:t xml:space="preserve"> se při oceňování řídí položkami uvedenými ve </w:t>
      </w:r>
      <w:r w:rsidR="007178C8">
        <w:rPr>
          <w:rFonts w:ascii="Arial" w:hAnsi="Arial" w:cs="Arial"/>
          <w:b/>
          <w:i/>
          <w:sz w:val="20"/>
          <w:szCs w:val="20"/>
          <w:u w:val="single"/>
          <w:lang w:eastAsia="en-US"/>
        </w:rPr>
        <w:t>V</w:t>
      </w:r>
      <w:r w:rsidRPr="00FE049E">
        <w:rPr>
          <w:rFonts w:ascii="Arial" w:hAnsi="Arial" w:cs="Arial"/>
          <w:b/>
          <w:i/>
          <w:sz w:val="20"/>
          <w:szCs w:val="20"/>
          <w:u w:val="single"/>
          <w:lang w:eastAsia="en-US"/>
        </w:rPr>
        <w:t>ýkazu výměr.</w:t>
      </w:r>
      <w:r>
        <w:rPr>
          <w:rFonts w:ascii="Arial" w:hAnsi="Arial" w:cs="Arial"/>
          <w:b/>
          <w:i/>
          <w:sz w:val="20"/>
          <w:szCs w:val="20"/>
          <w:u w:val="single"/>
          <w:lang w:eastAsia="en-US"/>
        </w:rPr>
        <w:t xml:space="preserve"> </w:t>
      </w:r>
    </w:p>
    <w:p w14:paraId="33EA82C0" w14:textId="0E728ABF" w:rsidR="004A4F44" w:rsidRPr="00494D17" w:rsidRDefault="004A4F44" w:rsidP="00C87BE9">
      <w:pPr>
        <w:numPr>
          <w:ilvl w:val="0"/>
          <w:numId w:val="10"/>
        </w:numPr>
        <w:spacing w:before="240" w:after="240" w:line="360" w:lineRule="auto"/>
        <w:ind w:left="284" w:hanging="284"/>
        <w:jc w:val="both"/>
        <w:rPr>
          <w:rFonts w:ascii="Arial" w:hAnsi="Arial" w:cs="Arial"/>
          <w:b/>
          <w:sz w:val="20"/>
          <w:szCs w:val="20"/>
          <w:u w:val="single"/>
        </w:rPr>
      </w:pPr>
      <w:r w:rsidRPr="00494D17">
        <w:rPr>
          <w:rFonts w:ascii="Arial" w:hAnsi="Arial" w:cs="Arial"/>
          <w:b/>
          <w:sz w:val="20"/>
          <w:szCs w:val="20"/>
          <w:u w:val="single"/>
        </w:rPr>
        <w:t>Seznam poddodavatelů</w:t>
      </w:r>
      <w:r w:rsidR="00FE737A">
        <w:rPr>
          <w:rFonts w:ascii="Arial" w:hAnsi="Arial" w:cs="Arial"/>
          <w:b/>
          <w:sz w:val="20"/>
          <w:szCs w:val="20"/>
          <w:u w:val="single"/>
        </w:rPr>
        <w:t xml:space="preserve"> </w:t>
      </w:r>
      <w:r w:rsidR="00FE737A" w:rsidRPr="00EC3C2D">
        <w:rPr>
          <w:rFonts w:ascii="Arial" w:hAnsi="Arial" w:cs="Arial"/>
          <w:b/>
          <w:sz w:val="20"/>
          <w:szCs w:val="20"/>
          <w:u w:val="single"/>
        </w:rPr>
        <w:t>a vyjádření jejich podílů na zakázce</w:t>
      </w:r>
    </w:p>
    <w:p w14:paraId="05A519A7" w14:textId="4DBE5FCE" w:rsidR="00A04B75" w:rsidRDefault="00A04B75" w:rsidP="00C8048C">
      <w:pPr>
        <w:tabs>
          <w:tab w:val="left" w:pos="851"/>
        </w:tabs>
        <w:spacing w:before="120" w:after="120" w:line="360" w:lineRule="auto"/>
        <w:ind w:left="284"/>
        <w:jc w:val="both"/>
        <w:outlineLvl w:val="6"/>
        <w:rPr>
          <w:rFonts w:ascii="Arial" w:hAnsi="Arial" w:cs="Arial"/>
          <w:bCs/>
          <w:iCs/>
          <w:sz w:val="20"/>
          <w:szCs w:val="20"/>
        </w:rPr>
      </w:pPr>
      <w:r w:rsidRPr="00A04B75">
        <w:rPr>
          <w:rFonts w:ascii="Arial" w:hAnsi="Arial" w:cs="Arial"/>
          <w:bCs/>
          <w:iCs/>
          <w:sz w:val="20"/>
          <w:szCs w:val="20"/>
        </w:rPr>
        <w:t>Zadavatel požaduje, aby účastník v nabídce předložil seznam poddodavatelů a uvedl, kterou část veřejné zakázky bude každý z poddodavatelů plnit – včetně procentuálního vyjádření. V seznamu poddodavatelů musí být mimo jiné uvedeni poddodavatelé, pomocí kterých účastník prokazuje kvalifikační předpoklady, a to v tom rozsahu (plnění na zakázce), v jakém se tito podílejí na prokázání kvalifikačních předpokladů. Při specifikaci části plnění zakázky, které budou realizovány poddodavatelsky, musí dodavatel vycházet ze specifikace předmětu zadávacího řízení, uvedené v</w:t>
      </w:r>
      <w:r w:rsidR="00132D64">
        <w:rPr>
          <w:rFonts w:ascii="Arial" w:hAnsi="Arial" w:cs="Arial"/>
          <w:bCs/>
          <w:iCs/>
          <w:sz w:val="20"/>
          <w:szCs w:val="20"/>
        </w:rPr>
        <w:t> </w:t>
      </w:r>
      <w:r w:rsidRPr="00A04B75">
        <w:rPr>
          <w:rFonts w:ascii="Arial" w:hAnsi="Arial" w:cs="Arial"/>
          <w:bCs/>
          <w:iCs/>
          <w:sz w:val="20"/>
          <w:szCs w:val="20"/>
        </w:rPr>
        <w:t xml:space="preserve">zadávacích podmínkách. </w:t>
      </w:r>
    </w:p>
    <w:p w14:paraId="6F0C21D2" w14:textId="74C1BD59" w:rsidR="004C31E0" w:rsidRPr="006B01D3" w:rsidRDefault="004C31E0" w:rsidP="004C31E0">
      <w:pPr>
        <w:spacing w:after="120" w:line="360" w:lineRule="auto"/>
        <w:ind w:left="284"/>
        <w:jc w:val="both"/>
        <w:rPr>
          <w:rFonts w:ascii="Arial" w:hAnsi="Arial" w:cs="Arial"/>
          <w:bCs/>
          <w:iCs/>
          <w:sz w:val="20"/>
          <w:szCs w:val="20"/>
        </w:rPr>
      </w:pPr>
      <w:r w:rsidRPr="006B01D3">
        <w:rPr>
          <w:rFonts w:ascii="Arial" w:hAnsi="Arial" w:cs="Arial"/>
          <w:sz w:val="20"/>
          <w:szCs w:val="20"/>
        </w:rPr>
        <w:t xml:space="preserve">Pokud dodavatel pro plnění veřejné zakázky </w:t>
      </w:r>
      <w:r w:rsidRPr="006B01D3">
        <w:rPr>
          <w:rFonts w:ascii="Arial" w:hAnsi="Arial" w:cs="Arial"/>
          <w:b/>
          <w:bCs/>
          <w:sz w:val="20"/>
          <w:szCs w:val="20"/>
        </w:rPr>
        <w:t xml:space="preserve">nepředpokládá využití poddodavatelů, předloží o tom v nabídce čestné prohlášení. </w:t>
      </w:r>
      <w:r w:rsidRPr="006B01D3">
        <w:rPr>
          <w:rFonts w:ascii="Arial" w:hAnsi="Arial" w:cs="Arial"/>
          <w:sz w:val="20"/>
          <w:szCs w:val="20"/>
        </w:rPr>
        <w:t xml:space="preserve">Vzorový seznam poddodavatelů tvoří přílohu č. </w:t>
      </w:r>
      <w:r w:rsidR="00423B2C">
        <w:rPr>
          <w:rFonts w:ascii="Arial" w:hAnsi="Arial" w:cs="Arial"/>
          <w:sz w:val="20"/>
          <w:szCs w:val="20"/>
        </w:rPr>
        <w:t>9</w:t>
      </w:r>
      <w:r w:rsidRPr="006B01D3">
        <w:rPr>
          <w:rFonts w:ascii="Arial" w:hAnsi="Arial" w:cs="Arial"/>
          <w:sz w:val="20"/>
          <w:szCs w:val="20"/>
        </w:rPr>
        <w:t xml:space="preserve"> zadávací dokumentace. </w:t>
      </w:r>
      <w:r>
        <w:rPr>
          <w:rFonts w:ascii="Arial" w:hAnsi="Arial" w:cs="Arial"/>
          <w:sz w:val="20"/>
          <w:szCs w:val="20"/>
        </w:rPr>
        <w:t>Účastníkem vyplněný s</w:t>
      </w:r>
      <w:r w:rsidRPr="006B01D3">
        <w:rPr>
          <w:rFonts w:ascii="Arial" w:hAnsi="Arial" w:cs="Arial"/>
          <w:sz w:val="20"/>
          <w:szCs w:val="20"/>
        </w:rPr>
        <w:t>eznam poddodavatelů nebo čestné prohlášení</w:t>
      </w:r>
      <w:r>
        <w:rPr>
          <w:rFonts w:ascii="Arial" w:hAnsi="Arial" w:cs="Arial"/>
          <w:sz w:val="20"/>
          <w:szCs w:val="20"/>
        </w:rPr>
        <w:t xml:space="preserve"> účastníka</w:t>
      </w:r>
      <w:r w:rsidRPr="006B01D3">
        <w:rPr>
          <w:rFonts w:ascii="Arial" w:hAnsi="Arial" w:cs="Arial"/>
          <w:sz w:val="20"/>
          <w:szCs w:val="20"/>
        </w:rPr>
        <w:t xml:space="preserve"> o nevyužití poddodavatelů bude tvořit </w:t>
      </w:r>
      <w:r w:rsidRPr="009247BC">
        <w:rPr>
          <w:rFonts w:ascii="Arial" w:hAnsi="Arial" w:cs="Arial"/>
          <w:sz w:val="20"/>
          <w:szCs w:val="20"/>
        </w:rPr>
        <w:t>přílohu č. 3 smlouvy o dílo</w:t>
      </w:r>
      <w:r w:rsidRPr="006B01D3">
        <w:rPr>
          <w:rFonts w:ascii="Arial" w:hAnsi="Arial" w:cs="Arial"/>
          <w:sz w:val="20"/>
          <w:szCs w:val="20"/>
        </w:rPr>
        <w:t>.</w:t>
      </w:r>
    </w:p>
    <w:p w14:paraId="33EA82C3" w14:textId="3EBC0110" w:rsidR="00CA259D" w:rsidRPr="00C87BE9" w:rsidRDefault="00CA259D" w:rsidP="00C8048C">
      <w:pPr>
        <w:tabs>
          <w:tab w:val="left" w:pos="851"/>
        </w:tabs>
        <w:spacing w:before="120" w:after="120" w:line="360" w:lineRule="auto"/>
        <w:ind w:left="284"/>
        <w:jc w:val="both"/>
        <w:outlineLvl w:val="6"/>
        <w:rPr>
          <w:rFonts w:ascii="Arial" w:hAnsi="Arial" w:cs="Arial"/>
          <w:i/>
          <w:sz w:val="20"/>
          <w:szCs w:val="20"/>
        </w:rPr>
      </w:pPr>
      <w:r w:rsidRPr="00C87BE9">
        <w:rPr>
          <w:rFonts w:ascii="Arial" w:hAnsi="Arial" w:cs="Arial"/>
          <w:i/>
          <w:sz w:val="20"/>
          <w:szCs w:val="20"/>
        </w:rPr>
        <w:t xml:space="preserve">Pozn.: </w:t>
      </w:r>
      <w:r w:rsidR="005375A5">
        <w:rPr>
          <w:rFonts w:ascii="Arial" w:hAnsi="Arial" w:cs="Arial"/>
          <w:i/>
          <w:sz w:val="20"/>
          <w:szCs w:val="20"/>
        </w:rPr>
        <w:t>Dodavatel</w:t>
      </w:r>
      <w:r w:rsidRPr="00C87BE9">
        <w:rPr>
          <w:rFonts w:ascii="Arial" w:hAnsi="Arial" w:cs="Arial"/>
          <w:i/>
          <w:sz w:val="20"/>
          <w:szCs w:val="20"/>
        </w:rPr>
        <w:t xml:space="preserve"> odpovídá za činnost poddodavatele tak, jako by dané plnění poskytoval sám. </w:t>
      </w:r>
    </w:p>
    <w:p w14:paraId="33EA82C4" w14:textId="2F0E3786" w:rsidR="004A4F44" w:rsidRDefault="004A4F44" w:rsidP="00C8048C">
      <w:pPr>
        <w:tabs>
          <w:tab w:val="left" w:pos="851"/>
        </w:tabs>
        <w:spacing w:before="120" w:after="120" w:line="360" w:lineRule="auto"/>
        <w:ind w:left="284"/>
        <w:jc w:val="both"/>
        <w:outlineLvl w:val="6"/>
        <w:rPr>
          <w:rFonts w:ascii="Arial" w:hAnsi="Arial" w:cs="Arial"/>
          <w:i/>
          <w:sz w:val="20"/>
          <w:szCs w:val="20"/>
        </w:rPr>
      </w:pPr>
      <w:r w:rsidRPr="00C87BE9">
        <w:rPr>
          <w:rFonts w:ascii="Arial" w:hAnsi="Arial" w:cs="Arial"/>
          <w:i/>
          <w:sz w:val="20"/>
          <w:szCs w:val="20"/>
        </w:rPr>
        <w:t xml:space="preserve">Pozn.: </w:t>
      </w:r>
      <w:r w:rsidR="005375A5">
        <w:rPr>
          <w:rFonts w:ascii="Arial" w:hAnsi="Arial" w:cs="Arial"/>
          <w:i/>
          <w:sz w:val="20"/>
          <w:szCs w:val="20"/>
        </w:rPr>
        <w:t>Dodavatel</w:t>
      </w:r>
      <w:r w:rsidRPr="00C87BE9">
        <w:rPr>
          <w:rFonts w:ascii="Arial" w:hAnsi="Arial" w:cs="Arial"/>
          <w:i/>
          <w:sz w:val="20"/>
          <w:szCs w:val="20"/>
        </w:rPr>
        <w:t xml:space="preserve"> je oprávněn změnit poddodavatele, pomocí kterého prokázal část splnění kvalifikace, jen v </w:t>
      </w:r>
      <w:r w:rsidRPr="00C8048C">
        <w:rPr>
          <w:rFonts w:ascii="Arial" w:hAnsi="Arial" w:cs="Arial"/>
          <w:i/>
          <w:color w:val="000000"/>
          <w:sz w:val="20"/>
        </w:rPr>
        <w:t>nutných</w:t>
      </w:r>
      <w:r w:rsidRPr="00C87BE9">
        <w:rPr>
          <w:rFonts w:ascii="Arial" w:hAnsi="Arial" w:cs="Arial"/>
          <w:i/>
          <w:sz w:val="20"/>
          <w:szCs w:val="20"/>
        </w:rPr>
        <w:t xml:space="preserve"> případech s předchozím písemným souhlasem Objednatele, přičemž nový poddodavatel, dosazený za původního, musí </w:t>
      </w:r>
      <w:r w:rsidR="005375A5">
        <w:rPr>
          <w:rFonts w:ascii="Arial" w:hAnsi="Arial" w:cs="Arial"/>
          <w:i/>
          <w:sz w:val="20"/>
          <w:szCs w:val="20"/>
        </w:rPr>
        <w:t>prokázat splnění požadovaných kvalifikačních předpokladů</w:t>
      </w:r>
      <w:r w:rsidRPr="00C87BE9">
        <w:rPr>
          <w:rFonts w:ascii="Arial" w:hAnsi="Arial" w:cs="Arial"/>
          <w:i/>
          <w:sz w:val="20"/>
          <w:szCs w:val="20"/>
        </w:rPr>
        <w:t xml:space="preserve">, které původní poddodavatel prokazoval za </w:t>
      </w:r>
      <w:r w:rsidR="005375A5">
        <w:rPr>
          <w:rFonts w:ascii="Arial" w:hAnsi="Arial" w:cs="Arial"/>
          <w:i/>
          <w:sz w:val="20"/>
          <w:szCs w:val="20"/>
        </w:rPr>
        <w:t>dodavatele</w:t>
      </w:r>
      <w:r w:rsidRPr="00C87BE9">
        <w:rPr>
          <w:rFonts w:ascii="Arial" w:hAnsi="Arial" w:cs="Arial"/>
          <w:i/>
          <w:sz w:val="20"/>
          <w:szCs w:val="20"/>
        </w:rPr>
        <w:t xml:space="preserve"> v rámci zadávacího řízení. Své kvalifikační předpoklady musí nově dosazený poddodavatel prokázat na vyzvání Objednateli a ten nesmí souhlas se změnou poddodavatele bezdůvodně odmítnout, pokud mu budou všechny předmětné dokumenty předloženy.</w:t>
      </w:r>
    </w:p>
    <w:p w14:paraId="77F02110" w14:textId="137F0C91" w:rsidR="00C803E7" w:rsidRPr="00C803E7" w:rsidRDefault="00C803E7" w:rsidP="00C803E7">
      <w:pPr>
        <w:spacing w:before="360" w:after="480" w:line="360" w:lineRule="auto"/>
        <w:jc w:val="both"/>
        <w:rPr>
          <w:rFonts w:ascii="Arial" w:hAnsi="Arial" w:cs="Arial"/>
          <w:bCs/>
          <w:iCs/>
          <w:sz w:val="20"/>
          <w:szCs w:val="20"/>
        </w:rPr>
      </w:pPr>
      <w:r w:rsidRPr="00CB75A1">
        <w:rPr>
          <w:rFonts w:ascii="Arial" w:hAnsi="Arial" w:cs="Arial"/>
          <w:bCs/>
          <w:iCs/>
          <w:sz w:val="20"/>
          <w:szCs w:val="20"/>
        </w:rPr>
        <w:lastRenderedPageBreak/>
        <w:t>V případě, že účastník nepředloží výše požadované dokumenty, může být zadavatelem vyloučen ze zadávacího řízení.</w:t>
      </w:r>
    </w:p>
    <w:p w14:paraId="33EA82C8" w14:textId="2C5D1AEF" w:rsidR="0039371E" w:rsidRPr="00494D17" w:rsidRDefault="0039371E" w:rsidP="00C8048C">
      <w:pPr>
        <w:spacing w:before="240" w:after="240" w:line="360" w:lineRule="auto"/>
        <w:jc w:val="both"/>
        <w:rPr>
          <w:rFonts w:ascii="Arial" w:hAnsi="Arial" w:cs="Arial"/>
          <w:b/>
          <w:sz w:val="20"/>
          <w:szCs w:val="20"/>
          <w:u w:val="single"/>
        </w:rPr>
      </w:pPr>
      <w:r w:rsidRPr="00494D17">
        <w:rPr>
          <w:rFonts w:ascii="Arial" w:hAnsi="Arial" w:cs="Arial"/>
          <w:b/>
          <w:sz w:val="20"/>
          <w:szCs w:val="20"/>
          <w:u w:val="single"/>
        </w:rPr>
        <w:t xml:space="preserve">Před podpisem smlouvy vítězný </w:t>
      </w:r>
      <w:r w:rsidR="00595E2B">
        <w:rPr>
          <w:rFonts w:ascii="Arial" w:hAnsi="Arial" w:cs="Arial"/>
          <w:b/>
          <w:sz w:val="20"/>
          <w:szCs w:val="20"/>
          <w:u w:val="single"/>
        </w:rPr>
        <w:t>dodavatel</w:t>
      </w:r>
      <w:r w:rsidRPr="00494D17">
        <w:rPr>
          <w:rFonts w:ascii="Arial" w:hAnsi="Arial" w:cs="Arial"/>
          <w:b/>
          <w:sz w:val="20"/>
          <w:szCs w:val="20"/>
          <w:u w:val="single"/>
        </w:rPr>
        <w:t xml:space="preserve"> doloží:</w:t>
      </w:r>
    </w:p>
    <w:p w14:paraId="33EA82CA" w14:textId="68624B98" w:rsidR="0039371E" w:rsidRPr="00494D17" w:rsidRDefault="0054790D" w:rsidP="003B3180">
      <w:pPr>
        <w:numPr>
          <w:ilvl w:val="0"/>
          <w:numId w:val="10"/>
        </w:numPr>
        <w:spacing w:before="240" w:after="240" w:line="360" w:lineRule="auto"/>
        <w:ind w:left="284" w:hanging="284"/>
        <w:jc w:val="both"/>
        <w:rPr>
          <w:rFonts w:ascii="Arial" w:hAnsi="Arial" w:cs="Arial"/>
          <w:b/>
          <w:sz w:val="20"/>
          <w:szCs w:val="20"/>
          <w:u w:val="single"/>
        </w:rPr>
      </w:pPr>
      <w:r>
        <w:rPr>
          <w:rFonts w:ascii="Arial" w:hAnsi="Arial" w:cs="Arial"/>
          <w:b/>
          <w:sz w:val="20"/>
          <w:szCs w:val="20"/>
          <w:u w:val="single"/>
        </w:rPr>
        <w:t>p</w:t>
      </w:r>
      <w:r w:rsidR="0039371E" w:rsidRPr="00494D17">
        <w:rPr>
          <w:rFonts w:ascii="Arial" w:hAnsi="Arial" w:cs="Arial"/>
          <w:b/>
          <w:sz w:val="20"/>
          <w:szCs w:val="20"/>
          <w:u w:val="single"/>
        </w:rPr>
        <w:t>ojistnou smlouvu,</w:t>
      </w:r>
      <w:r w:rsidR="0039371E" w:rsidRPr="00494D17">
        <w:rPr>
          <w:rFonts w:ascii="Arial" w:hAnsi="Arial" w:cs="Arial"/>
        </w:rPr>
        <w:t xml:space="preserve"> </w:t>
      </w:r>
      <w:r w:rsidR="0039371E" w:rsidRPr="0054790D">
        <w:rPr>
          <w:rFonts w:ascii="Arial" w:hAnsi="Arial" w:cs="Arial"/>
          <w:bCs/>
          <w:sz w:val="20"/>
          <w:szCs w:val="20"/>
        </w:rPr>
        <w:t xml:space="preserve">jejímž předmětem je pojištění odpovědnosti za škodu způsobenou dodavatelem třetí osobě (pozn.: </w:t>
      </w:r>
      <w:r w:rsidR="00CB256B">
        <w:rPr>
          <w:rFonts w:ascii="Arial" w:hAnsi="Arial" w:cs="Arial"/>
          <w:bCs/>
          <w:sz w:val="20"/>
          <w:szCs w:val="20"/>
        </w:rPr>
        <w:t>dodavatel</w:t>
      </w:r>
      <w:r w:rsidR="0039371E" w:rsidRPr="0054790D">
        <w:rPr>
          <w:rFonts w:ascii="Arial" w:hAnsi="Arial" w:cs="Arial"/>
          <w:bCs/>
          <w:sz w:val="20"/>
          <w:szCs w:val="20"/>
        </w:rPr>
        <w:t xml:space="preserve"> musí předložit platnou a účinnou pojistnou smlouvu</w:t>
      </w:r>
      <w:r w:rsidR="00C7609C">
        <w:rPr>
          <w:rFonts w:ascii="Arial" w:hAnsi="Arial" w:cs="Arial"/>
          <w:bCs/>
          <w:sz w:val="20"/>
          <w:szCs w:val="20"/>
        </w:rPr>
        <w:t xml:space="preserve"> nebo pojistný certifikát prokazující existenci platné a účinné pojistné smlouvy o požadovaných parametrech</w:t>
      </w:r>
      <w:r w:rsidR="0039371E" w:rsidRPr="0054790D">
        <w:rPr>
          <w:rFonts w:ascii="Arial" w:hAnsi="Arial" w:cs="Arial"/>
          <w:bCs/>
          <w:sz w:val="20"/>
          <w:szCs w:val="20"/>
        </w:rPr>
        <w:t xml:space="preserve">, přičemž </w:t>
      </w:r>
      <w:r w:rsidR="00926A23" w:rsidRPr="00574FA7">
        <w:rPr>
          <w:rFonts w:ascii="Arial" w:hAnsi="Arial" w:cs="Arial"/>
          <w:bCs/>
          <w:sz w:val="20"/>
          <w:szCs w:val="20"/>
        </w:rPr>
        <w:t xml:space="preserve">minimální pojistná částka předmětného pojištění musí být alespoň ve výši </w:t>
      </w:r>
      <w:r w:rsidR="00CF3CB2">
        <w:rPr>
          <w:rFonts w:ascii="Arial" w:hAnsi="Arial" w:cs="Arial"/>
          <w:bCs/>
          <w:sz w:val="20"/>
          <w:szCs w:val="20"/>
        </w:rPr>
        <w:t>1</w:t>
      </w:r>
      <w:r w:rsidR="009031D1">
        <w:rPr>
          <w:rFonts w:ascii="Arial" w:hAnsi="Arial" w:cs="Arial"/>
          <w:bCs/>
          <w:sz w:val="20"/>
          <w:szCs w:val="20"/>
        </w:rPr>
        <w:t>2</w:t>
      </w:r>
      <w:r w:rsidR="00C7609C">
        <w:rPr>
          <w:rFonts w:ascii="Arial" w:hAnsi="Arial" w:cs="Arial"/>
          <w:bCs/>
          <w:sz w:val="20"/>
          <w:szCs w:val="20"/>
        </w:rPr>
        <w:t>.000.000,- Kč</w:t>
      </w:r>
      <w:r w:rsidR="00926A23" w:rsidRPr="00574FA7">
        <w:rPr>
          <w:rFonts w:ascii="Arial" w:hAnsi="Arial" w:cs="Arial"/>
          <w:bCs/>
          <w:sz w:val="20"/>
          <w:szCs w:val="20"/>
        </w:rPr>
        <w:t>).</w:t>
      </w:r>
    </w:p>
    <w:p w14:paraId="33EA82CB" w14:textId="00B28DAF" w:rsidR="0039371E" w:rsidRPr="00494D17" w:rsidRDefault="0039371E" w:rsidP="0054790D">
      <w:pPr>
        <w:spacing w:after="120" w:line="360" w:lineRule="auto"/>
        <w:ind w:left="284"/>
        <w:jc w:val="both"/>
        <w:rPr>
          <w:rFonts w:ascii="Arial" w:hAnsi="Arial" w:cs="Arial"/>
          <w:i/>
          <w:sz w:val="20"/>
          <w:szCs w:val="20"/>
          <w:u w:val="single"/>
        </w:rPr>
      </w:pPr>
      <w:r w:rsidRPr="00494D17">
        <w:rPr>
          <w:rFonts w:ascii="Arial" w:hAnsi="Arial" w:cs="Arial"/>
          <w:b/>
          <w:sz w:val="20"/>
          <w:szCs w:val="20"/>
        </w:rPr>
        <w:t xml:space="preserve">Pojistnou smlouvu není nutné předkládat již v rámci nabídky do zadávacího řízení. Tato předmětná smlouva bude předložena až u podpisu samotné smlouvy v rámci poskytnutí součinnosti vítězného </w:t>
      </w:r>
      <w:r w:rsidR="009A243F">
        <w:rPr>
          <w:rFonts w:ascii="Arial" w:hAnsi="Arial" w:cs="Arial"/>
          <w:b/>
          <w:sz w:val="20"/>
          <w:szCs w:val="20"/>
        </w:rPr>
        <w:t>dodavatele</w:t>
      </w:r>
      <w:r w:rsidRPr="00494D17">
        <w:rPr>
          <w:rFonts w:ascii="Arial" w:hAnsi="Arial" w:cs="Arial"/>
          <w:b/>
          <w:sz w:val="20"/>
          <w:szCs w:val="20"/>
        </w:rPr>
        <w:t xml:space="preserve"> před podpisem smlouvy. </w:t>
      </w:r>
    </w:p>
    <w:p w14:paraId="48170BD8" w14:textId="607614EF" w:rsidR="00BF6027" w:rsidRDefault="0039371E" w:rsidP="00BA32C4">
      <w:pPr>
        <w:spacing w:after="120" w:line="360" w:lineRule="auto"/>
        <w:ind w:left="284"/>
        <w:jc w:val="both"/>
        <w:rPr>
          <w:rFonts w:ascii="Arial" w:hAnsi="Arial" w:cs="Arial"/>
          <w:i/>
          <w:sz w:val="20"/>
          <w:szCs w:val="20"/>
        </w:rPr>
      </w:pPr>
      <w:r w:rsidRPr="0054790D">
        <w:rPr>
          <w:rFonts w:ascii="Arial" w:hAnsi="Arial" w:cs="Arial"/>
          <w:i/>
          <w:sz w:val="20"/>
          <w:szCs w:val="20"/>
        </w:rPr>
        <w:t xml:space="preserve">Pozn.: V případě, že </w:t>
      </w:r>
      <w:r w:rsidR="009D41C5">
        <w:rPr>
          <w:rFonts w:ascii="Arial" w:hAnsi="Arial" w:cs="Arial"/>
          <w:i/>
          <w:sz w:val="20"/>
          <w:szCs w:val="20"/>
        </w:rPr>
        <w:t>dodavatelem</w:t>
      </w:r>
      <w:r w:rsidRPr="0054790D">
        <w:rPr>
          <w:rFonts w:ascii="Arial" w:hAnsi="Arial" w:cs="Arial"/>
          <w:i/>
          <w:sz w:val="20"/>
          <w:szCs w:val="20"/>
        </w:rPr>
        <w:t xml:space="preserve"> bude sdružení více dodavatelů a pojistnou smlouvu bude překládat pouze jeden z nich, musí být z předložené dokumentace patrné, že pojištění kryje škody způsobené </w:t>
      </w:r>
      <w:r w:rsidR="009D41C5">
        <w:rPr>
          <w:rFonts w:ascii="Arial" w:hAnsi="Arial" w:cs="Arial"/>
          <w:i/>
          <w:sz w:val="20"/>
          <w:szCs w:val="20"/>
        </w:rPr>
        <w:t>dodavatelem</w:t>
      </w:r>
      <w:r w:rsidRPr="0054790D">
        <w:rPr>
          <w:rFonts w:ascii="Arial" w:hAnsi="Arial" w:cs="Arial"/>
          <w:i/>
          <w:sz w:val="20"/>
          <w:szCs w:val="20"/>
        </w:rPr>
        <w:t xml:space="preserve"> - sdruž</w:t>
      </w:r>
      <w:r w:rsidR="00B1494C" w:rsidRPr="0054790D">
        <w:rPr>
          <w:rFonts w:ascii="Arial" w:hAnsi="Arial" w:cs="Arial"/>
          <w:i/>
          <w:sz w:val="20"/>
          <w:szCs w:val="20"/>
        </w:rPr>
        <w:t xml:space="preserve">ením při realizaci zakázky tzn., </w:t>
      </w:r>
      <w:r w:rsidRPr="0054790D">
        <w:rPr>
          <w:rFonts w:ascii="Arial" w:hAnsi="Arial" w:cs="Arial"/>
          <w:i/>
          <w:sz w:val="20"/>
          <w:szCs w:val="20"/>
        </w:rPr>
        <w:t>že všichni dodavatelé budou vůči zadavateli a třetím osobám nést odpovědnost za škodu společně a nerozdílně, a to po celou dobu plnění veřejné zakázky.</w:t>
      </w:r>
    </w:p>
    <w:p w14:paraId="3B0D6805" w14:textId="6C43384B" w:rsidR="00CE5E2F" w:rsidRDefault="00CE5E2F" w:rsidP="00FB70E1">
      <w:pPr>
        <w:spacing w:after="120" w:line="360" w:lineRule="auto"/>
        <w:ind w:left="284"/>
        <w:jc w:val="both"/>
        <w:rPr>
          <w:rFonts w:ascii="Arial" w:hAnsi="Arial" w:cs="Arial"/>
          <w:i/>
          <w:sz w:val="20"/>
          <w:szCs w:val="20"/>
        </w:rPr>
      </w:pPr>
      <w:r w:rsidRPr="00FB70E1">
        <w:rPr>
          <w:rFonts w:ascii="Arial" w:hAnsi="Arial" w:cs="Arial"/>
          <w:i/>
          <w:sz w:val="20"/>
          <w:szCs w:val="20"/>
        </w:rPr>
        <w:t xml:space="preserve">Pozn.: Dodavatel je oprávněn předložit zadavateli </w:t>
      </w:r>
      <w:r w:rsidR="002002A5">
        <w:rPr>
          <w:rFonts w:ascii="Arial" w:hAnsi="Arial" w:cs="Arial"/>
          <w:i/>
          <w:sz w:val="20"/>
          <w:szCs w:val="20"/>
        </w:rPr>
        <w:t>na</w:t>
      </w:r>
      <w:r w:rsidRPr="00FB70E1">
        <w:rPr>
          <w:rFonts w:ascii="Arial" w:hAnsi="Arial" w:cs="Arial"/>
          <w:i/>
          <w:sz w:val="20"/>
          <w:szCs w:val="20"/>
        </w:rPr>
        <w:t xml:space="preserve">místo pojistné smlouvy </w:t>
      </w:r>
      <w:r w:rsidR="002002A5">
        <w:rPr>
          <w:rFonts w:ascii="Arial" w:hAnsi="Arial" w:cs="Arial"/>
          <w:i/>
          <w:sz w:val="20"/>
          <w:szCs w:val="20"/>
        </w:rPr>
        <w:t xml:space="preserve">také </w:t>
      </w:r>
      <w:r w:rsidRPr="00FB70E1">
        <w:rPr>
          <w:rFonts w:ascii="Arial" w:hAnsi="Arial" w:cs="Arial"/>
          <w:i/>
          <w:sz w:val="20"/>
          <w:szCs w:val="20"/>
        </w:rPr>
        <w:t>pojistku dle občanského zákoníku, která bývá nazývána též pojistný certifikát, a to v případě, že z ní vyplývají výše uvedené požadavky na pojistnou smlouvu.</w:t>
      </w:r>
    </w:p>
    <w:p w14:paraId="423D62FB" w14:textId="77777777" w:rsidR="00B244BE" w:rsidRDefault="00B244BE" w:rsidP="00B244BE">
      <w:pPr>
        <w:numPr>
          <w:ilvl w:val="0"/>
          <w:numId w:val="10"/>
        </w:numPr>
        <w:spacing w:before="240" w:after="240" w:line="360" w:lineRule="auto"/>
        <w:ind w:left="284" w:hanging="284"/>
        <w:jc w:val="both"/>
        <w:rPr>
          <w:rFonts w:ascii="Arial" w:hAnsi="Arial" w:cs="Arial"/>
          <w:bCs/>
          <w:sz w:val="20"/>
          <w:szCs w:val="20"/>
        </w:rPr>
      </w:pPr>
      <w:r>
        <w:rPr>
          <w:rFonts w:ascii="Arial" w:hAnsi="Arial" w:cs="Arial"/>
          <w:b/>
          <w:sz w:val="20"/>
          <w:szCs w:val="20"/>
          <w:u w:val="single"/>
        </w:rPr>
        <w:t>dokumenty</w:t>
      </w:r>
      <w:r w:rsidRPr="00494D17">
        <w:rPr>
          <w:rFonts w:ascii="Arial" w:hAnsi="Arial" w:cs="Arial"/>
          <w:b/>
          <w:sz w:val="20"/>
          <w:szCs w:val="20"/>
          <w:u w:val="single"/>
        </w:rPr>
        <w:t xml:space="preserve"> dle § 122 odst. 3</w:t>
      </w:r>
      <w:r>
        <w:rPr>
          <w:rFonts w:ascii="Arial" w:hAnsi="Arial" w:cs="Arial"/>
          <w:b/>
          <w:sz w:val="20"/>
          <w:szCs w:val="20"/>
          <w:u w:val="single"/>
        </w:rPr>
        <w:t xml:space="preserve"> a násl.</w:t>
      </w:r>
      <w:r w:rsidRPr="00494D17">
        <w:rPr>
          <w:rFonts w:ascii="Arial" w:hAnsi="Arial" w:cs="Arial"/>
          <w:b/>
          <w:sz w:val="20"/>
          <w:szCs w:val="20"/>
          <w:u w:val="single"/>
        </w:rPr>
        <w:t xml:space="preserve"> zákona</w:t>
      </w:r>
      <w:r w:rsidRPr="0054790D">
        <w:rPr>
          <w:rFonts w:ascii="Arial" w:hAnsi="Arial" w:cs="Arial"/>
          <w:bCs/>
          <w:sz w:val="20"/>
          <w:szCs w:val="20"/>
        </w:rPr>
        <w:t xml:space="preserve">, </w:t>
      </w:r>
      <w:r>
        <w:rPr>
          <w:rFonts w:ascii="Arial" w:hAnsi="Arial" w:cs="Arial"/>
          <w:bCs/>
          <w:sz w:val="20"/>
          <w:szCs w:val="20"/>
        </w:rPr>
        <w:t>bude-li vybraný dodavatel k předložení těchto dokladů zadavatelem vyzván.</w:t>
      </w:r>
    </w:p>
    <w:p w14:paraId="480B18D1" w14:textId="77777777" w:rsidR="00B244BE" w:rsidRPr="005375A5" w:rsidRDefault="00B244BE" w:rsidP="00B244BE">
      <w:pPr>
        <w:tabs>
          <w:tab w:val="left" w:pos="851"/>
        </w:tabs>
        <w:spacing w:before="120" w:after="120" w:line="360" w:lineRule="auto"/>
        <w:ind w:left="284"/>
        <w:jc w:val="both"/>
        <w:outlineLvl w:val="6"/>
        <w:rPr>
          <w:rFonts w:ascii="Arial" w:hAnsi="Arial" w:cs="Arial"/>
          <w:i/>
          <w:sz w:val="20"/>
          <w:szCs w:val="20"/>
        </w:rPr>
      </w:pPr>
      <w:r w:rsidRPr="00CB256B">
        <w:rPr>
          <w:rFonts w:ascii="Arial" w:hAnsi="Arial" w:cs="Arial"/>
          <w:i/>
          <w:sz w:val="20"/>
          <w:szCs w:val="20"/>
        </w:rPr>
        <w:t xml:space="preserve">Pozn.: Zadavatel upozorňuje </w:t>
      </w:r>
      <w:r>
        <w:rPr>
          <w:rFonts w:ascii="Arial" w:hAnsi="Arial" w:cs="Arial"/>
          <w:i/>
          <w:sz w:val="20"/>
          <w:szCs w:val="20"/>
        </w:rPr>
        <w:t>dodavatele</w:t>
      </w:r>
      <w:r w:rsidRPr="00CB256B">
        <w:rPr>
          <w:rFonts w:ascii="Arial" w:hAnsi="Arial" w:cs="Arial"/>
          <w:i/>
          <w:sz w:val="20"/>
          <w:szCs w:val="20"/>
        </w:rPr>
        <w:t xml:space="preserve">, že vybranému dodavateli bude ve výzvě k předložení výše uvedených dokumentů stanovena přiměřená lhůta. Nepředloží-li vybraný dodavatel veškeré požadované dokumenty ve lhůtě k tomu stanovené, je zadavatel oprávněn jej v souladu s § 122 odst. </w:t>
      </w:r>
      <w:r>
        <w:rPr>
          <w:rFonts w:ascii="Arial" w:hAnsi="Arial" w:cs="Arial"/>
          <w:i/>
          <w:sz w:val="20"/>
          <w:szCs w:val="20"/>
        </w:rPr>
        <w:t>8</w:t>
      </w:r>
      <w:r w:rsidRPr="00CB256B">
        <w:rPr>
          <w:rFonts w:ascii="Arial" w:hAnsi="Arial" w:cs="Arial"/>
          <w:i/>
          <w:sz w:val="20"/>
          <w:szCs w:val="20"/>
        </w:rPr>
        <w:t xml:space="preserve"> zákona vyloučit ze zadávacího řízení.</w:t>
      </w:r>
    </w:p>
    <w:p w14:paraId="56BD4618" w14:textId="77777777" w:rsidR="00B244BE" w:rsidRPr="00FB70E1" w:rsidRDefault="00B244BE" w:rsidP="00FB70E1">
      <w:pPr>
        <w:spacing w:after="120" w:line="360" w:lineRule="auto"/>
        <w:ind w:left="284"/>
        <w:jc w:val="both"/>
        <w:rPr>
          <w:rFonts w:ascii="Arial" w:hAnsi="Arial" w:cs="Arial"/>
          <w:i/>
          <w:sz w:val="20"/>
          <w:szCs w:val="20"/>
        </w:rPr>
      </w:pPr>
    </w:p>
    <w:p w14:paraId="33EA82CD" w14:textId="7E5AFEAC" w:rsidR="00B05EDE" w:rsidRPr="00494D17" w:rsidRDefault="00B05EDE" w:rsidP="00C00899">
      <w:pPr>
        <w:pStyle w:val="Nadpis1"/>
        <w:keepNext w:val="0"/>
        <w:keepLines/>
        <w:numPr>
          <w:ilvl w:val="1"/>
          <w:numId w:val="9"/>
        </w:numPr>
        <w:shd w:val="pct5" w:color="auto" w:fill="auto"/>
        <w:spacing w:before="360" w:after="120" w:line="360" w:lineRule="auto"/>
        <w:ind w:left="1134" w:hanging="567"/>
        <w:rPr>
          <w:noProof w:val="0"/>
          <w:color w:val="auto"/>
          <w:szCs w:val="24"/>
        </w:rPr>
      </w:pPr>
      <w:r w:rsidRPr="00494D17">
        <w:rPr>
          <w:noProof w:val="0"/>
          <w:color w:val="auto"/>
          <w:szCs w:val="24"/>
        </w:rPr>
        <w:t>Způsob zpracování nabídkové c</w:t>
      </w:r>
      <w:bookmarkEnd w:id="26"/>
      <w:r w:rsidRPr="00494D17">
        <w:rPr>
          <w:noProof w:val="0"/>
          <w:color w:val="auto"/>
          <w:szCs w:val="24"/>
        </w:rPr>
        <w:t>eny</w:t>
      </w:r>
      <w:bookmarkEnd w:id="27"/>
      <w:bookmarkEnd w:id="28"/>
    </w:p>
    <w:p w14:paraId="33EA82CE" w14:textId="48A88F4C" w:rsidR="00586943" w:rsidRDefault="009D41C5" w:rsidP="00586943">
      <w:pPr>
        <w:spacing w:before="120" w:line="360" w:lineRule="auto"/>
        <w:jc w:val="both"/>
        <w:rPr>
          <w:rFonts w:ascii="Arial" w:hAnsi="Arial" w:cs="Arial"/>
          <w:color w:val="000000"/>
          <w:sz w:val="20"/>
          <w:szCs w:val="20"/>
        </w:rPr>
      </w:pPr>
      <w:r>
        <w:rPr>
          <w:rFonts w:ascii="Arial" w:hAnsi="Arial" w:cs="Arial"/>
          <w:color w:val="000000"/>
          <w:sz w:val="20"/>
          <w:szCs w:val="20"/>
        </w:rPr>
        <w:t>Dodavatel</w:t>
      </w:r>
      <w:r w:rsidR="00586943" w:rsidRPr="00494D17">
        <w:rPr>
          <w:rFonts w:ascii="Arial" w:hAnsi="Arial" w:cs="Arial"/>
          <w:color w:val="000000"/>
          <w:sz w:val="20"/>
          <w:szCs w:val="20"/>
        </w:rPr>
        <w:t xml:space="preserve"> stanoví nabídkovou cenu jako celkovou cenu za celé plnění zakázky včetně všech souvisejících činností. V této ceně musí být zahrnuty veškeré náklady nezbytné k plnění zakázky a tato cena bude stanovena jako </w:t>
      </w:r>
      <w:r w:rsidR="00586943" w:rsidRPr="00494D17">
        <w:rPr>
          <w:rFonts w:ascii="Arial" w:hAnsi="Arial" w:cs="Arial"/>
          <w:b/>
          <w:color w:val="000000"/>
          <w:sz w:val="20"/>
          <w:szCs w:val="20"/>
          <w:u w:val="single"/>
        </w:rPr>
        <w:t>„cena nejvýše přípustná“</w:t>
      </w:r>
      <w:r w:rsidR="00586943" w:rsidRPr="00494D17">
        <w:rPr>
          <w:rFonts w:ascii="Arial" w:hAnsi="Arial" w:cs="Arial"/>
          <w:color w:val="000000"/>
          <w:sz w:val="20"/>
          <w:szCs w:val="20"/>
        </w:rPr>
        <w:t xml:space="preserve">. </w:t>
      </w:r>
    </w:p>
    <w:p w14:paraId="3A97E0F1" w14:textId="22E77802" w:rsidR="00CA1D2F" w:rsidRDefault="00CA1D2F" w:rsidP="00CA1D2F">
      <w:pPr>
        <w:spacing w:before="120" w:line="360" w:lineRule="auto"/>
        <w:jc w:val="both"/>
        <w:rPr>
          <w:rFonts w:ascii="Arial" w:hAnsi="Arial" w:cs="Arial"/>
          <w:b/>
          <w:sz w:val="20"/>
          <w:szCs w:val="20"/>
        </w:rPr>
      </w:pPr>
      <w:r>
        <w:rPr>
          <w:rFonts w:ascii="Arial" w:hAnsi="Arial" w:cs="Arial"/>
          <w:b/>
          <w:sz w:val="20"/>
          <w:szCs w:val="20"/>
        </w:rPr>
        <w:t>Celková</w:t>
      </w:r>
      <w:r w:rsidR="0023755D">
        <w:rPr>
          <w:rFonts w:ascii="Arial" w:hAnsi="Arial" w:cs="Arial"/>
          <w:b/>
          <w:sz w:val="20"/>
          <w:szCs w:val="20"/>
        </w:rPr>
        <w:t xml:space="preserve"> n</w:t>
      </w:r>
      <w:r w:rsidRPr="00494D17">
        <w:rPr>
          <w:rFonts w:ascii="Arial" w:hAnsi="Arial" w:cs="Arial"/>
          <w:b/>
          <w:sz w:val="20"/>
          <w:szCs w:val="20"/>
        </w:rPr>
        <w:t>abídková cena bude uvedena v Kč, a to v členění dle příloh</w:t>
      </w:r>
      <w:r>
        <w:rPr>
          <w:rFonts w:ascii="Arial" w:hAnsi="Arial" w:cs="Arial"/>
          <w:b/>
          <w:sz w:val="20"/>
          <w:szCs w:val="20"/>
        </w:rPr>
        <w:t>y</w:t>
      </w:r>
      <w:r w:rsidRPr="00494D17">
        <w:rPr>
          <w:rFonts w:ascii="Arial" w:hAnsi="Arial" w:cs="Arial"/>
          <w:b/>
          <w:sz w:val="20"/>
          <w:szCs w:val="20"/>
        </w:rPr>
        <w:t xml:space="preserve"> č. 4 zadávací dokumentace – </w:t>
      </w:r>
      <w:r>
        <w:rPr>
          <w:rFonts w:ascii="Arial" w:hAnsi="Arial" w:cs="Arial"/>
          <w:b/>
          <w:sz w:val="20"/>
          <w:szCs w:val="20"/>
        </w:rPr>
        <w:t>návrhu smlouvy o dílo.</w:t>
      </w:r>
    </w:p>
    <w:p w14:paraId="33EA82CF" w14:textId="55C00274" w:rsidR="00586943" w:rsidRDefault="009D41C5" w:rsidP="00586943">
      <w:pPr>
        <w:spacing w:before="120" w:line="360" w:lineRule="auto"/>
        <w:jc w:val="both"/>
        <w:rPr>
          <w:rFonts w:ascii="Arial" w:hAnsi="Arial" w:cs="Arial"/>
          <w:color w:val="000000"/>
          <w:sz w:val="20"/>
          <w:szCs w:val="20"/>
        </w:rPr>
      </w:pPr>
      <w:r>
        <w:rPr>
          <w:rFonts w:ascii="Arial" w:hAnsi="Arial" w:cs="Arial"/>
          <w:color w:val="000000"/>
          <w:sz w:val="20"/>
          <w:szCs w:val="20"/>
        </w:rPr>
        <w:t>Dodavatel</w:t>
      </w:r>
      <w:r w:rsidR="00586943" w:rsidRPr="00494D17">
        <w:rPr>
          <w:rFonts w:ascii="Arial" w:hAnsi="Arial" w:cs="Arial"/>
          <w:color w:val="000000"/>
          <w:sz w:val="20"/>
          <w:szCs w:val="20"/>
        </w:rPr>
        <w:t xml:space="preserve"> předloží detailní rozpis ceny dle jednotlivých položek předmětu plnění – </w:t>
      </w:r>
      <w:r>
        <w:rPr>
          <w:rFonts w:ascii="Arial" w:hAnsi="Arial" w:cs="Arial"/>
          <w:color w:val="000000"/>
          <w:sz w:val="20"/>
          <w:szCs w:val="20"/>
        </w:rPr>
        <w:t>vyplněn</w:t>
      </w:r>
      <w:r w:rsidR="00787BB4">
        <w:rPr>
          <w:rFonts w:ascii="Arial" w:hAnsi="Arial" w:cs="Arial"/>
          <w:color w:val="000000"/>
          <w:sz w:val="20"/>
          <w:szCs w:val="20"/>
        </w:rPr>
        <w:t>ý</w:t>
      </w:r>
      <w:r w:rsidR="00187B30">
        <w:rPr>
          <w:rFonts w:ascii="Arial" w:hAnsi="Arial" w:cs="Arial"/>
          <w:color w:val="000000"/>
          <w:sz w:val="20"/>
          <w:szCs w:val="20"/>
        </w:rPr>
        <w:t xml:space="preserve"> Soupis </w:t>
      </w:r>
      <w:r w:rsidR="007C2C40">
        <w:rPr>
          <w:rFonts w:ascii="Arial" w:hAnsi="Arial" w:cs="Arial"/>
          <w:color w:val="000000"/>
          <w:sz w:val="20"/>
          <w:szCs w:val="20"/>
        </w:rPr>
        <w:t>stavebních prací, dodávek a služeb s</w:t>
      </w:r>
      <w:r>
        <w:rPr>
          <w:rFonts w:ascii="Arial" w:hAnsi="Arial" w:cs="Arial"/>
          <w:color w:val="000000"/>
          <w:sz w:val="20"/>
          <w:szCs w:val="20"/>
        </w:rPr>
        <w:t xml:space="preserve"> výkaz</w:t>
      </w:r>
      <w:r w:rsidR="00765AB5">
        <w:rPr>
          <w:rFonts w:ascii="Arial" w:hAnsi="Arial" w:cs="Arial"/>
          <w:color w:val="000000"/>
          <w:sz w:val="20"/>
          <w:szCs w:val="20"/>
        </w:rPr>
        <w:t>em</w:t>
      </w:r>
      <w:r>
        <w:rPr>
          <w:rFonts w:ascii="Arial" w:hAnsi="Arial" w:cs="Arial"/>
          <w:color w:val="000000"/>
          <w:sz w:val="20"/>
          <w:szCs w:val="20"/>
        </w:rPr>
        <w:t xml:space="preserve"> výměr</w:t>
      </w:r>
      <w:r w:rsidR="007C2C40">
        <w:rPr>
          <w:rFonts w:ascii="Arial" w:hAnsi="Arial" w:cs="Arial"/>
          <w:color w:val="000000"/>
          <w:sz w:val="20"/>
          <w:szCs w:val="20"/>
        </w:rPr>
        <w:t xml:space="preserve"> (dále rovněž jen „Výkaz výměr“</w:t>
      </w:r>
      <w:r w:rsidR="00A45405">
        <w:rPr>
          <w:rFonts w:ascii="Arial" w:hAnsi="Arial" w:cs="Arial"/>
          <w:color w:val="000000"/>
          <w:sz w:val="20"/>
          <w:szCs w:val="20"/>
        </w:rPr>
        <w:t xml:space="preserve"> nebo „Soupis </w:t>
      </w:r>
      <w:r w:rsidR="00A45405">
        <w:rPr>
          <w:rFonts w:ascii="Arial" w:hAnsi="Arial" w:cs="Arial"/>
          <w:color w:val="000000"/>
          <w:sz w:val="20"/>
          <w:szCs w:val="20"/>
        </w:rPr>
        <w:lastRenderedPageBreak/>
        <w:t>prací s výkaz</w:t>
      </w:r>
      <w:r w:rsidR="00765AB5">
        <w:rPr>
          <w:rFonts w:ascii="Arial" w:hAnsi="Arial" w:cs="Arial"/>
          <w:color w:val="000000"/>
          <w:sz w:val="20"/>
          <w:szCs w:val="20"/>
        </w:rPr>
        <w:t>em</w:t>
      </w:r>
      <w:r w:rsidR="00A45405">
        <w:rPr>
          <w:rFonts w:ascii="Arial" w:hAnsi="Arial" w:cs="Arial"/>
          <w:color w:val="000000"/>
          <w:sz w:val="20"/>
          <w:szCs w:val="20"/>
        </w:rPr>
        <w:t xml:space="preserve"> výměr“</w:t>
      </w:r>
      <w:r w:rsidR="007C2C40">
        <w:rPr>
          <w:rFonts w:ascii="Arial" w:hAnsi="Arial" w:cs="Arial"/>
          <w:color w:val="000000"/>
          <w:sz w:val="20"/>
          <w:szCs w:val="20"/>
        </w:rPr>
        <w:t xml:space="preserve">), tj. vyplněnou </w:t>
      </w:r>
      <w:r w:rsidR="00586943" w:rsidRPr="00494D17">
        <w:rPr>
          <w:rFonts w:ascii="Arial" w:hAnsi="Arial" w:cs="Arial"/>
          <w:color w:val="000000"/>
          <w:sz w:val="20"/>
          <w:szCs w:val="20"/>
        </w:rPr>
        <w:t>příloh</w:t>
      </w:r>
      <w:r w:rsidR="007C2C40">
        <w:rPr>
          <w:rFonts w:ascii="Arial" w:hAnsi="Arial" w:cs="Arial"/>
          <w:color w:val="000000"/>
          <w:sz w:val="20"/>
          <w:szCs w:val="20"/>
        </w:rPr>
        <w:t>u</w:t>
      </w:r>
      <w:r w:rsidR="00586943" w:rsidRPr="00494D17">
        <w:rPr>
          <w:rFonts w:ascii="Arial" w:hAnsi="Arial" w:cs="Arial"/>
          <w:color w:val="000000"/>
          <w:sz w:val="20"/>
          <w:szCs w:val="20"/>
        </w:rPr>
        <w:t xml:space="preserve"> č. </w:t>
      </w:r>
      <w:r w:rsidR="00787BB4">
        <w:rPr>
          <w:rFonts w:ascii="Arial" w:hAnsi="Arial" w:cs="Arial"/>
          <w:color w:val="000000"/>
          <w:sz w:val="20"/>
          <w:szCs w:val="20"/>
        </w:rPr>
        <w:t>6 zadávací dokumentace</w:t>
      </w:r>
      <w:r w:rsidR="00586943" w:rsidRPr="00494D17">
        <w:rPr>
          <w:rFonts w:ascii="Arial" w:hAnsi="Arial" w:cs="Arial"/>
          <w:color w:val="000000"/>
          <w:sz w:val="20"/>
          <w:szCs w:val="20"/>
        </w:rPr>
        <w:t>.</w:t>
      </w:r>
      <w:r w:rsidR="00904530">
        <w:rPr>
          <w:rFonts w:ascii="Arial" w:hAnsi="Arial" w:cs="Arial"/>
          <w:color w:val="000000"/>
          <w:sz w:val="20"/>
          <w:szCs w:val="20"/>
        </w:rPr>
        <w:t xml:space="preserve"> Zadavatel upozorňuje na skutečnost, že příloha č. 6 ZD je tvořena dvěma dokumenty excel, přičemž dokument </w:t>
      </w:r>
      <w:r w:rsidR="001E3C71">
        <w:rPr>
          <w:rFonts w:ascii="Arial" w:hAnsi="Arial" w:cs="Arial"/>
          <w:color w:val="000000"/>
          <w:sz w:val="20"/>
          <w:szCs w:val="20"/>
        </w:rPr>
        <w:t>s názvem „ELEKTRO_Vykaz vymer_dilci“ je dílčím výkazem výměr, jehož celkovou nabídkovou cenu v Kč bez DPH účastník doplní do celkového výkazu výměr, tj. do dokumentu s označením „Znojmo_Radnicni vez_P06 ZD_Vykaz vymer</w:t>
      </w:r>
      <w:r w:rsidR="00392941">
        <w:rPr>
          <w:rFonts w:ascii="Arial" w:hAnsi="Arial" w:cs="Arial"/>
          <w:color w:val="000000"/>
          <w:sz w:val="20"/>
          <w:szCs w:val="20"/>
        </w:rPr>
        <w:t xml:space="preserve">“, </w:t>
      </w:r>
      <w:r w:rsidR="005B3007">
        <w:rPr>
          <w:rFonts w:ascii="Arial" w:hAnsi="Arial" w:cs="Arial"/>
          <w:color w:val="000000"/>
          <w:sz w:val="20"/>
          <w:szCs w:val="20"/>
        </w:rPr>
        <w:t>na posledním listu souboru „</w:t>
      </w:r>
      <w:r w:rsidR="009B74C7">
        <w:rPr>
          <w:rFonts w:ascii="Arial" w:hAnsi="Arial" w:cs="Arial"/>
          <w:color w:val="000000"/>
          <w:sz w:val="20"/>
          <w:szCs w:val="20"/>
        </w:rPr>
        <w:t>O-22-01 R-22-22 Pol“.</w:t>
      </w:r>
      <w:r w:rsidR="00A861BE">
        <w:rPr>
          <w:rFonts w:ascii="Arial" w:hAnsi="Arial" w:cs="Arial"/>
          <w:color w:val="000000"/>
          <w:sz w:val="20"/>
          <w:szCs w:val="20"/>
        </w:rPr>
        <w:t xml:space="preserve"> Oba řádně vyplněné výkazy výměr (dílčí i celkový) předloží účastník ve své nabídce.</w:t>
      </w:r>
    </w:p>
    <w:p w14:paraId="44AEE388" w14:textId="5D99699C" w:rsidR="008F77DD" w:rsidRDefault="00BB1416" w:rsidP="00AF0665">
      <w:pPr>
        <w:spacing w:before="120" w:line="360" w:lineRule="auto"/>
        <w:jc w:val="both"/>
        <w:rPr>
          <w:rFonts w:ascii="Arial" w:hAnsi="Arial" w:cs="Arial"/>
          <w:color w:val="000000"/>
          <w:sz w:val="20"/>
          <w:szCs w:val="20"/>
        </w:rPr>
      </w:pPr>
      <w:r>
        <w:rPr>
          <w:rFonts w:ascii="Arial" w:hAnsi="Arial" w:cs="Arial"/>
          <w:color w:val="000000"/>
          <w:sz w:val="20"/>
          <w:szCs w:val="20"/>
        </w:rPr>
        <w:t>Celková nabídková cena díla v Kč bez DPH a v Kč včetně DPH bude účastníkem doplněna rovněž do návrhu Smlouvy o dílo</w:t>
      </w:r>
      <w:r w:rsidR="00E61A4D">
        <w:rPr>
          <w:rFonts w:ascii="Arial" w:hAnsi="Arial" w:cs="Arial"/>
          <w:color w:val="000000"/>
          <w:sz w:val="20"/>
          <w:szCs w:val="20"/>
        </w:rPr>
        <w:t>.</w:t>
      </w:r>
    </w:p>
    <w:p w14:paraId="00E73DAF" w14:textId="209C464F" w:rsidR="00AF0665" w:rsidRPr="00AF0665" w:rsidRDefault="00AB79CA" w:rsidP="00AF0665">
      <w:pPr>
        <w:spacing w:before="120" w:line="360" w:lineRule="auto"/>
        <w:jc w:val="both"/>
        <w:rPr>
          <w:rFonts w:ascii="Arial" w:hAnsi="Arial" w:cs="Arial"/>
          <w:color w:val="000000"/>
          <w:sz w:val="20"/>
          <w:szCs w:val="20"/>
        </w:rPr>
      </w:pPr>
      <w:r>
        <w:rPr>
          <w:rFonts w:ascii="Arial" w:hAnsi="Arial" w:cs="Arial"/>
          <w:color w:val="000000"/>
          <w:sz w:val="20"/>
          <w:szCs w:val="20"/>
        </w:rPr>
        <w:t xml:space="preserve">Účastník je povinen </w:t>
      </w:r>
      <w:r w:rsidR="007D3254">
        <w:rPr>
          <w:rFonts w:ascii="Arial" w:hAnsi="Arial" w:cs="Arial"/>
          <w:color w:val="000000"/>
          <w:sz w:val="20"/>
          <w:szCs w:val="20"/>
        </w:rPr>
        <w:t>vyplnit</w:t>
      </w:r>
      <w:r>
        <w:rPr>
          <w:rFonts w:ascii="Arial" w:hAnsi="Arial" w:cs="Arial"/>
          <w:color w:val="000000"/>
          <w:sz w:val="20"/>
          <w:szCs w:val="20"/>
        </w:rPr>
        <w:t xml:space="preserve"> ve všech </w:t>
      </w:r>
      <w:r w:rsidR="005D7A27">
        <w:rPr>
          <w:rFonts w:ascii="Arial" w:hAnsi="Arial" w:cs="Arial"/>
          <w:color w:val="000000"/>
          <w:sz w:val="20"/>
          <w:szCs w:val="20"/>
        </w:rPr>
        <w:t>V</w:t>
      </w:r>
      <w:r w:rsidR="007D3254">
        <w:rPr>
          <w:rFonts w:ascii="Arial" w:hAnsi="Arial" w:cs="Arial"/>
          <w:color w:val="000000"/>
          <w:sz w:val="20"/>
          <w:szCs w:val="20"/>
        </w:rPr>
        <w:t xml:space="preserve">ýkazech výměr </w:t>
      </w:r>
      <w:r w:rsidR="00710045">
        <w:rPr>
          <w:rFonts w:ascii="Arial" w:hAnsi="Arial" w:cs="Arial"/>
          <w:color w:val="000000"/>
          <w:sz w:val="20"/>
          <w:szCs w:val="20"/>
        </w:rPr>
        <w:t>k vyplnění určené</w:t>
      </w:r>
      <w:r w:rsidR="007D3254">
        <w:rPr>
          <w:rFonts w:ascii="Arial" w:hAnsi="Arial" w:cs="Arial"/>
          <w:color w:val="000000"/>
          <w:sz w:val="20"/>
          <w:szCs w:val="20"/>
        </w:rPr>
        <w:t xml:space="preserve"> buňky formátu excel. Žádné další úpravy</w:t>
      </w:r>
      <w:r w:rsidR="007C57A4">
        <w:rPr>
          <w:rFonts w:ascii="Arial" w:hAnsi="Arial" w:cs="Arial"/>
          <w:color w:val="000000"/>
          <w:sz w:val="20"/>
          <w:szCs w:val="20"/>
        </w:rPr>
        <w:t>, doplnění</w:t>
      </w:r>
      <w:r w:rsidR="007D3254">
        <w:rPr>
          <w:rFonts w:ascii="Arial" w:hAnsi="Arial" w:cs="Arial"/>
          <w:color w:val="000000"/>
          <w:sz w:val="20"/>
          <w:szCs w:val="20"/>
        </w:rPr>
        <w:t xml:space="preserve"> či změny výkazů výměr</w:t>
      </w:r>
      <w:r w:rsidR="00596863">
        <w:rPr>
          <w:rFonts w:ascii="Arial" w:hAnsi="Arial" w:cs="Arial"/>
          <w:color w:val="000000"/>
          <w:sz w:val="20"/>
          <w:szCs w:val="20"/>
        </w:rPr>
        <w:t>,</w:t>
      </w:r>
      <w:r w:rsidR="007D3254">
        <w:rPr>
          <w:rFonts w:ascii="Arial" w:hAnsi="Arial" w:cs="Arial"/>
          <w:color w:val="000000"/>
          <w:sz w:val="20"/>
          <w:szCs w:val="20"/>
        </w:rPr>
        <w:t xml:space="preserve"> krom </w:t>
      </w:r>
      <w:r w:rsidR="007C57A4">
        <w:rPr>
          <w:rFonts w:ascii="Arial" w:hAnsi="Arial" w:cs="Arial"/>
          <w:color w:val="000000"/>
          <w:sz w:val="20"/>
          <w:szCs w:val="20"/>
        </w:rPr>
        <w:t xml:space="preserve">výše uvedeného </w:t>
      </w:r>
      <w:r w:rsidR="007D3254">
        <w:rPr>
          <w:rFonts w:ascii="Arial" w:hAnsi="Arial" w:cs="Arial"/>
          <w:color w:val="000000"/>
          <w:sz w:val="20"/>
          <w:szCs w:val="20"/>
        </w:rPr>
        <w:t>doplnění</w:t>
      </w:r>
      <w:r w:rsidR="00596863">
        <w:rPr>
          <w:rFonts w:ascii="Arial" w:hAnsi="Arial" w:cs="Arial"/>
          <w:color w:val="000000"/>
          <w:sz w:val="20"/>
          <w:szCs w:val="20"/>
        </w:rPr>
        <w:t xml:space="preserve">, není </w:t>
      </w:r>
      <w:r w:rsidR="00CF3F86">
        <w:rPr>
          <w:rFonts w:ascii="Arial" w:hAnsi="Arial" w:cs="Arial"/>
          <w:color w:val="000000"/>
          <w:sz w:val="20"/>
          <w:szCs w:val="20"/>
        </w:rPr>
        <w:t>účastník</w:t>
      </w:r>
      <w:r w:rsidR="00596863">
        <w:rPr>
          <w:rFonts w:ascii="Arial" w:hAnsi="Arial" w:cs="Arial"/>
          <w:color w:val="000000"/>
          <w:sz w:val="20"/>
          <w:szCs w:val="20"/>
        </w:rPr>
        <w:t xml:space="preserve"> oprávněn v dokumentech provádět. </w:t>
      </w:r>
    </w:p>
    <w:p w14:paraId="33EA82D3" w14:textId="681A27C7" w:rsidR="00F639D9" w:rsidRDefault="00586943" w:rsidP="00FE18CB">
      <w:pPr>
        <w:spacing w:before="120" w:line="360" w:lineRule="auto"/>
        <w:jc w:val="both"/>
        <w:rPr>
          <w:rFonts w:ascii="Arial" w:hAnsi="Arial" w:cs="Arial"/>
          <w:sz w:val="20"/>
          <w:szCs w:val="20"/>
        </w:rPr>
      </w:pPr>
      <w:r w:rsidRPr="00494D17">
        <w:rPr>
          <w:rFonts w:ascii="Arial" w:hAnsi="Arial" w:cs="Arial"/>
          <w:sz w:val="20"/>
          <w:szCs w:val="20"/>
        </w:rPr>
        <w:t xml:space="preserve">Za stanovení sazby DPH při zpracování nabídky v souladu s příslušnými právními předpisy odpovídá </w:t>
      </w:r>
      <w:r w:rsidR="00595E2B" w:rsidRPr="00E5532A">
        <w:rPr>
          <w:rFonts w:ascii="Arial" w:hAnsi="Arial" w:cs="Arial"/>
          <w:sz w:val="20"/>
          <w:szCs w:val="20"/>
        </w:rPr>
        <w:t>dodavatel</w:t>
      </w:r>
      <w:r w:rsidRPr="00E5532A">
        <w:rPr>
          <w:rFonts w:ascii="Arial" w:hAnsi="Arial" w:cs="Arial"/>
          <w:sz w:val="20"/>
          <w:szCs w:val="20"/>
        </w:rPr>
        <w:t>.</w:t>
      </w:r>
      <w:r w:rsidRPr="00494D17">
        <w:rPr>
          <w:rFonts w:ascii="Arial" w:hAnsi="Arial" w:cs="Arial"/>
          <w:sz w:val="20"/>
          <w:szCs w:val="20"/>
        </w:rPr>
        <w:t xml:space="preserve"> Prokáže-li se v budoucnu, že </w:t>
      </w:r>
      <w:r w:rsidR="00595E2B">
        <w:rPr>
          <w:rFonts w:ascii="Arial" w:hAnsi="Arial" w:cs="Arial"/>
          <w:sz w:val="20"/>
          <w:szCs w:val="20"/>
        </w:rPr>
        <w:t>dodavatel</w:t>
      </w:r>
      <w:r w:rsidRPr="00494D17">
        <w:rPr>
          <w:rFonts w:ascii="Arial" w:hAnsi="Arial" w:cs="Arial"/>
          <w:sz w:val="20"/>
          <w:szCs w:val="20"/>
        </w:rPr>
        <w:t xml:space="preserve"> stanovil sazby v rozporu s příslušnými právními předpisy, nese veškeré takto vzniklé náklady </w:t>
      </w:r>
      <w:r w:rsidR="00AC2D41">
        <w:rPr>
          <w:rFonts w:ascii="Arial" w:hAnsi="Arial" w:cs="Arial"/>
          <w:sz w:val="20"/>
          <w:szCs w:val="20"/>
        </w:rPr>
        <w:t>dodavatel</w:t>
      </w:r>
      <w:r w:rsidRPr="00494D17">
        <w:rPr>
          <w:rFonts w:ascii="Arial" w:hAnsi="Arial" w:cs="Arial"/>
          <w:sz w:val="20"/>
          <w:szCs w:val="20"/>
        </w:rPr>
        <w:t xml:space="preserve"> a celková nabídková cena včetně DPH musí zůstat nezměněna.</w:t>
      </w:r>
      <w:r w:rsidR="00FE18CB">
        <w:rPr>
          <w:rFonts w:ascii="Arial" w:hAnsi="Arial" w:cs="Arial"/>
          <w:sz w:val="20"/>
          <w:szCs w:val="20"/>
        </w:rPr>
        <w:t xml:space="preserve"> </w:t>
      </w:r>
      <w:r w:rsidR="00FE18CB" w:rsidRPr="00FE18CB">
        <w:rPr>
          <w:rFonts w:ascii="Arial" w:hAnsi="Arial" w:cs="Arial"/>
          <w:sz w:val="20"/>
          <w:szCs w:val="20"/>
        </w:rPr>
        <w:t xml:space="preserve">V případě, že </w:t>
      </w:r>
      <w:r w:rsidR="00FE18CB">
        <w:rPr>
          <w:rFonts w:ascii="Arial" w:hAnsi="Arial" w:cs="Arial"/>
          <w:sz w:val="20"/>
          <w:szCs w:val="20"/>
        </w:rPr>
        <w:t xml:space="preserve">budou dány důvody pro aplikaci </w:t>
      </w:r>
      <w:r w:rsidR="00FE18CB" w:rsidRPr="00FE18CB">
        <w:rPr>
          <w:rFonts w:ascii="Arial" w:hAnsi="Arial" w:cs="Arial"/>
          <w:sz w:val="20"/>
          <w:szCs w:val="20"/>
        </w:rPr>
        <w:t>přenesen</w:t>
      </w:r>
      <w:r w:rsidR="00FE18CB">
        <w:rPr>
          <w:rFonts w:ascii="Arial" w:hAnsi="Arial" w:cs="Arial"/>
          <w:sz w:val="20"/>
          <w:szCs w:val="20"/>
        </w:rPr>
        <w:t>é</w:t>
      </w:r>
      <w:r w:rsidR="00FE18CB" w:rsidRPr="00FE18CB">
        <w:rPr>
          <w:rFonts w:ascii="Arial" w:hAnsi="Arial" w:cs="Arial"/>
          <w:sz w:val="20"/>
          <w:szCs w:val="20"/>
        </w:rPr>
        <w:t xml:space="preserve"> daňov</w:t>
      </w:r>
      <w:r w:rsidR="00FE18CB">
        <w:rPr>
          <w:rFonts w:ascii="Arial" w:hAnsi="Arial" w:cs="Arial"/>
          <w:sz w:val="20"/>
          <w:szCs w:val="20"/>
        </w:rPr>
        <w:t>é</w:t>
      </w:r>
      <w:r w:rsidR="00FE18CB" w:rsidRPr="00FE18CB">
        <w:rPr>
          <w:rFonts w:ascii="Arial" w:hAnsi="Arial" w:cs="Arial"/>
          <w:sz w:val="20"/>
          <w:szCs w:val="20"/>
        </w:rPr>
        <w:t xml:space="preserve"> povinnost</w:t>
      </w:r>
      <w:r w:rsidR="00FE18CB">
        <w:rPr>
          <w:rFonts w:ascii="Arial" w:hAnsi="Arial" w:cs="Arial"/>
          <w:sz w:val="20"/>
          <w:szCs w:val="20"/>
        </w:rPr>
        <w:t>i</w:t>
      </w:r>
      <w:r w:rsidR="00FE18CB" w:rsidRPr="00FE18CB">
        <w:rPr>
          <w:rFonts w:ascii="Arial" w:hAnsi="Arial" w:cs="Arial"/>
          <w:sz w:val="20"/>
          <w:szCs w:val="20"/>
        </w:rPr>
        <w:t xml:space="preserve"> dle § 92e zákona</w:t>
      </w:r>
      <w:r w:rsidR="00FE18CB">
        <w:rPr>
          <w:rFonts w:ascii="Arial" w:hAnsi="Arial" w:cs="Arial"/>
          <w:sz w:val="20"/>
          <w:szCs w:val="20"/>
        </w:rPr>
        <w:t xml:space="preserve"> </w:t>
      </w:r>
      <w:r w:rsidR="00FE18CB" w:rsidRPr="00FE18CB">
        <w:rPr>
          <w:rFonts w:ascii="Arial" w:hAnsi="Arial" w:cs="Arial"/>
          <w:sz w:val="20"/>
          <w:szCs w:val="20"/>
        </w:rPr>
        <w:t>č. 235/2004 Sb., o dani z přidané hodnoty, ve znění pozdějších předpisů, kód CZ-CPA kód 41-</w:t>
      </w:r>
      <w:r w:rsidR="00FE18CB">
        <w:rPr>
          <w:rFonts w:ascii="Arial" w:hAnsi="Arial" w:cs="Arial"/>
          <w:sz w:val="20"/>
          <w:szCs w:val="20"/>
        </w:rPr>
        <w:t xml:space="preserve"> </w:t>
      </w:r>
      <w:r w:rsidR="00FE18CB" w:rsidRPr="00FE18CB">
        <w:rPr>
          <w:rFonts w:ascii="Arial" w:hAnsi="Arial" w:cs="Arial"/>
          <w:sz w:val="20"/>
          <w:szCs w:val="20"/>
        </w:rPr>
        <w:t>43, odvede daň zadavatel.</w:t>
      </w:r>
    </w:p>
    <w:p w14:paraId="3E7E1EB5" w14:textId="736B92A8" w:rsidR="00B46AD9" w:rsidRDefault="00AE6AE7" w:rsidP="00B46AD9">
      <w:pPr>
        <w:spacing w:before="120" w:line="360" w:lineRule="auto"/>
        <w:jc w:val="both"/>
        <w:rPr>
          <w:rFonts w:ascii="Arial" w:hAnsi="Arial" w:cs="Arial"/>
          <w:color w:val="000000"/>
          <w:sz w:val="20"/>
          <w:szCs w:val="20"/>
        </w:rPr>
      </w:pPr>
      <w:r>
        <w:rPr>
          <w:rFonts w:ascii="Arial" w:hAnsi="Arial" w:cs="Arial"/>
          <w:b/>
          <w:bCs/>
          <w:color w:val="000000"/>
          <w:sz w:val="20"/>
          <w:szCs w:val="20"/>
        </w:rPr>
        <w:t>Výkaz výměr</w:t>
      </w:r>
      <w:r w:rsidR="00B46AD9" w:rsidRPr="00097817">
        <w:rPr>
          <w:rFonts w:ascii="Arial" w:hAnsi="Arial" w:cs="Arial"/>
          <w:b/>
          <w:bCs/>
          <w:color w:val="000000"/>
          <w:sz w:val="20"/>
          <w:szCs w:val="20"/>
        </w:rPr>
        <w:t xml:space="preserve"> poskytnutý zadavatelem v příloze </w:t>
      </w:r>
      <w:r>
        <w:rPr>
          <w:rFonts w:ascii="Arial" w:hAnsi="Arial" w:cs="Arial"/>
          <w:b/>
          <w:bCs/>
          <w:color w:val="000000"/>
          <w:sz w:val="20"/>
          <w:szCs w:val="20"/>
        </w:rPr>
        <w:t xml:space="preserve">č. 6 </w:t>
      </w:r>
      <w:r w:rsidR="00B46AD9" w:rsidRPr="00097817">
        <w:rPr>
          <w:rFonts w:ascii="Arial" w:hAnsi="Arial" w:cs="Arial"/>
          <w:b/>
          <w:bCs/>
          <w:color w:val="000000"/>
          <w:sz w:val="20"/>
          <w:szCs w:val="20"/>
        </w:rPr>
        <w:t xml:space="preserve">této zadávací dokumentace je ve své struktuře závazný a nesmí </w:t>
      </w:r>
      <w:r w:rsidR="00EF29AB" w:rsidRPr="00097817">
        <w:rPr>
          <w:rFonts w:ascii="Arial" w:hAnsi="Arial" w:cs="Arial"/>
          <w:b/>
          <w:bCs/>
          <w:color w:val="000000"/>
          <w:sz w:val="20"/>
          <w:szCs w:val="20"/>
        </w:rPr>
        <w:t xml:space="preserve">být </w:t>
      </w:r>
      <w:r>
        <w:rPr>
          <w:rFonts w:ascii="Arial" w:hAnsi="Arial" w:cs="Arial"/>
          <w:b/>
          <w:bCs/>
          <w:color w:val="000000"/>
          <w:sz w:val="20"/>
          <w:szCs w:val="20"/>
        </w:rPr>
        <w:t xml:space="preserve">účastníky zadávacího řízení </w:t>
      </w:r>
      <w:r w:rsidR="00EF29AB" w:rsidRPr="00097817">
        <w:rPr>
          <w:rFonts w:ascii="Arial" w:hAnsi="Arial" w:cs="Arial"/>
          <w:b/>
          <w:bCs/>
          <w:color w:val="000000"/>
          <w:sz w:val="20"/>
          <w:szCs w:val="20"/>
        </w:rPr>
        <w:t>jakkoliv</w:t>
      </w:r>
      <w:r w:rsidR="00B46AD9" w:rsidRPr="00097817">
        <w:rPr>
          <w:rFonts w:ascii="Arial" w:hAnsi="Arial" w:cs="Arial"/>
          <w:b/>
          <w:bCs/>
          <w:color w:val="000000"/>
          <w:sz w:val="20"/>
          <w:szCs w:val="20"/>
        </w:rPr>
        <w:t xml:space="preserve"> dodatečně </w:t>
      </w:r>
      <w:r>
        <w:rPr>
          <w:rFonts w:ascii="Arial" w:hAnsi="Arial" w:cs="Arial"/>
          <w:b/>
          <w:bCs/>
          <w:color w:val="000000"/>
          <w:sz w:val="20"/>
          <w:szCs w:val="20"/>
        </w:rPr>
        <w:t xml:space="preserve">měněn či </w:t>
      </w:r>
      <w:r w:rsidR="00B46AD9" w:rsidRPr="00097817">
        <w:rPr>
          <w:rFonts w:ascii="Arial" w:hAnsi="Arial" w:cs="Arial"/>
          <w:b/>
          <w:bCs/>
          <w:color w:val="000000"/>
          <w:sz w:val="20"/>
          <w:szCs w:val="20"/>
        </w:rPr>
        <w:t>upravován</w:t>
      </w:r>
      <w:r w:rsidR="00B46AD9" w:rsidRPr="00B46AD9">
        <w:rPr>
          <w:rFonts w:ascii="Arial" w:hAnsi="Arial" w:cs="Arial"/>
          <w:color w:val="000000"/>
          <w:sz w:val="20"/>
          <w:szCs w:val="20"/>
        </w:rPr>
        <w:t xml:space="preserve">. Zadavatel doporučuje </w:t>
      </w:r>
      <w:r w:rsidR="00526796">
        <w:rPr>
          <w:rFonts w:ascii="Arial" w:hAnsi="Arial" w:cs="Arial"/>
          <w:color w:val="000000"/>
          <w:sz w:val="20"/>
          <w:szCs w:val="20"/>
        </w:rPr>
        <w:t>dodavatelům</w:t>
      </w:r>
      <w:r w:rsidR="00B46AD9" w:rsidRPr="00B46AD9">
        <w:rPr>
          <w:rFonts w:ascii="Arial" w:hAnsi="Arial" w:cs="Arial"/>
          <w:color w:val="000000"/>
          <w:sz w:val="20"/>
          <w:szCs w:val="20"/>
        </w:rPr>
        <w:t xml:space="preserve"> ověřit si soulad soupisu stavebních prací, dodávek a služeb s </w:t>
      </w:r>
      <w:r w:rsidR="00B46AD9">
        <w:rPr>
          <w:rFonts w:ascii="Arial" w:hAnsi="Arial" w:cs="Arial"/>
          <w:color w:val="000000"/>
          <w:sz w:val="20"/>
          <w:szCs w:val="20"/>
        </w:rPr>
        <w:t>výkaz</w:t>
      </w:r>
      <w:r w:rsidR="004B31D0">
        <w:rPr>
          <w:rFonts w:ascii="Arial" w:hAnsi="Arial" w:cs="Arial"/>
          <w:color w:val="000000"/>
          <w:sz w:val="20"/>
          <w:szCs w:val="20"/>
        </w:rPr>
        <w:t>em</w:t>
      </w:r>
      <w:r w:rsidR="00B46AD9" w:rsidRPr="00B46AD9">
        <w:rPr>
          <w:rFonts w:ascii="Arial" w:hAnsi="Arial" w:cs="Arial"/>
          <w:color w:val="000000"/>
          <w:sz w:val="20"/>
          <w:szCs w:val="20"/>
        </w:rPr>
        <w:t xml:space="preserve"> výměr s textovou a</w:t>
      </w:r>
      <w:r w:rsidR="00132D64">
        <w:rPr>
          <w:rFonts w:ascii="Arial" w:hAnsi="Arial" w:cs="Arial"/>
          <w:color w:val="000000"/>
          <w:sz w:val="20"/>
          <w:szCs w:val="20"/>
        </w:rPr>
        <w:t> </w:t>
      </w:r>
      <w:r w:rsidR="00B46AD9" w:rsidRPr="00B46AD9">
        <w:rPr>
          <w:rFonts w:ascii="Arial" w:hAnsi="Arial" w:cs="Arial"/>
          <w:color w:val="000000"/>
          <w:sz w:val="20"/>
          <w:szCs w:val="20"/>
        </w:rPr>
        <w:t>výkresovou částí projektové dokumentace stavby a případné rozpory si vyjasnit ještě v průběhu lhůty pro podání nabídek způsobem stanoveným v ustanovení § 98 zákona.</w:t>
      </w:r>
    </w:p>
    <w:p w14:paraId="77A8CE84" w14:textId="7AEE04E7" w:rsidR="008D523A" w:rsidRPr="00494D17" w:rsidRDefault="008D523A" w:rsidP="008D523A">
      <w:pPr>
        <w:pStyle w:val="Nadpis1"/>
        <w:keepNext w:val="0"/>
        <w:keepLines/>
        <w:numPr>
          <w:ilvl w:val="1"/>
          <w:numId w:val="9"/>
        </w:numPr>
        <w:shd w:val="pct5" w:color="auto" w:fill="auto"/>
        <w:spacing w:before="360" w:after="120" w:line="360" w:lineRule="auto"/>
        <w:ind w:left="1134" w:hanging="567"/>
        <w:rPr>
          <w:noProof w:val="0"/>
          <w:color w:val="auto"/>
          <w:szCs w:val="24"/>
        </w:rPr>
      </w:pPr>
      <w:r>
        <w:rPr>
          <w:noProof w:val="0"/>
          <w:color w:val="auto"/>
          <w:szCs w:val="24"/>
        </w:rPr>
        <w:t>Další zadávací podmínky</w:t>
      </w:r>
    </w:p>
    <w:p w14:paraId="49CFF9B0" w14:textId="77777777" w:rsidR="008D523A" w:rsidRPr="000B72DA" w:rsidRDefault="008D523A" w:rsidP="008D523A">
      <w:pPr>
        <w:autoSpaceDE w:val="0"/>
        <w:autoSpaceDN w:val="0"/>
        <w:adjustRightInd w:val="0"/>
        <w:spacing w:before="120" w:after="240" w:line="360" w:lineRule="auto"/>
        <w:rPr>
          <w:rFonts w:ascii="Arial" w:hAnsi="Arial" w:cs="Arial"/>
          <w:b/>
          <w:bCs/>
          <w:sz w:val="20"/>
          <w:szCs w:val="20"/>
        </w:rPr>
      </w:pPr>
      <w:r w:rsidRPr="000B72DA">
        <w:rPr>
          <w:rFonts w:ascii="Arial" w:hAnsi="Arial" w:cs="Arial"/>
          <w:b/>
          <w:bCs/>
          <w:sz w:val="20"/>
          <w:szCs w:val="20"/>
        </w:rPr>
        <w:t>Podmínky pro střet zájmů</w:t>
      </w:r>
    </w:p>
    <w:p w14:paraId="4AAAA7CF" w14:textId="77777777" w:rsidR="008D523A" w:rsidRPr="000B72DA" w:rsidRDefault="008D523A" w:rsidP="008D523A">
      <w:pPr>
        <w:autoSpaceDE w:val="0"/>
        <w:autoSpaceDN w:val="0"/>
        <w:adjustRightInd w:val="0"/>
        <w:spacing w:before="120" w:after="240" w:line="360" w:lineRule="auto"/>
        <w:jc w:val="both"/>
        <w:rPr>
          <w:rFonts w:ascii="Arial" w:hAnsi="Arial" w:cs="Arial"/>
          <w:sz w:val="20"/>
          <w:szCs w:val="20"/>
        </w:rPr>
      </w:pPr>
      <w:r w:rsidRPr="000B72DA">
        <w:rPr>
          <w:rFonts w:ascii="Arial" w:hAnsi="Arial" w:cs="Arial"/>
          <w:sz w:val="20"/>
          <w:szCs w:val="20"/>
        </w:rPr>
        <w:t>Zadavatel stanovuje jako podmínku účasti v zadávacím řízení požadavek na soulad nabídky účastníka</w:t>
      </w:r>
      <w:r>
        <w:rPr>
          <w:rFonts w:ascii="Arial" w:hAnsi="Arial" w:cs="Arial"/>
          <w:sz w:val="20"/>
          <w:szCs w:val="20"/>
        </w:rPr>
        <w:t xml:space="preserve"> </w:t>
      </w:r>
      <w:r w:rsidRPr="000B72DA">
        <w:rPr>
          <w:rFonts w:ascii="Arial" w:hAnsi="Arial" w:cs="Arial"/>
          <w:sz w:val="20"/>
          <w:szCs w:val="20"/>
        </w:rPr>
        <w:t>zadávacího řízení s ustanovením § 4b zákona č. 159/2006 Sb., o střetu zájmů, ve znění pozdějších</w:t>
      </w:r>
      <w:r>
        <w:rPr>
          <w:rFonts w:ascii="Arial" w:hAnsi="Arial" w:cs="Arial"/>
          <w:sz w:val="20"/>
          <w:szCs w:val="20"/>
        </w:rPr>
        <w:t xml:space="preserve"> </w:t>
      </w:r>
      <w:r w:rsidRPr="000B72DA">
        <w:rPr>
          <w:rFonts w:ascii="Arial" w:hAnsi="Arial" w:cs="Arial"/>
          <w:sz w:val="20"/>
          <w:szCs w:val="20"/>
        </w:rPr>
        <w:t>předpisů, zejména zákona č. 14/2017 Sb. (dále jen „zákon o střetu zájmů“), a dále podle Nařízení</w:t>
      </w:r>
      <w:r>
        <w:rPr>
          <w:rFonts w:ascii="Arial" w:hAnsi="Arial" w:cs="Arial"/>
          <w:sz w:val="20"/>
          <w:szCs w:val="20"/>
        </w:rPr>
        <w:t xml:space="preserve"> </w:t>
      </w:r>
      <w:r w:rsidRPr="000B72DA">
        <w:rPr>
          <w:rFonts w:ascii="Arial" w:hAnsi="Arial" w:cs="Arial"/>
          <w:sz w:val="20"/>
          <w:szCs w:val="20"/>
        </w:rPr>
        <w:t>Evropského parlamentu a Rady 2018/1046, část první Finanční nařízení, hlava IV Plnění rozpočtu,</w:t>
      </w:r>
      <w:r>
        <w:rPr>
          <w:rFonts w:ascii="Arial" w:hAnsi="Arial" w:cs="Arial"/>
          <w:sz w:val="20"/>
          <w:szCs w:val="20"/>
        </w:rPr>
        <w:t xml:space="preserve"> </w:t>
      </w:r>
      <w:r w:rsidRPr="000B72DA">
        <w:rPr>
          <w:rFonts w:ascii="Arial" w:hAnsi="Arial" w:cs="Arial"/>
          <w:sz w:val="20"/>
          <w:szCs w:val="20"/>
        </w:rPr>
        <w:t>článek 61 Střet zájmů (dále jen „finanční nařízení“)</w:t>
      </w:r>
      <w:r>
        <w:rPr>
          <w:rFonts w:ascii="Arial" w:hAnsi="Arial" w:cs="Arial"/>
          <w:sz w:val="20"/>
          <w:szCs w:val="20"/>
        </w:rPr>
        <w:t>.</w:t>
      </w:r>
    </w:p>
    <w:p w14:paraId="0FF485FF" w14:textId="77777777" w:rsidR="008D523A" w:rsidRPr="000B72DA" w:rsidRDefault="008D523A" w:rsidP="008D523A">
      <w:pPr>
        <w:autoSpaceDE w:val="0"/>
        <w:autoSpaceDN w:val="0"/>
        <w:adjustRightInd w:val="0"/>
        <w:spacing w:before="120" w:after="240" w:line="360" w:lineRule="auto"/>
        <w:jc w:val="both"/>
        <w:rPr>
          <w:rFonts w:ascii="Arial" w:hAnsi="Arial" w:cs="Arial"/>
          <w:sz w:val="20"/>
          <w:szCs w:val="20"/>
        </w:rPr>
      </w:pPr>
      <w:r w:rsidRPr="000B72DA">
        <w:rPr>
          <w:rFonts w:ascii="Arial" w:hAnsi="Arial" w:cs="Arial"/>
          <w:sz w:val="20"/>
          <w:szCs w:val="20"/>
        </w:rPr>
        <w:t>Účastník zadávacího řízení potvrdí čestným prohlášením doloženým v nabídce, že není obchodní</w:t>
      </w:r>
      <w:r>
        <w:rPr>
          <w:rFonts w:ascii="Arial" w:hAnsi="Arial" w:cs="Arial"/>
          <w:sz w:val="20"/>
          <w:szCs w:val="20"/>
        </w:rPr>
        <w:t xml:space="preserve"> </w:t>
      </w:r>
      <w:r w:rsidRPr="000B72DA">
        <w:rPr>
          <w:rFonts w:ascii="Arial" w:hAnsi="Arial" w:cs="Arial"/>
          <w:sz w:val="20"/>
          <w:szCs w:val="20"/>
        </w:rPr>
        <w:t>společností podle § 4b zákona o střetu zájmů, která se nesmí účastnit zadávacího řízení na zadání</w:t>
      </w:r>
      <w:r>
        <w:rPr>
          <w:rFonts w:ascii="Arial" w:hAnsi="Arial" w:cs="Arial"/>
          <w:sz w:val="20"/>
          <w:szCs w:val="20"/>
        </w:rPr>
        <w:t xml:space="preserve"> </w:t>
      </w:r>
      <w:r w:rsidRPr="000B72DA">
        <w:rPr>
          <w:rFonts w:ascii="Arial" w:hAnsi="Arial" w:cs="Arial"/>
          <w:sz w:val="20"/>
          <w:szCs w:val="20"/>
        </w:rPr>
        <w:t>veřejné zakázky, že sám, jako účastník zadávacího řízení ani jakýkoliv jeho poddodavatel není ve střetu</w:t>
      </w:r>
      <w:r>
        <w:rPr>
          <w:rFonts w:ascii="Arial" w:hAnsi="Arial" w:cs="Arial"/>
          <w:sz w:val="20"/>
          <w:szCs w:val="20"/>
        </w:rPr>
        <w:t xml:space="preserve"> </w:t>
      </w:r>
      <w:r w:rsidRPr="000B72DA">
        <w:rPr>
          <w:rFonts w:ascii="Arial" w:hAnsi="Arial" w:cs="Arial"/>
          <w:sz w:val="20"/>
          <w:szCs w:val="20"/>
        </w:rPr>
        <w:t>zájmů podle finančního nařízení.</w:t>
      </w:r>
    </w:p>
    <w:p w14:paraId="32C53A4A" w14:textId="1DF8348E" w:rsidR="008D523A" w:rsidRPr="000B72DA" w:rsidRDefault="008D523A" w:rsidP="008D523A">
      <w:pPr>
        <w:autoSpaceDE w:val="0"/>
        <w:autoSpaceDN w:val="0"/>
        <w:adjustRightInd w:val="0"/>
        <w:spacing w:before="120" w:after="240" w:line="360" w:lineRule="auto"/>
        <w:jc w:val="both"/>
        <w:rPr>
          <w:rFonts w:ascii="Arial" w:hAnsi="Arial" w:cs="Arial"/>
          <w:sz w:val="20"/>
          <w:szCs w:val="20"/>
        </w:rPr>
      </w:pPr>
      <w:r w:rsidRPr="000B72DA">
        <w:rPr>
          <w:rFonts w:ascii="Arial" w:hAnsi="Arial" w:cs="Arial"/>
          <w:sz w:val="20"/>
          <w:szCs w:val="20"/>
        </w:rPr>
        <w:t>Vzor čestného prohlášení je součástí zadávací dokumentace</w:t>
      </w:r>
      <w:r>
        <w:rPr>
          <w:rFonts w:ascii="Arial" w:hAnsi="Arial" w:cs="Arial"/>
          <w:sz w:val="20"/>
          <w:szCs w:val="20"/>
        </w:rPr>
        <w:t xml:space="preserve"> jako příloha č. </w:t>
      </w:r>
      <w:r w:rsidR="00B406D6">
        <w:rPr>
          <w:rFonts w:ascii="Arial" w:hAnsi="Arial" w:cs="Arial"/>
          <w:sz w:val="20"/>
          <w:szCs w:val="20"/>
        </w:rPr>
        <w:t>1</w:t>
      </w:r>
      <w:r w:rsidR="00AA7745">
        <w:rPr>
          <w:rFonts w:ascii="Arial" w:hAnsi="Arial" w:cs="Arial"/>
          <w:sz w:val="20"/>
          <w:szCs w:val="20"/>
        </w:rPr>
        <w:t>0</w:t>
      </w:r>
      <w:r>
        <w:rPr>
          <w:rFonts w:ascii="Arial" w:hAnsi="Arial" w:cs="Arial"/>
          <w:sz w:val="20"/>
          <w:szCs w:val="20"/>
        </w:rPr>
        <w:t xml:space="preserve"> zadávací dokumentace.</w:t>
      </w:r>
    </w:p>
    <w:p w14:paraId="5359FAA1" w14:textId="77777777" w:rsidR="008D523A" w:rsidRPr="000B72DA" w:rsidRDefault="008D523A" w:rsidP="008D523A">
      <w:pPr>
        <w:autoSpaceDE w:val="0"/>
        <w:autoSpaceDN w:val="0"/>
        <w:adjustRightInd w:val="0"/>
        <w:spacing w:before="120" w:after="240" w:line="360" w:lineRule="auto"/>
        <w:jc w:val="both"/>
        <w:rPr>
          <w:rFonts w:ascii="Arial" w:hAnsi="Arial" w:cs="Arial"/>
          <w:sz w:val="20"/>
          <w:szCs w:val="20"/>
        </w:rPr>
      </w:pPr>
      <w:r w:rsidRPr="000B72DA">
        <w:rPr>
          <w:rFonts w:ascii="Arial" w:hAnsi="Arial" w:cs="Arial"/>
          <w:sz w:val="20"/>
          <w:szCs w:val="20"/>
        </w:rPr>
        <w:lastRenderedPageBreak/>
        <w:t>Pokud zadavatel v</w:t>
      </w:r>
      <w:r>
        <w:rPr>
          <w:rFonts w:ascii="Arial" w:hAnsi="Arial" w:cs="Arial"/>
          <w:sz w:val="20"/>
          <w:szCs w:val="20"/>
        </w:rPr>
        <w:t> </w:t>
      </w:r>
      <w:r w:rsidRPr="000B72DA">
        <w:rPr>
          <w:rFonts w:ascii="Arial" w:hAnsi="Arial" w:cs="Arial"/>
          <w:sz w:val="20"/>
          <w:szCs w:val="20"/>
        </w:rPr>
        <w:t>průběhu zadávacího řízení zjistí, že účastník zadávacího řízení nebo jeho</w:t>
      </w:r>
      <w:r>
        <w:rPr>
          <w:rFonts w:ascii="Arial" w:hAnsi="Arial" w:cs="Arial"/>
          <w:sz w:val="20"/>
          <w:szCs w:val="20"/>
        </w:rPr>
        <w:t xml:space="preserve"> </w:t>
      </w:r>
      <w:r w:rsidRPr="000B72DA">
        <w:rPr>
          <w:rFonts w:ascii="Arial" w:hAnsi="Arial" w:cs="Arial"/>
          <w:sz w:val="20"/>
          <w:szCs w:val="20"/>
        </w:rPr>
        <w:t>poddodavatel je ve střetu zájmů, účastníka zadávacího řízení z</w:t>
      </w:r>
      <w:r>
        <w:rPr>
          <w:rFonts w:ascii="Arial" w:hAnsi="Arial" w:cs="Arial"/>
          <w:sz w:val="20"/>
          <w:szCs w:val="20"/>
        </w:rPr>
        <w:t> </w:t>
      </w:r>
      <w:r w:rsidRPr="000B72DA">
        <w:rPr>
          <w:rFonts w:ascii="Arial" w:hAnsi="Arial" w:cs="Arial"/>
          <w:sz w:val="20"/>
          <w:szCs w:val="20"/>
        </w:rPr>
        <w:t>další účasti v</w:t>
      </w:r>
      <w:r>
        <w:rPr>
          <w:rFonts w:ascii="Arial" w:hAnsi="Arial" w:cs="Arial"/>
          <w:sz w:val="20"/>
          <w:szCs w:val="20"/>
        </w:rPr>
        <w:t> </w:t>
      </w:r>
      <w:r w:rsidRPr="000B72DA">
        <w:rPr>
          <w:rFonts w:ascii="Arial" w:hAnsi="Arial" w:cs="Arial"/>
          <w:sz w:val="20"/>
          <w:szCs w:val="20"/>
        </w:rPr>
        <w:t>zadávacím řízení vyloučí.</w:t>
      </w:r>
    </w:p>
    <w:p w14:paraId="4AA3D7B7" w14:textId="77777777" w:rsidR="007205A0" w:rsidRPr="00682C70" w:rsidRDefault="007205A0" w:rsidP="007205A0">
      <w:pPr>
        <w:autoSpaceDE w:val="0"/>
        <w:autoSpaceDN w:val="0"/>
        <w:adjustRightInd w:val="0"/>
        <w:spacing w:before="120" w:after="240" w:line="360" w:lineRule="auto"/>
        <w:jc w:val="both"/>
        <w:rPr>
          <w:rFonts w:ascii="Arial" w:hAnsi="Arial" w:cs="Arial"/>
          <w:b/>
          <w:bCs/>
          <w:sz w:val="20"/>
          <w:szCs w:val="20"/>
        </w:rPr>
      </w:pPr>
      <w:r w:rsidRPr="00682C70">
        <w:rPr>
          <w:rFonts w:ascii="Arial" w:hAnsi="Arial" w:cs="Arial"/>
          <w:b/>
          <w:bCs/>
          <w:sz w:val="20"/>
          <w:szCs w:val="20"/>
        </w:rPr>
        <w:t>Mezinárodní sankce</w:t>
      </w:r>
    </w:p>
    <w:p w14:paraId="0A977661" w14:textId="77777777" w:rsidR="007205A0" w:rsidRPr="00682C70" w:rsidRDefault="007205A0" w:rsidP="007205A0">
      <w:pPr>
        <w:autoSpaceDE w:val="0"/>
        <w:autoSpaceDN w:val="0"/>
        <w:adjustRightInd w:val="0"/>
        <w:spacing w:before="120" w:after="240" w:line="360" w:lineRule="auto"/>
        <w:jc w:val="both"/>
        <w:rPr>
          <w:rFonts w:ascii="Arial" w:hAnsi="Arial" w:cs="Arial"/>
          <w:sz w:val="20"/>
          <w:szCs w:val="20"/>
        </w:rPr>
      </w:pPr>
      <w:r w:rsidRPr="00682C70">
        <w:rPr>
          <w:rFonts w:ascii="Arial" w:hAnsi="Arial" w:cs="Arial"/>
          <w:sz w:val="20"/>
          <w:szCs w:val="20"/>
        </w:rPr>
        <w:t xml:space="preserve">Podle § 48a ZZVZ zadavatel nesmí zadat veřejnou zakázku účastníku zadávacího řízení, pokud je to v rozporu s mezinárodními sankcemi podle zákona upravujícího provádění mezinárodních sankcí. </w:t>
      </w:r>
    </w:p>
    <w:p w14:paraId="6FA5141E" w14:textId="77777777" w:rsidR="007205A0" w:rsidRPr="00682C70" w:rsidRDefault="007205A0" w:rsidP="007205A0">
      <w:pPr>
        <w:autoSpaceDE w:val="0"/>
        <w:autoSpaceDN w:val="0"/>
        <w:adjustRightInd w:val="0"/>
        <w:spacing w:before="120" w:after="240" w:line="360" w:lineRule="auto"/>
        <w:jc w:val="both"/>
        <w:rPr>
          <w:rFonts w:ascii="Arial" w:hAnsi="Arial" w:cs="Arial"/>
          <w:sz w:val="20"/>
          <w:szCs w:val="20"/>
        </w:rPr>
      </w:pPr>
      <w:r w:rsidRPr="00682C70">
        <w:rPr>
          <w:rFonts w:ascii="Arial" w:hAnsi="Arial" w:cs="Arial"/>
          <w:sz w:val="20"/>
          <w:szCs w:val="20"/>
        </w:rPr>
        <w:t xml:space="preserve">Účastník ve své nabídce předloží čestné prohlášení, ze kterého bude jednoznačně vyplývat, že na něj ani na jeho poddodavatele nedopadají mezinárodní sankce. </w:t>
      </w:r>
    </w:p>
    <w:p w14:paraId="2B01BB89" w14:textId="1C5F2CCD" w:rsidR="007205A0" w:rsidRPr="00682C70" w:rsidRDefault="007205A0" w:rsidP="007205A0">
      <w:pPr>
        <w:autoSpaceDE w:val="0"/>
        <w:autoSpaceDN w:val="0"/>
        <w:adjustRightInd w:val="0"/>
        <w:spacing w:before="120" w:after="240" w:line="360" w:lineRule="auto"/>
        <w:jc w:val="both"/>
        <w:rPr>
          <w:rFonts w:ascii="Arial" w:hAnsi="Arial" w:cs="Arial"/>
          <w:sz w:val="20"/>
          <w:szCs w:val="20"/>
        </w:rPr>
      </w:pPr>
      <w:r w:rsidRPr="00682C70">
        <w:rPr>
          <w:rFonts w:ascii="Arial" w:hAnsi="Arial" w:cs="Arial"/>
          <w:sz w:val="20"/>
          <w:szCs w:val="20"/>
        </w:rPr>
        <w:t xml:space="preserve">Vzor čestného prohlášení je součástí zadávací dokumentace jako příloha č. </w:t>
      </w:r>
      <w:r>
        <w:rPr>
          <w:rFonts w:ascii="Arial" w:hAnsi="Arial" w:cs="Arial"/>
          <w:sz w:val="20"/>
          <w:szCs w:val="20"/>
        </w:rPr>
        <w:t>10</w:t>
      </w:r>
      <w:r w:rsidRPr="00682C70">
        <w:rPr>
          <w:rFonts w:ascii="Arial" w:hAnsi="Arial" w:cs="Arial"/>
          <w:sz w:val="20"/>
          <w:szCs w:val="20"/>
        </w:rPr>
        <w:t xml:space="preserve"> zadávací dokumentace.</w:t>
      </w:r>
    </w:p>
    <w:p w14:paraId="22BF89FA" w14:textId="77777777" w:rsidR="00AA7745" w:rsidRDefault="00AA7745" w:rsidP="008D523A">
      <w:pPr>
        <w:autoSpaceDE w:val="0"/>
        <w:autoSpaceDN w:val="0"/>
        <w:adjustRightInd w:val="0"/>
        <w:spacing w:before="120" w:after="240" w:line="360" w:lineRule="auto"/>
        <w:jc w:val="both"/>
        <w:rPr>
          <w:rFonts w:ascii="Arial" w:hAnsi="Arial" w:cs="Arial"/>
          <w:sz w:val="20"/>
          <w:szCs w:val="20"/>
        </w:rPr>
      </w:pPr>
    </w:p>
    <w:p w14:paraId="33EA82D5" w14:textId="77777777" w:rsidR="00EB7AB7" w:rsidRPr="0029005C" w:rsidRDefault="00EB7AB7" w:rsidP="006B468B">
      <w:pPr>
        <w:pStyle w:val="Nadpis1"/>
        <w:keepNext w:val="0"/>
        <w:keepLines/>
        <w:numPr>
          <w:ilvl w:val="0"/>
          <w:numId w:val="9"/>
        </w:numPr>
        <w:shd w:val="pct5" w:color="auto" w:fill="auto"/>
        <w:spacing w:before="480" w:after="120" w:line="360" w:lineRule="auto"/>
        <w:ind w:left="851" w:hanging="851"/>
        <w:rPr>
          <w:noProof w:val="0"/>
          <w:color w:val="auto"/>
          <w:szCs w:val="24"/>
        </w:rPr>
      </w:pPr>
      <w:r w:rsidRPr="0029005C">
        <w:rPr>
          <w:noProof w:val="0"/>
          <w:color w:val="auto"/>
          <w:szCs w:val="24"/>
        </w:rPr>
        <w:t>POŽADAVEK NA POSKYTNUTÍ JISTOTY</w:t>
      </w:r>
    </w:p>
    <w:p w14:paraId="33EA82D6" w14:textId="77777777" w:rsidR="00EB7AB7" w:rsidRPr="00EB7AB7" w:rsidRDefault="00EB7AB7" w:rsidP="00FC5FE5">
      <w:pPr>
        <w:spacing w:before="240" w:after="120" w:line="360" w:lineRule="auto"/>
        <w:jc w:val="both"/>
        <w:rPr>
          <w:rFonts w:ascii="Arial" w:hAnsi="Arial" w:cs="Arial"/>
          <w:b/>
          <w:sz w:val="20"/>
          <w:szCs w:val="20"/>
          <w:u w:val="single"/>
        </w:rPr>
      </w:pPr>
      <w:r w:rsidRPr="00EB7AB7">
        <w:rPr>
          <w:rFonts w:ascii="Arial" w:hAnsi="Arial" w:cs="Arial"/>
          <w:b/>
          <w:sz w:val="20"/>
          <w:szCs w:val="20"/>
          <w:u w:val="single"/>
        </w:rPr>
        <w:t>Výše požadované jistoty:</w:t>
      </w:r>
    </w:p>
    <w:p w14:paraId="33EA82D7" w14:textId="23BE6E8D" w:rsidR="00EB7AB7" w:rsidRPr="00EB7AB7" w:rsidRDefault="00EB7AB7" w:rsidP="000D430C">
      <w:pPr>
        <w:spacing w:before="240" w:after="120" w:line="360" w:lineRule="auto"/>
        <w:jc w:val="both"/>
        <w:rPr>
          <w:rFonts w:ascii="Arial" w:hAnsi="Arial" w:cs="Arial"/>
          <w:sz w:val="20"/>
          <w:szCs w:val="20"/>
        </w:rPr>
      </w:pPr>
      <w:r w:rsidRPr="00EB7AB7">
        <w:rPr>
          <w:rFonts w:ascii="Arial" w:hAnsi="Arial" w:cs="Arial"/>
          <w:sz w:val="20"/>
          <w:szCs w:val="20"/>
        </w:rPr>
        <w:t xml:space="preserve">Zadavatel v souladu se zákonem požaduje, aby </w:t>
      </w:r>
      <w:r w:rsidR="00526796">
        <w:rPr>
          <w:rFonts w:ascii="Arial" w:hAnsi="Arial" w:cs="Arial"/>
          <w:sz w:val="20"/>
          <w:szCs w:val="20"/>
        </w:rPr>
        <w:t>dodavatel</w:t>
      </w:r>
      <w:r w:rsidRPr="00EB7AB7">
        <w:rPr>
          <w:rFonts w:ascii="Arial" w:hAnsi="Arial" w:cs="Arial"/>
          <w:sz w:val="20"/>
          <w:szCs w:val="20"/>
        </w:rPr>
        <w:t xml:space="preserve"> k zajištění plnění svých povinností vyplývajících z účasti v zadávacím řízení poskytli jistotu ve </w:t>
      </w:r>
      <w:r w:rsidRPr="00BF6027">
        <w:rPr>
          <w:rFonts w:ascii="Arial" w:hAnsi="Arial" w:cs="Arial"/>
          <w:sz w:val="20"/>
          <w:szCs w:val="20"/>
        </w:rPr>
        <w:t xml:space="preserve">výši </w:t>
      </w:r>
      <w:r w:rsidR="008E3D4E">
        <w:rPr>
          <w:rFonts w:ascii="Arial" w:hAnsi="Arial" w:cs="Arial"/>
          <w:b/>
          <w:bCs/>
          <w:sz w:val="20"/>
          <w:szCs w:val="20"/>
        </w:rPr>
        <w:t>2</w:t>
      </w:r>
      <w:r w:rsidR="00BA761A">
        <w:rPr>
          <w:rFonts w:ascii="Arial" w:hAnsi="Arial" w:cs="Arial"/>
          <w:b/>
          <w:bCs/>
          <w:sz w:val="20"/>
          <w:szCs w:val="20"/>
        </w:rPr>
        <w:t>4</w:t>
      </w:r>
      <w:r w:rsidR="008E3D4E">
        <w:rPr>
          <w:rFonts w:ascii="Arial" w:hAnsi="Arial" w:cs="Arial"/>
          <w:b/>
          <w:bCs/>
          <w:sz w:val="20"/>
          <w:szCs w:val="20"/>
        </w:rPr>
        <w:t>0</w:t>
      </w:r>
      <w:r w:rsidR="00C028C7">
        <w:rPr>
          <w:rFonts w:ascii="Arial" w:hAnsi="Arial" w:cs="Arial"/>
          <w:b/>
          <w:bCs/>
          <w:sz w:val="20"/>
          <w:szCs w:val="20"/>
        </w:rPr>
        <w:t>.</w:t>
      </w:r>
      <w:r w:rsidR="006F6D2E" w:rsidRPr="001E4E4F">
        <w:rPr>
          <w:rFonts w:ascii="Arial" w:hAnsi="Arial" w:cs="Arial"/>
          <w:b/>
          <w:bCs/>
          <w:sz w:val="20"/>
          <w:szCs w:val="20"/>
        </w:rPr>
        <w:t>000</w:t>
      </w:r>
      <w:r w:rsidRPr="001E4E4F">
        <w:rPr>
          <w:rFonts w:ascii="Arial" w:hAnsi="Arial" w:cs="Arial"/>
          <w:b/>
          <w:bCs/>
          <w:sz w:val="20"/>
          <w:szCs w:val="20"/>
        </w:rPr>
        <w:t>,- Kč</w:t>
      </w:r>
      <w:r w:rsidR="001E4E4F">
        <w:rPr>
          <w:rFonts w:ascii="Arial" w:hAnsi="Arial" w:cs="Arial"/>
          <w:sz w:val="20"/>
          <w:szCs w:val="20"/>
        </w:rPr>
        <w:t>.</w:t>
      </w:r>
      <w:r w:rsidRPr="00EB7AB7">
        <w:rPr>
          <w:rFonts w:ascii="Arial" w:hAnsi="Arial" w:cs="Arial"/>
          <w:sz w:val="20"/>
          <w:szCs w:val="20"/>
        </w:rPr>
        <w:t xml:space="preserve"> </w:t>
      </w:r>
    </w:p>
    <w:p w14:paraId="33EA82D9" w14:textId="77777777" w:rsidR="00EB7AB7" w:rsidRPr="00EB7AB7" w:rsidRDefault="00EB7AB7" w:rsidP="00FC5FE5">
      <w:pPr>
        <w:spacing w:before="240" w:after="120" w:line="360" w:lineRule="auto"/>
        <w:jc w:val="both"/>
        <w:rPr>
          <w:rFonts w:ascii="Arial" w:hAnsi="Arial" w:cs="Arial"/>
          <w:b/>
          <w:sz w:val="20"/>
          <w:szCs w:val="20"/>
          <w:u w:val="single"/>
        </w:rPr>
      </w:pPr>
      <w:r w:rsidRPr="00EB7AB7">
        <w:rPr>
          <w:rFonts w:ascii="Arial" w:hAnsi="Arial" w:cs="Arial"/>
          <w:b/>
          <w:sz w:val="20"/>
          <w:szCs w:val="20"/>
          <w:u w:val="single"/>
        </w:rPr>
        <w:t>Forma poskytnutí jistoty:</w:t>
      </w:r>
    </w:p>
    <w:p w14:paraId="33EA82DA" w14:textId="77777777" w:rsidR="00EB7AB7" w:rsidRPr="00EB7AB7" w:rsidRDefault="00EB7AB7" w:rsidP="000D430C">
      <w:pPr>
        <w:spacing w:before="240" w:after="120" w:line="360" w:lineRule="auto"/>
        <w:jc w:val="both"/>
        <w:rPr>
          <w:rFonts w:ascii="Arial" w:hAnsi="Arial" w:cs="Arial"/>
          <w:sz w:val="20"/>
          <w:szCs w:val="20"/>
        </w:rPr>
      </w:pPr>
      <w:r w:rsidRPr="00EB7AB7">
        <w:rPr>
          <w:rFonts w:ascii="Arial" w:hAnsi="Arial" w:cs="Arial"/>
          <w:sz w:val="20"/>
          <w:szCs w:val="20"/>
        </w:rPr>
        <w:t>Jistota bude poskytnuta formou bankovní záruky (ve smyslu ustanovení občanského zákoníku) nebo formou složení peněžní částky na účet zástupce zadavatele nebo formou pojištění záruky.</w:t>
      </w:r>
    </w:p>
    <w:p w14:paraId="33EA82DC" w14:textId="7FB0F41C" w:rsidR="00EB7AB7" w:rsidRPr="00A867FC" w:rsidRDefault="00EB7AB7" w:rsidP="000D430C">
      <w:pPr>
        <w:spacing w:before="240" w:after="120" w:line="360" w:lineRule="auto"/>
        <w:jc w:val="both"/>
        <w:rPr>
          <w:rFonts w:ascii="Arial" w:hAnsi="Arial" w:cs="Arial"/>
          <w:sz w:val="20"/>
          <w:szCs w:val="20"/>
        </w:rPr>
      </w:pPr>
      <w:r w:rsidRPr="00A867FC">
        <w:rPr>
          <w:rFonts w:ascii="Arial" w:hAnsi="Arial" w:cs="Arial"/>
          <w:sz w:val="20"/>
          <w:szCs w:val="20"/>
        </w:rPr>
        <w:t xml:space="preserve">V případě poskytnutí jistoty formou složení peněžní částky na účet zástupce zadavatele musí být součástí nabídky </w:t>
      </w:r>
      <w:r w:rsidR="00526796">
        <w:rPr>
          <w:rFonts w:ascii="Arial" w:hAnsi="Arial" w:cs="Arial"/>
          <w:sz w:val="20"/>
          <w:szCs w:val="20"/>
        </w:rPr>
        <w:t>dodavatele</w:t>
      </w:r>
      <w:r w:rsidRPr="00A867FC">
        <w:rPr>
          <w:rFonts w:ascii="Arial" w:hAnsi="Arial" w:cs="Arial"/>
          <w:sz w:val="20"/>
          <w:szCs w:val="20"/>
        </w:rPr>
        <w:t xml:space="preserve"> </w:t>
      </w:r>
      <w:r w:rsidR="00097817" w:rsidRPr="00097817">
        <w:rPr>
          <w:rFonts w:ascii="Arial" w:hAnsi="Arial" w:cs="Arial"/>
          <w:b/>
          <w:bCs/>
          <w:sz w:val="20"/>
          <w:szCs w:val="20"/>
        </w:rPr>
        <w:t>údaje o provedené platbě</w:t>
      </w:r>
      <w:r w:rsidR="00097817">
        <w:rPr>
          <w:rFonts w:ascii="Arial" w:hAnsi="Arial" w:cs="Arial"/>
          <w:sz w:val="20"/>
          <w:szCs w:val="20"/>
        </w:rPr>
        <w:t>.</w:t>
      </w:r>
      <w:r w:rsidRPr="00A867FC">
        <w:rPr>
          <w:rFonts w:ascii="Arial" w:hAnsi="Arial" w:cs="Arial"/>
          <w:sz w:val="20"/>
          <w:szCs w:val="20"/>
        </w:rPr>
        <w:t xml:space="preserve"> </w:t>
      </w:r>
    </w:p>
    <w:p w14:paraId="33EA82DF" w14:textId="2193FE05" w:rsidR="00EB7AB7" w:rsidRPr="00EB7AB7" w:rsidRDefault="00EB7AB7" w:rsidP="000D430C">
      <w:pPr>
        <w:spacing w:before="240" w:after="120" w:line="360" w:lineRule="auto"/>
        <w:jc w:val="both"/>
        <w:rPr>
          <w:rFonts w:ascii="Arial" w:hAnsi="Arial" w:cs="Arial"/>
          <w:sz w:val="20"/>
          <w:szCs w:val="20"/>
          <w:u w:val="single"/>
        </w:rPr>
      </w:pPr>
      <w:r w:rsidRPr="00EB7AB7">
        <w:rPr>
          <w:rFonts w:ascii="Arial" w:hAnsi="Arial" w:cs="Arial"/>
          <w:sz w:val="20"/>
          <w:szCs w:val="20"/>
          <w:u w:val="single"/>
        </w:rPr>
        <w:t xml:space="preserve">Potřebné údaje pro složení jistoty na účet zástupce zadavatele jsou následující: </w:t>
      </w:r>
    </w:p>
    <w:p w14:paraId="33EA82E0" w14:textId="15D25731" w:rsidR="00EB7AB7" w:rsidRPr="00EB7AB7" w:rsidRDefault="00EB7AB7" w:rsidP="000D430C">
      <w:pPr>
        <w:tabs>
          <w:tab w:val="left" w:pos="2835"/>
        </w:tabs>
        <w:spacing w:line="360" w:lineRule="auto"/>
        <w:jc w:val="both"/>
        <w:rPr>
          <w:rFonts w:ascii="Arial" w:hAnsi="Arial" w:cs="Arial"/>
          <w:sz w:val="20"/>
          <w:szCs w:val="20"/>
        </w:rPr>
      </w:pPr>
      <w:r w:rsidRPr="00EB7AB7">
        <w:rPr>
          <w:rFonts w:ascii="Arial" w:hAnsi="Arial" w:cs="Arial"/>
          <w:sz w:val="20"/>
          <w:szCs w:val="20"/>
        </w:rPr>
        <w:t>číslo účtu:</w:t>
      </w:r>
      <w:r w:rsidRPr="00EB7AB7">
        <w:rPr>
          <w:rFonts w:ascii="Arial" w:hAnsi="Arial" w:cs="Arial"/>
          <w:sz w:val="20"/>
          <w:szCs w:val="20"/>
        </w:rPr>
        <w:tab/>
      </w:r>
      <w:r w:rsidR="006956CD" w:rsidRPr="002C7C1D">
        <w:rPr>
          <w:rFonts w:ascii="Arial" w:hAnsi="Arial" w:cs="Arial"/>
          <w:sz w:val="20"/>
          <w:szCs w:val="20"/>
        </w:rPr>
        <w:t>123-7927390237/0100</w:t>
      </w:r>
    </w:p>
    <w:p w14:paraId="33EA82E1" w14:textId="4B05D8FE" w:rsidR="00EB7AB7" w:rsidRPr="00EB7AB7" w:rsidRDefault="00EB7AB7" w:rsidP="00EB7AB7">
      <w:pPr>
        <w:spacing w:line="360" w:lineRule="auto"/>
        <w:jc w:val="both"/>
        <w:rPr>
          <w:rFonts w:ascii="Arial" w:hAnsi="Arial" w:cs="Arial"/>
          <w:sz w:val="20"/>
          <w:szCs w:val="20"/>
        </w:rPr>
      </w:pPr>
      <w:r w:rsidRPr="00EB7AB7">
        <w:rPr>
          <w:rFonts w:ascii="Arial" w:hAnsi="Arial" w:cs="Arial"/>
          <w:sz w:val="20"/>
          <w:szCs w:val="20"/>
        </w:rPr>
        <w:t>variabilní symbol platby:</w:t>
      </w:r>
      <w:r w:rsidRPr="00EB7AB7">
        <w:rPr>
          <w:rFonts w:ascii="Arial" w:hAnsi="Arial" w:cs="Arial"/>
          <w:sz w:val="20"/>
          <w:szCs w:val="20"/>
        </w:rPr>
        <w:tab/>
        <w:t>IČ</w:t>
      </w:r>
      <w:r w:rsidR="00AE072F">
        <w:rPr>
          <w:rFonts w:ascii="Arial" w:hAnsi="Arial" w:cs="Arial"/>
          <w:sz w:val="20"/>
          <w:szCs w:val="20"/>
        </w:rPr>
        <w:t>O</w:t>
      </w:r>
      <w:r w:rsidRPr="00EB7AB7">
        <w:rPr>
          <w:rFonts w:ascii="Arial" w:hAnsi="Arial" w:cs="Arial"/>
          <w:sz w:val="20"/>
          <w:szCs w:val="20"/>
        </w:rPr>
        <w:t xml:space="preserve"> </w:t>
      </w:r>
      <w:r w:rsidR="005B1853">
        <w:rPr>
          <w:rFonts w:ascii="Arial" w:hAnsi="Arial" w:cs="Arial"/>
          <w:sz w:val="20"/>
          <w:szCs w:val="20"/>
        </w:rPr>
        <w:t>dodavatele</w:t>
      </w:r>
    </w:p>
    <w:p w14:paraId="33EA82E3" w14:textId="791DD459" w:rsidR="00EB7AB7" w:rsidRDefault="00EB7AB7" w:rsidP="000D430C">
      <w:pPr>
        <w:tabs>
          <w:tab w:val="left" w:pos="2835"/>
        </w:tabs>
        <w:spacing w:line="360" w:lineRule="auto"/>
        <w:jc w:val="both"/>
        <w:rPr>
          <w:rFonts w:ascii="Arial" w:hAnsi="Arial" w:cs="Arial"/>
          <w:sz w:val="20"/>
          <w:szCs w:val="20"/>
        </w:rPr>
      </w:pPr>
      <w:r>
        <w:rPr>
          <w:rFonts w:ascii="Arial" w:hAnsi="Arial" w:cs="Arial"/>
          <w:sz w:val="20"/>
          <w:szCs w:val="20"/>
        </w:rPr>
        <w:t>označení platby:</w:t>
      </w:r>
      <w:r w:rsidR="000D430C">
        <w:rPr>
          <w:rFonts w:ascii="Arial" w:hAnsi="Arial" w:cs="Arial"/>
          <w:sz w:val="20"/>
          <w:szCs w:val="20"/>
        </w:rPr>
        <w:tab/>
      </w:r>
      <w:r>
        <w:rPr>
          <w:rFonts w:ascii="Arial" w:hAnsi="Arial" w:cs="Arial"/>
          <w:sz w:val="20"/>
          <w:szCs w:val="20"/>
        </w:rPr>
        <w:t xml:space="preserve">název veřejné zakázky, název </w:t>
      </w:r>
      <w:r w:rsidR="00B46AD9">
        <w:rPr>
          <w:rFonts w:ascii="Arial" w:hAnsi="Arial" w:cs="Arial"/>
          <w:sz w:val="20"/>
          <w:szCs w:val="20"/>
        </w:rPr>
        <w:t>dodavatele</w:t>
      </w:r>
    </w:p>
    <w:p w14:paraId="5B96E302" w14:textId="7888E310" w:rsidR="00E13587" w:rsidRPr="00E13587" w:rsidRDefault="00E13587" w:rsidP="00E13587">
      <w:pPr>
        <w:tabs>
          <w:tab w:val="left" w:pos="2835"/>
        </w:tabs>
        <w:spacing w:line="360" w:lineRule="auto"/>
        <w:jc w:val="both"/>
        <w:rPr>
          <w:rFonts w:ascii="Arial" w:hAnsi="Arial" w:cs="Arial"/>
          <w:sz w:val="20"/>
          <w:szCs w:val="20"/>
        </w:rPr>
      </w:pPr>
      <w:r w:rsidRPr="00E13587">
        <w:rPr>
          <w:rFonts w:ascii="Arial" w:hAnsi="Arial" w:cs="Arial"/>
          <w:sz w:val="20"/>
          <w:szCs w:val="20"/>
        </w:rPr>
        <w:t>IBAN</w:t>
      </w:r>
      <w:r>
        <w:rPr>
          <w:rFonts w:ascii="Arial" w:hAnsi="Arial" w:cs="Arial"/>
          <w:sz w:val="20"/>
          <w:szCs w:val="20"/>
        </w:rPr>
        <w:t>:</w:t>
      </w:r>
      <w:r>
        <w:rPr>
          <w:rFonts w:ascii="Arial" w:hAnsi="Arial" w:cs="Arial"/>
          <w:sz w:val="20"/>
          <w:szCs w:val="20"/>
        </w:rPr>
        <w:tab/>
      </w:r>
      <w:r w:rsidRPr="00E13587">
        <w:rPr>
          <w:rFonts w:ascii="Arial" w:hAnsi="Arial" w:cs="Arial"/>
          <w:sz w:val="20"/>
          <w:szCs w:val="20"/>
        </w:rPr>
        <w:t xml:space="preserve">CZ6501000001237927390237 </w:t>
      </w:r>
    </w:p>
    <w:p w14:paraId="74A6592E" w14:textId="47342723" w:rsidR="00E13587" w:rsidRDefault="00E13587" w:rsidP="00E13587">
      <w:pPr>
        <w:tabs>
          <w:tab w:val="left" w:pos="2835"/>
        </w:tabs>
        <w:spacing w:line="360" w:lineRule="auto"/>
        <w:jc w:val="both"/>
        <w:rPr>
          <w:rFonts w:ascii="Arial" w:hAnsi="Arial" w:cs="Arial"/>
          <w:sz w:val="20"/>
          <w:szCs w:val="20"/>
        </w:rPr>
      </w:pPr>
      <w:r w:rsidRPr="00E13587">
        <w:rPr>
          <w:rFonts w:ascii="Arial" w:hAnsi="Arial" w:cs="Arial"/>
          <w:sz w:val="20"/>
          <w:szCs w:val="20"/>
        </w:rPr>
        <w:t>BIC / SWIFT kód</w:t>
      </w:r>
      <w:r>
        <w:rPr>
          <w:rFonts w:ascii="Arial" w:hAnsi="Arial" w:cs="Arial"/>
          <w:sz w:val="20"/>
          <w:szCs w:val="20"/>
        </w:rPr>
        <w:t>:</w:t>
      </w:r>
      <w:r>
        <w:rPr>
          <w:rFonts w:ascii="Arial" w:hAnsi="Arial" w:cs="Arial"/>
          <w:sz w:val="20"/>
          <w:szCs w:val="20"/>
        </w:rPr>
        <w:tab/>
      </w:r>
      <w:r w:rsidRPr="00E13587">
        <w:rPr>
          <w:rFonts w:ascii="Arial" w:hAnsi="Arial" w:cs="Arial"/>
          <w:sz w:val="20"/>
          <w:szCs w:val="20"/>
        </w:rPr>
        <w:t>KOMBCZPPXXX</w:t>
      </w:r>
    </w:p>
    <w:p w14:paraId="33EA82E5" w14:textId="77777777" w:rsidR="00EB7AB7" w:rsidRPr="00EB7AB7" w:rsidRDefault="00EB7AB7" w:rsidP="000D430C">
      <w:pPr>
        <w:spacing w:before="240" w:after="120" w:line="360" w:lineRule="auto"/>
        <w:jc w:val="both"/>
        <w:rPr>
          <w:rFonts w:ascii="Arial" w:hAnsi="Arial" w:cs="Arial"/>
          <w:sz w:val="20"/>
          <w:szCs w:val="20"/>
        </w:rPr>
      </w:pPr>
      <w:r w:rsidRPr="00EB7AB7">
        <w:rPr>
          <w:rFonts w:ascii="Arial" w:hAnsi="Arial" w:cs="Arial"/>
          <w:sz w:val="20"/>
          <w:szCs w:val="20"/>
        </w:rPr>
        <w:t>Jistota ve formě složení peněžní částky na účet zástupce zadavatele musí být připsána na účet zástupce zadavatele do konce lhůty pro podání nabídek.</w:t>
      </w:r>
    </w:p>
    <w:p w14:paraId="33EA82E7" w14:textId="2A0FC1E0" w:rsidR="000F239A" w:rsidRDefault="00EB7AB7" w:rsidP="000D430C">
      <w:pPr>
        <w:spacing w:before="240" w:after="120" w:line="360" w:lineRule="auto"/>
        <w:jc w:val="both"/>
        <w:rPr>
          <w:rFonts w:ascii="Arial" w:hAnsi="Arial" w:cs="Arial"/>
          <w:sz w:val="20"/>
          <w:szCs w:val="20"/>
        </w:rPr>
      </w:pPr>
      <w:r w:rsidRPr="00EB7AB7">
        <w:rPr>
          <w:rFonts w:ascii="Arial" w:hAnsi="Arial" w:cs="Arial"/>
          <w:sz w:val="20"/>
          <w:szCs w:val="20"/>
        </w:rPr>
        <w:t xml:space="preserve">Uvolnění peněžní jistoty se řídí zákonem. Neuvede-li </w:t>
      </w:r>
      <w:r w:rsidR="00526796">
        <w:rPr>
          <w:rFonts w:ascii="Arial" w:hAnsi="Arial" w:cs="Arial"/>
          <w:sz w:val="20"/>
          <w:szCs w:val="20"/>
        </w:rPr>
        <w:t>dodavatel</w:t>
      </w:r>
      <w:r w:rsidRPr="00EB7AB7">
        <w:rPr>
          <w:rFonts w:ascii="Arial" w:hAnsi="Arial" w:cs="Arial"/>
          <w:sz w:val="20"/>
          <w:szCs w:val="20"/>
        </w:rPr>
        <w:t xml:space="preserve"> v rámci nabídky jinak, bude mu jistota vrácena na bankovní účet, ze kterého byla odeslána. V případě jiných požadavků </w:t>
      </w:r>
      <w:r w:rsidR="00526796">
        <w:rPr>
          <w:rFonts w:ascii="Arial" w:hAnsi="Arial" w:cs="Arial"/>
          <w:sz w:val="20"/>
          <w:szCs w:val="20"/>
        </w:rPr>
        <w:t>dodavatele</w:t>
      </w:r>
      <w:r w:rsidRPr="00EB7AB7">
        <w:rPr>
          <w:rFonts w:ascii="Arial" w:hAnsi="Arial" w:cs="Arial"/>
          <w:sz w:val="20"/>
          <w:szCs w:val="20"/>
        </w:rPr>
        <w:t xml:space="preserve"> na způsob vrácení jistoty (např. vrácení částky na jiný účet, variabilní symbol, atd.), musí tyto požadavky uvést </w:t>
      </w:r>
      <w:r w:rsidR="00526796">
        <w:rPr>
          <w:rFonts w:ascii="Arial" w:hAnsi="Arial" w:cs="Arial"/>
          <w:sz w:val="20"/>
          <w:szCs w:val="20"/>
        </w:rPr>
        <w:t>dodavatel</w:t>
      </w:r>
      <w:r w:rsidRPr="00EB7AB7">
        <w:rPr>
          <w:rFonts w:ascii="Arial" w:hAnsi="Arial" w:cs="Arial"/>
          <w:sz w:val="20"/>
          <w:szCs w:val="20"/>
        </w:rPr>
        <w:t xml:space="preserve"> v rámci nabídky.</w:t>
      </w:r>
    </w:p>
    <w:p w14:paraId="3DEA7CB3" w14:textId="6249B753" w:rsidR="0080315F" w:rsidRPr="00E774CB" w:rsidRDefault="0080315F" w:rsidP="0080315F">
      <w:pPr>
        <w:spacing w:before="240" w:after="120" w:line="360" w:lineRule="auto"/>
        <w:jc w:val="both"/>
        <w:rPr>
          <w:rFonts w:ascii="Arial" w:hAnsi="Arial" w:cs="Arial"/>
          <w:sz w:val="20"/>
          <w:szCs w:val="20"/>
        </w:rPr>
      </w:pPr>
      <w:r w:rsidRPr="00E774CB">
        <w:rPr>
          <w:rFonts w:ascii="Arial" w:hAnsi="Arial" w:cs="Arial"/>
          <w:sz w:val="20"/>
          <w:szCs w:val="20"/>
        </w:rPr>
        <w:lastRenderedPageBreak/>
        <w:t xml:space="preserve">V případě, že </w:t>
      </w:r>
      <w:r w:rsidRPr="0080315F">
        <w:rPr>
          <w:rFonts w:ascii="Arial" w:hAnsi="Arial" w:cs="Arial"/>
          <w:sz w:val="20"/>
          <w:szCs w:val="20"/>
        </w:rPr>
        <w:t xml:space="preserve">dodavatel poskytne jistotu formou bankovní záruky nebo formou pojištění záruky, předloží v nabídce </w:t>
      </w:r>
      <w:r w:rsidR="005C330B">
        <w:rPr>
          <w:rFonts w:ascii="Arial" w:hAnsi="Arial" w:cs="Arial"/>
          <w:sz w:val="20"/>
          <w:szCs w:val="20"/>
        </w:rPr>
        <w:t xml:space="preserve">kopii nebo </w:t>
      </w:r>
      <w:r w:rsidRPr="0080315F">
        <w:rPr>
          <w:rFonts w:ascii="Arial" w:hAnsi="Arial" w:cs="Arial"/>
          <w:sz w:val="20"/>
          <w:szCs w:val="20"/>
        </w:rPr>
        <w:t xml:space="preserve">originál nebo úředně ověřenou kopii doklad(u) banky nebo pojišťovny prokazující(ho) povinnost banky nebo pojišťovny vyplatit zadavateli jistotu na základě jeho sdělení o splnění podmínek podle § 41 odstavce </w:t>
      </w:r>
      <w:r w:rsidR="00157A9C">
        <w:rPr>
          <w:rFonts w:ascii="Arial" w:hAnsi="Arial" w:cs="Arial"/>
          <w:sz w:val="20"/>
          <w:szCs w:val="20"/>
        </w:rPr>
        <w:t>7</w:t>
      </w:r>
      <w:r w:rsidRPr="0080315F">
        <w:rPr>
          <w:rFonts w:ascii="Arial" w:hAnsi="Arial" w:cs="Arial"/>
          <w:sz w:val="20"/>
          <w:szCs w:val="20"/>
        </w:rPr>
        <w:t xml:space="preserve"> zákona.</w:t>
      </w:r>
      <w:r>
        <w:rPr>
          <w:rFonts w:ascii="Arial" w:hAnsi="Arial" w:cs="Arial"/>
          <w:sz w:val="20"/>
          <w:szCs w:val="20"/>
        </w:rPr>
        <w:t xml:space="preserve"> </w:t>
      </w:r>
    </w:p>
    <w:p w14:paraId="0ABCD8D3" w14:textId="5221C566" w:rsidR="004A0F65" w:rsidRPr="00925EBC" w:rsidRDefault="00EB7AB7" w:rsidP="000D430C">
      <w:pPr>
        <w:spacing w:before="240" w:after="120" w:line="360" w:lineRule="auto"/>
        <w:jc w:val="both"/>
        <w:rPr>
          <w:rFonts w:ascii="Arial" w:hAnsi="Arial" w:cs="Arial"/>
          <w:sz w:val="20"/>
          <w:szCs w:val="20"/>
        </w:rPr>
      </w:pPr>
      <w:r w:rsidRPr="00E774CB">
        <w:rPr>
          <w:rFonts w:ascii="Arial" w:hAnsi="Arial" w:cs="Arial"/>
          <w:sz w:val="20"/>
          <w:szCs w:val="20"/>
        </w:rPr>
        <w:t xml:space="preserve">Jistota poskytnutá formou bankovní záruky musí být bez podmínek a dalších případných nákladů pro </w:t>
      </w:r>
      <w:r w:rsidRPr="00925EBC">
        <w:rPr>
          <w:rFonts w:ascii="Arial" w:hAnsi="Arial" w:cs="Arial"/>
          <w:sz w:val="20"/>
          <w:szCs w:val="20"/>
        </w:rPr>
        <w:t>zadavatele.</w:t>
      </w:r>
    </w:p>
    <w:p w14:paraId="346FD086" w14:textId="5805957C" w:rsidR="0018361A" w:rsidRPr="00494D17" w:rsidRDefault="0018361A" w:rsidP="0018361A">
      <w:pPr>
        <w:spacing w:before="120" w:line="360" w:lineRule="auto"/>
        <w:jc w:val="both"/>
        <w:rPr>
          <w:rFonts w:ascii="Arial" w:hAnsi="Arial" w:cs="Arial"/>
          <w:sz w:val="20"/>
          <w:szCs w:val="20"/>
        </w:rPr>
      </w:pPr>
      <w:r w:rsidRPr="00925EBC">
        <w:rPr>
          <w:rFonts w:ascii="Arial" w:hAnsi="Arial" w:cs="Arial"/>
          <w:sz w:val="20"/>
          <w:szCs w:val="20"/>
        </w:rPr>
        <w:t xml:space="preserve">Zadavatel má právo na plnění z jistoty včetně úroků zúčtovaných peněžním ústavem, pokud dodavateli zadávacího řízení v zadávací lhůtě zanikla účast v zadávacím řízení po vyloučení podle §122 odst. </w:t>
      </w:r>
      <w:r w:rsidR="00157A9C">
        <w:rPr>
          <w:rFonts w:ascii="Arial" w:hAnsi="Arial" w:cs="Arial"/>
          <w:sz w:val="20"/>
          <w:szCs w:val="20"/>
        </w:rPr>
        <w:t>8</w:t>
      </w:r>
      <w:r w:rsidRPr="00925EBC">
        <w:rPr>
          <w:rFonts w:ascii="Arial" w:hAnsi="Arial" w:cs="Arial"/>
          <w:sz w:val="20"/>
          <w:szCs w:val="20"/>
        </w:rPr>
        <w:t xml:space="preserve"> zákona nebo § 124 odst. 2 zákona.</w:t>
      </w:r>
    </w:p>
    <w:p w14:paraId="33EA82EC" w14:textId="77777777" w:rsidR="007E77C6" w:rsidRPr="00494D17" w:rsidRDefault="007E77C6" w:rsidP="006B468B">
      <w:pPr>
        <w:pStyle w:val="Nadpis1"/>
        <w:keepNext w:val="0"/>
        <w:keepLines/>
        <w:numPr>
          <w:ilvl w:val="0"/>
          <w:numId w:val="9"/>
        </w:numPr>
        <w:shd w:val="pct5" w:color="auto" w:fill="auto"/>
        <w:spacing w:before="480" w:after="120" w:line="360" w:lineRule="auto"/>
        <w:ind w:left="851" w:hanging="851"/>
        <w:rPr>
          <w:noProof w:val="0"/>
          <w:color w:val="auto"/>
          <w:szCs w:val="24"/>
        </w:rPr>
      </w:pPr>
      <w:bookmarkStart w:id="29" w:name="_Toc102898996"/>
      <w:bookmarkStart w:id="30" w:name="_Toc240353029"/>
      <w:bookmarkStart w:id="31" w:name="_Toc271267052"/>
      <w:r w:rsidRPr="00494D17">
        <w:rPr>
          <w:noProof w:val="0"/>
          <w:color w:val="auto"/>
          <w:szCs w:val="24"/>
        </w:rPr>
        <w:t>Požadavky na obsahové členění a způsob zpracování nabídky</w:t>
      </w:r>
      <w:bookmarkStart w:id="32" w:name="_Toc102898997"/>
      <w:bookmarkEnd w:id="29"/>
      <w:bookmarkEnd w:id="30"/>
      <w:bookmarkEnd w:id="31"/>
      <w:r w:rsidR="008E063C" w:rsidRPr="00494D17">
        <w:rPr>
          <w:noProof w:val="0"/>
          <w:color w:val="auto"/>
          <w:szCs w:val="24"/>
        </w:rPr>
        <w:t xml:space="preserve"> (doporučení zadavatele)</w:t>
      </w:r>
    </w:p>
    <w:p w14:paraId="33EA82ED" w14:textId="1E867F4D" w:rsidR="007E77C6" w:rsidRPr="00494D17" w:rsidRDefault="007E77C6" w:rsidP="006B468B">
      <w:pPr>
        <w:pStyle w:val="Nadpis1"/>
        <w:keepNext w:val="0"/>
        <w:keepLines/>
        <w:numPr>
          <w:ilvl w:val="1"/>
          <w:numId w:val="9"/>
        </w:numPr>
        <w:shd w:val="pct5" w:color="auto" w:fill="auto"/>
        <w:spacing w:before="360" w:after="120" w:line="360" w:lineRule="auto"/>
        <w:ind w:left="1134" w:hanging="567"/>
        <w:rPr>
          <w:noProof w:val="0"/>
          <w:color w:val="auto"/>
          <w:szCs w:val="24"/>
        </w:rPr>
      </w:pPr>
      <w:bookmarkStart w:id="33" w:name="_Toc240353030"/>
      <w:bookmarkStart w:id="34" w:name="_Toc271267053"/>
      <w:r w:rsidRPr="00494D17">
        <w:rPr>
          <w:noProof w:val="0"/>
          <w:color w:val="auto"/>
          <w:szCs w:val="24"/>
        </w:rPr>
        <w:t>Způsob a forma zpracování nabídky</w:t>
      </w:r>
      <w:bookmarkEnd w:id="32"/>
      <w:bookmarkEnd w:id="33"/>
      <w:bookmarkEnd w:id="34"/>
      <w:r w:rsidR="00227360">
        <w:rPr>
          <w:noProof w:val="0"/>
          <w:color w:val="auto"/>
          <w:szCs w:val="24"/>
        </w:rPr>
        <w:t xml:space="preserve"> </w:t>
      </w:r>
    </w:p>
    <w:p w14:paraId="5E091991" w14:textId="07E39485" w:rsidR="003C24D7" w:rsidRPr="0032688A" w:rsidRDefault="003C24D7" w:rsidP="003C24D7">
      <w:pPr>
        <w:spacing w:before="120" w:line="360" w:lineRule="auto"/>
        <w:jc w:val="both"/>
        <w:rPr>
          <w:rFonts w:ascii="Arial" w:hAnsi="Arial" w:cs="Arial"/>
          <w:sz w:val="20"/>
          <w:szCs w:val="20"/>
        </w:rPr>
      </w:pPr>
      <w:r w:rsidRPr="00FD26A3">
        <w:rPr>
          <w:rFonts w:ascii="Arial" w:hAnsi="Arial" w:cs="Arial"/>
          <w:sz w:val="20"/>
          <w:szCs w:val="20"/>
        </w:rPr>
        <w:t xml:space="preserve">Nabídky se ve smyslu § 107 odst. 1 zákona podávají písemně, a to v elektronické podobě výhradně </w:t>
      </w:r>
      <w:r w:rsidRPr="0047553A">
        <w:rPr>
          <w:rFonts w:ascii="Arial" w:hAnsi="Arial" w:cs="Arial"/>
          <w:sz w:val="20"/>
          <w:szCs w:val="20"/>
        </w:rPr>
        <w:t xml:space="preserve">prostřednictvím </w:t>
      </w:r>
      <w:r w:rsidR="00AA7C9D">
        <w:rPr>
          <w:rFonts w:ascii="Arial" w:hAnsi="Arial" w:cs="Arial"/>
          <w:sz w:val="20"/>
          <w:szCs w:val="20"/>
        </w:rPr>
        <w:t>elektronického nástroje zadavatele</w:t>
      </w:r>
      <w:r w:rsidR="00631DF8">
        <w:rPr>
          <w:rFonts w:ascii="Arial" w:hAnsi="Arial" w:cs="Arial"/>
          <w:sz w:val="20"/>
          <w:szCs w:val="20"/>
        </w:rPr>
        <w:t xml:space="preserve"> </w:t>
      </w:r>
      <w:r w:rsidR="00EB041E">
        <w:rPr>
          <w:rFonts w:ascii="Arial" w:hAnsi="Arial" w:cs="Arial"/>
          <w:sz w:val="20"/>
          <w:szCs w:val="20"/>
        </w:rPr>
        <w:t>PROEBIZ</w:t>
      </w:r>
      <w:r w:rsidR="00631DF8">
        <w:rPr>
          <w:rFonts w:ascii="Arial" w:hAnsi="Arial" w:cs="Arial"/>
          <w:sz w:val="20"/>
          <w:szCs w:val="20"/>
        </w:rPr>
        <w:t>, a to</w:t>
      </w:r>
      <w:r w:rsidRPr="0047553A">
        <w:rPr>
          <w:rFonts w:ascii="Arial" w:hAnsi="Arial" w:cs="Arial"/>
          <w:sz w:val="20"/>
          <w:szCs w:val="20"/>
        </w:rPr>
        <w:t xml:space="preserve"> na adrese </w:t>
      </w:r>
      <w:hyperlink r:id="rId16" w:history="1">
        <w:hyperlink r:id="rId17" w:history="1">
          <w:r w:rsidR="000B3DFB" w:rsidRPr="00B354FB">
            <w:rPr>
              <w:rStyle w:val="Hypertextovodkaz"/>
              <w:rFonts w:ascii="Arial" w:hAnsi="Arial" w:cs="Arial"/>
              <w:sz w:val="20"/>
              <w:szCs w:val="20"/>
            </w:rPr>
            <w:t>https://josephine.proebiz.com/cs/promoter/my-tenders/list</w:t>
          </w:r>
        </w:hyperlink>
      </w:hyperlink>
      <w:r w:rsidR="000B3DFB">
        <w:rPr>
          <w:rFonts w:ascii="Arial" w:hAnsi="Arial" w:cs="Arial"/>
          <w:sz w:val="20"/>
          <w:szCs w:val="20"/>
        </w:rPr>
        <w:t>.</w:t>
      </w:r>
    </w:p>
    <w:p w14:paraId="1E26AA0B" w14:textId="40C564AB" w:rsidR="003C24D7" w:rsidRDefault="003C24D7" w:rsidP="003C24D7">
      <w:pPr>
        <w:spacing w:before="120" w:line="360" w:lineRule="auto"/>
        <w:jc w:val="both"/>
        <w:rPr>
          <w:rFonts w:ascii="Arial" w:hAnsi="Arial" w:cs="Arial"/>
          <w:sz w:val="20"/>
          <w:szCs w:val="20"/>
        </w:rPr>
      </w:pPr>
      <w:r w:rsidRPr="0032688A">
        <w:rPr>
          <w:rFonts w:ascii="Arial" w:hAnsi="Arial" w:cs="Arial"/>
          <w:sz w:val="20"/>
          <w:szCs w:val="20"/>
        </w:rPr>
        <w:t>Nabídku je nezbytné přiřadit pod konkrétní veřejnou zakázku zadavatele, pro kterou je nabídka</w:t>
      </w:r>
      <w:r w:rsidRPr="00FD26A3">
        <w:rPr>
          <w:rFonts w:ascii="Arial" w:hAnsi="Arial" w:cs="Arial"/>
          <w:sz w:val="20"/>
          <w:szCs w:val="20"/>
        </w:rPr>
        <w:t xml:space="preserve"> zpracována. </w:t>
      </w:r>
    </w:p>
    <w:p w14:paraId="6FC8AA9C" w14:textId="39F3B00C" w:rsidR="00880E11" w:rsidRDefault="003C24D7" w:rsidP="003C24D7">
      <w:pPr>
        <w:pStyle w:val="Textodstavce"/>
        <w:numPr>
          <w:ilvl w:val="0"/>
          <w:numId w:val="0"/>
        </w:numPr>
        <w:spacing w:line="360" w:lineRule="auto"/>
        <w:rPr>
          <w:rFonts w:ascii="Arial" w:hAnsi="Arial" w:cs="Arial"/>
          <w:b/>
          <w:bCs/>
          <w:iCs/>
          <w:sz w:val="20"/>
          <w:szCs w:val="20"/>
          <w:u w:val="single"/>
        </w:rPr>
      </w:pPr>
      <w:r w:rsidRPr="00382DC0">
        <w:rPr>
          <w:rFonts w:ascii="Arial" w:hAnsi="Arial" w:cs="Arial"/>
          <w:iCs/>
          <w:sz w:val="20"/>
          <w:szCs w:val="20"/>
        </w:rPr>
        <w:t xml:space="preserve">Dodavatel je povinen podat nabídku do konce lhůty stanovené pro podání nabídek, tj. </w:t>
      </w:r>
      <w:r w:rsidRPr="00083052">
        <w:rPr>
          <w:rFonts w:ascii="Arial" w:hAnsi="Arial" w:cs="Arial"/>
          <w:b/>
          <w:bCs/>
          <w:iCs/>
          <w:sz w:val="20"/>
          <w:szCs w:val="20"/>
          <w:u w:val="single"/>
        </w:rPr>
        <w:t xml:space="preserve">do </w:t>
      </w:r>
      <w:r w:rsidR="00884762">
        <w:rPr>
          <w:rFonts w:ascii="Arial" w:hAnsi="Arial" w:cs="Arial"/>
          <w:b/>
          <w:bCs/>
          <w:iCs/>
          <w:sz w:val="20"/>
          <w:szCs w:val="20"/>
          <w:u w:val="single"/>
        </w:rPr>
        <w:t>4</w:t>
      </w:r>
      <w:r w:rsidR="0047553A" w:rsidRPr="00083052">
        <w:rPr>
          <w:rFonts w:ascii="Arial" w:hAnsi="Arial" w:cs="Arial"/>
          <w:b/>
          <w:bCs/>
          <w:iCs/>
          <w:sz w:val="20"/>
          <w:szCs w:val="20"/>
          <w:u w:val="single"/>
        </w:rPr>
        <w:t xml:space="preserve">. </w:t>
      </w:r>
      <w:r w:rsidR="00E5333C">
        <w:rPr>
          <w:rFonts w:ascii="Arial" w:hAnsi="Arial" w:cs="Arial"/>
          <w:b/>
          <w:bCs/>
          <w:iCs/>
          <w:sz w:val="20"/>
          <w:szCs w:val="20"/>
          <w:u w:val="single"/>
        </w:rPr>
        <w:t>6</w:t>
      </w:r>
      <w:r w:rsidR="0047553A" w:rsidRPr="00083052">
        <w:rPr>
          <w:rFonts w:ascii="Arial" w:hAnsi="Arial" w:cs="Arial"/>
          <w:b/>
          <w:bCs/>
          <w:iCs/>
          <w:sz w:val="20"/>
          <w:szCs w:val="20"/>
          <w:u w:val="single"/>
        </w:rPr>
        <w:t>.</w:t>
      </w:r>
      <w:r w:rsidR="00880E11" w:rsidRPr="00083052">
        <w:rPr>
          <w:rFonts w:ascii="Arial" w:hAnsi="Arial" w:cs="Arial"/>
          <w:b/>
          <w:bCs/>
          <w:iCs/>
          <w:sz w:val="20"/>
          <w:szCs w:val="20"/>
          <w:u w:val="single"/>
        </w:rPr>
        <w:t xml:space="preserve"> 202</w:t>
      </w:r>
      <w:r w:rsidR="00E5333C">
        <w:rPr>
          <w:rFonts w:ascii="Arial" w:hAnsi="Arial" w:cs="Arial"/>
          <w:b/>
          <w:bCs/>
          <w:iCs/>
          <w:sz w:val="20"/>
          <w:szCs w:val="20"/>
          <w:u w:val="single"/>
        </w:rPr>
        <w:t>4</w:t>
      </w:r>
      <w:r w:rsidR="00880E11" w:rsidRPr="00083052">
        <w:rPr>
          <w:rFonts w:ascii="Arial" w:hAnsi="Arial" w:cs="Arial"/>
          <w:b/>
          <w:bCs/>
          <w:iCs/>
          <w:sz w:val="20"/>
          <w:szCs w:val="20"/>
          <w:u w:val="single"/>
        </w:rPr>
        <w:t xml:space="preserve"> </w:t>
      </w:r>
      <w:r w:rsidR="004267BD" w:rsidRPr="00083052">
        <w:rPr>
          <w:rFonts w:ascii="Arial" w:hAnsi="Arial" w:cs="Arial"/>
          <w:b/>
          <w:bCs/>
          <w:iCs/>
          <w:sz w:val="20"/>
          <w:szCs w:val="20"/>
          <w:u w:val="single"/>
        </w:rPr>
        <w:t>do</w:t>
      </w:r>
      <w:r w:rsidR="00132D64" w:rsidRPr="00083052">
        <w:rPr>
          <w:rFonts w:ascii="Arial" w:hAnsi="Arial" w:cs="Arial"/>
          <w:b/>
          <w:bCs/>
          <w:iCs/>
          <w:sz w:val="20"/>
          <w:szCs w:val="20"/>
          <w:u w:val="single"/>
        </w:rPr>
        <w:t> </w:t>
      </w:r>
      <w:r w:rsidR="00AA7C9D" w:rsidRPr="00083052">
        <w:rPr>
          <w:rFonts w:ascii="Arial" w:hAnsi="Arial" w:cs="Arial"/>
          <w:b/>
          <w:bCs/>
          <w:iCs/>
          <w:sz w:val="20"/>
          <w:szCs w:val="20"/>
          <w:u w:val="single"/>
        </w:rPr>
        <w:t>10</w:t>
      </w:r>
      <w:r w:rsidR="00880E11" w:rsidRPr="00083052">
        <w:rPr>
          <w:rFonts w:ascii="Arial" w:hAnsi="Arial" w:cs="Arial"/>
          <w:b/>
          <w:bCs/>
          <w:iCs/>
          <w:sz w:val="20"/>
          <w:szCs w:val="20"/>
          <w:u w:val="single"/>
        </w:rPr>
        <w:t>:00 hod.</w:t>
      </w:r>
      <w:r w:rsidR="00880E11" w:rsidRPr="00880E11">
        <w:rPr>
          <w:rFonts w:ascii="Arial" w:hAnsi="Arial" w:cs="Arial"/>
          <w:b/>
          <w:bCs/>
          <w:iCs/>
          <w:sz w:val="20"/>
          <w:szCs w:val="20"/>
          <w:u w:val="single"/>
        </w:rPr>
        <w:t xml:space="preserve"> </w:t>
      </w:r>
    </w:p>
    <w:p w14:paraId="30E2841D" w14:textId="0653CE91" w:rsidR="00400C24" w:rsidRPr="00117E65" w:rsidRDefault="003C24D7" w:rsidP="0062027F">
      <w:pPr>
        <w:pStyle w:val="Textodstavce"/>
        <w:numPr>
          <w:ilvl w:val="0"/>
          <w:numId w:val="0"/>
        </w:numPr>
        <w:spacing w:line="360" w:lineRule="auto"/>
        <w:rPr>
          <w:rFonts w:ascii="Arial" w:hAnsi="Arial" w:cs="Arial"/>
          <w:iCs/>
          <w:sz w:val="20"/>
          <w:szCs w:val="20"/>
        </w:rPr>
      </w:pPr>
      <w:r w:rsidRPr="006A223B">
        <w:rPr>
          <w:rFonts w:ascii="Arial" w:hAnsi="Arial" w:cs="Arial"/>
          <w:iCs/>
          <w:sz w:val="20"/>
          <w:szCs w:val="20"/>
        </w:rPr>
        <w:t>Veškeré doklady</w:t>
      </w:r>
      <w:r w:rsidR="00AA7C9D">
        <w:rPr>
          <w:rFonts w:ascii="Arial" w:hAnsi="Arial" w:cs="Arial"/>
          <w:iCs/>
          <w:sz w:val="20"/>
          <w:szCs w:val="20"/>
        </w:rPr>
        <w:t xml:space="preserve"> v nabídce</w:t>
      </w:r>
      <w:r w:rsidR="00057653" w:rsidRPr="00057653">
        <w:t xml:space="preserve"> </w:t>
      </w:r>
      <w:r w:rsidR="00057653" w:rsidRPr="00057653">
        <w:rPr>
          <w:rFonts w:ascii="Arial" w:hAnsi="Arial" w:cs="Arial"/>
          <w:iCs/>
          <w:sz w:val="20"/>
          <w:szCs w:val="20"/>
        </w:rPr>
        <w:t>bud</w:t>
      </w:r>
      <w:r w:rsidR="00057653">
        <w:rPr>
          <w:rFonts w:ascii="Arial" w:hAnsi="Arial" w:cs="Arial"/>
          <w:iCs/>
          <w:sz w:val="20"/>
          <w:szCs w:val="20"/>
        </w:rPr>
        <w:t xml:space="preserve">ou </w:t>
      </w:r>
      <w:r w:rsidR="00057653" w:rsidRPr="00057653">
        <w:rPr>
          <w:rFonts w:ascii="Arial" w:hAnsi="Arial" w:cs="Arial"/>
          <w:iCs/>
          <w:sz w:val="20"/>
          <w:szCs w:val="20"/>
        </w:rPr>
        <w:t>předložen</w:t>
      </w:r>
      <w:r w:rsidR="00057653">
        <w:rPr>
          <w:rFonts w:ascii="Arial" w:hAnsi="Arial" w:cs="Arial"/>
          <w:iCs/>
          <w:sz w:val="20"/>
          <w:szCs w:val="20"/>
        </w:rPr>
        <w:t>y</w:t>
      </w:r>
      <w:r w:rsidR="00057653" w:rsidRPr="00057653">
        <w:rPr>
          <w:rFonts w:ascii="Arial" w:hAnsi="Arial" w:cs="Arial"/>
          <w:iCs/>
          <w:sz w:val="20"/>
          <w:szCs w:val="20"/>
        </w:rPr>
        <w:t xml:space="preserve"> v českém jazyce. V případě předkládání cizojazyčných dokumentů v </w:t>
      </w:r>
      <w:r w:rsidR="00B227E9">
        <w:rPr>
          <w:rFonts w:ascii="Arial" w:hAnsi="Arial" w:cs="Arial"/>
          <w:iCs/>
          <w:sz w:val="20"/>
          <w:szCs w:val="20"/>
        </w:rPr>
        <w:t>nabídce</w:t>
      </w:r>
      <w:r w:rsidR="00057653" w:rsidRPr="00057653">
        <w:rPr>
          <w:rFonts w:ascii="Arial" w:hAnsi="Arial" w:cs="Arial"/>
          <w:iCs/>
          <w:sz w:val="20"/>
          <w:szCs w:val="20"/>
        </w:rPr>
        <w:t xml:space="preserve"> připojí dodavatel k dokumentům též prostý překlad takovéhoto dokumentu do českého jazyka. Zadavatel je oprávněn, v případě pochybností o správnosti překladu, postupovat v souladu s</w:t>
      </w:r>
      <w:r w:rsidR="00132D64">
        <w:rPr>
          <w:rFonts w:ascii="Arial" w:hAnsi="Arial" w:cs="Arial"/>
          <w:iCs/>
          <w:sz w:val="20"/>
          <w:szCs w:val="20"/>
        </w:rPr>
        <w:t> </w:t>
      </w:r>
      <w:r w:rsidR="00057653" w:rsidRPr="00057653">
        <w:rPr>
          <w:rFonts w:ascii="Arial" w:hAnsi="Arial" w:cs="Arial"/>
          <w:iCs/>
          <w:sz w:val="20"/>
          <w:szCs w:val="20"/>
        </w:rPr>
        <w:t>§</w:t>
      </w:r>
      <w:r w:rsidR="00132D64">
        <w:rPr>
          <w:rFonts w:ascii="Arial" w:hAnsi="Arial" w:cs="Arial"/>
          <w:iCs/>
          <w:sz w:val="20"/>
          <w:szCs w:val="20"/>
        </w:rPr>
        <w:t> </w:t>
      </w:r>
      <w:r w:rsidR="00057653" w:rsidRPr="00057653">
        <w:rPr>
          <w:rFonts w:ascii="Arial" w:hAnsi="Arial" w:cs="Arial"/>
          <w:iCs/>
          <w:sz w:val="20"/>
          <w:szCs w:val="20"/>
        </w:rPr>
        <w:t xml:space="preserve">45 odst. 3 zákona a požadovat předložení úředně ověřeného překladu dokladu do českého jazyka tlumočníkem zapsaným do seznamu </w:t>
      </w:r>
      <w:r w:rsidR="00057653" w:rsidRPr="00400C24">
        <w:rPr>
          <w:rFonts w:ascii="Arial" w:hAnsi="Arial" w:cs="Arial"/>
          <w:iCs/>
          <w:sz w:val="20"/>
          <w:szCs w:val="20"/>
        </w:rPr>
        <w:t xml:space="preserve">znalců a tlumočníků. </w:t>
      </w:r>
      <w:r w:rsidR="00400C24" w:rsidRPr="00400C24">
        <w:rPr>
          <w:rFonts w:ascii="Arial" w:hAnsi="Arial" w:cs="Arial"/>
          <w:iCs/>
          <w:sz w:val="20"/>
          <w:szCs w:val="20"/>
        </w:rPr>
        <w:t>Doklad v českém nebo slovenském jazyce a doklad o vzdělání v latinském jazyce se předkládají bez překladu. Zadavatel může povinnost předložit překlad prominout i u jiných dokladů. Musí být zajištěna dobrá čitelnost všech předložených dokumentů, žádný doklad nesmí obsahovat opravy a přepisy</w:t>
      </w:r>
      <w:r w:rsidR="00400C24" w:rsidRPr="00117E65">
        <w:rPr>
          <w:rFonts w:ascii="Arial" w:hAnsi="Arial" w:cs="Arial"/>
          <w:iCs/>
          <w:sz w:val="20"/>
          <w:szCs w:val="20"/>
        </w:rPr>
        <w:t xml:space="preserve">, které by zadavatele mohly uvést v omyl. Za včasné podání nabídky odpovídá dodavatel. </w:t>
      </w:r>
    </w:p>
    <w:p w14:paraId="4CFEB30C" w14:textId="7CF315E3" w:rsidR="003C24D7" w:rsidRPr="006A223B" w:rsidRDefault="003C24D7" w:rsidP="00400C24">
      <w:pPr>
        <w:pStyle w:val="Textodstavce"/>
        <w:numPr>
          <w:ilvl w:val="0"/>
          <w:numId w:val="0"/>
        </w:numPr>
        <w:spacing w:line="360" w:lineRule="auto"/>
        <w:rPr>
          <w:rFonts w:ascii="Arial" w:hAnsi="Arial" w:cs="Arial"/>
          <w:b/>
          <w:bCs/>
          <w:sz w:val="20"/>
          <w:szCs w:val="20"/>
        </w:rPr>
      </w:pPr>
      <w:r w:rsidRPr="006A223B">
        <w:rPr>
          <w:rFonts w:ascii="Arial" w:hAnsi="Arial" w:cs="Arial"/>
          <w:b/>
          <w:bCs/>
          <w:sz w:val="20"/>
          <w:szCs w:val="20"/>
        </w:rPr>
        <w:t xml:space="preserve">Níže zadavatel uvádí podrobné informace k podání nabídky prostřednictvím elektronického nástroje: </w:t>
      </w:r>
    </w:p>
    <w:p w14:paraId="0C53AA5B" w14:textId="4230C4CB" w:rsidR="00B957ED" w:rsidRDefault="00023825" w:rsidP="00B957ED">
      <w:pPr>
        <w:pStyle w:val="Textodstavce"/>
        <w:numPr>
          <w:ilvl w:val="0"/>
          <w:numId w:val="0"/>
        </w:numPr>
        <w:spacing w:before="240" w:after="240" w:line="360" w:lineRule="auto"/>
        <w:rPr>
          <w:rFonts w:ascii="Arial" w:hAnsi="Arial" w:cs="Arial"/>
          <w:sz w:val="20"/>
          <w:szCs w:val="20"/>
        </w:rPr>
      </w:pPr>
      <w:r>
        <w:rPr>
          <w:rFonts w:ascii="Arial" w:hAnsi="Arial" w:cs="Arial"/>
          <w:sz w:val="20"/>
          <w:szCs w:val="20"/>
        </w:rPr>
        <w:t>Minimální technické podmínky pro práci s elektronickým nástrojem, informace k šifrování nabídek a další jsou veřejně dostupné na adrese elektronického nástroje nebo na telefonické podpoře uvedené tamtéž.</w:t>
      </w:r>
    </w:p>
    <w:p w14:paraId="1814E3D3" w14:textId="77777777" w:rsidR="002C4F08" w:rsidRPr="00C32A5F" w:rsidRDefault="002C4F08" w:rsidP="002C4F08">
      <w:pPr>
        <w:pStyle w:val="Textodstavce"/>
        <w:numPr>
          <w:ilvl w:val="0"/>
          <w:numId w:val="0"/>
        </w:numPr>
        <w:spacing w:before="240" w:after="240" w:line="360" w:lineRule="auto"/>
        <w:rPr>
          <w:rFonts w:ascii="Arial" w:hAnsi="Arial" w:cs="Arial"/>
          <w:sz w:val="20"/>
          <w:szCs w:val="20"/>
        </w:rPr>
      </w:pPr>
      <w:r>
        <w:rPr>
          <w:rFonts w:ascii="Arial" w:hAnsi="Arial" w:cs="Arial"/>
          <w:sz w:val="20"/>
          <w:szCs w:val="20"/>
        </w:rPr>
        <w:lastRenderedPageBreak/>
        <w:t>Zadavatel upozorňuje dodavatele, že do elektronického nástroje je nutné se registrovat. Dodavatel registrovaný v elektronickém nástroji dostává zprávy o veřejné zakázce v průběhu zadávacího řízení. Pouze registrovaný dodavatel může vložit do elektronického nástroje nabídku</w:t>
      </w:r>
      <w:r w:rsidRPr="00C32A5F">
        <w:rPr>
          <w:rFonts w:ascii="Arial" w:hAnsi="Arial" w:cs="Arial"/>
          <w:sz w:val="20"/>
          <w:szCs w:val="20"/>
        </w:rPr>
        <w:t>.</w:t>
      </w:r>
      <w:r>
        <w:rPr>
          <w:rFonts w:ascii="Arial" w:hAnsi="Arial" w:cs="Arial"/>
          <w:sz w:val="20"/>
          <w:szCs w:val="20"/>
        </w:rPr>
        <w:t xml:space="preserve"> Vyřízení registrace v některých elektronických nástrojích může trvat i 48 hodin (v pracovní dny) a není zpoplatněna. Dodavatel tedy musí provést registraci včas, aby nezmeškal lhůtu pro podání nabídek.</w:t>
      </w:r>
    </w:p>
    <w:p w14:paraId="00BB1577" w14:textId="77777777" w:rsidR="00B957ED" w:rsidRPr="00C32A5F" w:rsidRDefault="00B957ED" w:rsidP="00B957ED">
      <w:pPr>
        <w:pStyle w:val="Textodstavce"/>
        <w:numPr>
          <w:ilvl w:val="0"/>
          <w:numId w:val="0"/>
        </w:numPr>
        <w:spacing w:before="240" w:after="240" w:line="360" w:lineRule="auto"/>
        <w:rPr>
          <w:rFonts w:ascii="Arial" w:hAnsi="Arial" w:cs="Arial"/>
          <w:sz w:val="20"/>
          <w:szCs w:val="20"/>
          <w:u w:val="single"/>
        </w:rPr>
      </w:pPr>
      <w:r w:rsidRPr="00C32A5F">
        <w:rPr>
          <w:rFonts w:ascii="Arial" w:hAnsi="Arial" w:cs="Arial"/>
          <w:sz w:val="20"/>
          <w:szCs w:val="20"/>
          <w:u w:val="single"/>
        </w:rPr>
        <w:t>Technické požadavky</w:t>
      </w:r>
      <w:r>
        <w:rPr>
          <w:rFonts w:ascii="Arial" w:hAnsi="Arial" w:cs="Arial"/>
          <w:sz w:val="20"/>
          <w:szCs w:val="20"/>
          <w:u w:val="single"/>
        </w:rPr>
        <w:t xml:space="preserve"> při podání nabídky</w:t>
      </w:r>
      <w:r w:rsidRPr="00C32A5F">
        <w:rPr>
          <w:rFonts w:ascii="Arial" w:hAnsi="Arial" w:cs="Arial"/>
          <w:sz w:val="20"/>
          <w:szCs w:val="20"/>
          <w:u w:val="single"/>
        </w:rPr>
        <w:t>:</w:t>
      </w:r>
    </w:p>
    <w:p w14:paraId="7F8AE309" w14:textId="77777777" w:rsidR="006E286F" w:rsidRDefault="006E286F" w:rsidP="00B957ED">
      <w:pPr>
        <w:pStyle w:val="Textodstavce"/>
        <w:numPr>
          <w:ilvl w:val="0"/>
          <w:numId w:val="0"/>
        </w:numPr>
        <w:spacing w:before="240" w:after="240" w:line="360" w:lineRule="auto"/>
        <w:rPr>
          <w:rFonts w:ascii="Arial" w:hAnsi="Arial" w:cs="Arial"/>
          <w:sz w:val="20"/>
          <w:szCs w:val="20"/>
        </w:rPr>
      </w:pPr>
      <w:r>
        <w:rPr>
          <w:rFonts w:ascii="Arial" w:hAnsi="Arial" w:cs="Arial"/>
          <w:sz w:val="20"/>
          <w:szCs w:val="20"/>
        </w:rPr>
        <w:t>Nabídka musí být zpracována prostřednictvím akceptovatelných formátů souborů, tj. Microsoft Office (Word, Excel), Open Office, PDF, JPEG, GIF nebo PNG.</w:t>
      </w:r>
    </w:p>
    <w:p w14:paraId="243336BF" w14:textId="0F1F502B" w:rsidR="00B957ED" w:rsidRDefault="006E286F" w:rsidP="00B957ED">
      <w:pPr>
        <w:pStyle w:val="Textodstavce"/>
        <w:numPr>
          <w:ilvl w:val="0"/>
          <w:numId w:val="0"/>
        </w:numPr>
        <w:spacing w:before="240" w:after="240" w:line="360" w:lineRule="auto"/>
        <w:rPr>
          <w:rFonts w:ascii="Arial" w:hAnsi="Arial" w:cs="Arial"/>
          <w:sz w:val="20"/>
          <w:szCs w:val="20"/>
        </w:rPr>
      </w:pPr>
      <w:r>
        <w:rPr>
          <w:rFonts w:ascii="Arial" w:hAnsi="Arial" w:cs="Arial"/>
          <w:sz w:val="20"/>
          <w:szCs w:val="20"/>
        </w:rPr>
        <w:t>Zadavatel požaduje podání šifr</w:t>
      </w:r>
      <w:r w:rsidR="005447CF">
        <w:rPr>
          <w:rFonts w:ascii="Arial" w:hAnsi="Arial" w:cs="Arial"/>
          <w:sz w:val="20"/>
          <w:szCs w:val="20"/>
        </w:rPr>
        <w:t>o</w:t>
      </w:r>
      <w:r>
        <w:rPr>
          <w:rFonts w:ascii="Arial" w:hAnsi="Arial" w:cs="Arial"/>
          <w:sz w:val="20"/>
          <w:szCs w:val="20"/>
        </w:rPr>
        <w:t>vané nabídky</w:t>
      </w:r>
      <w:r w:rsidR="00912010">
        <w:rPr>
          <w:rFonts w:ascii="Arial" w:hAnsi="Arial" w:cs="Arial"/>
          <w:sz w:val="20"/>
          <w:szCs w:val="20"/>
        </w:rPr>
        <w:t>.</w:t>
      </w:r>
      <w:r w:rsidR="006B447B">
        <w:rPr>
          <w:rFonts w:ascii="Arial" w:hAnsi="Arial" w:cs="Arial"/>
          <w:sz w:val="20"/>
          <w:szCs w:val="20"/>
        </w:rPr>
        <w:t xml:space="preserve"> Podaná nešifrovaná či špatně šifrovaná nabídka se podle ustanovení § 28 odst. 2 zákona nepovažuje za </w:t>
      </w:r>
      <w:r w:rsidR="003D36FC">
        <w:rPr>
          <w:rFonts w:ascii="Arial" w:hAnsi="Arial" w:cs="Arial"/>
          <w:sz w:val="20"/>
          <w:szCs w:val="20"/>
        </w:rPr>
        <w:t xml:space="preserve">doručenou způsobem stanoveným v zadávací dokumentaci </w:t>
      </w:r>
      <w:r w:rsidR="006B447B">
        <w:rPr>
          <w:rFonts w:ascii="Arial" w:hAnsi="Arial" w:cs="Arial"/>
          <w:sz w:val="20"/>
          <w:szCs w:val="20"/>
        </w:rPr>
        <w:t>v průběhu zadávacího řízení se k</w:t>
      </w:r>
      <w:r w:rsidR="00EE139C">
        <w:rPr>
          <w:rFonts w:ascii="Arial" w:hAnsi="Arial" w:cs="Arial"/>
          <w:sz w:val="20"/>
          <w:szCs w:val="20"/>
        </w:rPr>
        <w:t xml:space="preserve"> takové nabídce nepřihlíží. </w:t>
      </w:r>
    </w:p>
    <w:p w14:paraId="5BC7FFEC" w14:textId="77777777" w:rsidR="00B957ED" w:rsidRPr="00C32A5F" w:rsidRDefault="00B957ED" w:rsidP="00B957ED">
      <w:pPr>
        <w:pStyle w:val="Textodstavce"/>
        <w:numPr>
          <w:ilvl w:val="0"/>
          <w:numId w:val="0"/>
        </w:numPr>
        <w:spacing w:before="240" w:after="240" w:line="360" w:lineRule="auto"/>
        <w:rPr>
          <w:rFonts w:ascii="Arial" w:hAnsi="Arial" w:cs="Arial"/>
          <w:sz w:val="20"/>
          <w:szCs w:val="20"/>
        </w:rPr>
      </w:pPr>
      <w:r>
        <w:rPr>
          <w:rFonts w:ascii="Arial" w:hAnsi="Arial" w:cs="Arial"/>
          <w:sz w:val="20"/>
          <w:szCs w:val="20"/>
        </w:rPr>
        <w:t>D</w:t>
      </w:r>
      <w:r w:rsidRPr="00C32A5F">
        <w:rPr>
          <w:rFonts w:ascii="Arial" w:hAnsi="Arial" w:cs="Arial"/>
          <w:sz w:val="20"/>
          <w:szCs w:val="20"/>
        </w:rPr>
        <w:t>atová zpráva obsahující všechny výše uvedené dokumenty nemusí být podepsána uznávaným elektronickým podpisem, elektronický nástroj supluje elektronický podpis</w:t>
      </w:r>
    </w:p>
    <w:p w14:paraId="33EA82F1" w14:textId="3173647F" w:rsidR="007E77C6" w:rsidRPr="00494D17" w:rsidRDefault="007E77C6" w:rsidP="006B468B">
      <w:pPr>
        <w:pStyle w:val="Nadpis1"/>
        <w:keepLines/>
        <w:numPr>
          <w:ilvl w:val="1"/>
          <w:numId w:val="9"/>
        </w:numPr>
        <w:shd w:val="pct5" w:color="auto" w:fill="auto"/>
        <w:spacing w:before="360" w:after="120" w:line="360" w:lineRule="auto"/>
        <w:ind w:left="1134" w:hanging="567"/>
        <w:rPr>
          <w:noProof w:val="0"/>
          <w:color w:val="auto"/>
          <w:szCs w:val="24"/>
        </w:rPr>
      </w:pPr>
      <w:bookmarkStart w:id="35" w:name="_Toc271267054"/>
      <w:bookmarkStart w:id="36" w:name="_Toc102898998"/>
      <w:bookmarkStart w:id="37" w:name="_Toc240353031"/>
      <w:r w:rsidRPr="00494D17">
        <w:rPr>
          <w:noProof w:val="0"/>
          <w:color w:val="auto"/>
          <w:szCs w:val="24"/>
        </w:rPr>
        <w:t>Požadavky na jednotné uspořádání písemné nabídky</w:t>
      </w:r>
      <w:bookmarkEnd w:id="35"/>
      <w:bookmarkEnd w:id="36"/>
      <w:bookmarkEnd w:id="37"/>
      <w:r w:rsidR="003C24D7">
        <w:rPr>
          <w:noProof w:val="0"/>
          <w:color w:val="auto"/>
          <w:szCs w:val="24"/>
        </w:rPr>
        <w:t xml:space="preserve"> (doporučení zadavatele)</w:t>
      </w:r>
    </w:p>
    <w:p w14:paraId="33EA82F2" w14:textId="13B77F89" w:rsidR="007E77C6" w:rsidRPr="00494D17" w:rsidRDefault="00526796" w:rsidP="007B38FA">
      <w:pPr>
        <w:spacing w:before="120" w:line="360" w:lineRule="auto"/>
        <w:jc w:val="both"/>
        <w:rPr>
          <w:rFonts w:ascii="Arial" w:hAnsi="Arial" w:cs="Arial"/>
          <w:b/>
          <w:color w:val="000000"/>
          <w:sz w:val="20"/>
          <w:szCs w:val="20"/>
        </w:rPr>
      </w:pPr>
      <w:r>
        <w:rPr>
          <w:rFonts w:ascii="Arial" w:hAnsi="Arial" w:cs="Arial"/>
          <w:color w:val="000000"/>
          <w:sz w:val="20"/>
          <w:szCs w:val="20"/>
        </w:rPr>
        <w:t>Dodavatel</w:t>
      </w:r>
      <w:r w:rsidR="007E77C6" w:rsidRPr="00494D17">
        <w:rPr>
          <w:rFonts w:ascii="Arial" w:hAnsi="Arial" w:cs="Arial"/>
          <w:color w:val="000000"/>
          <w:sz w:val="20"/>
          <w:szCs w:val="20"/>
        </w:rPr>
        <w:t xml:space="preserve"> sestaví </w:t>
      </w:r>
      <w:r w:rsidR="00A132F7" w:rsidRPr="00494D17">
        <w:rPr>
          <w:rFonts w:ascii="Arial" w:hAnsi="Arial" w:cs="Arial"/>
          <w:color w:val="000000"/>
          <w:sz w:val="20"/>
          <w:szCs w:val="20"/>
        </w:rPr>
        <w:t>nabídku</w:t>
      </w:r>
      <w:r w:rsidR="00D222C7" w:rsidRPr="00494D17">
        <w:rPr>
          <w:rFonts w:ascii="Arial" w:hAnsi="Arial" w:cs="Arial"/>
          <w:color w:val="000000"/>
          <w:sz w:val="20"/>
          <w:szCs w:val="20"/>
        </w:rPr>
        <w:t xml:space="preserve"> v níže vymezeném pořadí:</w:t>
      </w:r>
    </w:p>
    <w:p w14:paraId="33EA82F3" w14:textId="3AF9EA69" w:rsidR="00266AF3" w:rsidRDefault="007E77C6" w:rsidP="00881743">
      <w:pPr>
        <w:numPr>
          <w:ilvl w:val="0"/>
          <w:numId w:val="6"/>
        </w:numPr>
        <w:spacing w:before="120" w:line="360" w:lineRule="auto"/>
        <w:ind w:left="567" w:hanging="567"/>
        <w:jc w:val="both"/>
        <w:rPr>
          <w:rFonts w:ascii="Arial" w:hAnsi="Arial" w:cs="Arial"/>
          <w:color w:val="000000"/>
          <w:sz w:val="20"/>
          <w:szCs w:val="20"/>
        </w:rPr>
      </w:pPr>
      <w:r w:rsidRPr="00494D17">
        <w:rPr>
          <w:rFonts w:ascii="Arial" w:hAnsi="Arial" w:cs="Arial"/>
          <w:color w:val="000000"/>
          <w:sz w:val="20"/>
          <w:szCs w:val="20"/>
        </w:rPr>
        <w:t>krycí list nabídk</w:t>
      </w:r>
      <w:r w:rsidR="00D65D4B">
        <w:rPr>
          <w:rFonts w:ascii="Arial" w:hAnsi="Arial" w:cs="Arial"/>
          <w:color w:val="000000"/>
          <w:sz w:val="20"/>
          <w:szCs w:val="20"/>
        </w:rPr>
        <w:t>y</w:t>
      </w:r>
      <w:r w:rsidR="00697D20">
        <w:rPr>
          <w:rFonts w:ascii="Arial" w:hAnsi="Arial" w:cs="Arial"/>
          <w:color w:val="000000"/>
          <w:sz w:val="20"/>
          <w:szCs w:val="20"/>
        </w:rPr>
        <w:t xml:space="preserve"> (vzorová příloha č. 1 zadávací dokumentace)</w:t>
      </w:r>
    </w:p>
    <w:p w14:paraId="20A2A10D" w14:textId="605DD002" w:rsidR="00FF1923" w:rsidRPr="00AD1BD4" w:rsidRDefault="00FF1923" w:rsidP="00881743">
      <w:pPr>
        <w:numPr>
          <w:ilvl w:val="0"/>
          <w:numId w:val="6"/>
        </w:numPr>
        <w:spacing w:before="120" w:line="360" w:lineRule="auto"/>
        <w:ind w:left="567" w:hanging="567"/>
        <w:jc w:val="both"/>
        <w:rPr>
          <w:rFonts w:ascii="Arial" w:hAnsi="Arial" w:cs="Arial"/>
          <w:b/>
          <w:bCs/>
          <w:color w:val="000000"/>
          <w:sz w:val="20"/>
          <w:szCs w:val="20"/>
          <w:u w:val="single"/>
        </w:rPr>
      </w:pPr>
      <w:r w:rsidRPr="00AD1BD4">
        <w:rPr>
          <w:rFonts w:ascii="Arial" w:hAnsi="Arial" w:cs="Arial"/>
          <w:b/>
          <w:bCs/>
          <w:color w:val="000000"/>
          <w:sz w:val="20"/>
          <w:szCs w:val="20"/>
          <w:u w:val="single"/>
        </w:rPr>
        <w:t>doklad o složení jistoty</w:t>
      </w:r>
    </w:p>
    <w:p w14:paraId="33EA82F5" w14:textId="77777777" w:rsidR="00D222C7" w:rsidRPr="00494D17" w:rsidRDefault="00D222C7" w:rsidP="00881743">
      <w:pPr>
        <w:numPr>
          <w:ilvl w:val="0"/>
          <w:numId w:val="6"/>
        </w:numPr>
        <w:spacing w:before="120" w:line="360" w:lineRule="auto"/>
        <w:ind w:left="567" w:hanging="567"/>
        <w:jc w:val="both"/>
        <w:rPr>
          <w:rFonts w:ascii="Arial" w:hAnsi="Arial" w:cs="Arial"/>
          <w:color w:val="000000"/>
          <w:sz w:val="20"/>
          <w:szCs w:val="20"/>
        </w:rPr>
      </w:pPr>
      <w:r w:rsidRPr="00494D17">
        <w:rPr>
          <w:rFonts w:ascii="Arial" w:hAnsi="Arial" w:cs="Arial"/>
          <w:color w:val="000000"/>
          <w:sz w:val="20"/>
          <w:szCs w:val="20"/>
        </w:rPr>
        <w:t>dokumenty prokazující splnění kvalifikace</w:t>
      </w:r>
    </w:p>
    <w:p w14:paraId="33EA82F6" w14:textId="7C192116" w:rsidR="00266AF3" w:rsidRPr="00494D17" w:rsidRDefault="007E77C6" w:rsidP="00881743">
      <w:pPr>
        <w:numPr>
          <w:ilvl w:val="0"/>
          <w:numId w:val="6"/>
        </w:numPr>
        <w:spacing w:before="120" w:line="360" w:lineRule="auto"/>
        <w:ind w:left="567" w:hanging="567"/>
        <w:jc w:val="both"/>
        <w:rPr>
          <w:rFonts w:ascii="Arial" w:hAnsi="Arial" w:cs="Arial"/>
          <w:color w:val="000000"/>
          <w:sz w:val="20"/>
          <w:szCs w:val="20"/>
        </w:rPr>
      </w:pPr>
      <w:r w:rsidRPr="00494D17">
        <w:rPr>
          <w:rFonts w:ascii="Arial" w:hAnsi="Arial" w:cs="Arial"/>
          <w:color w:val="000000"/>
          <w:sz w:val="20"/>
          <w:szCs w:val="20"/>
        </w:rPr>
        <w:t xml:space="preserve">návrh </w:t>
      </w:r>
      <w:r w:rsidR="00FF1923">
        <w:rPr>
          <w:rFonts w:ascii="Arial" w:hAnsi="Arial" w:cs="Arial"/>
          <w:color w:val="000000"/>
          <w:sz w:val="20"/>
          <w:szCs w:val="20"/>
        </w:rPr>
        <w:t>S</w:t>
      </w:r>
      <w:r w:rsidR="002D3555" w:rsidRPr="00494D17">
        <w:rPr>
          <w:rFonts w:ascii="Arial" w:hAnsi="Arial" w:cs="Arial"/>
          <w:color w:val="000000"/>
          <w:sz w:val="20"/>
          <w:szCs w:val="20"/>
        </w:rPr>
        <w:t>ml</w:t>
      </w:r>
      <w:r w:rsidR="00565219">
        <w:rPr>
          <w:rFonts w:ascii="Arial" w:hAnsi="Arial" w:cs="Arial"/>
          <w:color w:val="000000"/>
          <w:sz w:val="20"/>
          <w:szCs w:val="20"/>
        </w:rPr>
        <w:t>o</w:t>
      </w:r>
      <w:r w:rsidR="00846BAE">
        <w:rPr>
          <w:rFonts w:ascii="Arial" w:hAnsi="Arial" w:cs="Arial"/>
          <w:color w:val="000000"/>
          <w:sz w:val="20"/>
          <w:szCs w:val="20"/>
        </w:rPr>
        <w:t>u</w:t>
      </w:r>
      <w:r w:rsidR="003C24D7">
        <w:rPr>
          <w:rFonts w:ascii="Arial" w:hAnsi="Arial" w:cs="Arial"/>
          <w:color w:val="000000"/>
          <w:sz w:val="20"/>
          <w:szCs w:val="20"/>
        </w:rPr>
        <w:t>v</w:t>
      </w:r>
      <w:r w:rsidR="00846BAE">
        <w:rPr>
          <w:rFonts w:ascii="Arial" w:hAnsi="Arial" w:cs="Arial"/>
          <w:color w:val="000000"/>
          <w:sz w:val="20"/>
          <w:szCs w:val="20"/>
        </w:rPr>
        <w:t>y</w:t>
      </w:r>
      <w:r w:rsidR="002D3555" w:rsidRPr="00494D17">
        <w:rPr>
          <w:rFonts w:ascii="Arial" w:hAnsi="Arial" w:cs="Arial"/>
          <w:color w:val="000000"/>
          <w:sz w:val="20"/>
          <w:szCs w:val="20"/>
        </w:rPr>
        <w:t xml:space="preserve"> </w:t>
      </w:r>
      <w:r w:rsidR="00400F00">
        <w:rPr>
          <w:rFonts w:ascii="Arial" w:hAnsi="Arial" w:cs="Arial"/>
          <w:color w:val="000000"/>
          <w:sz w:val="20"/>
          <w:szCs w:val="20"/>
        </w:rPr>
        <w:t xml:space="preserve">o dílo </w:t>
      </w:r>
      <w:r w:rsidR="002D3555" w:rsidRPr="00494D17">
        <w:rPr>
          <w:rFonts w:ascii="Arial" w:hAnsi="Arial" w:cs="Arial"/>
          <w:color w:val="000000"/>
          <w:sz w:val="20"/>
          <w:szCs w:val="20"/>
        </w:rPr>
        <w:t xml:space="preserve">splňující požadavky čl. </w:t>
      </w:r>
      <w:r w:rsidR="00846BAE">
        <w:rPr>
          <w:rFonts w:ascii="Arial" w:hAnsi="Arial" w:cs="Arial"/>
          <w:color w:val="000000"/>
          <w:sz w:val="20"/>
          <w:szCs w:val="20"/>
        </w:rPr>
        <w:t>6</w:t>
      </w:r>
      <w:r w:rsidR="00400F00">
        <w:rPr>
          <w:rFonts w:ascii="Arial" w:hAnsi="Arial" w:cs="Arial"/>
          <w:color w:val="000000"/>
          <w:sz w:val="20"/>
          <w:szCs w:val="20"/>
        </w:rPr>
        <w:t xml:space="preserve"> zadávací dokumentace</w:t>
      </w:r>
      <w:r w:rsidR="00D30906" w:rsidRPr="00494D17">
        <w:rPr>
          <w:rFonts w:ascii="Arial" w:hAnsi="Arial" w:cs="Arial"/>
          <w:color w:val="000000"/>
          <w:sz w:val="20"/>
          <w:szCs w:val="20"/>
        </w:rPr>
        <w:t xml:space="preserve"> </w:t>
      </w:r>
    </w:p>
    <w:p w14:paraId="70D6E114" w14:textId="77777777" w:rsidR="00197752" w:rsidRDefault="00154CFF" w:rsidP="0067458B">
      <w:pPr>
        <w:numPr>
          <w:ilvl w:val="0"/>
          <w:numId w:val="6"/>
        </w:numPr>
        <w:spacing w:before="120" w:line="360" w:lineRule="auto"/>
        <w:ind w:left="567" w:hanging="567"/>
        <w:jc w:val="both"/>
        <w:rPr>
          <w:rFonts w:ascii="Arial" w:hAnsi="Arial" w:cs="Arial"/>
          <w:sz w:val="20"/>
          <w:szCs w:val="20"/>
        </w:rPr>
      </w:pPr>
      <w:r w:rsidRPr="006A223B">
        <w:rPr>
          <w:rFonts w:ascii="Arial" w:hAnsi="Arial" w:cs="Arial"/>
          <w:sz w:val="20"/>
          <w:szCs w:val="20"/>
        </w:rPr>
        <w:t xml:space="preserve">přílohy </w:t>
      </w:r>
      <w:r w:rsidRPr="00881743">
        <w:rPr>
          <w:rFonts w:ascii="Arial" w:hAnsi="Arial" w:cs="Arial"/>
          <w:color w:val="000000"/>
          <w:sz w:val="20"/>
          <w:szCs w:val="20"/>
        </w:rPr>
        <w:t xml:space="preserve">návrhu </w:t>
      </w:r>
      <w:r w:rsidR="00FF1923" w:rsidRPr="00881743">
        <w:rPr>
          <w:rFonts w:ascii="Arial" w:hAnsi="Arial" w:cs="Arial"/>
          <w:color w:val="000000"/>
          <w:sz w:val="20"/>
          <w:szCs w:val="20"/>
        </w:rPr>
        <w:t>S</w:t>
      </w:r>
      <w:r w:rsidRPr="00881743">
        <w:rPr>
          <w:rFonts w:ascii="Arial" w:hAnsi="Arial" w:cs="Arial"/>
          <w:color w:val="000000"/>
          <w:sz w:val="20"/>
          <w:szCs w:val="20"/>
        </w:rPr>
        <w:t>mlouvy</w:t>
      </w:r>
      <w:r w:rsidR="00FF1923" w:rsidRPr="00881743">
        <w:rPr>
          <w:rFonts w:ascii="Arial" w:hAnsi="Arial" w:cs="Arial"/>
          <w:color w:val="000000"/>
          <w:sz w:val="20"/>
          <w:szCs w:val="20"/>
        </w:rPr>
        <w:t xml:space="preserve"> o dílo</w:t>
      </w:r>
      <w:r w:rsidR="00197752" w:rsidRPr="00881743">
        <w:rPr>
          <w:rFonts w:ascii="Arial" w:hAnsi="Arial" w:cs="Arial"/>
          <w:color w:val="000000"/>
          <w:sz w:val="20"/>
          <w:szCs w:val="20"/>
        </w:rPr>
        <w:t>:</w:t>
      </w:r>
    </w:p>
    <w:p w14:paraId="3C6E7281" w14:textId="18D8CDEB" w:rsidR="00630964" w:rsidRDefault="00400F00" w:rsidP="0067458B">
      <w:pPr>
        <w:pStyle w:val="Odstavecseseznamem"/>
        <w:numPr>
          <w:ilvl w:val="0"/>
          <w:numId w:val="10"/>
        </w:numPr>
        <w:spacing w:before="120" w:line="360" w:lineRule="auto"/>
        <w:jc w:val="both"/>
        <w:rPr>
          <w:rFonts w:ascii="Arial" w:hAnsi="Arial" w:cs="Arial"/>
          <w:sz w:val="20"/>
          <w:szCs w:val="20"/>
        </w:rPr>
      </w:pPr>
      <w:r w:rsidRPr="00197752">
        <w:rPr>
          <w:rFonts w:ascii="Arial" w:hAnsi="Arial" w:cs="Arial"/>
          <w:sz w:val="20"/>
          <w:szCs w:val="20"/>
        </w:rPr>
        <w:t xml:space="preserve">Příloha č. 1 Smlouvy o dílo - </w:t>
      </w:r>
      <w:r w:rsidR="00F656DE" w:rsidRPr="00197752">
        <w:rPr>
          <w:rFonts w:ascii="Arial" w:hAnsi="Arial" w:cs="Arial"/>
          <w:sz w:val="20"/>
          <w:szCs w:val="20"/>
        </w:rPr>
        <w:t xml:space="preserve">oceněný </w:t>
      </w:r>
      <w:r w:rsidR="00F656DE" w:rsidRPr="00197752">
        <w:rPr>
          <w:rFonts w:ascii="Arial" w:hAnsi="Arial" w:cs="Arial"/>
          <w:color w:val="000000"/>
          <w:sz w:val="20"/>
          <w:szCs w:val="20"/>
        </w:rPr>
        <w:t xml:space="preserve">položkový rozpočet stavby vypracovaný na základě ocenění </w:t>
      </w:r>
      <w:r w:rsidRPr="00197752">
        <w:rPr>
          <w:rFonts w:ascii="Arial" w:hAnsi="Arial" w:cs="Arial"/>
          <w:color w:val="000000"/>
          <w:sz w:val="20"/>
          <w:szCs w:val="20"/>
        </w:rPr>
        <w:t>V</w:t>
      </w:r>
      <w:r w:rsidR="00F656DE" w:rsidRPr="00197752">
        <w:rPr>
          <w:rFonts w:ascii="Arial" w:hAnsi="Arial" w:cs="Arial"/>
          <w:color w:val="000000"/>
          <w:sz w:val="20"/>
          <w:szCs w:val="20"/>
        </w:rPr>
        <w:t xml:space="preserve">ýkazu výměr ve formátu pdf. a v elektronické podobě ve </w:t>
      </w:r>
      <w:r w:rsidR="00F656DE" w:rsidRPr="00197752">
        <w:rPr>
          <w:rFonts w:ascii="Arial" w:hAnsi="Arial" w:cs="Arial"/>
          <w:color w:val="000000"/>
          <w:sz w:val="20"/>
          <w:szCs w:val="20"/>
          <w:u w:val="single"/>
          <w:shd w:val="clear" w:color="auto" w:fill="FFFFFF"/>
        </w:rPr>
        <w:t>formátu .esoupis, .xc4, Excel nebo v obdobném výstupu z rozpočtového softwaru</w:t>
      </w:r>
      <w:r w:rsidR="00630964">
        <w:rPr>
          <w:rFonts w:ascii="Arial" w:hAnsi="Arial" w:cs="Arial"/>
          <w:sz w:val="20"/>
          <w:szCs w:val="20"/>
        </w:rPr>
        <w:t>;</w:t>
      </w:r>
      <w:r w:rsidR="00F656DE" w:rsidRPr="00197752">
        <w:rPr>
          <w:rFonts w:ascii="Arial" w:hAnsi="Arial" w:cs="Arial"/>
          <w:sz w:val="20"/>
          <w:szCs w:val="20"/>
        </w:rPr>
        <w:t xml:space="preserve"> </w:t>
      </w:r>
    </w:p>
    <w:p w14:paraId="47040945" w14:textId="3B746EFD" w:rsidR="00630964" w:rsidRDefault="00400F00" w:rsidP="0067458B">
      <w:pPr>
        <w:pStyle w:val="Odstavecseseznamem"/>
        <w:numPr>
          <w:ilvl w:val="0"/>
          <w:numId w:val="10"/>
        </w:numPr>
        <w:spacing w:before="120" w:line="360" w:lineRule="auto"/>
        <w:jc w:val="both"/>
        <w:rPr>
          <w:rFonts w:ascii="Arial" w:hAnsi="Arial" w:cs="Arial"/>
          <w:sz w:val="20"/>
          <w:szCs w:val="20"/>
        </w:rPr>
      </w:pPr>
      <w:r w:rsidRPr="00433F68">
        <w:rPr>
          <w:rFonts w:ascii="Arial" w:hAnsi="Arial" w:cs="Arial"/>
          <w:sz w:val="20"/>
          <w:szCs w:val="20"/>
        </w:rPr>
        <w:t xml:space="preserve">Příloha č. 2 Smlouvy o dílo - </w:t>
      </w:r>
      <w:r w:rsidR="00154CFF" w:rsidRPr="00433F68">
        <w:rPr>
          <w:rFonts w:ascii="Arial" w:hAnsi="Arial" w:cs="Arial"/>
          <w:sz w:val="20"/>
          <w:szCs w:val="20"/>
        </w:rPr>
        <w:t>časový harmonogram</w:t>
      </w:r>
      <w:r w:rsidR="00630964" w:rsidRPr="00E56100">
        <w:rPr>
          <w:rFonts w:ascii="Arial" w:hAnsi="Arial" w:cs="Arial"/>
          <w:sz w:val="20"/>
          <w:szCs w:val="20"/>
        </w:rPr>
        <w:t>;</w:t>
      </w:r>
      <w:r w:rsidRPr="00197752">
        <w:rPr>
          <w:rFonts w:ascii="Arial" w:hAnsi="Arial" w:cs="Arial"/>
          <w:sz w:val="20"/>
          <w:szCs w:val="20"/>
        </w:rPr>
        <w:t xml:space="preserve"> a </w:t>
      </w:r>
    </w:p>
    <w:p w14:paraId="3F9FE6A7" w14:textId="1AF51B32" w:rsidR="00FF1923" w:rsidRDefault="00400F00" w:rsidP="0067458B">
      <w:pPr>
        <w:pStyle w:val="Odstavecseseznamem"/>
        <w:numPr>
          <w:ilvl w:val="0"/>
          <w:numId w:val="10"/>
        </w:numPr>
        <w:spacing w:before="120" w:line="360" w:lineRule="auto"/>
        <w:jc w:val="both"/>
        <w:rPr>
          <w:rFonts w:ascii="Arial" w:hAnsi="Arial" w:cs="Arial"/>
          <w:sz w:val="20"/>
          <w:szCs w:val="20"/>
        </w:rPr>
      </w:pPr>
      <w:r w:rsidRPr="00197752">
        <w:rPr>
          <w:rFonts w:ascii="Arial" w:hAnsi="Arial" w:cs="Arial"/>
          <w:sz w:val="20"/>
          <w:szCs w:val="20"/>
        </w:rPr>
        <w:t xml:space="preserve">Příloha č. 3 Smlouvy o dílo – seznam </w:t>
      </w:r>
      <w:r w:rsidR="00154CFF" w:rsidRPr="00197752">
        <w:rPr>
          <w:rFonts w:ascii="Arial" w:hAnsi="Arial" w:cs="Arial"/>
          <w:sz w:val="20"/>
          <w:szCs w:val="20"/>
        </w:rPr>
        <w:t>poddodavatelů</w:t>
      </w:r>
      <w:r w:rsidR="00DA4E5E">
        <w:rPr>
          <w:rFonts w:ascii="Arial" w:hAnsi="Arial" w:cs="Arial"/>
          <w:sz w:val="20"/>
          <w:szCs w:val="20"/>
        </w:rPr>
        <w:t xml:space="preserve"> nebo čestné prohlášení o tom, že dodavatel nepředpokládá</w:t>
      </w:r>
      <w:r w:rsidR="000C32C7">
        <w:rPr>
          <w:rFonts w:ascii="Arial" w:hAnsi="Arial" w:cs="Arial"/>
          <w:sz w:val="20"/>
          <w:szCs w:val="20"/>
        </w:rPr>
        <w:t xml:space="preserve"> pro plnění veřejné zakázky využití poddodavatelů</w:t>
      </w:r>
      <w:r w:rsidR="00DE29FC">
        <w:rPr>
          <w:rFonts w:ascii="Arial" w:hAnsi="Arial" w:cs="Arial"/>
          <w:sz w:val="20"/>
          <w:szCs w:val="20"/>
        </w:rPr>
        <w:t>;</w:t>
      </w:r>
    </w:p>
    <w:p w14:paraId="4749AE14" w14:textId="58DDE58F" w:rsidR="00026914" w:rsidRDefault="00373A68" w:rsidP="00F0402A">
      <w:pPr>
        <w:pStyle w:val="Odstavecseseznamem"/>
        <w:numPr>
          <w:ilvl w:val="0"/>
          <w:numId w:val="10"/>
        </w:numPr>
        <w:spacing w:before="120" w:line="360" w:lineRule="auto"/>
        <w:jc w:val="both"/>
        <w:rPr>
          <w:rFonts w:ascii="Arial" w:hAnsi="Arial" w:cs="Arial"/>
          <w:sz w:val="20"/>
          <w:szCs w:val="20"/>
        </w:rPr>
      </w:pPr>
      <w:r w:rsidRPr="001E4C0C">
        <w:rPr>
          <w:rFonts w:ascii="Arial" w:hAnsi="Arial" w:cs="Arial"/>
          <w:sz w:val="20"/>
          <w:szCs w:val="20"/>
        </w:rPr>
        <w:t>Příloh</w:t>
      </w:r>
      <w:r w:rsidR="001E4C0C">
        <w:rPr>
          <w:rFonts w:ascii="Arial" w:hAnsi="Arial" w:cs="Arial"/>
          <w:sz w:val="20"/>
          <w:szCs w:val="20"/>
        </w:rPr>
        <w:t>y</w:t>
      </w:r>
      <w:r w:rsidRPr="001E4C0C">
        <w:rPr>
          <w:rFonts w:ascii="Arial" w:hAnsi="Arial" w:cs="Arial"/>
          <w:sz w:val="20"/>
          <w:szCs w:val="20"/>
        </w:rPr>
        <w:t xml:space="preserve"> č. 4</w:t>
      </w:r>
      <w:r w:rsidR="005C35A3" w:rsidRPr="001E4C0C">
        <w:rPr>
          <w:rFonts w:ascii="Arial" w:hAnsi="Arial" w:cs="Arial"/>
          <w:sz w:val="20"/>
          <w:szCs w:val="20"/>
        </w:rPr>
        <w:t xml:space="preserve"> </w:t>
      </w:r>
      <w:r w:rsidRPr="001E4C0C">
        <w:rPr>
          <w:rFonts w:ascii="Arial" w:hAnsi="Arial" w:cs="Arial"/>
          <w:sz w:val="20"/>
          <w:szCs w:val="20"/>
        </w:rPr>
        <w:t xml:space="preserve">Smlouvy o dílo </w:t>
      </w:r>
      <w:r w:rsidR="00A30358" w:rsidRPr="001E4C0C">
        <w:rPr>
          <w:rFonts w:ascii="Arial" w:hAnsi="Arial" w:cs="Arial"/>
          <w:sz w:val="20"/>
          <w:szCs w:val="20"/>
        </w:rPr>
        <w:t xml:space="preserve">– </w:t>
      </w:r>
      <w:r w:rsidR="00CF0A53">
        <w:rPr>
          <w:rFonts w:ascii="Arial" w:hAnsi="Arial" w:cs="Arial"/>
          <w:sz w:val="20"/>
          <w:szCs w:val="20"/>
        </w:rPr>
        <w:t>Dohoda o jednotném postupu při odsouhlasování změn a změnový list</w:t>
      </w:r>
    </w:p>
    <w:p w14:paraId="01DCDEC4" w14:textId="37D0E45B" w:rsidR="00CF0A53" w:rsidRDefault="00CF0A53" w:rsidP="00F0402A">
      <w:pPr>
        <w:pStyle w:val="Odstavecseseznamem"/>
        <w:numPr>
          <w:ilvl w:val="0"/>
          <w:numId w:val="10"/>
        </w:numPr>
        <w:spacing w:before="120" w:line="360" w:lineRule="auto"/>
        <w:jc w:val="both"/>
        <w:rPr>
          <w:rFonts w:ascii="Arial" w:hAnsi="Arial" w:cs="Arial"/>
          <w:sz w:val="20"/>
          <w:szCs w:val="20"/>
        </w:rPr>
      </w:pPr>
      <w:r>
        <w:rPr>
          <w:rFonts w:ascii="Arial" w:hAnsi="Arial" w:cs="Arial"/>
          <w:sz w:val="20"/>
          <w:szCs w:val="20"/>
        </w:rPr>
        <w:t>Příloha č. 5 Smlouvy o dílo – Požadavky na výkresovou část</w:t>
      </w:r>
    </w:p>
    <w:p w14:paraId="0AB84BC8" w14:textId="23F63480" w:rsidR="00CF0A53" w:rsidRPr="001E4C0C" w:rsidRDefault="00CF0A53" w:rsidP="00F0402A">
      <w:pPr>
        <w:pStyle w:val="Odstavecseseznamem"/>
        <w:numPr>
          <w:ilvl w:val="0"/>
          <w:numId w:val="10"/>
        </w:numPr>
        <w:spacing w:before="120" w:line="360" w:lineRule="auto"/>
        <w:jc w:val="both"/>
        <w:rPr>
          <w:rFonts w:ascii="Arial" w:hAnsi="Arial" w:cs="Arial"/>
          <w:sz w:val="20"/>
          <w:szCs w:val="20"/>
        </w:rPr>
      </w:pPr>
      <w:r>
        <w:rPr>
          <w:rFonts w:ascii="Arial" w:hAnsi="Arial" w:cs="Arial"/>
          <w:sz w:val="20"/>
          <w:szCs w:val="20"/>
        </w:rPr>
        <w:t>Příloha č. 6 Smlouvy o dílo – Etický kodex města Znojma</w:t>
      </w:r>
    </w:p>
    <w:p w14:paraId="69544884" w14:textId="2BB18AD3" w:rsidR="00970632" w:rsidRPr="00970632" w:rsidRDefault="00970632" w:rsidP="00970632">
      <w:pPr>
        <w:numPr>
          <w:ilvl w:val="0"/>
          <w:numId w:val="6"/>
        </w:numPr>
        <w:spacing w:before="120" w:line="360" w:lineRule="auto"/>
        <w:ind w:left="567" w:hanging="567"/>
        <w:jc w:val="both"/>
        <w:rPr>
          <w:rFonts w:ascii="Arial" w:hAnsi="Arial" w:cs="Arial"/>
          <w:color w:val="000000"/>
          <w:sz w:val="20"/>
          <w:szCs w:val="20"/>
        </w:rPr>
      </w:pPr>
      <w:r w:rsidRPr="00970632">
        <w:rPr>
          <w:rFonts w:ascii="Arial" w:hAnsi="Arial" w:cs="Arial"/>
          <w:b/>
          <w:bCs/>
          <w:sz w:val="20"/>
          <w:szCs w:val="20"/>
        </w:rPr>
        <w:t>Vyplněné a podepsané čestné prohlášení ke střetu zájmů a k</w:t>
      </w:r>
      <w:r w:rsidR="00E56100">
        <w:rPr>
          <w:rFonts w:ascii="Arial" w:hAnsi="Arial" w:cs="Arial"/>
          <w:b/>
          <w:bCs/>
          <w:sz w:val="20"/>
          <w:szCs w:val="20"/>
        </w:rPr>
        <w:t> mezinárodním sankcím</w:t>
      </w:r>
      <w:r w:rsidRPr="00970632">
        <w:rPr>
          <w:rFonts w:ascii="Arial" w:hAnsi="Arial" w:cs="Arial"/>
          <w:sz w:val="20"/>
          <w:szCs w:val="20"/>
        </w:rPr>
        <w:t xml:space="preserve">, jehož závazný vzor tvoří přílohu č. </w:t>
      </w:r>
      <w:r>
        <w:rPr>
          <w:rFonts w:ascii="Arial" w:hAnsi="Arial" w:cs="Arial"/>
          <w:sz w:val="20"/>
          <w:szCs w:val="20"/>
        </w:rPr>
        <w:t>1</w:t>
      </w:r>
      <w:r w:rsidR="001C37DA">
        <w:rPr>
          <w:rFonts w:ascii="Arial" w:hAnsi="Arial" w:cs="Arial"/>
          <w:sz w:val="20"/>
          <w:szCs w:val="20"/>
        </w:rPr>
        <w:t>0</w:t>
      </w:r>
      <w:r w:rsidRPr="00970632">
        <w:rPr>
          <w:rFonts w:ascii="Arial" w:hAnsi="Arial" w:cs="Arial"/>
          <w:sz w:val="20"/>
          <w:szCs w:val="20"/>
        </w:rPr>
        <w:t xml:space="preserve"> této zadávací dokumentace (účastník je povinen vyplnit a v rámci </w:t>
      </w:r>
      <w:r w:rsidRPr="00970632">
        <w:rPr>
          <w:rFonts w:ascii="Arial" w:hAnsi="Arial" w:cs="Arial"/>
          <w:sz w:val="20"/>
          <w:szCs w:val="20"/>
        </w:rPr>
        <w:lastRenderedPageBreak/>
        <w:t>své nabídky předložit vyplněné a podepsané čestné prohlášení ke střetu zájmů a k</w:t>
      </w:r>
      <w:r w:rsidR="00E56100">
        <w:rPr>
          <w:rFonts w:ascii="Arial" w:hAnsi="Arial" w:cs="Arial"/>
          <w:sz w:val="20"/>
          <w:szCs w:val="20"/>
        </w:rPr>
        <w:t> mezinárodním sankcím</w:t>
      </w:r>
      <w:r w:rsidRPr="00970632">
        <w:rPr>
          <w:rFonts w:ascii="Arial" w:hAnsi="Arial" w:cs="Arial"/>
          <w:sz w:val="20"/>
          <w:szCs w:val="20"/>
        </w:rPr>
        <w:t xml:space="preserve"> dle závazného vzoru v příloze č. </w:t>
      </w:r>
      <w:r>
        <w:rPr>
          <w:rFonts w:ascii="Arial" w:hAnsi="Arial" w:cs="Arial"/>
          <w:sz w:val="20"/>
          <w:szCs w:val="20"/>
        </w:rPr>
        <w:t>1</w:t>
      </w:r>
      <w:r w:rsidR="001C37DA">
        <w:rPr>
          <w:rFonts w:ascii="Arial" w:hAnsi="Arial" w:cs="Arial"/>
          <w:sz w:val="20"/>
          <w:szCs w:val="20"/>
        </w:rPr>
        <w:t>0</w:t>
      </w:r>
      <w:r w:rsidRPr="00970632">
        <w:rPr>
          <w:rFonts w:ascii="Arial" w:hAnsi="Arial" w:cs="Arial"/>
          <w:sz w:val="20"/>
          <w:szCs w:val="20"/>
        </w:rPr>
        <w:t xml:space="preserve"> této ZD);</w:t>
      </w:r>
    </w:p>
    <w:p w14:paraId="33EA82F8" w14:textId="3D818382" w:rsidR="00266AF3" w:rsidRPr="00494D17" w:rsidRDefault="007E77C6" w:rsidP="00400F00">
      <w:pPr>
        <w:numPr>
          <w:ilvl w:val="0"/>
          <w:numId w:val="6"/>
        </w:numPr>
        <w:spacing w:before="120" w:line="360" w:lineRule="auto"/>
        <w:ind w:left="567" w:hanging="567"/>
        <w:jc w:val="both"/>
        <w:rPr>
          <w:rFonts w:ascii="Arial" w:hAnsi="Arial" w:cs="Arial"/>
          <w:color w:val="000000"/>
          <w:sz w:val="20"/>
          <w:szCs w:val="20"/>
        </w:rPr>
      </w:pPr>
      <w:r w:rsidRPr="00494D17">
        <w:rPr>
          <w:rFonts w:ascii="Arial" w:hAnsi="Arial" w:cs="Arial"/>
          <w:color w:val="000000"/>
          <w:sz w:val="20"/>
          <w:szCs w:val="20"/>
        </w:rPr>
        <w:t xml:space="preserve">další doklady požadované v zadávací dokumentaci </w:t>
      </w:r>
      <w:r w:rsidR="006A57A5" w:rsidRPr="00494D17">
        <w:rPr>
          <w:rFonts w:ascii="Arial" w:hAnsi="Arial" w:cs="Arial"/>
          <w:color w:val="000000"/>
          <w:sz w:val="20"/>
          <w:szCs w:val="20"/>
        </w:rPr>
        <w:t>(např. plná moc)</w:t>
      </w:r>
    </w:p>
    <w:p w14:paraId="33EA8300" w14:textId="77B3679A" w:rsidR="00A90B27" w:rsidRPr="00494D17" w:rsidRDefault="00B601AF" w:rsidP="006B468B">
      <w:pPr>
        <w:pStyle w:val="Nadpis1"/>
        <w:keepNext w:val="0"/>
        <w:keepLines/>
        <w:numPr>
          <w:ilvl w:val="0"/>
          <w:numId w:val="9"/>
        </w:numPr>
        <w:shd w:val="pct5" w:color="auto" w:fill="auto"/>
        <w:spacing w:before="480" w:after="120" w:line="360" w:lineRule="auto"/>
        <w:ind w:left="851" w:hanging="851"/>
        <w:rPr>
          <w:noProof w:val="0"/>
          <w:color w:val="auto"/>
          <w:szCs w:val="24"/>
        </w:rPr>
      </w:pPr>
      <w:bookmarkStart w:id="38" w:name="_Toc198536336"/>
      <w:bookmarkStart w:id="39" w:name="_Toc203283583"/>
      <w:bookmarkStart w:id="40" w:name="_Toc243722264"/>
      <w:r w:rsidRPr="00494D17">
        <w:rPr>
          <w:noProof w:val="0"/>
          <w:color w:val="auto"/>
          <w:szCs w:val="24"/>
        </w:rPr>
        <w:t>O</w:t>
      </w:r>
      <w:r w:rsidR="00A90B27" w:rsidRPr="00494D17">
        <w:rPr>
          <w:noProof w:val="0"/>
          <w:color w:val="auto"/>
          <w:szCs w:val="24"/>
        </w:rPr>
        <w:t xml:space="preserve">tevírání </w:t>
      </w:r>
      <w:bookmarkEnd w:id="38"/>
      <w:bookmarkEnd w:id="39"/>
      <w:bookmarkEnd w:id="40"/>
      <w:r w:rsidR="001E5679" w:rsidRPr="00494D17">
        <w:rPr>
          <w:noProof w:val="0"/>
          <w:color w:val="auto"/>
          <w:szCs w:val="24"/>
        </w:rPr>
        <w:t>nabídek</w:t>
      </w:r>
    </w:p>
    <w:p w14:paraId="33EA8301" w14:textId="57887F3A" w:rsidR="00B601AF" w:rsidRDefault="00B601AF" w:rsidP="005B2B36">
      <w:pPr>
        <w:pStyle w:val="Textodstavce"/>
        <w:numPr>
          <w:ilvl w:val="0"/>
          <w:numId w:val="0"/>
        </w:numPr>
        <w:spacing w:before="0" w:after="600" w:line="360" w:lineRule="auto"/>
        <w:rPr>
          <w:rFonts w:ascii="Arial" w:hAnsi="Arial" w:cs="Arial"/>
          <w:sz w:val="20"/>
          <w:szCs w:val="20"/>
        </w:rPr>
      </w:pPr>
      <w:r w:rsidRPr="00494D17">
        <w:rPr>
          <w:rFonts w:ascii="Arial" w:hAnsi="Arial" w:cs="Arial"/>
          <w:sz w:val="20"/>
          <w:szCs w:val="20"/>
        </w:rPr>
        <w:t xml:space="preserve">Otevírání elektronicky podaných nabídek proběhne v souladu s § 109 odst. 1 zákona po uplynutí lhůty pro podání nabídek bez přítomnosti </w:t>
      </w:r>
      <w:r w:rsidR="004E0DF4">
        <w:rPr>
          <w:rFonts w:ascii="Arial" w:hAnsi="Arial" w:cs="Arial"/>
          <w:sz w:val="20"/>
          <w:szCs w:val="20"/>
        </w:rPr>
        <w:t>účastníků</w:t>
      </w:r>
      <w:r w:rsidRPr="00494D17">
        <w:rPr>
          <w:rFonts w:ascii="Arial" w:hAnsi="Arial" w:cs="Arial"/>
          <w:sz w:val="20"/>
          <w:szCs w:val="20"/>
        </w:rPr>
        <w:t xml:space="preserve"> zadávacího řízení.</w:t>
      </w:r>
    </w:p>
    <w:p w14:paraId="33EA8302" w14:textId="3CE49C52" w:rsidR="007E77C6" w:rsidRPr="00494D17" w:rsidRDefault="007E77C6" w:rsidP="006B468B">
      <w:pPr>
        <w:pStyle w:val="Nadpis1"/>
        <w:keepNext w:val="0"/>
        <w:keepLines/>
        <w:numPr>
          <w:ilvl w:val="0"/>
          <w:numId w:val="9"/>
        </w:numPr>
        <w:shd w:val="pct5" w:color="auto" w:fill="auto"/>
        <w:spacing w:before="480" w:after="120" w:line="360" w:lineRule="auto"/>
        <w:ind w:left="851" w:hanging="851"/>
        <w:rPr>
          <w:noProof w:val="0"/>
          <w:color w:val="auto"/>
          <w:szCs w:val="24"/>
        </w:rPr>
      </w:pPr>
      <w:bookmarkStart w:id="41" w:name="_Toc240353035"/>
      <w:bookmarkStart w:id="42" w:name="_Toc271267056"/>
      <w:r w:rsidRPr="00494D17">
        <w:rPr>
          <w:noProof w:val="0"/>
          <w:color w:val="auto"/>
          <w:szCs w:val="24"/>
        </w:rPr>
        <w:t>Zadávací lhůta</w:t>
      </w:r>
      <w:bookmarkEnd w:id="41"/>
      <w:bookmarkEnd w:id="42"/>
    </w:p>
    <w:p w14:paraId="33EA8303" w14:textId="59772AB3" w:rsidR="008A0D37" w:rsidRDefault="00797927" w:rsidP="005B2B36">
      <w:pPr>
        <w:pStyle w:val="Textodstavce"/>
        <w:numPr>
          <w:ilvl w:val="0"/>
          <w:numId w:val="0"/>
        </w:numPr>
        <w:spacing w:before="0" w:after="600" w:line="360" w:lineRule="auto"/>
        <w:rPr>
          <w:rFonts w:ascii="Arial" w:hAnsi="Arial" w:cs="Arial"/>
          <w:iCs/>
          <w:sz w:val="20"/>
          <w:szCs w:val="20"/>
        </w:rPr>
      </w:pPr>
      <w:r w:rsidRPr="00987B5F">
        <w:rPr>
          <w:rFonts w:ascii="Arial" w:hAnsi="Arial" w:cs="Arial"/>
          <w:iCs/>
          <w:sz w:val="20"/>
          <w:szCs w:val="20"/>
        </w:rPr>
        <w:t xml:space="preserve">Zadávací lhůta </w:t>
      </w:r>
      <w:r w:rsidRPr="00926B25">
        <w:rPr>
          <w:rFonts w:ascii="Arial" w:hAnsi="Arial" w:cs="Arial"/>
          <w:iCs/>
          <w:sz w:val="20"/>
          <w:szCs w:val="20"/>
        </w:rPr>
        <w:t>činí</w:t>
      </w:r>
      <w:r w:rsidR="00987B5F" w:rsidRPr="00926B25">
        <w:rPr>
          <w:rFonts w:ascii="Arial" w:hAnsi="Arial" w:cs="Arial"/>
          <w:iCs/>
          <w:sz w:val="20"/>
          <w:szCs w:val="20"/>
        </w:rPr>
        <w:t xml:space="preserve"> </w:t>
      </w:r>
      <w:r w:rsidR="00B1247B">
        <w:rPr>
          <w:rFonts w:ascii="Arial" w:hAnsi="Arial" w:cs="Arial"/>
          <w:iCs/>
          <w:sz w:val="20"/>
          <w:szCs w:val="20"/>
        </w:rPr>
        <w:t>čtyři (4)</w:t>
      </w:r>
      <w:r w:rsidR="00987B5F" w:rsidRPr="00926B25">
        <w:rPr>
          <w:rFonts w:ascii="Arial" w:hAnsi="Arial" w:cs="Arial"/>
          <w:iCs/>
          <w:sz w:val="20"/>
          <w:szCs w:val="20"/>
        </w:rPr>
        <w:t xml:space="preserve"> měsíc</w:t>
      </w:r>
      <w:r w:rsidR="00B1247B">
        <w:rPr>
          <w:rFonts w:ascii="Arial" w:hAnsi="Arial" w:cs="Arial"/>
          <w:iCs/>
          <w:sz w:val="20"/>
          <w:szCs w:val="20"/>
        </w:rPr>
        <w:t>e</w:t>
      </w:r>
      <w:r w:rsidR="00A72824" w:rsidRPr="00926B25">
        <w:rPr>
          <w:rFonts w:ascii="Arial" w:hAnsi="Arial" w:cs="Arial"/>
          <w:iCs/>
          <w:sz w:val="20"/>
          <w:szCs w:val="20"/>
        </w:rPr>
        <w:t xml:space="preserve"> </w:t>
      </w:r>
      <w:r w:rsidRPr="00926B25">
        <w:rPr>
          <w:rFonts w:ascii="Arial" w:hAnsi="Arial" w:cs="Arial"/>
          <w:iCs/>
          <w:sz w:val="20"/>
          <w:szCs w:val="20"/>
        </w:rPr>
        <w:t>a</w:t>
      </w:r>
      <w:r w:rsidRPr="00987B5F">
        <w:rPr>
          <w:rFonts w:ascii="Arial" w:hAnsi="Arial" w:cs="Arial"/>
          <w:iCs/>
          <w:sz w:val="20"/>
          <w:szCs w:val="20"/>
        </w:rPr>
        <w:t xml:space="preserve"> začíná běžet okamžikem </w:t>
      </w:r>
      <w:r w:rsidR="00C41CE7" w:rsidRPr="00987B5F">
        <w:rPr>
          <w:rFonts w:ascii="Arial" w:hAnsi="Arial" w:cs="Arial"/>
          <w:iCs/>
          <w:sz w:val="20"/>
          <w:szCs w:val="20"/>
        </w:rPr>
        <w:t xml:space="preserve">konce </w:t>
      </w:r>
      <w:r w:rsidRPr="00987B5F">
        <w:rPr>
          <w:rFonts w:ascii="Arial" w:hAnsi="Arial" w:cs="Arial"/>
          <w:iCs/>
          <w:sz w:val="20"/>
          <w:szCs w:val="20"/>
        </w:rPr>
        <w:t>lhůty pro podání nabídek</w:t>
      </w:r>
      <w:r w:rsidR="008A0D37" w:rsidRPr="00987B5F">
        <w:rPr>
          <w:rFonts w:ascii="Arial" w:hAnsi="Arial" w:cs="Arial"/>
          <w:iCs/>
          <w:sz w:val="20"/>
          <w:szCs w:val="20"/>
        </w:rPr>
        <w:t>.</w:t>
      </w:r>
    </w:p>
    <w:p w14:paraId="33EA8304" w14:textId="5CDFB779" w:rsidR="007E77C6" w:rsidRPr="00494D17" w:rsidRDefault="007E77C6" w:rsidP="006B468B">
      <w:pPr>
        <w:pStyle w:val="Nadpis1"/>
        <w:keepNext w:val="0"/>
        <w:keepLines/>
        <w:numPr>
          <w:ilvl w:val="0"/>
          <w:numId w:val="9"/>
        </w:numPr>
        <w:shd w:val="pct5" w:color="auto" w:fill="auto"/>
        <w:spacing w:before="480" w:after="120" w:line="360" w:lineRule="auto"/>
        <w:ind w:left="851" w:hanging="851"/>
        <w:rPr>
          <w:noProof w:val="0"/>
          <w:color w:val="auto"/>
          <w:szCs w:val="24"/>
        </w:rPr>
      </w:pPr>
      <w:bookmarkStart w:id="43" w:name="_Toc121649993"/>
      <w:bookmarkStart w:id="44" w:name="_Toc240353036"/>
      <w:bookmarkStart w:id="45" w:name="_Toc271267057"/>
      <w:r w:rsidRPr="00494D17">
        <w:rPr>
          <w:noProof w:val="0"/>
          <w:color w:val="auto"/>
          <w:szCs w:val="24"/>
        </w:rPr>
        <w:t>Práva zadavatele</w:t>
      </w:r>
      <w:bookmarkEnd w:id="43"/>
      <w:bookmarkEnd w:id="44"/>
      <w:bookmarkEnd w:id="45"/>
    </w:p>
    <w:p w14:paraId="4E81D091" w14:textId="77777777" w:rsidR="00AD2C48" w:rsidRDefault="00AD2C48" w:rsidP="008D341C">
      <w:pPr>
        <w:spacing w:before="120" w:after="120" w:line="360" w:lineRule="auto"/>
        <w:jc w:val="both"/>
        <w:rPr>
          <w:rFonts w:ascii="Arial" w:hAnsi="Arial" w:cs="Arial"/>
          <w:sz w:val="20"/>
          <w:szCs w:val="20"/>
          <w:lang w:eastAsia="en-US"/>
        </w:rPr>
      </w:pPr>
      <w:r w:rsidRPr="00AD2C48">
        <w:rPr>
          <w:rFonts w:ascii="Arial" w:hAnsi="Arial" w:cs="Arial"/>
          <w:sz w:val="20"/>
          <w:szCs w:val="20"/>
          <w:lang w:eastAsia="en-US"/>
        </w:rPr>
        <w:t xml:space="preserve">Zadavatel nebude dodavatelům hradit žádné náklady spojené s účastí v zadávacím řízení. Tyto náklady nesou dodavatelé sami. </w:t>
      </w:r>
      <w:r w:rsidRPr="00B42935">
        <w:rPr>
          <w:rFonts w:ascii="Arial" w:hAnsi="Arial" w:cs="Arial"/>
          <w:sz w:val="20"/>
          <w:szCs w:val="20"/>
          <w:lang w:eastAsia="en-US"/>
        </w:rPr>
        <w:t>Tímto ustanovením nejsou dotčeny povinnosti zadavatele dle § 40 odst. 4 zákona.</w:t>
      </w:r>
    </w:p>
    <w:p w14:paraId="33EA8306" w14:textId="5E9E7E0C" w:rsidR="00B93267" w:rsidRPr="00494D17" w:rsidRDefault="00B93267" w:rsidP="008D341C">
      <w:pPr>
        <w:spacing w:before="120" w:after="120" w:line="360" w:lineRule="auto"/>
        <w:jc w:val="both"/>
        <w:rPr>
          <w:rFonts w:ascii="Arial" w:hAnsi="Arial" w:cs="Arial"/>
          <w:sz w:val="20"/>
          <w:szCs w:val="20"/>
          <w:lang w:eastAsia="en-US"/>
        </w:rPr>
      </w:pPr>
      <w:r w:rsidRPr="00494D17">
        <w:rPr>
          <w:rFonts w:ascii="Arial" w:hAnsi="Arial" w:cs="Arial"/>
          <w:sz w:val="20"/>
          <w:szCs w:val="20"/>
          <w:lang w:eastAsia="en-US"/>
        </w:rPr>
        <w:t>Zadavatel si vyhrazuje právo zrušit zadávací řízení z důvodů uvedených v</w:t>
      </w:r>
      <w:r w:rsidR="00C41CE7" w:rsidRPr="00494D17">
        <w:rPr>
          <w:rFonts w:ascii="Arial" w:hAnsi="Arial" w:cs="Arial"/>
          <w:sz w:val="20"/>
          <w:szCs w:val="20"/>
          <w:lang w:eastAsia="en-US"/>
        </w:rPr>
        <w:t> </w:t>
      </w:r>
      <w:r w:rsidRPr="00494D17">
        <w:rPr>
          <w:rFonts w:ascii="Arial" w:hAnsi="Arial" w:cs="Arial"/>
          <w:sz w:val="20"/>
          <w:szCs w:val="20"/>
          <w:lang w:eastAsia="en-US"/>
        </w:rPr>
        <w:t>zákoně</w:t>
      </w:r>
      <w:r w:rsidR="00C41CE7" w:rsidRPr="00494D17">
        <w:rPr>
          <w:rFonts w:ascii="Arial" w:hAnsi="Arial" w:cs="Arial"/>
          <w:sz w:val="20"/>
          <w:szCs w:val="20"/>
          <w:lang w:eastAsia="en-US"/>
        </w:rPr>
        <w:t>.</w:t>
      </w:r>
    </w:p>
    <w:p w14:paraId="33EA8307" w14:textId="494B68CA" w:rsidR="008E5F75" w:rsidRDefault="00B93267" w:rsidP="008D341C">
      <w:pPr>
        <w:spacing w:before="120" w:after="120" w:line="360" w:lineRule="auto"/>
        <w:jc w:val="both"/>
        <w:rPr>
          <w:rFonts w:ascii="Arial" w:hAnsi="Arial" w:cs="Arial"/>
          <w:sz w:val="20"/>
          <w:szCs w:val="20"/>
          <w:lang w:eastAsia="en-US"/>
        </w:rPr>
      </w:pPr>
      <w:r w:rsidRPr="00494D17">
        <w:rPr>
          <w:rFonts w:ascii="Arial" w:hAnsi="Arial" w:cs="Arial"/>
          <w:sz w:val="20"/>
          <w:szCs w:val="20"/>
          <w:lang w:eastAsia="en-US"/>
        </w:rPr>
        <w:t>Zadavatel si vyhrazuje právo měnit zadávací podmínky do konce lhůty stanovené pro podání nabídek.</w:t>
      </w:r>
    </w:p>
    <w:p w14:paraId="6DC6D4A7" w14:textId="77777777" w:rsidR="002F6685" w:rsidRPr="00494D17" w:rsidRDefault="002F6685" w:rsidP="006B468B">
      <w:pPr>
        <w:pStyle w:val="Nadpis1"/>
        <w:keepNext w:val="0"/>
        <w:keepLines/>
        <w:numPr>
          <w:ilvl w:val="0"/>
          <w:numId w:val="9"/>
        </w:numPr>
        <w:shd w:val="pct5" w:color="auto" w:fill="auto"/>
        <w:spacing w:before="480" w:after="120" w:line="360" w:lineRule="auto"/>
        <w:ind w:left="851" w:hanging="851"/>
        <w:rPr>
          <w:noProof w:val="0"/>
          <w:color w:val="auto"/>
          <w:szCs w:val="24"/>
        </w:rPr>
      </w:pPr>
      <w:r>
        <w:rPr>
          <w:noProof w:val="0"/>
          <w:color w:val="auto"/>
          <w:szCs w:val="24"/>
        </w:rPr>
        <w:t>Vyhrazená změna závazku ze smlouvy</w:t>
      </w:r>
    </w:p>
    <w:p w14:paraId="7FD8EEB2" w14:textId="4AF18FAF" w:rsidR="002F6685" w:rsidRPr="000E3919" w:rsidRDefault="002F6685" w:rsidP="002F6685">
      <w:pPr>
        <w:spacing w:before="240" w:after="240" w:line="360" w:lineRule="auto"/>
        <w:jc w:val="both"/>
        <w:rPr>
          <w:rFonts w:ascii="Arial" w:hAnsi="Arial" w:cs="Arial"/>
          <w:sz w:val="20"/>
          <w:szCs w:val="20"/>
        </w:rPr>
      </w:pPr>
      <w:r w:rsidRPr="000E3919">
        <w:rPr>
          <w:rFonts w:ascii="Arial" w:hAnsi="Arial" w:cs="Arial"/>
          <w:sz w:val="20"/>
          <w:szCs w:val="20"/>
        </w:rPr>
        <w:t xml:space="preserve">Zadavatel na tomto místě informuje dodavatele, že v případě splnění podmínek </w:t>
      </w:r>
      <w:r w:rsidR="009E64D9" w:rsidRPr="000E3919">
        <w:rPr>
          <w:rFonts w:ascii="Arial" w:hAnsi="Arial" w:cs="Arial"/>
          <w:sz w:val="20"/>
          <w:szCs w:val="20"/>
        </w:rPr>
        <w:t xml:space="preserve">sjednaných ve smlouvě o dílo </w:t>
      </w:r>
      <w:r w:rsidRPr="000E3919">
        <w:rPr>
          <w:rFonts w:ascii="Arial" w:hAnsi="Arial" w:cs="Arial"/>
          <w:sz w:val="20"/>
          <w:szCs w:val="20"/>
        </w:rPr>
        <w:t>může být uplatněna vyhrazená změna závazku ze smlouvy na realizaci veřejné zakázky, a to v souladu s § 100 odst. 1 zákona.</w:t>
      </w:r>
    </w:p>
    <w:p w14:paraId="404A0F63" w14:textId="4D1B3B94" w:rsidR="002F6685" w:rsidRPr="002F6685" w:rsidRDefault="002F6685" w:rsidP="002F6685">
      <w:pPr>
        <w:spacing w:before="240" w:after="240" w:line="360" w:lineRule="auto"/>
        <w:jc w:val="both"/>
        <w:rPr>
          <w:rFonts w:ascii="Arial" w:hAnsi="Arial" w:cs="Arial"/>
          <w:sz w:val="20"/>
          <w:szCs w:val="20"/>
        </w:rPr>
      </w:pPr>
      <w:r w:rsidRPr="000E3919">
        <w:rPr>
          <w:rFonts w:ascii="Arial" w:hAnsi="Arial" w:cs="Arial"/>
          <w:sz w:val="20"/>
          <w:szCs w:val="20"/>
        </w:rPr>
        <w:t>Vyhrazená změna závazku ze smlouvy na realizaci veřejné zakázky</w:t>
      </w:r>
      <w:r w:rsidR="009E64D9" w:rsidRPr="000E3919">
        <w:rPr>
          <w:rFonts w:ascii="Arial" w:hAnsi="Arial" w:cs="Arial"/>
          <w:sz w:val="20"/>
          <w:szCs w:val="20"/>
        </w:rPr>
        <w:t xml:space="preserve"> ve smyslu </w:t>
      </w:r>
      <w:r w:rsidR="000E3919" w:rsidRPr="000E3919">
        <w:rPr>
          <w:rFonts w:ascii="Arial" w:hAnsi="Arial" w:cs="Arial"/>
          <w:sz w:val="20"/>
          <w:szCs w:val="20"/>
        </w:rPr>
        <w:t>§ 100 odst. 1 zákona</w:t>
      </w:r>
      <w:r w:rsidRPr="000E3919">
        <w:rPr>
          <w:rFonts w:ascii="Arial" w:hAnsi="Arial" w:cs="Arial"/>
          <w:sz w:val="20"/>
          <w:szCs w:val="20"/>
        </w:rPr>
        <w:t xml:space="preserve"> </w:t>
      </w:r>
      <w:r w:rsidR="0021503A" w:rsidRPr="000E3919">
        <w:rPr>
          <w:rFonts w:ascii="Arial" w:hAnsi="Arial" w:cs="Arial"/>
          <w:sz w:val="20"/>
          <w:szCs w:val="20"/>
        </w:rPr>
        <w:t xml:space="preserve">je </w:t>
      </w:r>
      <w:r w:rsidR="009C2C97" w:rsidRPr="000E3919">
        <w:rPr>
          <w:rFonts w:ascii="Arial" w:hAnsi="Arial" w:cs="Arial"/>
          <w:sz w:val="20"/>
          <w:szCs w:val="20"/>
        </w:rPr>
        <w:t xml:space="preserve">obsažena v článku </w:t>
      </w:r>
      <w:r w:rsidR="009E64D9" w:rsidRPr="00DC3D6D">
        <w:rPr>
          <w:rFonts w:ascii="Arial" w:hAnsi="Arial" w:cs="Arial"/>
          <w:sz w:val="20"/>
          <w:szCs w:val="20"/>
        </w:rPr>
        <w:t xml:space="preserve">VI. </w:t>
      </w:r>
      <w:r w:rsidR="00DA348A">
        <w:rPr>
          <w:rFonts w:ascii="Arial" w:hAnsi="Arial" w:cs="Arial"/>
          <w:sz w:val="20"/>
          <w:szCs w:val="20"/>
        </w:rPr>
        <w:t xml:space="preserve">odst. </w:t>
      </w:r>
      <w:r w:rsidR="00DC3D6D" w:rsidRPr="00DC3D6D">
        <w:rPr>
          <w:rFonts w:ascii="Arial" w:hAnsi="Arial" w:cs="Arial"/>
          <w:sz w:val="20"/>
          <w:szCs w:val="20"/>
        </w:rPr>
        <w:t>6</w:t>
      </w:r>
      <w:r w:rsidR="009E64D9" w:rsidRPr="00DC3D6D">
        <w:rPr>
          <w:rFonts w:ascii="Arial" w:hAnsi="Arial" w:cs="Arial"/>
          <w:sz w:val="20"/>
          <w:szCs w:val="20"/>
        </w:rPr>
        <w:t xml:space="preserve"> smlouvy o dílo</w:t>
      </w:r>
      <w:r w:rsidR="009E64D9" w:rsidRPr="000E3919">
        <w:rPr>
          <w:rFonts w:ascii="Arial" w:hAnsi="Arial" w:cs="Arial"/>
          <w:sz w:val="20"/>
          <w:szCs w:val="20"/>
        </w:rPr>
        <w:t>.</w:t>
      </w:r>
      <w:r w:rsidR="00222841">
        <w:rPr>
          <w:rFonts w:ascii="Arial" w:hAnsi="Arial" w:cs="Arial"/>
          <w:sz w:val="20"/>
          <w:szCs w:val="20"/>
        </w:rPr>
        <w:t xml:space="preserve"> </w:t>
      </w:r>
    </w:p>
    <w:p w14:paraId="33EA8308" w14:textId="1C9CED6E" w:rsidR="007E77C6" w:rsidRPr="00494D17" w:rsidRDefault="00FD4554" w:rsidP="006B468B">
      <w:pPr>
        <w:pStyle w:val="Nadpis1"/>
        <w:keepNext w:val="0"/>
        <w:keepLines/>
        <w:numPr>
          <w:ilvl w:val="0"/>
          <w:numId w:val="9"/>
        </w:numPr>
        <w:shd w:val="pct5" w:color="auto" w:fill="auto"/>
        <w:spacing w:before="480" w:after="120" w:line="360" w:lineRule="auto"/>
        <w:ind w:left="851" w:hanging="851"/>
        <w:rPr>
          <w:noProof w:val="0"/>
          <w:color w:val="auto"/>
          <w:szCs w:val="24"/>
        </w:rPr>
      </w:pPr>
      <w:r w:rsidRPr="00494D17">
        <w:rPr>
          <w:noProof w:val="0"/>
          <w:color w:val="auto"/>
          <w:szCs w:val="24"/>
        </w:rPr>
        <w:t xml:space="preserve">Další podmínky </w:t>
      </w:r>
      <w:r w:rsidR="00751AD4" w:rsidRPr="00494D17">
        <w:rPr>
          <w:noProof w:val="0"/>
          <w:color w:val="auto"/>
          <w:szCs w:val="24"/>
        </w:rPr>
        <w:t>zadávacího</w:t>
      </w:r>
      <w:r w:rsidRPr="00494D17">
        <w:rPr>
          <w:noProof w:val="0"/>
          <w:color w:val="auto"/>
          <w:szCs w:val="24"/>
        </w:rPr>
        <w:t xml:space="preserve"> řízení a upřesňující požadavky zadavatele</w:t>
      </w:r>
    </w:p>
    <w:p w14:paraId="33EA8309" w14:textId="3E96A1CD" w:rsidR="00272A69" w:rsidRPr="00494D17" w:rsidRDefault="00272A69" w:rsidP="00BB2A89">
      <w:pPr>
        <w:spacing w:after="120" w:line="360" w:lineRule="auto"/>
        <w:jc w:val="both"/>
        <w:rPr>
          <w:rFonts w:ascii="Arial" w:hAnsi="Arial" w:cs="Arial"/>
          <w:color w:val="000000"/>
          <w:sz w:val="20"/>
          <w:szCs w:val="20"/>
        </w:rPr>
      </w:pPr>
      <w:r w:rsidRPr="00494D17">
        <w:rPr>
          <w:rFonts w:ascii="Arial" w:hAnsi="Arial" w:cs="Arial"/>
          <w:color w:val="000000"/>
          <w:sz w:val="20"/>
          <w:szCs w:val="20"/>
        </w:rPr>
        <w:t xml:space="preserve">Zadavatel nepřipouští variantní řešení ani rozdělení </w:t>
      </w:r>
      <w:r w:rsidR="0034583B">
        <w:rPr>
          <w:rFonts w:ascii="Arial" w:hAnsi="Arial" w:cs="Arial"/>
          <w:color w:val="000000"/>
          <w:sz w:val="20"/>
          <w:szCs w:val="20"/>
        </w:rPr>
        <w:t xml:space="preserve">zadávané veřejné </w:t>
      </w:r>
      <w:r w:rsidRPr="00494D17">
        <w:rPr>
          <w:rFonts w:ascii="Arial" w:hAnsi="Arial" w:cs="Arial"/>
          <w:color w:val="000000"/>
          <w:sz w:val="20"/>
          <w:szCs w:val="20"/>
        </w:rPr>
        <w:t xml:space="preserve">zakázky na </w:t>
      </w:r>
      <w:r w:rsidR="0034583B">
        <w:rPr>
          <w:rFonts w:ascii="Arial" w:hAnsi="Arial" w:cs="Arial"/>
          <w:color w:val="000000"/>
          <w:sz w:val="20"/>
          <w:szCs w:val="20"/>
        </w:rPr>
        <w:t xml:space="preserve">další </w:t>
      </w:r>
      <w:r w:rsidRPr="00494D17">
        <w:rPr>
          <w:rFonts w:ascii="Arial" w:hAnsi="Arial" w:cs="Arial"/>
          <w:color w:val="000000"/>
          <w:sz w:val="20"/>
          <w:szCs w:val="20"/>
        </w:rPr>
        <w:t>části.</w:t>
      </w:r>
    </w:p>
    <w:p w14:paraId="33EA830A" w14:textId="0272045C" w:rsidR="00B1494C" w:rsidRPr="00494D17" w:rsidRDefault="00B1494C" w:rsidP="00BB2A89">
      <w:pPr>
        <w:spacing w:after="120" w:line="360" w:lineRule="auto"/>
        <w:jc w:val="both"/>
        <w:rPr>
          <w:rFonts w:ascii="Arial" w:hAnsi="Arial" w:cs="Arial"/>
          <w:color w:val="000000"/>
          <w:sz w:val="20"/>
          <w:szCs w:val="20"/>
        </w:rPr>
      </w:pPr>
      <w:bookmarkStart w:id="46" w:name="_Hlk528061744"/>
      <w:r w:rsidRPr="00494D17">
        <w:rPr>
          <w:rFonts w:ascii="Arial" w:hAnsi="Arial" w:cs="Arial"/>
          <w:color w:val="000000"/>
          <w:sz w:val="20"/>
          <w:szCs w:val="20"/>
        </w:rPr>
        <w:t xml:space="preserve">Zadavatel jako </w:t>
      </w:r>
      <w:r w:rsidRPr="00A517BA">
        <w:rPr>
          <w:rFonts w:ascii="Arial" w:hAnsi="Arial" w:cs="Arial"/>
          <w:sz w:val="20"/>
          <w:szCs w:val="20"/>
          <w:lang w:eastAsia="en-US"/>
        </w:rPr>
        <w:t>správce</w:t>
      </w:r>
      <w:r w:rsidRPr="00494D17">
        <w:rPr>
          <w:rFonts w:ascii="Arial" w:hAnsi="Arial" w:cs="Arial"/>
          <w:color w:val="000000"/>
          <w:sz w:val="20"/>
          <w:szCs w:val="20"/>
        </w:rPr>
        <w:t xml:space="preserve"> osobních údajů informuje subjekty údajů, od nichž obdržel nabídku, že osobní údaje zpracovává výhradně z důvodu a za účelem splnění právních povinností stanovených zákonem č. 134/2016 Sb., o zadávání veřejných zakázek.</w:t>
      </w:r>
    </w:p>
    <w:bookmarkEnd w:id="46"/>
    <w:p w14:paraId="3BC8D908" w14:textId="54849370" w:rsidR="00E17AEA" w:rsidRDefault="00272A69" w:rsidP="00BB2A89">
      <w:pPr>
        <w:spacing w:after="120" w:line="360" w:lineRule="auto"/>
        <w:jc w:val="both"/>
        <w:rPr>
          <w:rFonts w:ascii="Arial" w:hAnsi="Arial" w:cs="Arial"/>
          <w:color w:val="000000"/>
          <w:sz w:val="20"/>
          <w:szCs w:val="20"/>
        </w:rPr>
      </w:pPr>
      <w:r w:rsidRPr="00494D17">
        <w:rPr>
          <w:rFonts w:ascii="Arial" w:hAnsi="Arial" w:cs="Arial"/>
          <w:color w:val="000000"/>
          <w:sz w:val="20"/>
          <w:szCs w:val="20"/>
        </w:rPr>
        <w:t xml:space="preserve">Zadavatel si vyhrazuje právo ověřit informace obsažené v nabídce </w:t>
      </w:r>
      <w:r w:rsidR="00AC2D41">
        <w:rPr>
          <w:rFonts w:ascii="Arial" w:hAnsi="Arial" w:cs="Arial"/>
          <w:color w:val="000000"/>
          <w:sz w:val="20"/>
          <w:szCs w:val="20"/>
        </w:rPr>
        <w:t>dodavatele</w:t>
      </w:r>
      <w:r w:rsidRPr="00494D17">
        <w:rPr>
          <w:rFonts w:ascii="Arial" w:hAnsi="Arial" w:cs="Arial"/>
          <w:color w:val="000000"/>
          <w:sz w:val="20"/>
          <w:szCs w:val="20"/>
        </w:rPr>
        <w:t xml:space="preserve"> u třetích osob.</w:t>
      </w:r>
    </w:p>
    <w:p w14:paraId="7B99FE27" w14:textId="61A35544" w:rsidR="00A2072F" w:rsidRDefault="00A2072F" w:rsidP="00BB2A89">
      <w:pPr>
        <w:spacing w:after="120" w:line="360" w:lineRule="auto"/>
        <w:jc w:val="both"/>
        <w:rPr>
          <w:rFonts w:ascii="Arial" w:hAnsi="Arial" w:cs="Arial"/>
          <w:sz w:val="20"/>
          <w:szCs w:val="20"/>
        </w:rPr>
      </w:pPr>
      <w:r>
        <w:rPr>
          <w:rFonts w:ascii="Arial" w:hAnsi="Arial" w:cs="Arial"/>
          <w:sz w:val="20"/>
          <w:szCs w:val="20"/>
        </w:rPr>
        <w:lastRenderedPageBreak/>
        <w:t>Zadavatel jako správce osobních údajů informuje subjekty údajů, od nichž obdržel nabídku, že osobní údaje zpracovává výhradně z důvodu a za účelem splnění právních povinností stanovených zákonem č. 134/2016 Sb., o zadávání veřejných zakázek, ve znění pozdějších předpisů</w:t>
      </w:r>
      <w:r w:rsidRPr="00A61D5B">
        <w:rPr>
          <w:rFonts w:ascii="Arial" w:hAnsi="Arial" w:cs="Arial"/>
          <w:sz w:val="20"/>
          <w:szCs w:val="20"/>
        </w:rPr>
        <w:t>.</w:t>
      </w:r>
    </w:p>
    <w:p w14:paraId="6E09E62C" w14:textId="23BF1CFD" w:rsidR="001969D0" w:rsidRPr="00494D17" w:rsidRDefault="008D2510" w:rsidP="006B468B">
      <w:pPr>
        <w:pStyle w:val="Nadpis1"/>
        <w:keepNext w:val="0"/>
        <w:keepLines/>
        <w:numPr>
          <w:ilvl w:val="0"/>
          <w:numId w:val="9"/>
        </w:numPr>
        <w:shd w:val="pct5" w:color="auto" w:fill="auto"/>
        <w:spacing w:before="480" w:after="120" w:line="360" w:lineRule="auto"/>
        <w:ind w:left="851" w:hanging="851"/>
        <w:rPr>
          <w:noProof w:val="0"/>
          <w:color w:val="auto"/>
          <w:szCs w:val="24"/>
        </w:rPr>
      </w:pPr>
      <w:r w:rsidRPr="008D2510">
        <w:rPr>
          <w:noProof w:val="0"/>
          <w:color w:val="auto"/>
          <w:szCs w:val="24"/>
        </w:rPr>
        <w:t>Zpracování osobních údajů</w:t>
      </w:r>
    </w:p>
    <w:p w14:paraId="5F57316D" w14:textId="77777777" w:rsidR="00397BE4" w:rsidRDefault="00397BE4" w:rsidP="00397BE4">
      <w:pPr>
        <w:spacing w:before="240" w:after="240" w:line="360" w:lineRule="auto"/>
        <w:jc w:val="both"/>
        <w:rPr>
          <w:rFonts w:ascii="Arial" w:hAnsi="Arial" w:cs="Arial"/>
          <w:sz w:val="20"/>
          <w:szCs w:val="20"/>
        </w:rPr>
      </w:pPr>
      <w:r w:rsidRPr="00397BE4">
        <w:rPr>
          <w:rFonts w:ascii="Arial" w:hAnsi="Arial" w:cs="Arial"/>
          <w:sz w:val="20"/>
          <w:szCs w:val="20"/>
        </w:rPr>
        <w:t>Zadavatel jako správce osobních údajů tímto informuje, ve smyslu čl. 13 Nařízení Evropského parlamentu a Rady (EU) 2016/679 o ochraně fyzických osob v souvislosti se zpracováním osobních údajů o volném pohybu těchto údajů (dále jen „GDPR“) a zákona č. 110/2019 Sb., o zpracování osobních údajů, ve znění pozdějších předpisů (dále jen „zákon o GDPR“), účastníky zadávacího řízení o zpracování osobních údajů za účelem realizace zadávacího řízení dle zákona.</w:t>
      </w:r>
    </w:p>
    <w:p w14:paraId="2F0FFC70" w14:textId="77777777" w:rsidR="00397BE4" w:rsidRDefault="00397BE4" w:rsidP="00397BE4">
      <w:pPr>
        <w:spacing w:before="240" w:after="240" w:line="360" w:lineRule="auto"/>
        <w:jc w:val="both"/>
        <w:rPr>
          <w:rFonts w:ascii="Arial" w:hAnsi="Arial" w:cs="Arial"/>
          <w:sz w:val="20"/>
          <w:szCs w:val="20"/>
        </w:rPr>
      </w:pPr>
      <w:r w:rsidRPr="00397BE4">
        <w:rPr>
          <w:rFonts w:ascii="Arial" w:hAnsi="Arial" w:cs="Arial"/>
          <w:sz w:val="20"/>
          <w:szCs w:val="20"/>
        </w:rPr>
        <w:t>Zadavatel na tomto místě též informuje dodavatele, že bude zpracovávat pouze osobní údaje v rozsahu nezbytném pro zajištění řádného průběhu zadávacího řízení a pouze po dobu stanovenou právními předpisy. Subjekty údajů jsou oprávněny uplatňovat svá práva dle GDPR a zákona o GDPR v písemné formě na adrese sídla zadavatele.</w:t>
      </w:r>
    </w:p>
    <w:p w14:paraId="4C9DC4AB" w14:textId="29793D67" w:rsidR="001969D0" w:rsidRDefault="00397BE4" w:rsidP="00B90CC0">
      <w:pPr>
        <w:spacing w:before="240" w:after="240" w:line="360" w:lineRule="auto"/>
        <w:jc w:val="both"/>
        <w:rPr>
          <w:rFonts w:ascii="Arial" w:hAnsi="Arial" w:cs="Arial"/>
          <w:sz w:val="20"/>
          <w:szCs w:val="20"/>
        </w:rPr>
      </w:pPr>
      <w:r w:rsidRPr="00397BE4">
        <w:rPr>
          <w:rFonts w:ascii="Arial" w:hAnsi="Arial" w:cs="Arial"/>
          <w:sz w:val="20"/>
          <w:szCs w:val="20"/>
        </w:rPr>
        <w:t>Zadavatel na tomto místě též informuje subjekty údajů, že osobní údaje budou předány ke zpracování zástupci zadavatele (dle § 43 zákona) jako zpracovateli osobních údajů, a to pro účely administrace zadávacího řízení.</w:t>
      </w:r>
    </w:p>
    <w:p w14:paraId="2B354EAB" w14:textId="77777777" w:rsidR="00533DD8" w:rsidRPr="00B90CC0" w:rsidRDefault="00533DD8" w:rsidP="00B90CC0">
      <w:pPr>
        <w:spacing w:before="240" w:after="240" w:line="360" w:lineRule="auto"/>
        <w:jc w:val="both"/>
        <w:rPr>
          <w:rFonts w:ascii="Arial" w:hAnsi="Arial" w:cs="Arial"/>
          <w:sz w:val="20"/>
          <w:szCs w:val="20"/>
        </w:rPr>
      </w:pPr>
    </w:p>
    <w:sectPr w:rsidR="00533DD8" w:rsidRPr="00B90CC0" w:rsidSect="00D60209">
      <w:footerReference w:type="default" r:id="rId18"/>
      <w:pgSz w:w="11906" w:h="16838"/>
      <w:pgMar w:top="1413" w:right="1417" w:bottom="899" w:left="1417" w:header="426"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A84E3" w14:textId="77777777" w:rsidR="00D60209" w:rsidRDefault="00D60209">
      <w:r>
        <w:separator/>
      </w:r>
    </w:p>
  </w:endnote>
  <w:endnote w:type="continuationSeparator" w:id="0">
    <w:p w14:paraId="0BB8A6A7" w14:textId="77777777" w:rsidR="00D60209" w:rsidRDefault="00D60209">
      <w:r>
        <w:continuationSeparator/>
      </w:r>
    </w:p>
  </w:endnote>
  <w:endnote w:type="continuationNotice" w:id="1">
    <w:p w14:paraId="7297BD5A" w14:textId="77777777" w:rsidR="00D60209" w:rsidRDefault="00D60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Italic">
    <w:altName w:val="Verdana"/>
    <w:panose1 w:val="00000000000000000000"/>
    <w:charset w:val="00"/>
    <w:family w:val="swiss"/>
    <w:notTrueType/>
    <w:pitch w:val="default"/>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831B" w14:textId="77777777" w:rsidR="00D222C7" w:rsidRDefault="00D222C7" w:rsidP="0098205F">
    <w:pPr>
      <w:tabs>
        <w:tab w:val="right" w:pos="6480"/>
      </w:tabs>
      <w:rPr>
        <w:rFonts w:ascii="Arial" w:hAnsi="Arial" w:cs="Arial"/>
        <w:color w:val="999999"/>
        <w:sz w:val="16"/>
        <w:szCs w:val="16"/>
      </w:rPr>
    </w:pPr>
  </w:p>
  <w:p w14:paraId="33EA831C" w14:textId="77777777" w:rsidR="00D222C7" w:rsidRDefault="00D222C7" w:rsidP="00602894">
    <w:pPr>
      <w:pStyle w:val="Zpat"/>
      <w:tabs>
        <w:tab w:val="clear" w:pos="4536"/>
        <w:tab w:val="clear" w:pos="9072"/>
      </w:tabs>
      <w:jc w:val="center"/>
      <w:rPr>
        <w:rFonts w:ascii="Arial" w:hAnsi="Arial" w:cs="Arial"/>
        <w:sz w:val="16"/>
        <w:szCs w:val="16"/>
      </w:rPr>
    </w:pPr>
    <w:r>
      <w:rPr>
        <w:rFonts w:ascii="Arial" w:hAnsi="Arial" w:cs="Arial"/>
        <w:sz w:val="18"/>
        <w:szCs w:val="18"/>
      </w:rPr>
      <w:tab/>
    </w:r>
  </w:p>
  <w:p w14:paraId="33EA831D" w14:textId="653EF8F0" w:rsidR="00D222C7" w:rsidRPr="00602894" w:rsidRDefault="00D222C7" w:rsidP="00602894">
    <w:pPr>
      <w:pStyle w:val="Zpat"/>
      <w:tabs>
        <w:tab w:val="clear" w:pos="4536"/>
        <w:tab w:val="clear" w:pos="9072"/>
      </w:tabs>
      <w:jc w:val="center"/>
      <w:rPr>
        <w:lang w:val="cs-CZ"/>
      </w:rPr>
    </w:pPr>
    <w:r w:rsidRPr="006C69A8">
      <w:rPr>
        <w:rFonts w:ascii="Arial" w:hAnsi="Arial" w:cs="Arial"/>
        <w:sz w:val="16"/>
        <w:szCs w:val="16"/>
      </w:rPr>
      <w:t xml:space="preserve">Stránka </w:t>
    </w:r>
    <w:r w:rsidRPr="006C69A8">
      <w:rPr>
        <w:rFonts w:ascii="Arial" w:hAnsi="Arial" w:cs="Arial"/>
        <w:b/>
        <w:sz w:val="16"/>
        <w:szCs w:val="16"/>
      </w:rPr>
      <w:fldChar w:fldCharType="begin"/>
    </w:r>
    <w:r w:rsidRPr="006C69A8">
      <w:rPr>
        <w:rFonts w:ascii="Arial" w:hAnsi="Arial" w:cs="Arial"/>
        <w:b/>
        <w:sz w:val="16"/>
        <w:szCs w:val="16"/>
      </w:rPr>
      <w:instrText>PAGE</w:instrText>
    </w:r>
    <w:r w:rsidRPr="006C69A8">
      <w:rPr>
        <w:rFonts w:ascii="Arial" w:hAnsi="Arial" w:cs="Arial"/>
        <w:b/>
        <w:sz w:val="16"/>
        <w:szCs w:val="16"/>
      </w:rPr>
      <w:fldChar w:fldCharType="separate"/>
    </w:r>
    <w:r w:rsidR="009300A4">
      <w:rPr>
        <w:rFonts w:ascii="Arial" w:hAnsi="Arial" w:cs="Arial"/>
        <w:b/>
        <w:noProof/>
        <w:sz w:val="16"/>
        <w:szCs w:val="16"/>
      </w:rPr>
      <w:t>10</w:t>
    </w:r>
    <w:r w:rsidRPr="006C69A8">
      <w:rPr>
        <w:rFonts w:ascii="Arial" w:hAnsi="Arial" w:cs="Arial"/>
        <w:b/>
        <w:sz w:val="16"/>
        <w:szCs w:val="16"/>
      </w:rPr>
      <w:fldChar w:fldCharType="end"/>
    </w:r>
    <w:r w:rsidRPr="006C69A8">
      <w:rPr>
        <w:rFonts w:ascii="Arial" w:hAnsi="Arial" w:cs="Arial"/>
        <w:sz w:val="16"/>
        <w:szCs w:val="16"/>
      </w:rPr>
      <w:t xml:space="preserve"> z </w:t>
    </w:r>
    <w:r w:rsidRPr="006C69A8">
      <w:rPr>
        <w:rFonts w:ascii="Arial" w:hAnsi="Arial" w:cs="Arial"/>
        <w:b/>
        <w:sz w:val="16"/>
        <w:szCs w:val="16"/>
      </w:rPr>
      <w:fldChar w:fldCharType="begin"/>
    </w:r>
    <w:r w:rsidRPr="006C69A8">
      <w:rPr>
        <w:rFonts w:ascii="Arial" w:hAnsi="Arial" w:cs="Arial"/>
        <w:b/>
        <w:sz w:val="16"/>
        <w:szCs w:val="16"/>
      </w:rPr>
      <w:instrText>NUMPAGES</w:instrText>
    </w:r>
    <w:r w:rsidRPr="006C69A8">
      <w:rPr>
        <w:rFonts w:ascii="Arial" w:hAnsi="Arial" w:cs="Arial"/>
        <w:b/>
        <w:sz w:val="16"/>
        <w:szCs w:val="16"/>
      </w:rPr>
      <w:fldChar w:fldCharType="separate"/>
    </w:r>
    <w:r w:rsidR="009300A4">
      <w:rPr>
        <w:rFonts w:ascii="Arial" w:hAnsi="Arial" w:cs="Arial"/>
        <w:b/>
        <w:noProof/>
        <w:sz w:val="16"/>
        <w:szCs w:val="16"/>
      </w:rPr>
      <w:t>19</w:t>
    </w:r>
    <w:r w:rsidRPr="006C69A8">
      <w:rPr>
        <w:rFonts w:ascii="Arial" w:hAnsi="Arial" w:cs="Arial"/>
        <w:b/>
        <w:sz w:val="16"/>
        <w:szCs w:val="16"/>
      </w:rPr>
      <w:fldChar w:fldCharType="end"/>
    </w:r>
  </w:p>
  <w:p w14:paraId="33EA831E" w14:textId="77777777" w:rsidR="00D222C7" w:rsidRPr="006E1260" w:rsidRDefault="00544EF2" w:rsidP="0098205F">
    <w:pPr>
      <w:tabs>
        <w:tab w:val="right" w:pos="6480"/>
      </w:tabs>
      <w:rPr>
        <w:rFonts w:ascii="Arial" w:hAnsi="Arial" w:cs="Arial"/>
        <w:color w:val="999999"/>
        <w:sz w:val="16"/>
        <w:szCs w:val="16"/>
      </w:rPr>
    </w:pPr>
    <w:r>
      <w:rPr>
        <w:rFonts w:ascii="Arial" w:hAnsi="Arial" w:cs="Arial"/>
        <w:noProof/>
        <w:color w:val="999999"/>
        <w:sz w:val="16"/>
        <w:szCs w:val="16"/>
      </w:rPr>
      <mc:AlternateContent>
        <mc:Choice Requires="wps">
          <w:drawing>
            <wp:anchor distT="0" distB="0" distL="114300" distR="114300" simplePos="0" relativeHeight="251658242" behindDoc="0" locked="0" layoutInCell="1" allowOverlap="1" wp14:anchorId="33EA831F" wp14:editId="33EA8320">
              <wp:simplePos x="0" y="0"/>
              <wp:positionH relativeFrom="column">
                <wp:posOffset>-914400</wp:posOffset>
              </wp:positionH>
              <wp:positionV relativeFrom="paragraph">
                <wp:posOffset>400685</wp:posOffset>
              </wp:positionV>
              <wp:extent cx="342900" cy="228600"/>
              <wp:effectExtent l="0" t="635" r="0" b="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DC87AFF" id="Rectangle 22" o:spid="_x0000_s1026" style="position:absolute;margin-left:-1in;margin-top:31.55pt;width:27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" stroked="f"/>
          </w:pict>
        </mc:Fallback>
      </mc:AlternateContent>
    </w:r>
    <w:r>
      <w:rPr>
        <w:rFonts w:ascii="Arial" w:hAnsi="Arial" w:cs="Arial"/>
        <w:noProof/>
        <w:color w:val="999999"/>
        <w:sz w:val="16"/>
        <w:szCs w:val="16"/>
      </w:rPr>
      <mc:AlternateContent>
        <mc:Choice Requires="wps">
          <w:drawing>
            <wp:anchor distT="0" distB="0" distL="114300" distR="114300" simplePos="0" relativeHeight="251658240" behindDoc="0" locked="0" layoutInCell="1" allowOverlap="1" wp14:anchorId="33EA8321" wp14:editId="33EA8322">
              <wp:simplePos x="0" y="0"/>
              <wp:positionH relativeFrom="column">
                <wp:posOffset>6400800</wp:posOffset>
              </wp:positionH>
              <wp:positionV relativeFrom="paragraph">
                <wp:posOffset>376555</wp:posOffset>
              </wp:positionV>
              <wp:extent cx="342900" cy="228600"/>
              <wp:effectExtent l="0" t="0" r="0" b="444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4D8C0DA" id="Rectangle 18" o:spid="_x0000_s1026" style="position:absolute;margin-left:7in;margin-top:29.65pt;width:27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LeQIAAPs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" stroked="f"/>
          </w:pict>
        </mc:Fallback>
      </mc:AlternateContent>
    </w:r>
    <w:r>
      <w:rPr>
        <w:rFonts w:ascii="Arial" w:hAnsi="Arial" w:cs="Arial"/>
        <w:noProof/>
        <w:color w:val="999999"/>
        <w:sz w:val="16"/>
        <w:szCs w:val="16"/>
      </w:rPr>
      <mc:AlternateContent>
        <mc:Choice Requires="wps">
          <w:drawing>
            <wp:anchor distT="0" distB="0" distL="114300" distR="114300" simplePos="0" relativeHeight="251658241" behindDoc="0" locked="0" layoutInCell="1" allowOverlap="1" wp14:anchorId="33EA8323" wp14:editId="33EA8324">
              <wp:simplePos x="0" y="0"/>
              <wp:positionH relativeFrom="column">
                <wp:posOffset>6553200</wp:posOffset>
              </wp:positionH>
              <wp:positionV relativeFrom="paragraph">
                <wp:posOffset>528955</wp:posOffset>
              </wp:positionV>
              <wp:extent cx="342900" cy="228600"/>
              <wp:effectExtent l="0" t="0" r="0" b="4445"/>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4A2217E" id="Rectangle 19" o:spid="_x0000_s1026" style="position:absolute;margin-left:516pt;margin-top:41.65pt;width:27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rVueQIAAPs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7C38F" w14:textId="77777777" w:rsidR="00D60209" w:rsidRDefault="00D60209">
      <w:r>
        <w:separator/>
      </w:r>
    </w:p>
  </w:footnote>
  <w:footnote w:type="continuationSeparator" w:id="0">
    <w:p w14:paraId="719B704E" w14:textId="77777777" w:rsidR="00D60209" w:rsidRDefault="00D60209">
      <w:r>
        <w:continuationSeparator/>
      </w:r>
    </w:p>
  </w:footnote>
  <w:footnote w:type="continuationNotice" w:id="1">
    <w:p w14:paraId="1FDDCEDD" w14:textId="77777777" w:rsidR="00D60209" w:rsidRDefault="00D602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2pt;height:43.8pt" o:bullet="t">
        <v:imagedata r:id="rId1" o:title="kostky"/>
      </v:shape>
    </w:pict>
  </w:numPicBullet>
  <w:abstractNum w:abstractNumId="0" w15:restartNumberingAfterBreak="0">
    <w:nsid w:val="00000002"/>
    <w:multiLevelType w:val="multilevel"/>
    <w:tmpl w:val="00000002"/>
    <w:name w:val="WW8Num2"/>
    <w:lvl w:ilvl="0">
      <w:start w:val="1"/>
      <w:numFmt w:val="bullet"/>
      <w:lvlText w:val=""/>
      <w:lvlJc w:val="left"/>
      <w:pPr>
        <w:tabs>
          <w:tab w:val="num" w:pos="1212"/>
        </w:tabs>
        <w:ind w:left="1212"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0000006"/>
    <w:multiLevelType w:val="singleLevel"/>
    <w:tmpl w:val="00000006"/>
    <w:name w:val="WW8Num8"/>
    <w:lvl w:ilvl="0">
      <w:start w:val="1"/>
      <w:numFmt w:val="decimal"/>
      <w:lvlText w:val="%1)"/>
      <w:lvlJc w:val="left"/>
      <w:pPr>
        <w:tabs>
          <w:tab w:val="num" w:pos="0"/>
        </w:tabs>
        <w:ind w:left="644" w:hanging="360"/>
      </w:pPr>
      <w:rPr>
        <w:rFonts w:ascii="Arial" w:eastAsia="MS Mincho" w:hAnsi="Arial" w:cs="Arial" w:hint="default"/>
        <w:b w:val="0"/>
        <w:bCs/>
        <w:sz w:val="20"/>
        <w:szCs w:val="20"/>
      </w:rPr>
    </w:lvl>
  </w:abstractNum>
  <w:abstractNum w:abstractNumId="2" w15:restartNumberingAfterBreak="0">
    <w:nsid w:val="00000034"/>
    <w:multiLevelType w:val="singleLevel"/>
    <w:tmpl w:val="00000034"/>
    <w:name w:val="WW8Num78"/>
    <w:lvl w:ilvl="0">
      <w:numFmt w:val="bullet"/>
      <w:lvlText w:val="-"/>
      <w:lvlJc w:val="left"/>
      <w:pPr>
        <w:tabs>
          <w:tab w:val="num" w:pos="360"/>
        </w:tabs>
        <w:ind w:left="360" w:hanging="360"/>
      </w:pPr>
      <w:rPr>
        <w:rFonts w:ascii="Times New Roman" w:hAnsi="Times New Roman" w:cs="Times New Roman"/>
        <w:b w:val="0"/>
      </w:rPr>
    </w:lvl>
  </w:abstractNum>
  <w:abstractNum w:abstractNumId="3" w15:restartNumberingAfterBreak="0">
    <w:nsid w:val="00000038"/>
    <w:multiLevelType w:val="singleLevel"/>
    <w:tmpl w:val="00000038"/>
    <w:name w:val="WW8Num82"/>
    <w:lvl w:ilvl="0">
      <w:start w:val="9"/>
      <w:numFmt w:val="bullet"/>
      <w:lvlText w:val="-"/>
      <w:lvlJc w:val="left"/>
      <w:pPr>
        <w:tabs>
          <w:tab w:val="num" w:pos="360"/>
        </w:tabs>
        <w:ind w:left="360" w:hanging="360"/>
      </w:pPr>
      <w:rPr>
        <w:rFonts w:ascii="Arial" w:hAnsi="Arial" w:cs="Arial"/>
      </w:rPr>
    </w:lvl>
  </w:abstractNum>
  <w:abstractNum w:abstractNumId="4" w15:restartNumberingAfterBreak="0">
    <w:nsid w:val="04B952B5"/>
    <w:multiLevelType w:val="multilevel"/>
    <w:tmpl w:val="A7E8FDDC"/>
    <w:lvl w:ilvl="0">
      <w:start w:val="1"/>
      <w:numFmt w:val="decimal"/>
      <w:lvlText w:val="%1."/>
      <w:lvlJc w:val="left"/>
      <w:pPr>
        <w:ind w:left="785"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865488E"/>
    <w:multiLevelType w:val="hybridMultilevel"/>
    <w:tmpl w:val="530EC1AC"/>
    <w:lvl w:ilvl="0" w:tplc="A2C2622A">
      <w:start w:val="1"/>
      <w:numFmt w:val="decimal"/>
      <w:lvlText w:val="%1."/>
      <w:lvlJc w:val="left"/>
      <w:pPr>
        <w:tabs>
          <w:tab w:val="num" w:pos="1648"/>
        </w:tabs>
        <w:ind w:left="1648" w:hanging="945"/>
      </w:pPr>
      <w:rPr>
        <w:rFonts w:hint="default"/>
      </w:rPr>
    </w:lvl>
    <w:lvl w:ilvl="1" w:tplc="04050019" w:tentative="1">
      <w:start w:val="1"/>
      <w:numFmt w:val="lowerLetter"/>
      <w:lvlText w:val="%2."/>
      <w:lvlJc w:val="left"/>
      <w:pPr>
        <w:tabs>
          <w:tab w:val="num" w:pos="1783"/>
        </w:tabs>
        <w:ind w:left="1783" w:hanging="360"/>
      </w:pPr>
    </w:lvl>
    <w:lvl w:ilvl="2" w:tplc="0405001B" w:tentative="1">
      <w:start w:val="1"/>
      <w:numFmt w:val="lowerRoman"/>
      <w:lvlText w:val="%3."/>
      <w:lvlJc w:val="right"/>
      <w:pPr>
        <w:tabs>
          <w:tab w:val="num" w:pos="2503"/>
        </w:tabs>
        <w:ind w:left="2503" w:hanging="180"/>
      </w:pPr>
    </w:lvl>
    <w:lvl w:ilvl="3" w:tplc="0405000F" w:tentative="1">
      <w:start w:val="1"/>
      <w:numFmt w:val="decimal"/>
      <w:lvlText w:val="%4."/>
      <w:lvlJc w:val="left"/>
      <w:pPr>
        <w:tabs>
          <w:tab w:val="num" w:pos="3223"/>
        </w:tabs>
        <w:ind w:left="3223" w:hanging="360"/>
      </w:pPr>
    </w:lvl>
    <w:lvl w:ilvl="4" w:tplc="04050019" w:tentative="1">
      <w:start w:val="1"/>
      <w:numFmt w:val="lowerLetter"/>
      <w:lvlText w:val="%5."/>
      <w:lvlJc w:val="left"/>
      <w:pPr>
        <w:tabs>
          <w:tab w:val="num" w:pos="3943"/>
        </w:tabs>
        <w:ind w:left="3943" w:hanging="360"/>
      </w:pPr>
    </w:lvl>
    <w:lvl w:ilvl="5" w:tplc="0405001B" w:tentative="1">
      <w:start w:val="1"/>
      <w:numFmt w:val="lowerRoman"/>
      <w:lvlText w:val="%6."/>
      <w:lvlJc w:val="right"/>
      <w:pPr>
        <w:tabs>
          <w:tab w:val="num" w:pos="4663"/>
        </w:tabs>
        <w:ind w:left="4663" w:hanging="180"/>
      </w:pPr>
    </w:lvl>
    <w:lvl w:ilvl="6" w:tplc="0405000F" w:tentative="1">
      <w:start w:val="1"/>
      <w:numFmt w:val="decimal"/>
      <w:lvlText w:val="%7."/>
      <w:lvlJc w:val="left"/>
      <w:pPr>
        <w:tabs>
          <w:tab w:val="num" w:pos="5383"/>
        </w:tabs>
        <w:ind w:left="5383" w:hanging="360"/>
      </w:pPr>
    </w:lvl>
    <w:lvl w:ilvl="7" w:tplc="04050019" w:tentative="1">
      <w:start w:val="1"/>
      <w:numFmt w:val="lowerLetter"/>
      <w:lvlText w:val="%8."/>
      <w:lvlJc w:val="left"/>
      <w:pPr>
        <w:tabs>
          <w:tab w:val="num" w:pos="6103"/>
        </w:tabs>
        <w:ind w:left="6103" w:hanging="360"/>
      </w:pPr>
    </w:lvl>
    <w:lvl w:ilvl="8" w:tplc="0405001B" w:tentative="1">
      <w:start w:val="1"/>
      <w:numFmt w:val="lowerRoman"/>
      <w:lvlText w:val="%9."/>
      <w:lvlJc w:val="right"/>
      <w:pPr>
        <w:tabs>
          <w:tab w:val="num" w:pos="6823"/>
        </w:tabs>
        <w:ind w:left="6823" w:hanging="180"/>
      </w:pPr>
    </w:lvl>
  </w:abstractNum>
  <w:abstractNum w:abstractNumId="6" w15:restartNumberingAfterBreak="0">
    <w:nsid w:val="094E26A0"/>
    <w:multiLevelType w:val="multilevel"/>
    <w:tmpl w:val="5538D856"/>
    <w:lvl w:ilvl="0">
      <w:start w:val="1"/>
      <w:numFmt w:val="decimal"/>
      <w:pStyle w:val="StylNadpis1Arial16bAutomatick"/>
      <w:lvlText w:val="%1"/>
      <w:lvlJc w:val="left"/>
      <w:pPr>
        <w:tabs>
          <w:tab w:val="num" w:pos="432"/>
        </w:tabs>
        <w:ind w:left="432" w:hanging="432"/>
      </w:pPr>
    </w:lvl>
    <w:lvl w:ilvl="1">
      <w:start w:val="1"/>
      <w:numFmt w:val="decimal"/>
      <w:lvlText w:val="%1.%2"/>
      <w:lvlJc w:val="left"/>
      <w:pPr>
        <w:tabs>
          <w:tab w:val="num" w:pos="396"/>
        </w:tabs>
        <w:ind w:left="396" w:hanging="576"/>
      </w:pPr>
    </w:lvl>
    <w:lvl w:ilvl="2">
      <w:start w:val="1"/>
      <w:numFmt w:val="decimal"/>
      <w:lvlText w:val="%1.%2.%3"/>
      <w:lvlJc w:val="left"/>
      <w:pPr>
        <w:tabs>
          <w:tab w:val="num" w:pos="360"/>
        </w:tabs>
        <w:ind w:left="360" w:hanging="720"/>
      </w:pPr>
    </w:lvl>
    <w:lvl w:ilvl="3">
      <w:start w:val="1"/>
      <w:numFmt w:val="decimal"/>
      <w:lvlText w:val="%1.%2.%3.%4"/>
      <w:lvlJc w:val="left"/>
      <w:pPr>
        <w:tabs>
          <w:tab w:val="num" w:pos="504"/>
        </w:tabs>
        <w:ind w:left="504" w:hanging="864"/>
      </w:pPr>
    </w:lvl>
    <w:lvl w:ilvl="4">
      <w:start w:val="1"/>
      <w:numFmt w:val="decimal"/>
      <w:lvlText w:val="%1.%2.%3.%4.%5"/>
      <w:lvlJc w:val="left"/>
      <w:pPr>
        <w:tabs>
          <w:tab w:val="num" w:pos="648"/>
        </w:tabs>
        <w:ind w:left="648" w:hanging="1008"/>
      </w:pPr>
    </w:lvl>
    <w:lvl w:ilvl="5">
      <w:start w:val="1"/>
      <w:numFmt w:val="decimal"/>
      <w:lvlText w:val="%1.%2.%3.%4.%5.%6"/>
      <w:lvlJc w:val="left"/>
      <w:pPr>
        <w:tabs>
          <w:tab w:val="num" w:pos="792"/>
        </w:tabs>
        <w:ind w:left="792" w:hanging="1152"/>
      </w:pPr>
    </w:lvl>
    <w:lvl w:ilvl="6">
      <w:start w:val="1"/>
      <w:numFmt w:val="decimal"/>
      <w:lvlText w:val="%1.%2.%3.%4.%5.%6.%7"/>
      <w:lvlJc w:val="left"/>
      <w:pPr>
        <w:tabs>
          <w:tab w:val="num" w:pos="936"/>
        </w:tabs>
        <w:ind w:left="936" w:hanging="1296"/>
      </w:pPr>
    </w:lvl>
    <w:lvl w:ilvl="7">
      <w:start w:val="1"/>
      <w:numFmt w:val="decimal"/>
      <w:lvlText w:val="%1.%2.%3.%4.%5.%6.%7.%8"/>
      <w:lvlJc w:val="left"/>
      <w:pPr>
        <w:tabs>
          <w:tab w:val="num" w:pos="1080"/>
        </w:tabs>
        <w:ind w:left="1080" w:hanging="1440"/>
      </w:pPr>
    </w:lvl>
    <w:lvl w:ilvl="8">
      <w:start w:val="1"/>
      <w:numFmt w:val="decimal"/>
      <w:lvlText w:val="%1.%2.%3.%4.%5.%6.%7.%8.%9"/>
      <w:lvlJc w:val="left"/>
      <w:pPr>
        <w:tabs>
          <w:tab w:val="num" w:pos="1224"/>
        </w:tabs>
        <w:ind w:left="1224" w:hanging="1584"/>
      </w:pPr>
    </w:lvl>
  </w:abstractNum>
  <w:abstractNum w:abstractNumId="7" w15:restartNumberingAfterBreak="0">
    <w:nsid w:val="0A7A1909"/>
    <w:multiLevelType w:val="hybridMultilevel"/>
    <w:tmpl w:val="58D66E94"/>
    <w:lvl w:ilvl="0" w:tplc="B11AE60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E312F20"/>
    <w:multiLevelType w:val="hybridMultilevel"/>
    <w:tmpl w:val="3522C59A"/>
    <w:lvl w:ilvl="0" w:tplc="0405000B">
      <w:start w:val="1"/>
      <w:numFmt w:val="bullet"/>
      <w:lvlText w:val=""/>
      <w:lvlJc w:val="left"/>
      <w:pPr>
        <w:tabs>
          <w:tab w:val="num" w:pos="1212"/>
        </w:tabs>
        <w:ind w:left="1212"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4F2031"/>
    <w:multiLevelType w:val="hybridMultilevel"/>
    <w:tmpl w:val="91E443E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1CC69AE"/>
    <w:multiLevelType w:val="hybridMultilevel"/>
    <w:tmpl w:val="AEF6AD48"/>
    <w:lvl w:ilvl="0" w:tplc="21FE5F42">
      <w:start w:val="1"/>
      <w:numFmt w:val="bullet"/>
      <w:pStyle w:val="Normlnodrky"/>
      <w:lvlText w:val=""/>
      <w:lvlJc w:val="left"/>
      <w:pPr>
        <w:tabs>
          <w:tab w:val="num" w:pos="0"/>
        </w:tabs>
        <w:ind w:left="226" w:hanging="226"/>
      </w:pPr>
      <w:rPr>
        <w:rFonts w:ascii="Wingdings" w:hAnsi="Wingdings" w:hint="default"/>
        <w:color w:val="auto"/>
      </w:rPr>
    </w:lvl>
    <w:lvl w:ilvl="1" w:tplc="0405000F">
      <w:start w:val="1"/>
      <w:numFmt w:val="decimal"/>
      <w:lvlText w:val="%2."/>
      <w:lvlJc w:val="left"/>
      <w:pPr>
        <w:tabs>
          <w:tab w:val="num" w:pos="986"/>
        </w:tabs>
        <w:ind w:left="986" w:hanging="360"/>
      </w:pPr>
      <w:rPr>
        <w:rFonts w:hint="default"/>
        <w:color w:val="auto"/>
      </w:rPr>
    </w:lvl>
    <w:lvl w:ilvl="2" w:tplc="04050005" w:tentative="1">
      <w:start w:val="1"/>
      <w:numFmt w:val="bullet"/>
      <w:lvlText w:val=""/>
      <w:lvlJc w:val="left"/>
      <w:pPr>
        <w:tabs>
          <w:tab w:val="num" w:pos="1706"/>
        </w:tabs>
        <w:ind w:left="1706" w:hanging="360"/>
      </w:pPr>
      <w:rPr>
        <w:rFonts w:ascii="Wingdings" w:hAnsi="Wingdings" w:hint="default"/>
      </w:rPr>
    </w:lvl>
    <w:lvl w:ilvl="3" w:tplc="04050001" w:tentative="1">
      <w:start w:val="1"/>
      <w:numFmt w:val="bullet"/>
      <w:lvlText w:val=""/>
      <w:lvlJc w:val="left"/>
      <w:pPr>
        <w:tabs>
          <w:tab w:val="num" w:pos="2426"/>
        </w:tabs>
        <w:ind w:left="2426" w:hanging="360"/>
      </w:pPr>
      <w:rPr>
        <w:rFonts w:ascii="Symbol" w:hAnsi="Symbol" w:hint="default"/>
      </w:rPr>
    </w:lvl>
    <w:lvl w:ilvl="4" w:tplc="04050003" w:tentative="1">
      <w:start w:val="1"/>
      <w:numFmt w:val="bullet"/>
      <w:lvlText w:val="o"/>
      <w:lvlJc w:val="left"/>
      <w:pPr>
        <w:tabs>
          <w:tab w:val="num" w:pos="3146"/>
        </w:tabs>
        <w:ind w:left="3146" w:hanging="360"/>
      </w:pPr>
      <w:rPr>
        <w:rFonts w:ascii="Courier New" w:hAnsi="Courier New" w:cs="Courier New" w:hint="default"/>
      </w:rPr>
    </w:lvl>
    <w:lvl w:ilvl="5" w:tplc="04050005" w:tentative="1">
      <w:start w:val="1"/>
      <w:numFmt w:val="bullet"/>
      <w:lvlText w:val=""/>
      <w:lvlJc w:val="left"/>
      <w:pPr>
        <w:tabs>
          <w:tab w:val="num" w:pos="3866"/>
        </w:tabs>
        <w:ind w:left="3866" w:hanging="360"/>
      </w:pPr>
      <w:rPr>
        <w:rFonts w:ascii="Wingdings" w:hAnsi="Wingdings" w:hint="default"/>
      </w:rPr>
    </w:lvl>
    <w:lvl w:ilvl="6" w:tplc="04050001" w:tentative="1">
      <w:start w:val="1"/>
      <w:numFmt w:val="bullet"/>
      <w:lvlText w:val=""/>
      <w:lvlJc w:val="left"/>
      <w:pPr>
        <w:tabs>
          <w:tab w:val="num" w:pos="4586"/>
        </w:tabs>
        <w:ind w:left="4586" w:hanging="360"/>
      </w:pPr>
      <w:rPr>
        <w:rFonts w:ascii="Symbol" w:hAnsi="Symbol" w:hint="default"/>
      </w:rPr>
    </w:lvl>
    <w:lvl w:ilvl="7" w:tplc="04050003" w:tentative="1">
      <w:start w:val="1"/>
      <w:numFmt w:val="bullet"/>
      <w:lvlText w:val="o"/>
      <w:lvlJc w:val="left"/>
      <w:pPr>
        <w:tabs>
          <w:tab w:val="num" w:pos="5306"/>
        </w:tabs>
        <w:ind w:left="5306" w:hanging="360"/>
      </w:pPr>
      <w:rPr>
        <w:rFonts w:ascii="Courier New" w:hAnsi="Courier New" w:cs="Courier New" w:hint="default"/>
      </w:rPr>
    </w:lvl>
    <w:lvl w:ilvl="8" w:tplc="04050005" w:tentative="1">
      <w:start w:val="1"/>
      <w:numFmt w:val="bullet"/>
      <w:lvlText w:val=""/>
      <w:lvlJc w:val="left"/>
      <w:pPr>
        <w:tabs>
          <w:tab w:val="num" w:pos="6026"/>
        </w:tabs>
        <w:ind w:left="6026" w:hanging="360"/>
      </w:pPr>
      <w:rPr>
        <w:rFonts w:ascii="Wingdings" w:hAnsi="Wingdings" w:hint="default"/>
      </w:rPr>
    </w:lvl>
  </w:abstractNum>
  <w:abstractNum w:abstractNumId="11" w15:restartNumberingAfterBreak="0">
    <w:nsid w:val="18FE0328"/>
    <w:multiLevelType w:val="hybridMultilevel"/>
    <w:tmpl w:val="C36A753C"/>
    <w:lvl w:ilvl="0" w:tplc="F6DAA558">
      <w:start w:val="1"/>
      <w:numFmt w:val="lowerLetter"/>
      <w:lvlText w:val="%1)"/>
      <w:lvlJc w:val="left"/>
      <w:pPr>
        <w:ind w:left="1440" w:hanging="360"/>
      </w:pPr>
      <w:rPr>
        <w:rFonts w:ascii="Arial" w:hAnsi="Arial" w:cs="Arial" w:hint="default"/>
        <w:sz w:val="20"/>
        <w:szCs w:val="18"/>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19B745A3"/>
    <w:multiLevelType w:val="hybridMultilevel"/>
    <w:tmpl w:val="28FEDDB8"/>
    <w:lvl w:ilvl="0" w:tplc="BE4CE8E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9D35FE9"/>
    <w:multiLevelType w:val="hybridMultilevel"/>
    <w:tmpl w:val="0358B9FC"/>
    <w:lvl w:ilvl="0" w:tplc="1C0E8AB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0410CA8"/>
    <w:multiLevelType w:val="hybridMultilevel"/>
    <w:tmpl w:val="8C2CEBEC"/>
    <w:lvl w:ilvl="0" w:tplc="3BF6C600">
      <w:start w:val="1"/>
      <w:numFmt w:val="decimal"/>
      <w:lvlText w:val="%1)"/>
      <w:lvlJc w:val="left"/>
      <w:pPr>
        <w:ind w:left="644" w:hanging="360"/>
      </w:pPr>
      <w:rPr>
        <w:rFonts w:ascii="Arial" w:hAnsi="Arial" w:cs="Arial"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D961F2"/>
    <w:multiLevelType w:val="hybridMultilevel"/>
    <w:tmpl w:val="C36A753C"/>
    <w:lvl w:ilvl="0" w:tplc="F6DAA558">
      <w:start w:val="1"/>
      <w:numFmt w:val="lowerLetter"/>
      <w:lvlText w:val="%1)"/>
      <w:lvlJc w:val="left"/>
      <w:pPr>
        <w:ind w:left="1440" w:hanging="360"/>
      </w:pPr>
      <w:rPr>
        <w:rFonts w:ascii="Arial" w:hAnsi="Arial" w:cs="Arial" w:hint="default"/>
        <w:sz w:val="20"/>
        <w:szCs w:val="18"/>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25A60401"/>
    <w:multiLevelType w:val="hybridMultilevel"/>
    <w:tmpl w:val="8A66EC1A"/>
    <w:lvl w:ilvl="0" w:tplc="04050003">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2AF062D2"/>
    <w:multiLevelType w:val="multilevel"/>
    <w:tmpl w:val="4C2EE4E8"/>
    <w:lvl w:ilvl="0">
      <w:start w:val="1"/>
      <w:numFmt w:val="decimal"/>
      <w:pStyle w:val="Nadpis1"/>
      <w:lvlText w:val="6.%1."/>
      <w:lvlJc w:val="left"/>
      <w:pPr>
        <w:tabs>
          <w:tab w:val="num" w:pos="432"/>
        </w:tabs>
        <w:ind w:left="432" w:hanging="432"/>
      </w:pPr>
      <w:rPr>
        <w:rFonts w:hint="default"/>
      </w:rPr>
    </w:lvl>
    <w:lvl w:ilvl="1">
      <w:start w:val="1"/>
      <w:numFmt w:val="decimal"/>
      <w:pStyle w:val="Nadpis2"/>
      <w:lvlText w:val="%1.%2"/>
      <w:lvlJc w:val="left"/>
      <w:pPr>
        <w:tabs>
          <w:tab w:val="num" w:pos="860"/>
        </w:tabs>
        <w:ind w:left="860"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8" w15:restartNumberingAfterBreak="0">
    <w:nsid w:val="30711EFB"/>
    <w:multiLevelType w:val="hybridMultilevel"/>
    <w:tmpl w:val="5666DC6E"/>
    <w:lvl w:ilvl="0" w:tplc="89587A2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0AF76FC"/>
    <w:multiLevelType w:val="hybridMultilevel"/>
    <w:tmpl w:val="C64265DE"/>
    <w:lvl w:ilvl="0" w:tplc="7902ABCC">
      <w:start w:val="1"/>
      <w:numFmt w:val="lowerLetter"/>
      <w:lvlText w:val="%1)"/>
      <w:lvlJc w:val="left"/>
      <w:pPr>
        <w:ind w:left="720" w:hanging="360"/>
      </w:pPr>
    </w:lvl>
    <w:lvl w:ilvl="1" w:tplc="3C52859C" w:tentative="1">
      <w:start w:val="1"/>
      <w:numFmt w:val="lowerLetter"/>
      <w:lvlText w:val="%2."/>
      <w:lvlJc w:val="left"/>
      <w:pPr>
        <w:ind w:left="1440" w:hanging="360"/>
      </w:pPr>
    </w:lvl>
    <w:lvl w:ilvl="2" w:tplc="26CA7CA4" w:tentative="1">
      <w:start w:val="1"/>
      <w:numFmt w:val="lowerRoman"/>
      <w:lvlText w:val="%3."/>
      <w:lvlJc w:val="right"/>
      <w:pPr>
        <w:ind w:left="2160" w:hanging="180"/>
      </w:pPr>
    </w:lvl>
    <w:lvl w:ilvl="3" w:tplc="15A6C928" w:tentative="1">
      <w:start w:val="1"/>
      <w:numFmt w:val="decimal"/>
      <w:lvlText w:val="%4."/>
      <w:lvlJc w:val="left"/>
      <w:pPr>
        <w:ind w:left="2880" w:hanging="360"/>
      </w:pPr>
    </w:lvl>
    <w:lvl w:ilvl="4" w:tplc="C0F07236" w:tentative="1">
      <w:start w:val="1"/>
      <w:numFmt w:val="lowerLetter"/>
      <w:lvlText w:val="%5."/>
      <w:lvlJc w:val="left"/>
      <w:pPr>
        <w:ind w:left="3600" w:hanging="360"/>
      </w:pPr>
    </w:lvl>
    <w:lvl w:ilvl="5" w:tplc="F9ACDE80" w:tentative="1">
      <w:start w:val="1"/>
      <w:numFmt w:val="lowerRoman"/>
      <w:lvlText w:val="%6."/>
      <w:lvlJc w:val="right"/>
      <w:pPr>
        <w:ind w:left="4320" w:hanging="180"/>
      </w:pPr>
    </w:lvl>
    <w:lvl w:ilvl="6" w:tplc="9578C6D2" w:tentative="1">
      <w:start w:val="1"/>
      <w:numFmt w:val="decimal"/>
      <w:lvlText w:val="%7."/>
      <w:lvlJc w:val="left"/>
      <w:pPr>
        <w:ind w:left="5040" w:hanging="360"/>
      </w:pPr>
    </w:lvl>
    <w:lvl w:ilvl="7" w:tplc="0A688FE8" w:tentative="1">
      <w:start w:val="1"/>
      <w:numFmt w:val="lowerLetter"/>
      <w:lvlText w:val="%8."/>
      <w:lvlJc w:val="left"/>
      <w:pPr>
        <w:ind w:left="5760" w:hanging="360"/>
      </w:pPr>
    </w:lvl>
    <w:lvl w:ilvl="8" w:tplc="60F2847C" w:tentative="1">
      <w:start w:val="1"/>
      <w:numFmt w:val="lowerRoman"/>
      <w:lvlText w:val="%9."/>
      <w:lvlJc w:val="right"/>
      <w:pPr>
        <w:ind w:left="6480" w:hanging="180"/>
      </w:pPr>
    </w:lvl>
  </w:abstractNum>
  <w:abstractNum w:abstractNumId="20" w15:restartNumberingAfterBreak="0">
    <w:nsid w:val="319D0320"/>
    <w:multiLevelType w:val="hybridMultilevel"/>
    <w:tmpl w:val="EAFE922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25F18F5"/>
    <w:multiLevelType w:val="hybridMultilevel"/>
    <w:tmpl w:val="F7A654E8"/>
    <w:lvl w:ilvl="0" w:tplc="0B528CC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4736E2C"/>
    <w:multiLevelType w:val="hybridMultilevel"/>
    <w:tmpl w:val="76BA42A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502E50"/>
    <w:multiLevelType w:val="hybridMultilevel"/>
    <w:tmpl w:val="D95423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A0F1A6E"/>
    <w:multiLevelType w:val="hybridMultilevel"/>
    <w:tmpl w:val="F7A05100"/>
    <w:lvl w:ilvl="0" w:tplc="03DA2DD6">
      <w:numFmt w:val="bullet"/>
      <w:pStyle w:val="odrakyrds"/>
      <w:lvlText w:val=""/>
      <w:lvlPicBulletId w:val="0"/>
      <w:lvlJc w:val="left"/>
      <w:pPr>
        <w:tabs>
          <w:tab w:val="num" w:pos="2340"/>
        </w:tabs>
        <w:ind w:left="2340" w:hanging="360"/>
      </w:pPr>
      <w:rPr>
        <w:rFonts w:ascii="Symbol" w:eastAsia="Times New Roman" w:hAnsi="Symbol" w:hint="default"/>
        <w:color w:val="auto"/>
      </w:rPr>
    </w:lvl>
    <w:lvl w:ilvl="1" w:tplc="FA2E41C2">
      <w:start w:val="1"/>
      <w:numFmt w:val="bullet"/>
      <w:lvlText w:val="o"/>
      <w:lvlJc w:val="left"/>
      <w:pPr>
        <w:tabs>
          <w:tab w:val="num" w:pos="2856"/>
        </w:tabs>
        <w:ind w:left="2856" w:hanging="360"/>
      </w:pPr>
      <w:rPr>
        <w:rFonts w:ascii="Courier New" w:hAnsi="Courier New" w:cs="Courier New" w:hint="default"/>
      </w:rPr>
    </w:lvl>
    <w:lvl w:ilvl="2" w:tplc="051082A0" w:tentative="1">
      <w:start w:val="1"/>
      <w:numFmt w:val="bullet"/>
      <w:lvlText w:val=""/>
      <w:lvlJc w:val="left"/>
      <w:pPr>
        <w:tabs>
          <w:tab w:val="num" w:pos="3576"/>
        </w:tabs>
        <w:ind w:left="3576" w:hanging="360"/>
      </w:pPr>
      <w:rPr>
        <w:rFonts w:ascii="Wingdings" w:hAnsi="Wingdings" w:hint="default"/>
      </w:rPr>
    </w:lvl>
    <w:lvl w:ilvl="3" w:tplc="D2CEC610" w:tentative="1">
      <w:start w:val="1"/>
      <w:numFmt w:val="bullet"/>
      <w:lvlText w:val=""/>
      <w:lvlJc w:val="left"/>
      <w:pPr>
        <w:tabs>
          <w:tab w:val="num" w:pos="4296"/>
        </w:tabs>
        <w:ind w:left="4296" w:hanging="360"/>
      </w:pPr>
      <w:rPr>
        <w:rFonts w:ascii="Symbol" w:hAnsi="Symbol" w:hint="default"/>
      </w:rPr>
    </w:lvl>
    <w:lvl w:ilvl="4" w:tplc="D3843098" w:tentative="1">
      <w:start w:val="1"/>
      <w:numFmt w:val="bullet"/>
      <w:lvlText w:val="o"/>
      <w:lvlJc w:val="left"/>
      <w:pPr>
        <w:tabs>
          <w:tab w:val="num" w:pos="5016"/>
        </w:tabs>
        <w:ind w:left="5016" w:hanging="360"/>
      </w:pPr>
      <w:rPr>
        <w:rFonts w:ascii="Courier New" w:hAnsi="Courier New" w:cs="Courier New" w:hint="default"/>
      </w:rPr>
    </w:lvl>
    <w:lvl w:ilvl="5" w:tplc="9370D916" w:tentative="1">
      <w:start w:val="1"/>
      <w:numFmt w:val="bullet"/>
      <w:lvlText w:val=""/>
      <w:lvlJc w:val="left"/>
      <w:pPr>
        <w:tabs>
          <w:tab w:val="num" w:pos="5736"/>
        </w:tabs>
        <w:ind w:left="5736" w:hanging="360"/>
      </w:pPr>
      <w:rPr>
        <w:rFonts w:ascii="Wingdings" w:hAnsi="Wingdings" w:hint="default"/>
      </w:rPr>
    </w:lvl>
    <w:lvl w:ilvl="6" w:tplc="B7FAA9EA" w:tentative="1">
      <w:start w:val="1"/>
      <w:numFmt w:val="bullet"/>
      <w:lvlText w:val=""/>
      <w:lvlJc w:val="left"/>
      <w:pPr>
        <w:tabs>
          <w:tab w:val="num" w:pos="6456"/>
        </w:tabs>
        <w:ind w:left="6456" w:hanging="360"/>
      </w:pPr>
      <w:rPr>
        <w:rFonts w:ascii="Symbol" w:hAnsi="Symbol" w:hint="default"/>
      </w:rPr>
    </w:lvl>
    <w:lvl w:ilvl="7" w:tplc="E55A5606" w:tentative="1">
      <w:start w:val="1"/>
      <w:numFmt w:val="bullet"/>
      <w:lvlText w:val="o"/>
      <w:lvlJc w:val="left"/>
      <w:pPr>
        <w:tabs>
          <w:tab w:val="num" w:pos="7176"/>
        </w:tabs>
        <w:ind w:left="7176" w:hanging="360"/>
      </w:pPr>
      <w:rPr>
        <w:rFonts w:ascii="Courier New" w:hAnsi="Courier New" w:cs="Courier New" w:hint="default"/>
      </w:rPr>
    </w:lvl>
    <w:lvl w:ilvl="8" w:tplc="BE0C6F5C" w:tentative="1">
      <w:start w:val="1"/>
      <w:numFmt w:val="bullet"/>
      <w:lvlText w:val=""/>
      <w:lvlJc w:val="left"/>
      <w:pPr>
        <w:tabs>
          <w:tab w:val="num" w:pos="7896"/>
        </w:tabs>
        <w:ind w:left="7896" w:hanging="360"/>
      </w:pPr>
      <w:rPr>
        <w:rFonts w:ascii="Wingdings" w:hAnsi="Wingdings" w:hint="default"/>
      </w:rPr>
    </w:lvl>
  </w:abstractNum>
  <w:abstractNum w:abstractNumId="25" w15:restartNumberingAfterBreak="0">
    <w:nsid w:val="4A736D2E"/>
    <w:multiLevelType w:val="hybridMultilevel"/>
    <w:tmpl w:val="A6DA6FF8"/>
    <w:lvl w:ilvl="0" w:tplc="0A526DBC">
      <w:start w:val="1"/>
      <w:numFmt w:val="decimal"/>
      <w:lvlText w:val="%1."/>
      <w:lvlJc w:val="left"/>
      <w:pPr>
        <w:tabs>
          <w:tab w:val="num" w:pos="720"/>
        </w:tabs>
        <w:ind w:left="720" w:hanging="360"/>
      </w:pPr>
      <w:rPr>
        <w:i w:val="0"/>
      </w:rPr>
    </w:lvl>
    <w:lvl w:ilvl="1" w:tplc="FFFFFFFF">
      <w:start w:val="1"/>
      <w:numFmt w:val="bullet"/>
      <w:lvlText w:val=""/>
      <w:lvlJc w:val="left"/>
      <w:pPr>
        <w:tabs>
          <w:tab w:val="num" w:pos="1440"/>
        </w:tabs>
        <w:ind w:left="1440" w:hanging="360"/>
      </w:pPr>
      <w:rPr>
        <w:rFonts w:ascii="Symbol" w:hAnsi="Symbol" w:hint="default"/>
      </w:rPr>
    </w:lvl>
    <w:lvl w:ilvl="2" w:tplc="FF82B50C">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F094302"/>
    <w:multiLevelType w:val="hybridMultilevel"/>
    <w:tmpl w:val="532A046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06744E9"/>
    <w:multiLevelType w:val="hybridMultilevel"/>
    <w:tmpl w:val="43F6B11E"/>
    <w:lvl w:ilvl="0" w:tplc="3FE82D68">
      <w:start w:val="1"/>
      <w:numFmt w:val="lowerLetter"/>
      <w:lvlText w:val="%1)"/>
      <w:lvlJc w:val="left"/>
      <w:pPr>
        <w:ind w:left="1068" w:hanging="360"/>
      </w:pPr>
      <w:rPr>
        <w:rFonts w:ascii="Arial" w:hAnsi="Arial" w:cs="Arial" w:hint="default"/>
        <w:b/>
        <w:bCs/>
        <w:sz w:val="20"/>
        <w:szCs w:val="18"/>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549F2E7E"/>
    <w:multiLevelType w:val="hybridMultilevel"/>
    <w:tmpl w:val="EBE2EEE4"/>
    <w:lvl w:ilvl="0" w:tplc="0405000F">
      <w:numFmt w:val="bullet"/>
      <w:pStyle w:val="vdaje"/>
      <w:lvlText w:val="-"/>
      <w:lvlJc w:val="left"/>
      <w:pPr>
        <w:tabs>
          <w:tab w:val="num" w:pos="720"/>
        </w:tabs>
        <w:ind w:left="720" w:hanging="360"/>
      </w:pPr>
      <w:rPr>
        <w:rFonts w:ascii="Arial" w:eastAsia="Times New Roman" w:hAnsi="Arial" w:cs="Arial" w:hint="default"/>
      </w:rPr>
    </w:lvl>
    <w:lvl w:ilvl="1" w:tplc="04050019">
      <w:start w:val="1"/>
      <w:numFmt w:val="bullet"/>
      <w:lvlText w:val=""/>
      <w:lvlJc w:val="left"/>
      <w:pPr>
        <w:tabs>
          <w:tab w:val="num" w:pos="1440"/>
        </w:tabs>
        <w:ind w:left="1440" w:hanging="360"/>
      </w:pPr>
      <w:rPr>
        <w:rFonts w:ascii="Wingdings" w:hAnsi="Wingdings"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30" w15:restartNumberingAfterBreak="0">
    <w:nsid w:val="70042A68"/>
    <w:multiLevelType w:val="hybridMultilevel"/>
    <w:tmpl w:val="9E861E2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84977049">
    <w:abstractNumId w:val="24"/>
  </w:num>
  <w:num w:numId="2" w16cid:durableId="593824598">
    <w:abstractNumId w:val="10"/>
  </w:num>
  <w:num w:numId="3" w16cid:durableId="1961447309">
    <w:abstractNumId w:val="28"/>
  </w:num>
  <w:num w:numId="4" w16cid:durableId="2048294132">
    <w:abstractNumId w:val="6"/>
  </w:num>
  <w:num w:numId="5" w16cid:durableId="1337802897">
    <w:abstractNumId w:val="29"/>
  </w:num>
  <w:num w:numId="6" w16cid:durableId="446044559">
    <w:abstractNumId w:val="19"/>
  </w:num>
  <w:num w:numId="7" w16cid:durableId="64572773">
    <w:abstractNumId w:val="25"/>
  </w:num>
  <w:num w:numId="8" w16cid:durableId="388384530">
    <w:abstractNumId w:val="17"/>
  </w:num>
  <w:num w:numId="9" w16cid:durableId="1371413503">
    <w:abstractNumId w:val="4"/>
  </w:num>
  <w:num w:numId="10" w16cid:durableId="1318071888">
    <w:abstractNumId w:val="9"/>
  </w:num>
  <w:num w:numId="11" w16cid:durableId="899049512">
    <w:abstractNumId w:val="11"/>
  </w:num>
  <w:num w:numId="12" w16cid:durableId="319769542">
    <w:abstractNumId w:val="16"/>
  </w:num>
  <w:num w:numId="13" w16cid:durableId="1882207601">
    <w:abstractNumId w:val="9"/>
  </w:num>
  <w:num w:numId="14" w16cid:durableId="1120146762">
    <w:abstractNumId w:val="15"/>
  </w:num>
  <w:num w:numId="15" w16cid:durableId="1041591806">
    <w:abstractNumId w:val="12"/>
  </w:num>
  <w:num w:numId="16" w16cid:durableId="882251041">
    <w:abstractNumId w:val="27"/>
  </w:num>
  <w:num w:numId="17" w16cid:durableId="1383480911">
    <w:abstractNumId w:val="26"/>
  </w:num>
  <w:num w:numId="18" w16cid:durableId="929586587">
    <w:abstractNumId w:val="8"/>
  </w:num>
  <w:num w:numId="19" w16cid:durableId="4987414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0718861">
    <w:abstractNumId w:val="7"/>
  </w:num>
  <w:num w:numId="21" w16cid:durableId="1952934862">
    <w:abstractNumId w:val="30"/>
  </w:num>
  <w:num w:numId="22" w16cid:durableId="2077971990">
    <w:abstractNumId w:val="20"/>
  </w:num>
  <w:num w:numId="23" w16cid:durableId="1745837958">
    <w:abstractNumId w:val="23"/>
  </w:num>
  <w:num w:numId="24" w16cid:durableId="1148672066">
    <w:abstractNumId w:val="18"/>
  </w:num>
  <w:num w:numId="25" w16cid:durableId="1589801184">
    <w:abstractNumId w:val="13"/>
  </w:num>
  <w:num w:numId="26" w16cid:durableId="1025011824">
    <w:abstractNumId w:val="21"/>
  </w:num>
  <w:num w:numId="27" w16cid:durableId="9980754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841265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6E3"/>
    <w:rsid w:val="00000948"/>
    <w:rsid w:val="0000174B"/>
    <w:rsid w:val="0000175A"/>
    <w:rsid w:val="000018F1"/>
    <w:rsid w:val="000023B9"/>
    <w:rsid w:val="000026F1"/>
    <w:rsid w:val="000034B1"/>
    <w:rsid w:val="00004208"/>
    <w:rsid w:val="00004530"/>
    <w:rsid w:val="00004AF8"/>
    <w:rsid w:val="00004D90"/>
    <w:rsid w:val="0000537B"/>
    <w:rsid w:val="000063A1"/>
    <w:rsid w:val="000073A7"/>
    <w:rsid w:val="00010930"/>
    <w:rsid w:val="00010D99"/>
    <w:rsid w:val="000116D3"/>
    <w:rsid w:val="00012682"/>
    <w:rsid w:val="00012F02"/>
    <w:rsid w:val="00012F04"/>
    <w:rsid w:val="00013381"/>
    <w:rsid w:val="00014E96"/>
    <w:rsid w:val="0001501C"/>
    <w:rsid w:val="0001558B"/>
    <w:rsid w:val="00017E82"/>
    <w:rsid w:val="00017F4F"/>
    <w:rsid w:val="0002100F"/>
    <w:rsid w:val="0002259B"/>
    <w:rsid w:val="00023825"/>
    <w:rsid w:val="00024DA6"/>
    <w:rsid w:val="000262D8"/>
    <w:rsid w:val="000265CB"/>
    <w:rsid w:val="00026813"/>
    <w:rsid w:val="00026914"/>
    <w:rsid w:val="00026D7B"/>
    <w:rsid w:val="00026FEE"/>
    <w:rsid w:val="00027930"/>
    <w:rsid w:val="00031C51"/>
    <w:rsid w:val="00031C98"/>
    <w:rsid w:val="00031DAF"/>
    <w:rsid w:val="00031FCA"/>
    <w:rsid w:val="00033B74"/>
    <w:rsid w:val="0003652A"/>
    <w:rsid w:val="000369C9"/>
    <w:rsid w:val="000371DF"/>
    <w:rsid w:val="000412EB"/>
    <w:rsid w:val="00042152"/>
    <w:rsid w:val="000436BC"/>
    <w:rsid w:val="00043931"/>
    <w:rsid w:val="00043A7A"/>
    <w:rsid w:val="000444B1"/>
    <w:rsid w:val="0004461F"/>
    <w:rsid w:val="00044D38"/>
    <w:rsid w:val="00045586"/>
    <w:rsid w:val="00045AB7"/>
    <w:rsid w:val="000463E5"/>
    <w:rsid w:val="0004716C"/>
    <w:rsid w:val="00047590"/>
    <w:rsid w:val="000520E4"/>
    <w:rsid w:val="00052120"/>
    <w:rsid w:val="00052DC6"/>
    <w:rsid w:val="00053011"/>
    <w:rsid w:val="000545B1"/>
    <w:rsid w:val="00054E49"/>
    <w:rsid w:val="000555CD"/>
    <w:rsid w:val="00055623"/>
    <w:rsid w:val="000560C9"/>
    <w:rsid w:val="00056E7C"/>
    <w:rsid w:val="00057278"/>
    <w:rsid w:val="00057653"/>
    <w:rsid w:val="00060C12"/>
    <w:rsid w:val="0006152C"/>
    <w:rsid w:val="000617C1"/>
    <w:rsid w:val="00061EE0"/>
    <w:rsid w:val="00062338"/>
    <w:rsid w:val="000631AD"/>
    <w:rsid w:val="000631BC"/>
    <w:rsid w:val="0006520A"/>
    <w:rsid w:val="00065E07"/>
    <w:rsid w:val="00065E3D"/>
    <w:rsid w:val="000674EE"/>
    <w:rsid w:val="00070984"/>
    <w:rsid w:val="00070C75"/>
    <w:rsid w:val="00070EA6"/>
    <w:rsid w:val="000717C6"/>
    <w:rsid w:val="00071C68"/>
    <w:rsid w:val="0007248B"/>
    <w:rsid w:val="000724F2"/>
    <w:rsid w:val="00072CB3"/>
    <w:rsid w:val="000731A5"/>
    <w:rsid w:val="0007322E"/>
    <w:rsid w:val="00073823"/>
    <w:rsid w:val="00073E76"/>
    <w:rsid w:val="00073F95"/>
    <w:rsid w:val="0007538F"/>
    <w:rsid w:val="0007557E"/>
    <w:rsid w:val="00075BBA"/>
    <w:rsid w:val="00075F40"/>
    <w:rsid w:val="00076060"/>
    <w:rsid w:val="00076973"/>
    <w:rsid w:val="00077702"/>
    <w:rsid w:val="00077AAC"/>
    <w:rsid w:val="00077B5F"/>
    <w:rsid w:val="00077C9D"/>
    <w:rsid w:val="00077EF3"/>
    <w:rsid w:val="000800FA"/>
    <w:rsid w:val="00080142"/>
    <w:rsid w:val="0008107C"/>
    <w:rsid w:val="00081522"/>
    <w:rsid w:val="000827AC"/>
    <w:rsid w:val="00083052"/>
    <w:rsid w:val="00083F5E"/>
    <w:rsid w:val="00085876"/>
    <w:rsid w:val="00085F60"/>
    <w:rsid w:val="00085F82"/>
    <w:rsid w:val="0008619C"/>
    <w:rsid w:val="00086706"/>
    <w:rsid w:val="000872C2"/>
    <w:rsid w:val="00087E37"/>
    <w:rsid w:val="000907D2"/>
    <w:rsid w:val="000909E1"/>
    <w:rsid w:val="00090F34"/>
    <w:rsid w:val="000910C2"/>
    <w:rsid w:val="00092F35"/>
    <w:rsid w:val="00093230"/>
    <w:rsid w:val="0009341D"/>
    <w:rsid w:val="00093D2F"/>
    <w:rsid w:val="00093E19"/>
    <w:rsid w:val="00094AC7"/>
    <w:rsid w:val="00095510"/>
    <w:rsid w:val="000960FA"/>
    <w:rsid w:val="00096F59"/>
    <w:rsid w:val="00097817"/>
    <w:rsid w:val="00097BFC"/>
    <w:rsid w:val="000A22BE"/>
    <w:rsid w:val="000A3886"/>
    <w:rsid w:val="000A397B"/>
    <w:rsid w:val="000A3D46"/>
    <w:rsid w:val="000A509B"/>
    <w:rsid w:val="000A57CE"/>
    <w:rsid w:val="000A5B6F"/>
    <w:rsid w:val="000A6529"/>
    <w:rsid w:val="000A67AE"/>
    <w:rsid w:val="000A774E"/>
    <w:rsid w:val="000A7821"/>
    <w:rsid w:val="000A7FD4"/>
    <w:rsid w:val="000B0B30"/>
    <w:rsid w:val="000B0D0A"/>
    <w:rsid w:val="000B13D0"/>
    <w:rsid w:val="000B1A67"/>
    <w:rsid w:val="000B364B"/>
    <w:rsid w:val="000B3A92"/>
    <w:rsid w:val="000B3DFB"/>
    <w:rsid w:val="000B4299"/>
    <w:rsid w:val="000B43A5"/>
    <w:rsid w:val="000B45FE"/>
    <w:rsid w:val="000B4ABD"/>
    <w:rsid w:val="000B52C0"/>
    <w:rsid w:val="000B5B40"/>
    <w:rsid w:val="000B5F64"/>
    <w:rsid w:val="000B616D"/>
    <w:rsid w:val="000C23A6"/>
    <w:rsid w:val="000C2A11"/>
    <w:rsid w:val="000C2BA3"/>
    <w:rsid w:val="000C32C7"/>
    <w:rsid w:val="000C3ECC"/>
    <w:rsid w:val="000C4DA4"/>
    <w:rsid w:val="000C5372"/>
    <w:rsid w:val="000C58FB"/>
    <w:rsid w:val="000C616A"/>
    <w:rsid w:val="000C726B"/>
    <w:rsid w:val="000C7544"/>
    <w:rsid w:val="000C7B4E"/>
    <w:rsid w:val="000C7BA4"/>
    <w:rsid w:val="000D0566"/>
    <w:rsid w:val="000D07E4"/>
    <w:rsid w:val="000D12C7"/>
    <w:rsid w:val="000D19C5"/>
    <w:rsid w:val="000D1BA6"/>
    <w:rsid w:val="000D2162"/>
    <w:rsid w:val="000D218A"/>
    <w:rsid w:val="000D27BF"/>
    <w:rsid w:val="000D416F"/>
    <w:rsid w:val="000D430C"/>
    <w:rsid w:val="000D4F68"/>
    <w:rsid w:val="000D532D"/>
    <w:rsid w:val="000D5575"/>
    <w:rsid w:val="000D5708"/>
    <w:rsid w:val="000D5C87"/>
    <w:rsid w:val="000D5D91"/>
    <w:rsid w:val="000D60AF"/>
    <w:rsid w:val="000D6150"/>
    <w:rsid w:val="000D6B51"/>
    <w:rsid w:val="000D78C3"/>
    <w:rsid w:val="000D7F53"/>
    <w:rsid w:val="000E0347"/>
    <w:rsid w:val="000E2346"/>
    <w:rsid w:val="000E3382"/>
    <w:rsid w:val="000E3919"/>
    <w:rsid w:val="000E3B19"/>
    <w:rsid w:val="000E3B90"/>
    <w:rsid w:val="000E5181"/>
    <w:rsid w:val="000E52D6"/>
    <w:rsid w:val="000E5360"/>
    <w:rsid w:val="000E54C8"/>
    <w:rsid w:val="000E6955"/>
    <w:rsid w:val="000E6B1A"/>
    <w:rsid w:val="000E71AF"/>
    <w:rsid w:val="000E76EF"/>
    <w:rsid w:val="000E788B"/>
    <w:rsid w:val="000F07C4"/>
    <w:rsid w:val="000F0A58"/>
    <w:rsid w:val="000F0B33"/>
    <w:rsid w:val="000F0F9A"/>
    <w:rsid w:val="000F113C"/>
    <w:rsid w:val="000F1278"/>
    <w:rsid w:val="000F2029"/>
    <w:rsid w:val="000F239A"/>
    <w:rsid w:val="000F2480"/>
    <w:rsid w:val="000F25DA"/>
    <w:rsid w:val="000F2950"/>
    <w:rsid w:val="000F2D20"/>
    <w:rsid w:val="000F2E84"/>
    <w:rsid w:val="000F4EE5"/>
    <w:rsid w:val="000F510A"/>
    <w:rsid w:val="000F5570"/>
    <w:rsid w:val="000F59C3"/>
    <w:rsid w:val="000F69EC"/>
    <w:rsid w:val="000F6DAB"/>
    <w:rsid w:val="000F7CA2"/>
    <w:rsid w:val="001010FA"/>
    <w:rsid w:val="00101A80"/>
    <w:rsid w:val="001023D3"/>
    <w:rsid w:val="00102C6C"/>
    <w:rsid w:val="00103881"/>
    <w:rsid w:val="00104A47"/>
    <w:rsid w:val="00104AF3"/>
    <w:rsid w:val="00104D59"/>
    <w:rsid w:val="00105FBE"/>
    <w:rsid w:val="00106041"/>
    <w:rsid w:val="00106144"/>
    <w:rsid w:val="0010627C"/>
    <w:rsid w:val="00106528"/>
    <w:rsid w:val="00106DA6"/>
    <w:rsid w:val="00106FF1"/>
    <w:rsid w:val="00107B94"/>
    <w:rsid w:val="00107F3A"/>
    <w:rsid w:val="0011030C"/>
    <w:rsid w:val="001112C3"/>
    <w:rsid w:val="0011180B"/>
    <w:rsid w:val="00111998"/>
    <w:rsid w:val="00111FDC"/>
    <w:rsid w:val="00112CD1"/>
    <w:rsid w:val="0011365A"/>
    <w:rsid w:val="001138EC"/>
    <w:rsid w:val="001139D5"/>
    <w:rsid w:val="001142B1"/>
    <w:rsid w:val="00114E47"/>
    <w:rsid w:val="00115FB6"/>
    <w:rsid w:val="00117437"/>
    <w:rsid w:val="00120466"/>
    <w:rsid w:val="0012060C"/>
    <w:rsid w:val="001217D0"/>
    <w:rsid w:val="00121A9E"/>
    <w:rsid w:val="00123219"/>
    <w:rsid w:val="0012352F"/>
    <w:rsid w:val="001236DD"/>
    <w:rsid w:val="0012462B"/>
    <w:rsid w:val="00124A41"/>
    <w:rsid w:val="001250D1"/>
    <w:rsid w:val="001253AC"/>
    <w:rsid w:val="001269B8"/>
    <w:rsid w:val="001314E7"/>
    <w:rsid w:val="0013171B"/>
    <w:rsid w:val="00132D64"/>
    <w:rsid w:val="00132E00"/>
    <w:rsid w:val="0013314C"/>
    <w:rsid w:val="0013351E"/>
    <w:rsid w:val="00133AD2"/>
    <w:rsid w:val="0013592C"/>
    <w:rsid w:val="00135FDD"/>
    <w:rsid w:val="00136341"/>
    <w:rsid w:val="00137641"/>
    <w:rsid w:val="00142586"/>
    <w:rsid w:val="00143AA0"/>
    <w:rsid w:val="001440C6"/>
    <w:rsid w:val="00145435"/>
    <w:rsid w:val="00145443"/>
    <w:rsid w:val="00145C77"/>
    <w:rsid w:val="00146EE7"/>
    <w:rsid w:val="00147B51"/>
    <w:rsid w:val="00152050"/>
    <w:rsid w:val="00152449"/>
    <w:rsid w:val="001525A6"/>
    <w:rsid w:val="0015290B"/>
    <w:rsid w:val="00152984"/>
    <w:rsid w:val="00152BD0"/>
    <w:rsid w:val="00154CFF"/>
    <w:rsid w:val="00154DE4"/>
    <w:rsid w:val="00155E1A"/>
    <w:rsid w:val="00157855"/>
    <w:rsid w:val="00157A9C"/>
    <w:rsid w:val="00157D7D"/>
    <w:rsid w:val="00161959"/>
    <w:rsid w:val="00161D67"/>
    <w:rsid w:val="00162244"/>
    <w:rsid w:val="001622AD"/>
    <w:rsid w:val="00162385"/>
    <w:rsid w:val="00162CD7"/>
    <w:rsid w:val="00162FF0"/>
    <w:rsid w:val="0016391C"/>
    <w:rsid w:val="00164639"/>
    <w:rsid w:val="00164C66"/>
    <w:rsid w:val="00164D9D"/>
    <w:rsid w:val="00165173"/>
    <w:rsid w:val="00165733"/>
    <w:rsid w:val="00165B84"/>
    <w:rsid w:val="0016793C"/>
    <w:rsid w:val="001679A8"/>
    <w:rsid w:val="00171FA5"/>
    <w:rsid w:val="00172F1B"/>
    <w:rsid w:val="001730B1"/>
    <w:rsid w:val="00173BBE"/>
    <w:rsid w:val="00174431"/>
    <w:rsid w:val="00174753"/>
    <w:rsid w:val="00175161"/>
    <w:rsid w:val="0017614E"/>
    <w:rsid w:val="00176290"/>
    <w:rsid w:val="00176447"/>
    <w:rsid w:val="00176DAE"/>
    <w:rsid w:val="00180314"/>
    <w:rsid w:val="001804A7"/>
    <w:rsid w:val="001831A2"/>
    <w:rsid w:val="0018361A"/>
    <w:rsid w:val="00183A4D"/>
    <w:rsid w:val="00183A62"/>
    <w:rsid w:val="00184021"/>
    <w:rsid w:val="0018484D"/>
    <w:rsid w:val="00184C23"/>
    <w:rsid w:val="001850FD"/>
    <w:rsid w:val="00187B30"/>
    <w:rsid w:val="00187C42"/>
    <w:rsid w:val="001905C9"/>
    <w:rsid w:val="00191565"/>
    <w:rsid w:val="00191BCD"/>
    <w:rsid w:val="0019216E"/>
    <w:rsid w:val="00192774"/>
    <w:rsid w:val="00193353"/>
    <w:rsid w:val="00194A0E"/>
    <w:rsid w:val="00194AB4"/>
    <w:rsid w:val="001952A3"/>
    <w:rsid w:val="001952EA"/>
    <w:rsid w:val="00195321"/>
    <w:rsid w:val="00196336"/>
    <w:rsid w:val="001968B3"/>
    <w:rsid w:val="001969D0"/>
    <w:rsid w:val="00197752"/>
    <w:rsid w:val="001979D6"/>
    <w:rsid w:val="001A0246"/>
    <w:rsid w:val="001A08FB"/>
    <w:rsid w:val="001A106E"/>
    <w:rsid w:val="001A1435"/>
    <w:rsid w:val="001A1F76"/>
    <w:rsid w:val="001A21BC"/>
    <w:rsid w:val="001A2974"/>
    <w:rsid w:val="001A3944"/>
    <w:rsid w:val="001A4523"/>
    <w:rsid w:val="001A5D52"/>
    <w:rsid w:val="001A5D67"/>
    <w:rsid w:val="001A65C1"/>
    <w:rsid w:val="001A763B"/>
    <w:rsid w:val="001A772E"/>
    <w:rsid w:val="001B0E21"/>
    <w:rsid w:val="001B1B16"/>
    <w:rsid w:val="001B2273"/>
    <w:rsid w:val="001B2E4F"/>
    <w:rsid w:val="001B2FA1"/>
    <w:rsid w:val="001B3743"/>
    <w:rsid w:val="001B3F0E"/>
    <w:rsid w:val="001C0072"/>
    <w:rsid w:val="001C02C8"/>
    <w:rsid w:val="001C07F7"/>
    <w:rsid w:val="001C229E"/>
    <w:rsid w:val="001C24FA"/>
    <w:rsid w:val="001C272A"/>
    <w:rsid w:val="001C27FE"/>
    <w:rsid w:val="001C33F0"/>
    <w:rsid w:val="001C340A"/>
    <w:rsid w:val="001C36B7"/>
    <w:rsid w:val="001C37DA"/>
    <w:rsid w:val="001C42DB"/>
    <w:rsid w:val="001C4509"/>
    <w:rsid w:val="001C4ACE"/>
    <w:rsid w:val="001C63A3"/>
    <w:rsid w:val="001C6DF7"/>
    <w:rsid w:val="001D1065"/>
    <w:rsid w:val="001D18C7"/>
    <w:rsid w:val="001D29CB"/>
    <w:rsid w:val="001D2AE9"/>
    <w:rsid w:val="001D3E8C"/>
    <w:rsid w:val="001D5DA7"/>
    <w:rsid w:val="001D6974"/>
    <w:rsid w:val="001D6CBC"/>
    <w:rsid w:val="001D7C81"/>
    <w:rsid w:val="001E0102"/>
    <w:rsid w:val="001E11C0"/>
    <w:rsid w:val="001E128C"/>
    <w:rsid w:val="001E167F"/>
    <w:rsid w:val="001E1B4A"/>
    <w:rsid w:val="001E2486"/>
    <w:rsid w:val="001E2566"/>
    <w:rsid w:val="001E26BA"/>
    <w:rsid w:val="001E3C71"/>
    <w:rsid w:val="001E4C0C"/>
    <w:rsid w:val="001E4D1E"/>
    <w:rsid w:val="001E4E4F"/>
    <w:rsid w:val="001E5679"/>
    <w:rsid w:val="001E5833"/>
    <w:rsid w:val="001E5A48"/>
    <w:rsid w:val="001E65F5"/>
    <w:rsid w:val="001E6ED8"/>
    <w:rsid w:val="001E74D2"/>
    <w:rsid w:val="001E7566"/>
    <w:rsid w:val="001E7BDB"/>
    <w:rsid w:val="001F0FE1"/>
    <w:rsid w:val="001F1005"/>
    <w:rsid w:val="001F21C8"/>
    <w:rsid w:val="001F21E7"/>
    <w:rsid w:val="001F2831"/>
    <w:rsid w:val="001F3A17"/>
    <w:rsid w:val="001F4894"/>
    <w:rsid w:val="001F62D1"/>
    <w:rsid w:val="001F6828"/>
    <w:rsid w:val="001F685A"/>
    <w:rsid w:val="001F6A59"/>
    <w:rsid w:val="001F7589"/>
    <w:rsid w:val="001F78D9"/>
    <w:rsid w:val="002002A5"/>
    <w:rsid w:val="002002F8"/>
    <w:rsid w:val="0020146C"/>
    <w:rsid w:val="00201711"/>
    <w:rsid w:val="002017D9"/>
    <w:rsid w:val="00201DBD"/>
    <w:rsid w:val="00202279"/>
    <w:rsid w:val="00202ED2"/>
    <w:rsid w:val="00203D2A"/>
    <w:rsid w:val="00203F24"/>
    <w:rsid w:val="00205017"/>
    <w:rsid w:val="00205437"/>
    <w:rsid w:val="00205A73"/>
    <w:rsid w:val="00205D62"/>
    <w:rsid w:val="0020615D"/>
    <w:rsid w:val="00206278"/>
    <w:rsid w:val="0020636F"/>
    <w:rsid w:val="00206BC2"/>
    <w:rsid w:val="0021010F"/>
    <w:rsid w:val="00210D20"/>
    <w:rsid w:val="00210F5C"/>
    <w:rsid w:val="0021197A"/>
    <w:rsid w:val="00211ECF"/>
    <w:rsid w:val="0021503A"/>
    <w:rsid w:val="00215CCD"/>
    <w:rsid w:val="00215DE1"/>
    <w:rsid w:val="00216160"/>
    <w:rsid w:val="00216F5C"/>
    <w:rsid w:val="00217EB8"/>
    <w:rsid w:val="0022022B"/>
    <w:rsid w:val="00220874"/>
    <w:rsid w:val="002212C9"/>
    <w:rsid w:val="0022239B"/>
    <w:rsid w:val="00222841"/>
    <w:rsid w:val="00222BD9"/>
    <w:rsid w:val="00223085"/>
    <w:rsid w:val="00224BEC"/>
    <w:rsid w:val="00225606"/>
    <w:rsid w:val="00225862"/>
    <w:rsid w:val="0022628D"/>
    <w:rsid w:val="00226ED9"/>
    <w:rsid w:val="00227360"/>
    <w:rsid w:val="002274F2"/>
    <w:rsid w:val="00227F30"/>
    <w:rsid w:val="00230D52"/>
    <w:rsid w:val="002311A2"/>
    <w:rsid w:val="00231A63"/>
    <w:rsid w:val="00232DE6"/>
    <w:rsid w:val="0023355D"/>
    <w:rsid w:val="00233960"/>
    <w:rsid w:val="00233FFC"/>
    <w:rsid w:val="002346EB"/>
    <w:rsid w:val="002350C3"/>
    <w:rsid w:val="00235162"/>
    <w:rsid w:val="00235190"/>
    <w:rsid w:val="0023755D"/>
    <w:rsid w:val="00237909"/>
    <w:rsid w:val="002404D2"/>
    <w:rsid w:val="002406C6"/>
    <w:rsid w:val="00240EE5"/>
    <w:rsid w:val="0024187A"/>
    <w:rsid w:val="00241B50"/>
    <w:rsid w:val="00241B95"/>
    <w:rsid w:val="00241E37"/>
    <w:rsid w:val="00244C03"/>
    <w:rsid w:val="00244C95"/>
    <w:rsid w:val="00244DE9"/>
    <w:rsid w:val="00244E2C"/>
    <w:rsid w:val="0024511D"/>
    <w:rsid w:val="00246B55"/>
    <w:rsid w:val="00247333"/>
    <w:rsid w:val="0024799B"/>
    <w:rsid w:val="00247B0B"/>
    <w:rsid w:val="00247F78"/>
    <w:rsid w:val="00250B2E"/>
    <w:rsid w:val="002514CA"/>
    <w:rsid w:val="00251FEC"/>
    <w:rsid w:val="002521D9"/>
    <w:rsid w:val="00252633"/>
    <w:rsid w:val="00252B15"/>
    <w:rsid w:val="00252CEF"/>
    <w:rsid w:val="0025326A"/>
    <w:rsid w:val="0025333E"/>
    <w:rsid w:val="00253573"/>
    <w:rsid w:val="00253676"/>
    <w:rsid w:val="00253B8F"/>
    <w:rsid w:val="002550CF"/>
    <w:rsid w:val="00255B30"/>
    <w:rsid w:val="00256A09"/>
    <w:rsid w:val="00257FED"/>
    <w:rsid w:val="00260142"/>
    <w:rsid w:val="002603EB"/>
    <w:rsid w:val="00260AF4"/>
    <w:rsid w:val="00260B9F"/>
    <w:rsid w:val="00262BA4"/>
    <w:rsid w:val="00262F10"/>
    <w:rsid w:val="002642C9"/>
    <w:rsid w:val="00265487"/>
    <w:rsid w:val="00265A88"/>
    <w:rsid w:val="00265C0B"/>
    <w:rsid w:val="002662E1"/>
    <w:rsid w:val="00266AF3"/>
    <w:rsid w:val="00267363"/>
    <w:rsid w:val="002703FC"/>
    <w:rsid w:val="0027134B"/>
    <w:rsid w:val="0027171C"/>
    <w:rsid w:val="00271946"/>
    <w:rsid w:val="002727F7"/>
    <w:rsid w:val="00272A69"/>
    <w:rsid w:val="00272E54"/>
    <w:rsid w:val="00273C6B"/>
    <w:rsid w:val="00274124"/>
    <w:rsid w:val="00274171"/>
    <w:rsid w:val="002742A5"/>
    <w:rsid w:val="002748C8"/>
    <w:rsid w:val="002756B6"/>
    <w:rsid w:val="00275EFA"/>
    <w:rsid w:val="00275F2E"/>
    <w:rsid w:val="00276205"/>
    <w:rsid w:val="00276669"/>
    <w:rsid w:val="0027706C"/>
    <w:rsid w:val="0027714A"/>
    <w:rsid w:val="0028048F"/>
    <w:rsid w:val="002806E9"/>
    <w:rsid w:val="00281283"/>
    <w:rsid w:val="002813BC"/>
    <w:rsid w:val="00281ECB"/>
    <w:rsid w:val="00282C62"/>
    <w:rsid w:val="002848A8"/>
    <w:rsid w:val="00284C10"/>
    <w:rsid w:val="002861D9"/>
    <w:rsid w:val="002862FD"/>
    <w:rsid w:val="0028652B"/>
    <w:rsid w:val="00286DDE"/>
    <w:rsid w:val="00286E34"/>
    <w:rsid w:val="0028700F"/>
    <w:rsid w:val="00287355"/>
    <w:rsid w:val="00287520"/>
    <w:rsid w:val="0028792A"/>
    <w:rsid w:val="0029005C"/>
    <w:rsid w:val="002909FD"/>
    <w:rsid w:val="00290FD7"/>
    <w:rsid w:val="002916A6"/>
    <w:rsid w:val="00291990"/>
    <w:rsid w:val="00292365"/>
    <w:rsid w:val="002934B3"/>
    <w:rsid w:val="002939BB"/>
    <w:rsid w:val="00293F83"/>
    <w:rsid w:val="002946AD"/>
    <w:rsid w:val="0029579D"/>
    <w:rsid w:val="002958C2"/>
    <w:rsid w:val="002959F1"/>
    <w:rsid w:val="002A02E0"/>
    <w:rsid w:val="002A064F"/>
    <w:rsid w:val="002A0659"/>
    <w:rsid w:val="002A0A0A"/>
    <w:rsid w:val="002A2108"/>
    <w:rsid w:val="002A219A"/>
    <w:rsid w:val="002A2CA4"/>
    <w:rsid w:val="002A315D"/>
    <w:rsid w:val="002A3230"/>
    <w:rsid w:val="002A36FA"/>
    <w:rsid w:val="002A46EF"/>
    <w:rsid w:val="002A4D27"/>
    <w:rsid w:val="002A71F7"/>
    <w:rsid w:val="002B0D66"/>
    <w:rsid w:val="002B1085"/>
    <w:rsid w:val="002B11ED"/>
    <w:rsid w:val="002B1A08"/>
    <w:rsid w:val="002B364D"/>
    <w:rsid w:val="002B3ADE"/>
    <w:rsid w:val="002B3C71"/>
    <w:rsid w:val="002B3F2F"/>
    <w:rsid w:val="002B4C05"/>
    <w:rsid w:val="002B5E78"/>
    <w:rsid w:val="002B7CC8"/>
    <w:rsid w:val="002B7CF9"/>
    <w:rsid w:val="002B7DCC"/>
    <w:rsid w:val="002C0318"/>
    <w:rsid w:val="002C057B"/>
    <w:rsid w:val="002C0E5A"/>
    <w:rsid w:val="002C0EB7"/>
    <w:rsid w:val="002C11FE"/>
    <w:rsid w:val="002C203C"/>
    <w:rsid w:val="002C270E"/>
    <w:rsid w:val="002C3124"/>
    <w:rsid w:val="002C347A"/>
    <w:rsid w:val="002C3C96"/>
    <w:rsid w:val="002C45B8"/>
    <w:rsid w:val="002C4F08"/>
    <w:rsid w:val="002C6B5E"/>
    <w:rsid w:val="002C7C1D"/>
    <w:rsid w:val="002D0069"/>
    <w:rsid w:val="002D1994"/>
    <w:rsid w:val="002D21BA"/>
    <w:rsid w:val="002D23AD"/>
    <w:rsid w:val="002D3362"/>
    <w:rsid w:val="002D348D"/>
    <w:rsid w:val="002D3555"/>
    <w:rsid w:val="002D37C4"/>
    <w:rsid w:val="002D3EB4"/>
    <w:rsid w:val="002D5121"/>
    <w:rsid w:val="002D5BE5"/>
    <w:rsid w:val="002D6004"/>
    <w:rsid w:val="002D7752"/>
    <w:rsid w:val="002D796C"/>
    <w:rsid w:val="002E08C7"/>
    <w:rsid w:val="002E3C1C"/>
    <w:rsid w:val="002E3DBF"/>
    <w:rsid w:val="002E4251"/>
    <w:rsid w:val="002E66F6"/>
    <w:rsid w:val="002E7534"/>
    <w:rsid w:val="002E774D"/>
    <w:rsid w:val="002E77C2"/>
    <w:rsid w:val="002E7B00"/>
    <w:rsid w:val="002F078A"/>
    <w:rsid w:val="002F1C86"/>
    <w:rsid w:val="002F1D0B"/>
    <w:rsid w:val="002F1F2D"/>
    <w:rsid w:val="002F23F5"/>
    <w:rsid w:val="002F27CA"/>
    <w:rsid w:val="002F3402"/>
    <w:rsid w:val="002F350A"/>
    <w:rsid w:val="002F474F"/>
    <w:rsid w:val="002F48FD"/>
    <w:rsid w:val="002F6685"/>
    <w:rsid w:val="002F74A7"/>
    <w:rsid w:val="002F790F"/>
    <w:rsid w:val="002F7F59"/>
    <w:rsid w:val="0030014F"/>
    <w:rsid w:val="00300274"/>
    <w:rsid w:val="00301289"/>
    <w:rsid w:val="00301717"/>
    <w:rsid w:val="00302738"/>
    <w:rsid w:val="0030298F"/>
    <w:rsid w:val="00303D7C"/>
    <w:rsid w:val="003047AA"/>
    <w:rsid w:val="00305B58"/>
    <w:rsid w:val="00306AD7"/>
    <w:rsid w:val="00307A9D"/>
    <w:rsid w:val="003101B9"/>
    <w:rsid w:val="0031031D"/>
    <w:rsid w:val="0031046A"/>
    <w:rsid w:val="00310ABE"/>
    <w:rsid w:val="0031156A"/>
    <w:rsid w:val="00311FE2"/>
    <w:rsid w:val="003123C6"/>
    <w:rsid w:val="00312D21"/>
    <w:rsid w:val="00313A88"/>
    <w:rsid w:val="0031415E"/>
    <w:rsid w:val="003144B3"/>
    <w:rsid w:val="003154D0"/>
    <w:rsid w:val="00315C6C"/>
    <w:rsid w:val="0031629C"/>
    <w:rsid w:val="003202FA"/>
    <w:rsid w:val="00320E79"/>
    <w:rsid w:val="0032143F"/>
    <w:rsid w:val="00322706"/>
    <w:rsid w:val="00322F0C"/>
    <w:rsid w:val="003239D1"/>
    <w:rsid w:val="00326274"/>
    <w:rsid w:val="0032688A"/>
    <w:rsid w:val="00326C6C"/>
    <w:rsid w:val="00326CA0"/>
    <w:rsid w:val="00326F98"/>
    <w:rsid w:val="00327890"/>
    <w:rsid w:val="00327A45"/>
    <w:rsid w:val="0033054B"/>
    <w:rsid w:val="0033061A"/>
    <w:rsid w:val="00331267"/>
    <w:rsid w:val="003314A1"/>
    <w:rsid w:val="00332030"/>
    <w:rsid w:val="003327B6"/>
    <w:rsid w:val="00332878"/>
    <w:rsid w:val="00332D89"/>
    <w:rsid w:val="003338FE"/>
    <w:rsid w:val="00334879"/>
    <w:rsid w:val="003348F0"/>
    <w:rsid w:val="00334CC1"/>
    <w:rsid w:val="00334CE3"/>
    <w:rsid w:val="00336331"/>
    <w:rsid w:val="003370E5"/>
    <w:rsid w:val="00337946"/>
    <w:rsid w:val="003408FF"/>
    <w:rsid w:val="00340C64"/>
    <w:rsid w:val="00341271"/>
    <w:rsid w:val="00342001"/>
    <w:rsid w:val="0034306D"/>
    <w:rsid w:val="003439F2"/>
    <w:rsid w:val="00343BB7"/>
    <w:rsid w:val="003450D1"/>
    <w:rsid w:val="0034583B"/>
    <w:rsid w:val="00345FBB"/>
    <w:rsid w:val="003461D7"/>
    <w:rsid w:val="00347725"/>
    <w:rsid w:val="00347DA1"/>
    <w:rsid w:val="003505B0"/>
    <w:rsid w:val="00350C13"/>
    <w:rsid w:val="00351F9D"/>
    <w:rsid w:val="00352F19"/>
    <w:rsid w:val="003533EE"/>
    <w:rsid w:val="00354E8A"/>
    <w:rsid w:val="00356C64"/>
    <w:rsid w:val="003575CA"/>
    <w:rsid w:val="00357B44"/>
    <w:rsid w:val="00357CF5"/>
    <w:rsid w:val="00360604"/>
    <w:rsid w:val="00361613"/>
    <w:rsid w:val="0036280C"/>
    <w:rsid w:val="00363332"/>
    <w:rsid w:val="00363391"/>
    <w:rsid w:val="00363A94"/>
    <w:rsid w:val="00363BA0"/>
    <w:rsid w:val="00364D63"/>
    <w:rsid w:val="00365E98"/>
    <w:rsid w:val="00366050"/>
    <w:rsid w:val="003661AF"/>
    <w:rsid w:val="00366723"/>
    <w:rsid w:val="003674CF"/>
    <w:rsid w:val="00367921"/>
    <w:rsid w:val="003700C4"/>
    <w:rsid w:val="0037014D"/>
    <w:rsid w:val="00370947"/>
    <w:rsid w:val="00370D58"/>
    <w:rsid w:val="00370EB7"/>
    <w:rsid w:val="0037144C"/>
    <w:rsid w:val="00372C0C"/>
    <w:rsid w:val="0037325A"/>
    <w:rsid w:val="00373A68"/>
    <w:rsid w:val="00373E95"/>
    <w:rsid w:val="00375056"/>
    <w:rsid w:val="0037554F"/>
    <w:rsid w:val="00375670"/>
    <w:rsid w:val="00376C21"/>
    <w:rsid w:val="00376DF5"/>
    <w:rsid w:val="00380825"/>
    <w:rsid w:val="00380DB1"/>
    <w:rsid w:val="00381872"/>
    <w:rsid w:val="00382C20"/>
    <w:rsid w:val="00382DC0"/>
    <w:rsid w:val="003833F8"/>
    <w:rsid w:val="00383892"/>
    <w:rsid w:val="00383B99"/>
    <w:rsid w:val="00384908"/>
    <w:rsid w:val="00384FE3"/>
    <w:rsid w:val="003851D9"/>
    <w:rsid w:val="00385244"/>
    <w:rsid w:val="00385269"/>
    <w:rsid w:val="0038530B"/>
    <w:rsid w:val="0038550F"/>
    <w:rsid w:val="00385886"/>
    <w:rsid w:val="00385986"/>
    <w:rsid w:val="003866F8"/>
    <w:rsid w:val="00386B30"/>
    <w:rsid w:val="0038715B"/>
    <w:rsid w:val="00387899"/>
    <w:rsid w:val="00387E74"/>
    <w:rsid w:val="00390184"/>
    <w:rsid w:val="00391B44"/>
    <w:rsid w:val="00391BC7"/>
    <w:rsid w:val="00391D52"/>
    <w:rsid w:val="00391EC7"/>
    <w:rsid w:val="003925F3"/>
    <w:rsid w:val="00392941"/>
    <w:rsid w:val="0039371E"/>
    <w:rsid w:val="00396139"/>
    <w:rsid w:val="003961BF"/>
    <w:rsid w:val="003963B3"/>
    <w:rsid w:val="003964D3"/>
    <w:rsid w:val="00396CD3"/>
    <w:rsid w:val="003970E1"/>
    <w:rsid w:val="00397499"/>
    <w:rsid w:val="00397855"/>
    <w:rsid w:val="00397BE4"/>
    <w:rsid w:val="003A0112"/>
    <w:rsid w:val="003A0AC7"/>
    <w:rsid w:val="003A36D1"/>
    <w:rsid w:val="003A36D6"/>
    <w:rsid w:val="003A537A"/>
    <w:rsid w:val="003A5838"/>
    <w:rsid w:val="003A599A"/>
    <w:rsid w:val="003A648D"/>
    <w:rsid w:val="003A7611"/>
    <w:rsid w:val="003A7A00"/>
    <w:rsid w:val="003B0686"/>
    <w:rsid w:val="003B0FD3"/>
    <w:rsid w:val="003B1C65"/>
    <w:rsid w:val="003B3180"/>
    <w:rsid w:val="003B369D"/>
    <w:rsid w:val="003B487B"/>
    <w:rsid w:val="003B543E"/>
    <w:rsid w:val="003B7450"/>
    <w:rsid w:val="003B75A1"/>
    <w:rsid w:val="003C025F"/>
    <w:rsid w:val="003C231B"/>
    <w:rsid w:val="003C24D7"/>
    <w:rsid w:val="003C378A"/>
    <w:rsid w:val="003C39C4"/>
    <w:rsid w:val="003C3DCC"/>
    <w:rsid w:val="003C4E42"/>
    <w:rsid w:val="003C6296"/>
    <w:rsid w:val="003C6B70"/>
    <w:rsid w:val="003C70F5"/>
    <w:rsid w:val="003D158C"/>
    <w:rsid w:val="003D281E"/>
    <w:rsid w:val="003D2D2C"/>
    <w:rsid w:val="003D36FC"/>
    <w:rsid w:val="003D523C"/>
    <w:rsid w:val="003D5569"/>
    <w:rsid w:val="003D7814"/>
    <w:rsid w:val="003D7E5B"/>
    <w:rsid w:val="003E02CB"/>
    <w:rsid w:val="003E03CF"/>
    <w:rsid w:val="003E06F3"/>
    <w:rsid w:val="003E0EC4"/>
    <w:rsid w:val="003E17ED"/>
    <w:rsid w:val="003E2932"/>
    <w:rsid w:val="003E2B6C"/>
    <w:rsid w:val="003E35A3"/>
    <w:rsid w:val="003E3868"/>
    <w:rsid w:val="003E41F5"/>
    <w:rsid w:val="003E4C70"/>
    <w:rsid w:val="003E56FF"/>
    <w:rsid w:val="003E5905"/>
    <w:rsid w:val="003E657D"/>
    <w:rsid w:val="003E6CBC"/>
    <w:rsid w:val="003E707F"/>
    <w:rsid w:val="003E77C6"/>
    <w:rsid w:val="003F058D"/>
    <w:rsid w:val="003F0875"/>
    <w:rsid w:val="003F1E8F"/>
    <w:rsid w:val="003F24C0"/>
    <w:rsid w:val="003F35F1"/>
    <w:rsid w:val="003F4416"/>
    <w:rsid w:val="003F4CE7"/>
    <w:rsid w:val="003F5DF3"/>
    <w:rsid w:val="003F684B"/>
    <w:rsid w:val="003F7E3B"/>
    <w:rsid w:val="00400C24"/>
    <w:rsid w:val="00400F00"/>
    <w:rsid w:val="00400FB1"/>
    <w:rsid w:val="00401151"/>
    <w:rsid w:val="004029A4"/>
    <w:rsid w:val="00402D4A"/>
    <w:rsid w:val="00402E93"/>
    <w:rsid w:val="004052EC"/>
    <w:rsid w:val="00405883"/>
    <w:rsid w:val="00405ABA"/>
    <w:rsid w:val="00405C77"/>
    <w:rsid w:val="00405D7F"/>
    <w:rsid w:val="0040636B"/>
    <w:rsid w:val="004076B9"/>
    <w:rsid w:val="0041091A"/>
    <w:rsid w:val="00412CC7"/>
    <w:rsid w:val="00412EC4"/>
    <w:rsid w:val="0041317B"/>
    <w:rsid w:val="00414069"/>
    <w:rsid w:val="004144CE"/>
    <w:rsid w:val="00414A4F"/>
    <w:rsid w:val="00416386"/>
    <w:rsid w:val="004165EB"/>
    <w:rsid w:val="00416F5B"/>
    <w:rsid w:val="00417D15"/>
    <w:rsid w:val="004204B8"/>
    <w:rsid w:val="0042097E"/>
    <w:rsid w:val="00423B2C"/>
    <w:rsid w:val="00424782"/>
    <w:rsid w:val="00425B7E"/>
    <w:rsid w:val="00426191"/>
    <w:rsid w:val="00426264"/>
    <w:rsid w:val="004267BD"/>
    <w:rsid w:val="00427BEE"/>
    <w:rsid w:val="00427D42"/>
    <w:rsid w:val="00427EAC"/>
    <w:rsid w:val="00430306"/>
    <w:rsid w:val="004303A8"/>
    <w:rsid w:val="00430639"/>
    <w:rsid w:val="00431497"/>
    <w:rsid w:val="0043153B"/>
    <w:rsid w:val="004318DB"/>
    <w:rsid w:val="004320B8"/>
    <w:rsid w:val="00433584"/>
    <w:rsid w:val="00433649"/>
    <w:rsid w:val="00433F68"/>
    <w:rsid w:val="004346AB"/>
    <w:rsid w:val="004348F7"/>
    <w:rsid w:val="00434D71"/>
    <w:rsid w:val="00434FB6"/>
    <w:rsid w:val="0043527B"/>
    <w:rsid w:val="00435449"/>
    <w:rsid w:val="004374B6"/>
    <w:rsid w:val="00437685"/>
    <w:rsid w:val="00437940"/>
    <w:rsid w:val="0044057D"/>
    <w:rsid w:val="0044124D"/>
    <w:rsid w:val="00441552"/>
    <w:rsid w:val="004417AD"/>
    <w:rsid w:val="004417CE"/>
    <w:rsid w:val="00442673"/>
    <w:rsid w:val="0044269E"/>
    <w:rsid w:val="004431DB"/>
    <w:rsid w:val="004445F5"/>
    <w:rsid w:val="00444C4F"/>
    <w:rsid w:val="004451A2"/>
    <w:rsid w:val="0044550E"/>
    <w:rsid w:val="00445AB2"/>
    <w:rsid w:val="0044740B"/>
    <w:rsid w:val="00447B55"/>
    <w:rsid w:val="004509E7"/>
    <w:rsid w:val="00452004"/>
    <w:rsid w:val="0045352E"/>
    <w:rsid w:val="0045367A"/>
    <w:rsid w:val="00453942"/>
    <w:rsid w:val="00453991"/>
    <w:rsid w:val="00455582"/>
    <w:rsid w:val="004559EF"/>
    <w:rsid w:val="00455D33"/>
    <w:rsid w:val="00456A32"/>
    <w:rsid w:val="00456E21"/>
    <w:rsid w:val="00456F91"/>
    <w:rsid w:val="00457369"/>
    <w:rsid w:val="004600BD"/>
    <w:rsid w:val="0046195B"/>
    <w:rsid w:val="004620C1"/>
    <w:rsid w:val="00462C7C"/>
    <w:rsid w:val="004631A6"/>
    <w:rsid w:val="0046412D"/>
    <w:rsid w:val="00464AB9"/>
    <w:rsid w:val="00464DE1"/>
    <w:rsid w:val="00465547"/>
    <w:rsid w:val="00465686"/>
    <w:rsid w:val="00465924"/>
    <w:rsid w:val="00466C99"/>
    <w:rsid w:val="00466CBE"/>
    <w:rsid w:val="00467B00"/>
    <w:rsid w:val="00467B88"/>
    <w:rsid w:val="004718C9"/>
    <w:rsid w:val="0047290D"/>
    <w:rsid w:val="004729F3"/>
    <w:rsid w:val="00472EAB"/>
    <w:rsid w:val="004735B7"/>
    <w:rsid w:val="00473D77"/>
    <w:rsid w:val="004743B4"/>
    <w:rsid w:val="0047553A"/>
    <w:rsid w:val="00477B75"/>
    <w:rsid w:val="00477D66"/>
    <w:rsid w:val="0048056C"/>
    <w:rsid w:val="00483E42"/>
    <w:rsid w:val="00484051"/>
    <w:rsid w:val="00484589"/>
    <w:rsid w:val="00484E8F"/>
    <w:rsid w:val="00487020"/>
    <w:rsid w:val="00487102"/>
    <w:rsid w:val="0048760B"/>
    <w:rsid w:val="00487C59"/>
    <w:rsid w:val="00490BD8"/>
    <w:rsid w:val="00490D49"/>
    <w:rsid w:val="00490EE2"/>
    <w:rsid w:val="00491FD9"/>
    <w:rsid w:val="0049213B"/>
    <w:rsid w:val="004922AD"/>
    <w:rsid w:val="0049302D"/>
    <w:rsid w:val="00493059"/>
    <w:rsid w:val="00493C7B"/>
    <w:rsid w:val="0049424C"/>
    <w:rsid w:val="00494412"/>
    <w:rsid w:val="00494D17"/>
    <w:rsid w:val="00495456"/>
    <w:rsid w:val="00495D7C"/>
    <w:rsid w:val="0049660E"/>
    <w:rsid w:val="00496B80"/>
    <w:rsid w:val="004A0549"/>
    <w:rsid w:val="004A0B46"/>
    <w:rsid w:val="004A0DDE"/>
    <w:rsid w:val="004A0F65"/>
    <w:rsid w:val="004A1A27"/>
    <w:rsid w:val="004A27A7"/>
    <w:rsid w:val="004A318D"/>
    <w:rsid w:val="004A3E91"/>
    <w:rsid w:val="004A3FCD"/>
    <w:rsid w:val="004A45B6"/>
    <w:rsid w:val="004A497E"/>
    <w:rsid w:val="004A49D5"/>
    <w:rsid w:val="004A4DC7"/>
    <w:rsid w:val="004A4F44"/>
    <w:rsid w:val="004A50AF"/>
    <w:rsid w:val="004A5249"/>
    <w:rsid w:val="004A540B"/>
    <w:rsid w:val="004A5646"/>
    <w:rsid w:val="004A6EB8"/>
    <w:rsid w:val="004A6EFB"/>
    <w:rsid w:val="004A7AD2"/>
    <w:rsid w:val="004B02FF"/>
    <w:rsid w:val="004B1505"/>
    <w:rsid w:val="004B31D0"/>
    <w:rsid w:val="004B3489"/>
    <w:rsid w:val="004B356E"/>
    <w:rsid w:val="004B3B3F"/>
    <w:rsid w:val="004B491C"/>
    <w:rsid w:val="004B52F6"/>
    <w:rsid w:val="004B59F2"/>
    <w:rsid w:val="004B5B2C"/>
    <w:rsid w:val="004C087F"/>
    <w:rsid w:val="004C0A95"/>
    <w:rsid w:val="004C0E3B"/>
    <w:rsid w:val="004C31E0"/>
    <w:rsid w:val="004C331D"/>
    <w:rsid w:val="004C3641"/>
    <w:rsid w:val="004C3736"/>
    <w:rsid w:val="004C3900"/>
    <w:rsid w:val="004C3CEB"/>
    <w:rsid w:val="004C4439"/>
    <w:rsid w:val="004C4B0F"/>
    <w:rsid w:val="004C4E12"/>
    <w:rsid w:val="004C5899"/>
    <w:rsid w:val="004C5931"/>
    <w:rsid w:val="004C609B"/>
    <w:rsid w:val="004C694D"/>
    <w:rsid w:val="004C7E39"/>
    <w:rsid w:val="004C7FAF"/>
    <w:rsid w:val="004D01FD"/>
    <w:rsid w:val="004D179E"/>
    <w:rsid w:val="004D1EDC"/>
    <w:rsid w:val="004D29A7"/>
    <w:rsid w:val="004D320A"/>
    <w:rsid w:val="004D74C3"/>
    <w:rsid w:val="004D7DE9"/>
    <w:rsid w:val="004D7F75"/>
    <w:rsid w:val="004E0AB3"/>
    <w:rsid w:val="004E0CF5"/>
    <w:rsid w:val="004E0DF4"/>
    <w:rsid w:val="004E105A"/>
    <w:rsid w:val="004E1C14"/>
    <w:rsid w:val="004E1C28"/>
    <w:rsid w:val="004E2176"/>
    <w:rsid w:val="004E3BB4"/>
    <w:rsid w:val="004E4013"/>
    <w:rsid w:val="004E4C24"/>
    <w:rsid w:val="004E4D6A"/>
    <w:rsid w:val="004E4F99"/>
    <w:rsid w:val="004F0453"/>
    <w:rsid w:val="004F1578"/>
    <w:rsid w:val="004F1DD5"/>
    <w:rsid w:val="004F2CE0"/>
    <w:rsid w:val="004F358E"/>
    <w:rsid w:val="004F3FE8"/>
    <w:rsid w:val="004F434C"/>
    <w:rsid w:val="004F794A"/>
    <w:rsid w:val="004F7E49"/>
    <w:rsid w:val="00500485"/>
    <w:rsid w:val="005016EB"/>
    <w:rsid w:val="00501BDA"/>
    <w:rsid w:val="00502289"/>
    <w:rsid w:val="00502421"/>
    <w:rsid w:val="00502697"/>
    <w:rsid w:val="00504896"/>
    <w:rsid w:val="00504E5D"/>
    <w:rsid w:val="005053A9"/>
    <w:rsid w:val="0050584D"/>
    <w:rsid w:val="005062F6"/>
    <w:rsid w:val="00506B88"/>
    <w:rsid w:val="00506D49"/>
    <w:rsid w:val="00506FA7"/>
    <w:rsid w:val="0050741E"/>
    <w:rsid w:val="00510837"/>
    <w:rsid w:val="005115DE"/>
    <w:rsid w:val="00512072"/>
    <w:rsid w:val="005121F0"/>
    <w:rsid w:val="005125E1"/>
    <w:rsid w:val="00512649"/>
    <w:rsid w:val="00512FD5"/>
    <w:rsid w:val="0051403F"/>
    <w:rsid w:val="00514595"/>
    <w:rsid w:val="00514A9E"/>
    <w:rsid w:val="00514FA2"/>
    <w:rsid w:val="00515666"/>
    <w:rsid w:val="00515905"/>
    <w:rsid w:val="0051611F"/>
    <w:rsid w:val="005167DF"/>
    <w:rsid w:val="00516FC0"/>
    <w:rsid w:val="00516FDB"/>
    <w:rsid w:val="00517322"/>
    <w:rsid w:val="0052029D"/>
    <w:rsid w:val="005202C5"/>
    <w:rsid w:val="00521DAD"/>
    <w:rsid w:val="00522AF0"/>
    <w:rsid w:val="0052353F"/>
    <w:rsid w:val="00523581"/>
    <w:rsid w:val="00524026"/>
    <w:rsid w:val="0052414B"/>
    <w:rsid w:val="00524852"/>
    <w:rsid w:val="00525CC9"/>
    <w:rsid w:val="00526796"/>
    <w:rsid w:val="00526BFC"/>
    <w:rsid w:val="0053055C"/>
    <w:rsid w:val="00530585"/>
    <w:rsid w:val="0053207A"/>
    <w:rsid w:val="00532AFB"/>
    <w:rsid w:val="00533681"/>
    <w:rsid w:val="00533923"/>
    <w:rsid w:val="00533A75"/>
    <w:rsid w:val="00533DD8"/>
    <w:rsid w:val="005348AD"/>
    <w:rsid w:val="00534B9D"/>
    <w:rsid w:val="00534BB2"/>
    <w:rsid w:val="00535717"/>
    <w:rsid w:val="00535D03"/>
    <w:rsid w:val="005366D9"/>
    <w:rsid w:val="005368B6"/>
    <w:rsid w:val="005369E9"/>
    <w:rsid w:val="005375A5"/>
    <w:rsid w:val="00537BE7"/>
    <w:rsid w:val="00540D7B"/>
    <w:rsid w:val="005413AF"/>
    <w:rsid w:val="00541421"/>
    <w:rsid w:val="0054144C"/>
    <w:rsid w:val="005438B2"/>
    <w:rsid w:val="005439C6"/>
    <w:rsid w:val="00543F4B"/>
    <w:rsid w:val="0054402F"/>
    <w:rsid w:val="005447CF"/>
    <w:rsid w:val="00544EC1"/>
    <w:rsid w:val="00544EF2"/>
    <w:rsid w:val="00545D28"/>
    <w:rsid w:val="005461D0"/>
    <w:rsid w:val="0054621A"/>
    <w:rsid w:val="0054632A"/>
    <w:rsid w:val="00546A57"/>
    <w:rsid w:val="00547449"/>
    <w:rsid w:val="0054790D"/>
    <w:rsid w:val="00547AE6"/>
    <w:rsid w:val="00547D65"/>
    <w:rsid w:val="00547E98"/>
    <w:rsid w:val="00551001"/>
    <w:rsid w:val="00551668"/>
    <w:rsid w:val="00551CDA"/>
    <w:rsid w:val="00551CE7"/>
    <w:rsid w:val="00551E38"/>
    <w:rsid w:val="00551FD1"/>
    <w:rsid w:val="0055248A"/>
    <w:rsid w:val="005525F5"/>
    <w:rsid w:val="00552BED"/>
    <w:rsid w:val="00552E00"/>
    <w:rsid w:val="00553F8C"/>
    <w:rsid w:val="00554830"/>
    <w:rsid w:val="00554D79"/>
    <w:rsid w:val="00554E3C"/>
    <w:rsid w:val="00555249"/>
    <w:rsid w:val="00555A80"/>
    <w:rsid w:val="00555E61"/>
    <w:rsid w:val="00555FE2"/>
    <w:rsid w:val="00556B04"/>
    <w:rsid w:val="005571E4"/>
    <w:rsid w:val="005605E2"/>
    <w:rsid w:val="005605F8"/>
    <w:rsid w:val="00560F4D"/>
    <w:rsid w:val="00560FD8"/>
    <w:rsid w:val="005610DB"/>
    <w:rsid w:val="00562886"/>
    <w:rsid w:val="00562AAA"/>
    <w:rsid w:val="005634EE"/>
    <w:rsid w:val="005637CA"/>
    <w:rsid w:val="005648A3"/>
    <w:rsid w:val="00564A71"/>
    <w:rsid w:val="00564B7C"/>
    <w:rsid w:val="00565219"/>
    <w:rsid w:val="00565CDC"/>
    <w:rsid w:val="00566197"/>
    <w:rsid w:val="00566D22"/>
    <w:rsid w:val="0057035A"/>
    <w:rsid w:val="005703C2"/>
    <w:rsid w:val="00570A4F"/>
    <w:rsid w:val="00570DDE"/>
    <w:rsid w:val="00570E5D"/>
    <w:rsid w:val="00571845"/>
    <w:rsid w:val="00572487"/>
    <w:rsid w:val="0057309D"/>
    <w:rsid w:val="0057368B"/>
    <w:rsid w:val="00574C99"/>
    <w:rsid w:val="0057597F"/>
    <w:rsid w:val="00575D34"/>
    <w:rsid w:val="00576A38"/>
    <w:rsid w:val="00577044"/>
    <w:rsid w:val="00577603"/>
    <w:rsid w:val="00580288"/>
    <w:rsid w:val="0058049C"/>
    <w:rsid w:val="00580537"/>
    <w:rsid w:val="00580708"/>
    <w:rsid w:val="005816CE"/>
    <w:rsid w:val="00582438"/>
    <w:rsid w:val="0058325E"/>
    <w:rsid w:val="00583626"/>
    <w:rsid w:val="00584355"/>
    <w:rsid w:val="005853C6"/>
    <w:rsid w:val="00585847"/>
    <w:rsid w:val="00586943"/>
    <w:rsid w:val="00590386"/>
    <w:rsid w:val="005903EC"/>
    <w:rsid w:val="00591A97"/>
    <w:rsid w:val="005923AC"/>
    <w:rsid w:val="00592838"/>
    <w:rsid w:val="00593928"/>
    <w:rsid w:val="0059397D"/>
    <w:rsid w:val="00593F63"/>
    <w:rsid w:val="005940C7"/>
    <w:rsid w:val="00594EAF"/>
    <w:rsid w:val="00594F4C"/>
    <w:rsid w:val="00594FCB"/>
    <w:rsid w:val="00595E2B"/>
    <w:rsid w:val="00595E70"/>
    <w:rsid w:val="00596796"/>
    <w:rsid w:val="00596863"/>
    <w:rsid w:val="00596BCD"/>
    <w:rsid w:val="00596CDB"/>
    <w:rsid w:val="00596F39"/>
    <w:rsid w:val="005A0D1B"/>
    <w:rsid w:val="005A1EF3"/>
    <w:rsid w:val="005A3921"/>
    <w:rsid w:val="005A3A8D"/>
    <w:rsid w:val="005A478D"/>
    <w:rsid w:val="005A61FB"/>
    <w:rsid w:val="005A6B7F"/>
    <w:rsid w:val="005B0A30"/>
    <w:rsid w:val="005B1853"/>
    <w:rsid w:val="005B2B36"/>
    <w:rsid w:val="005B3007"/>
    <w:rsid w:val="005B317C"/>
    <w:rsid w:val="005B3E2C"/>
    <w:rsid w:val="005B3E3F"/>
    <w:rsid w:val="005B40E6"/>
    <w:rsid w:val="005B48C1"/>
    <w:rsid w:val="005B630E"/>
    <w:rsid w:val="005B6B81"/>
    <w:rsid w:val="005B6D19"/>
    <w:rsid w:val="005B72BD"/>
    <w:rsid w:val="005C03F3"/>
    <w:rsid w:val="005C062D"/>
    <w:rsid w:val="005C064B"/>
    <w:rsid w:val="005C330B"/>
    <w:rsid w:val="005C35A3"/>
    <w:rsid w:val="005C3961"/>
    <w:rsid w:val="005C3CE0"/>
    <w:rsid w:val="005C4784"/>
    <w:rsid w:val="005C4D9B"/>
    <w:rsid w:val="005C4FFB"/>
    <w:rsid w:val="005C6AB6"/>
    <w:rsid w:val="005C7260"/>
    <w:rsid w:val="005D0CD4"/>
    <w:rsid w:val="005D0E49"/>
    <w:rsid w:val="005D0F93"/>
    <w:rsid w:val="005D1262"/>
    <w:rsid w:val="005D14FB"/>
    <w:rsid w:val="005D1E08"/>
    <w:rsid w:val="005D2B12"/>
    <w:rsid w:val="005D392B"/>
    <w:rsid w:val="005D3A63"/>
    <w:rsid w:val="005D4AB5"/>
    <w:rsid w:val="005D4D62"/>
    <w:rsid w:val="005D6861"/>
    <w:rsid w:val="005D6B5A"/>
    <w:rsid w:val="005D78F3"/>
    <w:rsid w:val="005D7A27"/>
    <w:rsid w:val="005D7C4C"/>
    <w:rsid w:val="005E151C"/>
    <w:rsid w:val="005E3238"/>
    <w:rsid w:val="005E414D"/>
    <w:rsid w:val="005E53F0"/>
    <w:rsid w:val="005E5E15"/>
    <w:rsid w:val="005E7135"/>
    <w:rsid w:val="005F13EA"/>
    <w:rsid w:val="005F1892"/>
    <w:rsid w:val="005F2249"/>
    <w:rsid w:val="005F2466"/>
    <w:rsid w:val="005F324F"/>
    <w:rsid w:val="005F3D79"/>
    <w:rsid w:val="005F420E"/>
    <w:rsid w:val="005F469B"/>
    <w:rsid w:val="005F58D7"/>
    <w:rsid w:val="00600173"/>
    <w:rsid w:val="00600E85"/>
    <w:rsid w:val="00601F73"/>
    <w:rsid w:val="00602894"/>
    <w:rsid w:val="00602AFC"/>
    <w:rsid w:val="006037C7"/>
    <w:rsid w:val="00603AA8"/>
    <w:rsid w:val="00603D1D"/>
    <w:rsid w:val="006051CB"/>
    <w:rsid w:val="006051FE"/>
    <w:rsid w:val="00605675"/>
    <w:rsid w:val="00605AA2"/>
    <w:rsid w:val="00605AC1"/>
    <w:rsid w:val="00605D81"/>
    <w:rsid w:val="00606066"/>
    <w:rsid w:val="00607619"/>
    <w:rsid w:val="006079A5"/>
    <w:rsid w:val="00610237"/>
    <w:rsid w:val="00610256"/>
    <w:rsid w:val="006115B0"/>
    <w:rsid w:val="0061239D"/>
    <w:rsid w:val="0061448B"/>
    <w:rsid w:val="00614C1C"/>
    <w:rsid w:val="006164C4"/>
    <w:rsid w:val="0061798C"/>
    <w:rsid w:val="00617A70"/>
    <w:rsid w:val="0062027F"/>
    <w:rsid w:val="00620F19"/>
    <w:rsid w:val="00622431"/>
    <w:rsid w:val="00622592"/>
    <w:rsid w:val="006244BB"/>
    <w:rsid w:val="006248D9"/>
    <w:rsid w:val="006250E5"/>
    <w:rsid w:val="00626752"/>
    <w:rsid w:val="00626C71"/>
    <w:rsid w:val="00630754"/>
    <w:rsid w:val="00630964"/>
    <w:rsid w:val="00630F40"/>
    <w:rsid w:val="00631256"/>
    <w:rsid w:val="00631461"/>
    <w:rsid w:val="00631DF8"/>
    <w:rsid w:val="00632FAE"/>
    <w:rsid w:val="0063345D"/>
    <w:rsid w:val="00633AC1"/>
    <w:rsid w:val="00633C3A"/>
    <w:rsid w:val="00634663"/>
    <w:rsid w:val="006369E4"/>
    <w:rsid w:val="00637FA6"/>
    <w:rsid w:val="00640750"/>
    <w:rsid w:val="00640C13"/>
    <w:rsid w:val="006410B2"/>
    <w:rsid w:val="006416E9"/>
    <w:rsid w:val="00642849"/>
    <w:rsid w:val="00645E78"/>
    <w:rsid w:val="006464DB"/>
    <w:rsid w:val="00646E54"/>
    <w:rsid w:val="0064747D"/>
    <w:rsid w:val="00647990"/>
    <w:rsid w:val="006500FF"/>
    <w:rsid w:val="00650308"/>
    <w:rsid w:val="00650CDE"/>
    <w:rsid w:val="006512F9"/>
    <w:rsid w:val="00651308"/>
    <w:rsid w:val="00651FED"/>
    <w:rsid w:val="00652787"/>
    <w:rsid w:val="0065298F"/>
    <w:rsid w:val="00652993"/>
    <w:rsid w:val="0065492B"/>
    <w:rsid w:val="006550BA"/>
    <w:rsid w:val="006557D2"/>
    <w:rsid w:val="00656215"/>
    <w:rsid w:val="00656C47"/>
    <w:rsid w:val="00656C87"/>
    <w:rsid w:val="0065711F"/>
    <w:rsid w:val="0066042B"/>
    <w:rsid w:val="00660B56"/>
    <w:rsid w:val="00661460"/>
    <w:rsid w:val="00661C32"/>
    <w:rsid w:val="006620A4"/>
    <w:rsid w:val="0066263F"/>
    <w:rsid w:val="006627CE"/>
    <w:rsid w:val="00662AD7"/>
    <w:rsid w:val="00662EEB"/>
    <w:rsid w:val="00663F0E"/>
    <w:rsid w:val="006648C8"/>
    <w:rsid w:val="00664C2B"/>
    <w:rsid w:val="00665640"/>
    <w:rsid w:val="00665711"/>
    <w:rsid w:val="00665B69"/>
    <w:rsid w:val="00665CC4"/>
    <w:rsid w:val="00665DFE"/>
    <w:rsid w:val="00666A11"/>
    <w:rsid w:val="006679E9"/>
    <w:rsid w:val="0067064A"/>
    <w:rsid w:val="00670CC4"/>
    <w:rsid w:val="006725D8"/>
    <w:rsid w:val="0067299F"/>
    <w:rsid w:val="006730E0"/>
    <w:rsid w:val="00673A3D"/>
    <w:rsid w:val="0067458B"/>
    <w:rsid w:val="006745BE"/>
    <w:rsid w:val="0067589B"/>
    <w:rsid w:val="00676280"/>
    <w:rsid w:val="00676616"/>
    <w:rsid w:val="0067778D"/>
    <w:rsid w:val="0068095E"/>
    <w:rsid w:val="00682970"/>
    <w:rsid w:val="00682D35"/>
    <w:rsid w:val="00684D70"/>
    <w:rsid w:val="00686ADD"/>
    <w:rsid w:val="00686C35"/>
    <w:rsid w:val="00687B28"/>
    <w:rsid w:val="00687B40"/>
    <w:rsid w:val="00687F53"/>
    <w:rsid w:val="00687FE5"/>
    <w:rsid w:val="00690D65"/>
    <w:rsid w:val="00691A78"/>
    <w:rsid w:val="00691B19"/>
    <w:rsid w:val="0069255B"/>
    <w:rsid w:val="00692B75"/>
    <w:rsid w:val="00693305"/>
    <w:rsid w:val="00693426"/>
    <w:rsid w:val="00693C57"/>
    <w:rsid w:val="00693EF8"/>
    <w:rsid w:val="00694698"/>
    <w:rsid w:val="006947CA"/>
    <w:rsid w:val="0069492B"/>
    <w:rsid w:val="006956CD"/>
    <w:rsid w:val="00695B03"/>
    <w:rsid w:val="0069649F"/>
    <w:rsid w:val="00696BC2"/>
    <w:rsid w:val="00697D20"/>
    <w:rsid w:val="006A06B5"/>
    <w:rsid w:val="006A097A"/>
    <w:rsid w:val="006A0D70"/>
    <w:rsid w:val="006A18F3"/>
    <w:rsid w:val="006A22A2"/>
    <w:rsid w:val="006A2822"/>
    <w:rsid w:val="006A29AF"/>
    <w:rsid w:val="006A3028"/>
    <w:rsid w:val="006A3FA0"/>
    <w:rsid w:val="006A4388"/>
    <w:rsid w:val="006A48E6"/>
    <w:rsid w:val="006A502F"/>
    <w:rsid w:val="006A560C"/>
    <w:rsid w:val="006A57A5"/>
    <w:rsid w:val="006A5974"/>
    <w:rsid w:val="006A59D4"/>
    <w:rsid w:val="006A5D93"/>
    <w:rsid w:val="006A61E2"/>
    <w:rsid w:val="006A749B"/>
    <w:rsid w:val="006A7F63"/>
    <w:rsid w:val="006B023A"/>
    <w:rsid w:val="006B0A85"/>
    <w:rsid w:val="006B0F07"/>
    <w:rsid w:val="006B18E1"/>
    <w:rsid w:val="006B1D2D"/>
    <w:rsid w:val="006B295E"/>
    <w:rsid w:val="006B447B"/>
    <w:rsid w:val="006B468B"/>
    <w:rsid w:val="006B4C2D"/>
    <w:rsid w:val="006B4E34"/>
    <w:rsid w:val="006B571C"/>
    <w:rsid w:val="006B5767"/>
    <w:rsid w:val="006B6787"/>
    <w:rsid w:val="006B67C0"/>
    <w:rsid w:val="006B728D"/>
    <w:rsid w:val="006B757D"/>
    <w:rsid w:val="006B7B94"/>
    <w:rsid w:val="006C092C"/>
    <w:rsid w:val="006C245A"/>
    <w:rsid w:val="006C2634"/>
    <w:rsid w:val="006C2668"/>
    <w:rsid w:val="006C2B0A"/>
    <w:rsid w:val="006C34AF"/>
    <w:rsid w:val="006C37BE"/>
    <w:rsid w:val="006C4280"/>
    <w:rsid w:val="006C4C28"/>
    <w:rsid w:val="006C6065"/>
    <w:rsid w:val="006C62F2"/>
    <w:rsid w:val="006C7A93"/>
    <w:rsid w:val="006C7C6E"/>
    <w:rsid w:val="006C7F57"/>
    <w:rsid w:val="006D0389"/>
    <w:rsid w:val="006D325B"/>
    <w:rsid w:val="006D34CC"/>
    <w:rsid w:val="006D3525"/>
    <w:rsid w:val="006D402C"/>
    <w:rsid w:val="006D4468"/>
    <w:rsid w:val="006D4EE7"/>
    <w:rsid w:val="006D50EC"/>
    <w:rsid w:val="006D5208"/>
    <w:rsid w:val="006D56D9"/>
    <w:rsid w:val="006D6456"/>
    <w:rsid w:val="006D6757"/>
    <w:rsid w:val="006D6883"/>
    <w:rsid w:val="006D6969"/>
    <w:rsid w:val="006D7E46"/>
    <w:rsid w:val="006E05CD"/>
    <w:rsid w:val="006E0BE9"/>
    <w:rsid w:val="006E0CD7"/>
    <w:rsid w:val="006E1260"/>
    <w:rsid w:val="006E1D06"/>
    <w:rsid w:val="006E286F"/>
    <w:rsid w:val="006E2FE6"/>
    <w:rsid w:val="006E3345"/>
    <w:rsid w:val="006E36D2"/>
    <w:rsid w:val="006E38E7"/>
    <w:rsid w:val="006E3D1C"/>
    <w:rsid w:val="006E457D"/>
    <w:rsid w:val="006E4D3E"/>
    <w:rsid w:val="006E4FD2"/>
    <w:rsid w:val="006E5729"/>
    <w:rsid w:val="006E5AD4"/>
    <w:rsid w:val="006E62FC"/>
    <w:rsid w:val="006E6DF4"/>
    <w:rsid w:val="006E70D6"/>
    <w:rsid w:val="006E789D"/>
    <w:rsid w:val="006E7B9E"/>
    <w:rsid w:val="006E7E21"/>
    <w:rsid w:val="006F0440"/>
    <w:rsid w:val="006F0A0B"/>
    <w:rsid w:val="006F1A0E"/>
    <w:rsid w:val="006F1CC8"/>
    <w:rsid w:val="006F3051"/>
    <w:rsid w:val="006F6576"/>
    <w:rsid w:val="006F6CE9"/>
    <w:rsid w:val="006F6D2E"/>
    <w:rsid w:val="006F7AB2"/>
    <w:rsid w:val="00700618"/>
    <w:rsid w:val="00700AB6"/>
    <w:rsid w:val="00701592"/>
    <w:rsid w:val="00701768"/>
    <w:rsid w:val="0070218A"/>
    <w:rsid w:val="007027E9"/>
    <w:rsid w:val="0070365B"/>
    <w:rsid w:val="007038D8"/>
    <w:rsid w:val="00703954"/>
    <w:rsid w:val="00703CF6"/>
    <w:rsid w:val="007050A6"/>
    <w:rsid w:val="007052B0"/>
    <w:rsid w:val="007055EA"/>
    <w:rsid w:val="00707281"/>
    <w:rsid w:val="00710045"/>
    <w:rsid w:val="0071030D"/>
    <w:rsid w:val="007116C2"/>
    <w:rsid w:val="007117CC"/>
    <w:rsid w:val="00711C04"/>
    <w:rsid w:val="00711D84"/>
    <w:rsid w:val="00712082"/>
    <w:rsid w:val="007122FA"/>
    <w:rsid w:val="00713756"/>
    <w:rsid w:val="00714135"/>
    <w:rsid w:val="007149E1"/>
    <w:rsid w:val="00714A9F"/>
    <w:rsid w:val="00714CD3"/>
    <w:rsid w:val="0071524A"/>
    <w:rsid w:val="0071525E"/>
    <w:rsid w:val="007152CE"/>
    <w:rsid w:val="00715EE3"/>
    <w:rsid w:val="00716554"/>
    <w:rsid w:val="007178C8"/>
    <w:rsid w:val="007179B3"/>
    <w:rsid w:val="00717FDE"/>
    <w:rsid w:val="007205A0"/>
    <w:rsid w:val="00720AC4"/>
    <w:rsid w:val="00721F37"/>
    <w:rsid w:val="00722AC0"/>
    <w:rsid w:val="00723AD0"/>
    <w:rsid w:val="00723E48"/>
    <w:rsid w:val="00723EDE"/>
    <w:rsid w:val="0072608B"/>
    <w:rsid w:val="00726587"/>
    <w:rsid w:val="00726E31"/>
    <w:rsid w:val="00727463"/>
    <w:rsid w:val="00727F79"/>
    <w:rsid w:val="0073365A"/>
    <w:rsid w:val="007336B2"/>
    <w:rsid w:val="00733892"/>
    <w:rsid w:val="00733BAE"/>
    <w:rsid w:val="00734542"/>
    <w:rsid w:val="00735040"/>
    <w:rsid w:val="007367DE"/>
    <w:rsid w:val="00736E76"/>
    <w:rsid w:val="0074031F"/>
    <w:rsid w:val="00741227"/>
    <w:rsid w:val="00741945"/>
    <w:rsid w:val="00742507"/>
    <w:rsid w:val="007428CD"/>
    <w:rsid w:val="007428F8"/>
    <w:rsid w:val="00742FCE"/>
    <w:rsid w:val="00743446"/>
    <w:rsid w:val="00745732"/>
    <w:rsid w:val="00745CA6"/>
    <w:rsid w:val="00745F6C"/>
    <w:rsid w:val="00747619"/>
    <w:rsid w:val="00750881"/>
    <w:rsid w:val="00750BF3"/>
    <w:rsid w:val="00751AD4"/>
    <w:rsid w:val="00752055"/>
    <w:rsid w:val="0075348B"/>
    <w:rsid w:val="00753A70"/>
    <w:rsid w:val="00754C4B"/>
    <w:rsid w:val="007559E9"/>
    <w:rsid w:val="0075638C"/>
    <w:rsid w:val="00756509"/>
    <w:rsid w:val="00757964"/>
    <w:rsid w:val="007579A9"/>
    <w:rsid w:val="00757F49"/>
    <w:rsid w:val="007601DD"/>
    <w:rsid w:val="00760671"/>
    <w:rsid w:val="00761461"/>
    <w:rsid w:val="007622CA"/>
    <w:rsid w:val="007628AC"/>
    <w:rsid w:val="00763D58"/>
    <w:rsid w:val="00764108"/>
    <w:rsid w:val="00765AB5"/>
    <w:rsid w:val="00766D81"/>
    <w:rsid w:val="00767215"/>
    <w:rsid w:val="00767A03"/>
    <w:rsid w:val="00767BD6"/>
    <w:rsid w:val="00767FCE"/>
    <w:rsid w:val="00771BD5"/>
    <w:rsid w:val="00773B3B"/>
    <w:rsid w:val="007743D0"/>
    <w:rsid w:val="00774D07"/>
    <w:rsid w:val="00774E45"/>
    <w:rsid w:val="00775D6A"/>
    <w:rsid w:val="00775EC2"/>
    <w:rsid w:val="00776C10"/>
    <w:rsid w:val="007776B0"/>
    <w:rsid w:val="007777B5"/>
    <w:rsid w:val="00777EEB"/>
    <w:rsid w:val="00780173"/>
    <w:rsid w:val="00780815"/>
    <w:rsid w:val="00781188"/>
    <w:rsid w:val="007821BF"/>
    <w:rsid w:val="00782D79"/>
    <w:rsid w:val="0078372A"/>
    <w:rsid w:val="00783757"/>
    <w:rsid w:val="007838E5"/>
    <w:rsid w:val="007840F8"/>
    <w:rsid w:val="00785083"/>
    <w:rsid w:val="00786EAB"/>
    <w:rsid w:val="00787BB4"/>
    <w:rsid w:val="007902B5"/>
    <w:rsid w:val="007906AB"/>
    <w:rsid w:val="00790917"/>
    <w:rsid w:val="00790C67"/>
    <w:rsid w:val="00791F09"/>
    <w:rsid w:val="00792A40"/>
    <w:rsid w:val="00793821"/>
    <w:rsid w:val="00795F30"/>
    <w:rsid w:val="00797927"/>
    <w:rsid w:val="007A142A"/>
    <w:rsid w:val="007A1A80"/>
    <w:rsid w:val="007A31E0"/>
    <w:rsid w:val="007A32FC"/>
    <w:rsid w:val="007A3DAB"/>
    <w:rsid w:val="007A433E"/>
    <w:rsid w:val="007A61B6"/>
    <w:rsid w:val="007A668B"/>
    <w:rsid w:val="007A7563"/>
    <w:rsid w:val="007A75C4"/>
    <w:rsid w:val="007A7A8A"/>
    <w:rsid w:val="007B1B86"/>
    <w:rsid w:val="007B216C"/>
    <w:rsid w:val="007B23C4"/>
    <w:rsid w:val="007B2D1E"/>
    <w:rsid w:val="007B2E8B"/>
    <w:rsid w:val="007B38FA"/>
    <w:rsid w:val="007B59E0"/>
    <w:rsid w:val="007B63E3"/>
    <w:rsid w:val="007B6495"/>
    <w:rsid w:val="007B6837"/>
    <w:rsid w:val="007B759E"/>
    <w:rsid w:val="007B774D"/>
    <w:rsid w:val="007B7D26"/>
    <w:rsid w:val="007C2C40"/>
    <w:rsid w:val="007C3AB9"/>
    <w:rsid w:val="007C42B4"/>
    <w:rsid w:val="007C57A4"/>
    <w:rsid w:val="007C608D"/>
    <w:rsid w:val="007C6F7A"/>
    <w:rsid w:val="007C7104"/>
    <w:rsid w:val="007C7150"/>
    <w:rsid w:val="007D129D"/>
    <w:rsid w:val="007D176D"/>
    <w:rsid w:val="007D17B5"/>
    <w:rsid w:val="007D1FB3"/>
    <w:rsid w:val="007D2161"/>
    <w:rsid w:val="007D257A"/>
    <w:rsid w:val="007D2D79"/>
    <w:rsid w:val="007D3254"/>
    <w:rsid w:val="007D351D"/>
    <w:rsid w:val="007D365F"/>
    <w:rsid w:val="007D51EB"/>
    <w:rsid w:val="007D5596"/>
    <w:rsid w:val="007D5AE5"/>
    <w:rsid w:val="007D692C"/>
    <w:rsid w:val="007D6F05"/>
    <w:rsid w:val="007D718B"/>
    <w:rsid w:val="007D7285"/>
    <w:rsid w:val="007D7486"/>
    <w:rsid w:val="007D7EB9"/>
    <w:rsid w:val="007E1365"/>
    <w:rsid w:val="007E1C97"/>
    <w:rsid w:val="007E2374"/>
    <w:rsid w:val="007E2BDB"/>
    <w:rsid w:val="007E36B4"/>
    <w:rsid w:val="007E482D"/>
    <w:rsid w:val="007E542D"/>
    <w:rsid w:val="007E5B80"/>
    <w:rsid w:val="007E634B"/>
    <w:rsid w:val="007E6C17"/>
    <w:rsid w:val="007E77C6"/>
    <w:rsid w:val="007F01F5"/>
    <w:rsid w:val="007F02C9"/>
    <w:rsid w:val="007F0D9E"/>
    <w:rsid w:val="007F1DFB"/>
    <w:rsid w:val="007F238E"/>
    <w:rsid w:val="007F4213"/>
    <w:rsid w:val="007F53FB"/>
    <w:rsid w:val="007F61BA"/>
    <w:rsid w:val="00800399"/>
    <w:rsid w:val="00800978"/>
    <w:rsid w:val="00800A27"/>
    <w:rsid w:val="008014A3"/>
    <w:rsid w:val="008025D2"/>
    <w:rsid w:val="00802811"/>
    <w:rsid w:val="00802C48"/>
    <w:rsid w:val="00802D14"/>
    <w:rsid w:val="0080315F"/>
    <w:rsid w:val="00804542"/>
    <w:rsid w:val="0080531A"/>
    <w:rsid w:val="008061AE"/>
    <w:rsid w:val="0080701B"/>
    <w:rsid w:val="008103E9"/>
    <w:rsid w:val="00811645"/>
    <w:rsid w:val="00811A53"/>
    <w:rsid w:val="00811A6D"/>
    <w:rsid w:val="00812CAF"/>
    <w:rsid w:val="00812DA8"/>
    <w:rsid w:val="00813268"/>
    <w:rsid w:val="00814551"/>
    <w:rsid w:val="008147FE"/>
    <w:rsid w:val="00814CA2"/>
    <w:rsid w:val="00815093"/>
    <w:rsid w:val="00816D18"/>
    <w:rsid w:val="00817CE5"/>
    <w:rsid w:val="0082009E"/>
    <w:rsid w:val="0082058A"/>
    <w:rsid w:val="00821451"/>
    <w:rsid w:val="00821DBA"/>
    <w:rsid w:val="0082205A"/>
    <w:rsid w:val="008223BA"/>
    <w:rsid w:val="0082265F"/>
    <w:rsid w:val="008235CE"/>
    <w:rsid w:val="008235E2"/>
    <w:rsid w:val="00823F34"/>
    <w:rsid w:val="008257CC"/>
    <w:rsid w:val="008270F8"/>
    <w:rsid w:val="008277F9"/>
    <w:rsid w:val="008279D4"/>
    <w:rsid w:val="008307AA"/>
    <w:rsid w:val="008310B9"/>
    <w:rsid w:val="00832F1B"/>
    <w:rsid w:val="00835599"/>
    <w:rsid w:val="00836E8C"/>
    <w:rsid w:val="008372E2"/>
    <w:rsid w:val="00837862"/>
    <w:rsid w:val="00837CEC"/>
    <w:rsid w:val="00840285"/>
    <w:rsid w:val="008417B6"/>
    <w:rsid w:val="00841A83"/>
    <w:rsid w:val="00843A4A"/>
    <w:rsid w:val="00843D7E"/>
    <w:rsid w:val="00844246"/>
    <w:rsid w:val="008442A6"/>
    <w:rsid w:val="008455EA"/>
    <w:rsid w:val="00846BAE"/>
    <w:rsid w:val="00846D7F"/>
    <w:rsid w:val="008471D7"/>
    <w:rsid w:val="00847D38"/>
    <w:rsid w:val="00850879"/>
    <w:rsid w:val="00850B20"/>
    <w:rsid w:val="008513C2"/>
    <w:rsid w:val="008527BA"/>
    <w:rsid w:val="00852AC8"/>
    <w:rsid w:val="00853A97"/>
    <w:rsid w:val="00854020"/>
    <w:rsid w:val="008548C1"/>
    <w:rsid w:val="008549E1"/>
    <w:rsid w:val="00854BD7"/>
    <w:rsid w:val="0085608D"/>
    <w:rsid w:val="00856EF2"/>
    <w:rsid w:val="0086206E"/>
    <w:rsid w:val="00862247"/>
    <w:rsid w:val="00862308"/>
    <w:rsid w:val="008624C4"/>
    <w:rsid w:val="00862689"/>
    <w:rsid w:val="008628CB"/>
    <w:rsid w:val="00862A30"/>
    <w:rsid w:val="00863C09"/>
    <w:rsid w:val="00863C6F"/>
    <w:rsid w:val="008656F7"/>
    <w:rsid w:val="00865AEB"/>
    <w:rsid w:val="00866103"/>
    <w:rsid w:val="00866A0A"/>
    <w:rsid w:val="00866ABA"/>
    <w:rsid w:val="00871D50"/>
    <w:rsid w:val="00872925"/>
    <w:rsid w:val="00872E79"/>
    <w:rsid w:val="008744A8"/>
    <w:rsid w:val="00874D22"/>
    <w:rsid w:val="0087577E"/>
    <w:rsid w:val="00875A6D"/>
    <w:rsid w:val="008767DA"/>
    <w:rsid w:val="008773F6"/>
    <w:rsid w:val="008802BD"/>
    <w:rsid w:val="00880E11"/>
    <w:rsid w:val="0088108C"/>
    <w:rsid w:val="00881743"/>
    <w:rsid w:val="00881D28"/>
    <w:rsid w:val="00882392"/>
    <w:rsid w:val="00882898"/>
    <w:rsid w:val="00883398"/>
    <w:rsid w:val="00883A79"/>
    <w:rsid w:val="00883A80"/>
    <w:rsid w:val="00883B7C"/>
    <w:rsid w:val="00884762"/>
    <w:rsid w:val="00884E64"/>
    <w:rsid w:val="0088598C"/>
    <w:rsid w:val="008869FE"/>
    <w:rsid w:val="00890222"/>
    <w:rsid w:val="008912D3"/>
    <w:rsid w:val="008912E8"/>
    <w:rsid w:val="0089324D"/>
    <w:rsid w:val="00894B45"/>
    <w:rsid w:val="0089591B"/>
    <w:rsid w:val="008A0D37"/>
    <w:rsid w:val="008A145C"/>
    <w:rsid w:val="008A1815"/>
    <w:rsid w:val="008A2066"/>
    <w:rsid w:val="008A22D8"/>
    <w:rsid w:val="008A2928"/>
    <w:rsid w:val="008A2E3D"/>
    <w:rsid w:val="008A3012"/>
    <w:rsid w:val="008A3184"/>
    <w:rsid w:val="008A4C98"/>
    <w:rsid w:val="008A7BF7"/>
    <w:rsid w:val="008A7FF7"/>
    <w:rsid w:val="008B0FD5"/>
    <w:rsid w:val="008B2967"/>
    <w:rsid w:val="008B4E99"/>
    <w:rsid w:val="008B722B"/>
    <w:rsid w:val="008B79F8"/>
    <w:rsid w:val="008C085B"/>
    <w:rsid w:val="008C2055"/>
    <w:rsid w:val="008C21EE"/>
    <w:rsid w:val="008C2346"/>
    <w:rsid w:val="008C3839"/>
    <w:rsid w:val="008C3A05"/>
    <w:rsid w:val="008C3A6C"/>
    <w:rsid w:val="008C4A7D"/>
    <w:rsid w:val="008C66CB"/>
    <w:rsid w:val="008C6790"/>
    <w:rsid w:val="008C6AAA"/>
    <w:rsid w:val="008D05C5"/>
    <w:rsid w:val="008D0703"/>
    <w:rsid w:val="008D0FA5"/>
    <w:rsid w:val="008D1381"/>
    <w:rsid w:val="008D16B2"/>
    <w:rsid w:val="008D171B"/>
    <w:rsid w:val="008D1B4D"/>
    <w:rsid w:val="008D1C86"/>
    <w:rsid w:val="008D1EEA"/>
    <w:rsid w:val="008D2510"/>
    <w:rsid w:val="008D26A0"/>
    <w:rsid w:val="008D341C"/>
    <w:rsid w:val="008D3CCC"/>
    <w:rsid w:val="008D40D0"/>
    <w:rsid w:val="008D47A3"/>
    <w:rsid w:val="008D48A9"/>
    <w:rsid w:val="008D4D04"/>
    <w:rsid w:val="008D5024"/>
    <w:rsid w:val="008D523A"/>
    <w:rsid w:val="008D5914"/>
    <w:rsid w:val="008D6254"/>
    <w:rsid w:val="008D704F"/>
    <w:rsid w:val="008D77D3"/>
    <w:rsid w:val="008D7B60"/>
    <w:rsid w:val="008D7BE0"/>
    <w:rsid w:val="008D7C17"/>
    <w:rsid w:val="008E063C"/>
    <w:rsid w:val="008E0772"/>
    <w:rsid w:val="008E08BC"/>
    <w:rsid w:val="008E149E"/>
    <w:rsid w:val="008E3D4E"/>
    <w:rsid w:val="008E413B"/>
    <w:rsid w:val="008E4646"/>
    <w:rsid w:val="008E51C1"/>
    <w:rsid w:val="008E5C00"/>
    <w:rsid w:val="008E5F75"/>
    <w:rsid w:val="008F08CF"/>
    <w:rsid w:val="008F1671"/>
    <w:rsid w:val="008F1BFA"/>
    <w:rsid w:val="008F2023"/>
    <w:rsid w:val="008F2773"/>
    <w:rsid w:val="008F29B0"/>
    <w:rsid w:val="008F2BCD"/>
    <w:rsid w:val="008F35D6"/>
    <w:rsid w:val="008F4592"/>
    <w:rsid w:val="008F5284"/>
    <w:rsid w:val="008F6307"/>
    <w:rsid w:val="008F726B"/>
    <w:rsid w:val="008F77DD"/>
    <w:rsid w:val="008F78C4"/>
    <w:rsid w:val="0090076F"/>
    <w:rsid w:val="00900928"/>
    <w:rsid w:val="00900CB2"/>
    <w:rsid w:val="0090123E"/>
    <w:rsid w:val="00903084"/>
    <w:rsid w:val="009031D1"/>
    <w:rsid w:val="00904530"/>
    <w:rsid w:val="00904DBA"/>
    <w:rsid w:val="009050B9"/>
    <w:rsid w:val="00905173"/>
    <w:rsid w:val="00905BCA"/>
    <w:rsid w:val="00906E7A"/>
    <w:rsid w:val="00910315"/>
    <w:rsid w:val="00910435"/>
    <w:rsid w:val="00911047"/>
    <w:rsid w:val="00912010"/>
    <w:rsid w:val="00912515"/>
    <w:rsid w:val="0091307A"/>
    <w:rsid w:val="009141BC"/>
    <w:rsid w:val="00915D10"/>
    <w:rsid w:val="00916088"/>
    <w:rsid w:val="0091687A"/>
    <w:rsid w:val="00916B46"/>
    <w:rsid w:val="009174B7"/>
    <w:rsid w:val="0091779B"/>
    <w:rsid w:val="00920B95"/>
    <w:rsid w:val="00921491"/>
    <w:rsid w:val="0092162F"/>
    <w:rsid w:val="00921EB1"/>
    <w:rsid w:val="00921FB5"/>
    <w:rsid w:val="00922F23"/>
    <w:rsid w:val="0092318C"/>
    <w:rsid w:val="009247BC"/>
    <w:rsid w:val="00925858"/>
    <w:rsid w:val="00925BBA"/>
    <w:rsid w:val="00925BC3"/>
    <w:rsid w:val="00925EBC"/>
    <w:rsid w:val="00925FA3"/>
    <w:rsid w:val="00926A23"/>
    <w:rsid w:val="00926B25"/>
    <w:rsid w:val="00926B92"/>
    <w:rsid w:val="00927F9B"/>
    <w:rsid w:val="009300A4"/>
    <w:rsid w:val="00932FA3"/>
    <w:rsid w:val="00934322"/>
    <w:rsid w:val="00935339"/>
    <w:rsid w:val="009400A3"/>
    <w:rsid w:val="009409D9"/>
    <w:rsid w:val="0094190C"/>
    <w:rsid w:val="00941D66"/>
    <w:rsid w:val="00942C9D"/>
    <w:rsid w:val="00943CD2"/>
    <w:rsid w:val="00944049"/>
    <w:rsid w:val="009457DB"/>
    <w:rsid w:val="00945C60"/>
    <w:rsid w:val="00945D13"/>
    <w:rsid w:val="00946F0C"/>
    <w:rsid w:val="00947D88"/>
    <w:rsid w:val="0095067C"/>
    <w:rsid w:val="00950A9B"/>
    <w:rsid w:val="00951663"/>
    <w:rsid w:val="00951A69"/>
    <w:rsid w:val="00951BAE"/>
    <w:rsid w:val="00952767"/>
    <w:rsid w:val="00952A10"/>
    <w:rsid w:val="00952D71"/>
    <w:rsid w:val="00953B23"/>
    <w:rsid w:val="00953CEC"/>
    <w:rsid w:val="009552A8"/>
    <w:rsid w:val="00955A73"/>
    <w:rsid w:val="00955FB2"/>
    <w:rsid w:val="00956AFA"/>
    <w:rsid w:val="009575E3"/>
    <w:rsid w:val="009602EB"/>
    <w:rsid w:val="009611B7"/>
    <w:rsid w:val="009618EE"/>
    <w:rsid w:val="009629CF"/>
    <w:rsid w:val="009644E0"/>
    <w:rsid w:val="00965229"/>
    <w:rsid w:val="00967404"/>
    <w:rsid w:val="009674DE"/>
    <w:rsid w:val="00967E38"/>
    <w:rsid w:val="00970632"/>
    <w:rsid w:val="00970701"/>
    <w:rsid w:val="009716EF"/>
    <w:rsid w:val="00971A7B"/>
    <w:rsid w:val="00971A9A"/>
    <w:rsid w:val="00972D84"/>
    <w:rsid w:val="00973457"/>
    <w:rsid w:val="00973E99"/>
    <w:rsid w:val="00973F50"/>
    <w:rsid w:val="009746ED"/>
    <w:rsid w:val="00974B48"/>
    <w:rsid w:val="00975818"/>
    <w:rsid w:val="00975AE7"/>
    <w:rsid w:val="009763BA"/>
    <w:rsid w:val="009765A7"/>
    <w:rsid w:val="00976900"/>
    <w:rsid w:val="00976EB2"/>
    <w:rsid w:val="00977B5F"/>
    <w:rsid w:val="00980B89"/>
    <w:rsid w:val="0098205F"/>
    <w:rsid w:val="009820D3"/>
    <w:rsid w:val="00982F7B"/>
    <w:rsid w:val="009832E8"/>
    <w:rsid w:val="0098379E"/>
    <w:rsid w:val="0098434F"/>
    <w:rsid w:val="00985A34"/>
    <w:rsid w:val="00985BDC"/>
    <w:rsid w:val="0098622E"/>
    <w:rsid w:val="00987B5F"/>
    <w:rsid w:val="009905C3"/>
    <w:rsid w:val="00991C86"/>
    <w:rsid w:val="009921B7"/>
    <w:rsid w:val="00992654"/>
    <w:rsid w:val="00992774"/>
    <w:rsid w:val="00993653"/>
    <w:rsid w:val="009936C6"/>
    <w:rsid w:val="009936CD"/>
    <w:rsid w:val="00993A73"/>
    <w:rsid w:val="00993FBA"/>
    <w:rsid w:val="00994726"/>
    <w:rsid w:val="00994888"/>
    <w:rsid w:val="00994C2D"/>
    <w:rsid w:val="0099613F"/>
    <w:rsid w:val="009961A9"/>
    <w:rsid w:val="00996973"/>
    <w:rsid w:val="009A0647"/>
    <w:rsid w:val="009A16FF"/>
    <w:rsid w:val="009A1EA1"/>
    <w:rsid w:val="009A243F"/>
    <w:rsid w:val="009A2ABF"/>
    <w:rsid w:val="009A2B40"/>
    <w:rsid w:val="009A3953"/>
    <w:rsid w:val="009A4272"/>
    <w:rsid w:val="009A45F8"/>
    <w:rsid w:val="009A4BE6"/>
    <w:rsid w:val="009A6341"/>
    <w:rsid w:val="009A6F87"/>
    <w:rsid w:val="009A7084"/>
    <w:rsid w:val="009A78B0"/>
    <w:rsid w:val="009B045E"/>
    <w:rsid w:val="009B0784"/>
    <w:rsid w:val="009B0CEE"/>
    <w:rsid w:val="009B13D9"/>
    <w:rsid w:val="009B2DCF"/>
    <w:rsid w:val="009B2E56"/>
    <w:rsid w:val="009B33BC"/>
    <w:rsid w:val="009B351B"/>
    <w:rsid w:val="009B37D3"/>
    <w:rsid w:val="009B3B5C"/>
    <w:rsid w:val="009B412D"/>
    <w:rsid w:val="009B4A59"/>
    <w:rsid w:val="009B6989"/>
    <w:rsid w:val="009B6FF9"/>
    <w:rsid w:val="009B74C7"/>
    <w:rsid w:val="009B772E"/>
    <w:rsid w:val="009B7741"/>
    <w:rsid w:val="009B77BF"/>
    <w:rsid w:val="009C0142"/>
    <w:rsid w:val="009C016A"/>
    <w:rsid w:val="009C130F"/>
    <w:rsid w:val="009C2B37"/>
    <w:rsid w:val="009C2C97"/>
    <w:rsid w:val="009C2FB7"/>
    <w:rsid w:val="009C3C92"/>
    <w:rsid w:val="009C3CDC"/>
    <w:rsid w:val="009C52F5"/>
    <w:rsid w:val="009C56B3"/>
    <w:rsid w:val="009C5C15"/>
    <w:rsid w:val="009C6268"/>
    <w:rsid w:val="009C7A4E"/>
    <w:rsid w:val="009D020C"/>
    <w:rsid w:val="009D0AAE"/>
    <w:rsid w:val="009D0E7F"/>
    <w:rsid w:val="009D15FD"/>
    <w:rsid w:val="009D224D"/>
    <w:rsid w:val="009D2551"/>
    <w:rsid w:val="009D2C62"/>
    <w:rsid w:val="009D2E66"/>
    <w:rsid w:val="009D31AB"/>
    <w:rsid w:val="009D3FEA"/>
    <w:rsid w:val="009D41C5"/>
    <w:rsid w:val="009D4456"/>
    <w:rsid w:val="009D4E9E"/>
    <w:rsid w:val="009D5916"/>
    <w:rsid w:val="009D5F54"/>
    <w:rsid w:val="009D60B4"/>
    <w:rsid w:val="009D7522"/>
    <w:rsid w:val="009D7C2E"/>
    <w:rsid w:val="009E0D13"/>
    <w:rsid w:val="009E10D5"/>
    <w:rsid w:val="009E1F69"/>
    <w:rsid w:val="009E288C"/>
    <w:rsid w:val="009E3148"/>
    <w:rsid w:val="009E3FE6"/>
    <w:rsid w:val="009E4AAE"/>
    <w:rsid w:val="009E53CA"/>
    <w:rsid w:val="009E5511"/>
    <w:rsid w:val="009E5DCE"/>
    <w:rsid w:val="009E61CB"/>
    <w:rsid w:val="009E64D9"/>
    <w:rsid w:val="009E70EF"/>
    <w:rsid w:val="009F0527"/>
    <w:rsid w:val="009F0704"/>
    <w:rsid w:val="009F0D9A"/>
    <w:rsid w:val="009F2C61"/>
    <w:rsid w:val="009F37AA"/>
    <w:rsid w:val="009F57F0"/>
    <w:rsid w:val="009F5C4F"/>
    <w:rsid w:val="009F6CA4"/>
    <w:rsid w:val="009F715F"/>
    <w:rsid w:val="009F73E1"/>
    <w:rsid w:val="009F755D"/>
    <w:rsid w:val="009F7781"/>
    <w:rsid w:val="009F7866"/>
    <w:rsid w:val="009F7F62"/>
    <w:rsid w:val="00A011E8"/>
    <w:rsid w:val="00A0177F"/>
    <w:rsid w:val="00A02107"/>
    <w:rsid w:val="00A023AD"/>
    <w:rsid w:val="00A04B75"/>
    <w:rsid w:val="00A04D15"/>
    <w:rsid w:val="00A05BBF"/>
    <w:rsid w:val="00A06FD2"/>
    <w:rsid w:val="00A075C8"/>
    <w:rsid w:val="00A07E92"/>
    <w:rsid w:val="00A1167F"/>
    <w:rsid w:val="00A1259C"/>
    <w:rsid w:val="00A13072"/>
    <w:rsid w:val="00A132F7"/>
    <w:rsid w:val="00A13C68"/>
    <w:rsid w:val="00A14159"/>
    <w:rsid w:val="00A14E76"/>
    <w:rsid w:val="00A14E9D"/>
    <w:rsid w:val="00A152C2"/>
    <w:rsid w:val="00A1583C"/>
    <w:rsid w:val="00A17183"/>
    <w:rsid w:val="00A20715"/>
    <w:rsid w:val="00A2072F"/>
    <w:rsid w:val="00A208E7"/>
    <w:rsid w:val="00A20A4C"/>
    <w:rsid w:val="00A20C42"/>
    <w:rsid w:val="00A21399"/>
    <w:rsid w:val="00A21AB3"/>
    <w:rsid w:val="00A21C77"/>
    <w:rsid w:val="00A220DD"/>
    <w:rsid w:val="00A22426"/>
    <w:rsid w:val="00A22838"/>
    <w:rsid w:val="00A22D96"/>
    <w:rsid w:val="00A23C9F"/>
    <w:rsid w:val="00A23DCB"/>
    <w:rsid w:val="00A2444D"/>
    <w:rsid w:val="00A253B3"/>
    <w:rsid w:val="00A25844"/>
    <w:rsid w:val="00A26602"/>
    <w:rsid w:val="00A268D1"/>
    <w:rsid w:val="00A270E6"/>
    <w:rsid w:val="00A30358"/>
    <w:rsid w:val="00A309A3"/>
    <w:rsid w:val="00A30A69"/>
    <w:rsid w:val="00A30B56"/>
    <w:rsid w:val="00A315E0"/>
    <w:rsid w:val="00A317F1"/>
    <w:rsid w:val="00A318C2"/>
    <w:rsid w:val="00A32A9A"/>
    <w:rsid w:val="00A33F4A"/>
    <w:rsid w:val="00A34584"/>
    <w:rsid w:val="00A35FDE"/>
    <w:rsid w:val="00A3610C"/>
    <w:rsid w:val="00A36432"/>
    <w:rsid w:val="00A369AF"/>
    <w:rsid w:val="00A376B7"/>
    <w:rsid w:val="00A400F7"/>
    <w:rsid w:val="00A4054D"/>
    <w:rsid w:val="00A410DC"/>
    <w:rsid w:val="00A41235"/>
    <w:rsid w:val="00A4137F"/>
    <w:rsid w:val="00A41AAA"/>
    <w:rsid w:val="00A425ED"/>
    <w:rsid w:val="00A42B1A"/>
    <w:rsid w:val="00A4384C"/>
    <w:rsid w:val="00A43C60"/>
    <w:rsid w:val="00A442BC"/>
    <w:rsid w:val="00A44DC7"/>
    <w:rsid w:val="00A4503B"/>
    <w:rsid w:val="00A45405"/>
    <w:rsid w:val="00A462D3"/>
    <w:rsid w:val="00A46979"/>
    <w:rsid w:val="00A46ABE"/>
    <w:rsid w:val="00A507E0"/>
    <w:rsid w:val="00A5101A"/>
    <w:rsid w:val="00A517BA"/>
    <w:rsid w:val="00A5294D"/>
    <w:rsid w:val="00A52988"/>
    <w:rsid w:val="00A533CE"/>
    <w:rsid w:val="00A548FD"/>
    <w:rsid w:val="00A54FE1"/>
    <w:rsid w:val="00A55111"/>
    <w:rsid w:val="00A55FBD"/>
    <w:rsid w:val="00A56B76"/>
    <w:rsid w:val="00A57722"/>
    <w:rsid w:val="00A57969"/>
    <w:rsid w:val="00A57F8A"/>
    <w:rsid w:val="00A60673"/>
    <w:rsid w:val="00A60BBD"/>
    <w:rsid w:val="00A6162F"/>
    <w:rsid w:val="00A617E6"/>
    <w:rsid w:val="00A62E2D"/>
    <w:rsid w:val="00A634AB"/>
    <w:rsid w:val="00A636E9"/>
    <w:rsid w:val="00A63E21"/>
    <w:rsid w:val="00A64E4A"/>
    <w:rsid w:val="00A65459"/>
    <w:rsid w:val="00A65BC4"/>
    <w:rsid w:val="00A666F7"/>
    <w:rsid w:val="00A66D6B"/>
    <w:rsid w:val="00A66FF1"/>
    <w:rsid w:val="00A67E5B"/>
    <w:rsid w:val="00A700D3"/>
    <w:rsid w:val="00A7014F"/>
    <w:rsid w:val="00A723BE"/>
    <w:rsid w:val="00A72824"/>
    <w:rsid w:val="00A72A3B"/>
    <w:rsid w:val="00A72CF1"/>
    <w:rsid w:val="00A745E2"/>
    <w:rsid w:val="00A75301"/>
    <w:rsid w:val="00A76403"/>
    <w:rsid w:val="00A77D44"/>
    <w:rsid w:val="00A80CE4"/>
    <w:rsid w:val="00A80F04"/>
    <w:rsid w:val="00A8144D"/>
    <w:rsid w:val="00A82A38"/>
    <w:rsid w:val="00A833D9"/>
    <w:rsid w:val="00A84073"/>
    <w:rsid w:val="00A844BD"/>
    <w:rsid w:val="00A84890"/>
    <w:rsid w:val="00A8521C"/>
    <w:rsid w:val="00A8563D"/>
    <w:rsid w:val="00A85E3F"/>
    <w:rsid w:val="00A861BE"/>
    <w:rsid w:val="00A867FC"/>
    <w:rsid w:val="00A90B27"/>
    <w:rsid w:val="00A9157C"/>
    <w:rsid w:val="00A91780"/>
    <w:rsid w:val="00A92527"/>
    <w:rsid w:val="00A92DEF"/>
    <w:rsid w:val="00A932E6"/>
    <w:rsid w:val="00A94C60"/>
    <w:rsid w:val="00A95F1E"/>
    <w:rsid w:val="00A963BD"/>
    <w:rsid w:val="00A96C64"/>
    <w:rsid w:val="00A97CE7"/>
    <w:rsid w:val="00AA002C"/>
    <w:rsid w:val="00AA0874"/>
    <w:rsid w:val="00AA0F72"/>
    <w:rsid w:val="00AA13B4"/>
    <w:rsid w:val="00AA14BD"/>
    <w:rsid w:val="00AA1623"/>
    <w:rsid w:val="00AA17E4"/>
    <w:rsid w:val="00AA1A4A"/>
    <w:rsid w:val="00AA2057"/>
    <w:rsid w:val="00AA2079"/>
    <w:rsid w:val="00AA2092"/>
    <w:rsid w:val="00AA25F0"/>
    <w:rsid w:val="00AA26B8"/>
    <w:rsid w:val="00AA38D8"/>
    <w:rsid w:val="00AA38F2"/>
    <w:rsid w:val="00AA39B7"/>
    <w:rsid w:val="00AA485F"/>
    <w:rsid w:val="00AA55DB"/>
    <w:rsid w:val="00AA583A"/>
    <w:rsid w:val="00AA6B8C"/>
    <w:rsid w:val="00AA7745"/>
    <w:rsid w:val="00AA7C9D"/>
    <w:rsid w:val="00AB088B"/>
    <w:rsid w:val="00AB0C5F"/>
    <w:rsid w:val="00AB26CE"/>
    <w:rsid w:val="00AB3882"/>
    <w:rsid w:val="00AB4B1D"/>
    <w:rsid w:val="00AB6A9C"/>
    <w:rsid w:val="00AB79CA"/>
    <w:rsid w:val="00AC2B7E"/>
    <w:rsid w:val="00AC2D41"/>
    <w:rsid w:val="00AC4B01"/>
    <w:rsid w:val="00AC586D"/>
    <w:rsid w:val="00AC7B11"/>
    <w:rsid w:val="00AC7CC4"/>
    <w:rsid w:val="00AC7FCC"/>
    <w:rsid w:val="00AD0968"/>
    <w:rsid w:val="00AD1994"/>
    <w:rsid w:val="00AD1BD4"/>
    <w:rsid w:val="00AD1C03"/>
    <w:rsid w:val="00AD2836"/>
    <w:rsid w:val="00AD2C48"/>
    <w:rsid w:val="00AD32BB"/>
    <w:rsid w:val="00AD39DB"/>
    <w:rsid w:val="00AD5026"/>
    <w:rsid w:val="00AD53E8"/>
    <w:rsid w:val="00AD5B78"/>
    <w:rsid w:val="00AD6078"/>
    <w:rsid w:val="00AD6611"/>
    <w:rsid w:val="00AD7A50"/>
    <w:rsid w:val="00AE072F"/>
    <w:rsid w:val="00AE0F47"/>
    <w:rsid w:val="00AE161C"/>
    <w:rsid w:val="00AE18B7"/>
    <w:rsid w:val="00AE1EB1"/>
    <w:rsid w:val="00AE28A6"/>
    <w:rsid w:val="00AE31EF"/>
    <w:rsid w:val="00AE3221"/>
    <w:rsid w:val="00AE3BE4"/>
    <w:rsid w:val="00AE42B9"/>
    <w:rsid w:val="00AE4B09"/>
    <w:rsid w:val="00AE69DB"/>
    <w:rsid w:val="00AE6AE7"/>
    <w:rsid w:val="00AE79DE"/>
    <w:rsid w:val="00AE7A52"/>
    <w:rsid w:val="00AF058A"/>
    <w:rsid w:val="00AF0665"/>
    <w:rsid w:val="00AF1AD6"/>
    <w:rsid w:val="00AF1B44"/>
    <w:rsid w:val="00AF232C"/>
    <w:rsid w:val="00AF2BA6"/>
    <w:rsid w:val="00AF434C"/>
    <w:rsid w:val="00AF43EE"/>
    <w:rsid w:val="00AF566D"/>
    <w:rsid w:val="00AF6116"/>
    <w:rsid w:val="00AF741B"/>
    <w:rsid w:val="00AF7633"/>
    <w:rsid w:val="00AF7CBD"/>
    <w:rsid w:val="00B00083"/>
    <w:rsid w:val="00B02EA6"/>
    <w:rsid w:val="00B039C8"/>
    <w:rsid w:val="00B03DF4"/>
    <w:rsid w:val="00B04277"/>
    <w:rsid w:val="00B043B8"/>
    <w:rsid w:val="00B04905"/>
    <w:rsid w:val="00B05EDE"/>
    <w:rsid w:val="00B0647A"/>
    <w:rsid w:val="00B0648E"/>
    <w:rsid w:val="00B065F0"/>
    <w:rsid w:val="00B06A56"/>
    <w:rsid w:val="00B06A9B"/>
    <w:rsid w:val="00B06AAA"/>
    <w:rsid w:val="00B076ED"/>
    <w:rsid w:val="00B0789E"/>
    <w:rsid w:val="00B10DAD"/>
    <w:rsid w:val="00B11DF0"/>
    <w:rsid w:val="00B1247B"/>
    <w:rsid w:val="00B139C3"/>
    <w:rsid w:val="00B13C3D"/>
    <w:rsid w:val="00B13C56"/>
    <w:rsid w:val="00B146FA"/>
    <w:rsid w:val="00B1494C"/>
    <w:rsid w:val="00B15F0C"/>
    <w:rsid w:val="00B17704"/>
    <w:rsid w:val="00B20CE2"/>
    <w:rsid w:val="00B2156C"/>
    <w:rsid w:val="00B21F3E"/>
    <w:rsid w:val="00B22391"/>
    <w:rsid w:val="00B227E9"/>
    <w:rsid w:val="00B22E21"/>
    <w:rsid w:val="00B244BE"/>
    <w:rsid w:val="00B24B59"/>
    <w:rsid w:val="00B2528C"/>
    <w:rsid w:val="00B25A79"/>
    <w:rsid w:val="00B26131"/>
    <w:rsid w:val="00B26141"/>
    <w:rsid w:val="00B272D6"/>
    <w:rsid w:val="00B304D2"/>
    <w:rsid w:val="00B31873"/>
    <w:rsid w:val="00B3323B"/>
    <w:rsid w:val="00B339B0"/>
    <w:rsid w:val="00B33A68"/>
    <w:rsid w:val="00B34239"/>
    <w:rsid w:val="00B34320"/>
    <w:rsid w:val="00B343D9"/>
    <w:rsid w:val="00B34A32"/>
    <w:rsid w:val="00B35787"/>
    <w:rsid w:val="00B35AAE"/>
    <w:rsid w:val="00B35F63"/>
    <w:rsid w:val="00B37DB9"/>
    <w:rsid w:val="00B406D6"/>
    <w:rsid w:val="00B40923"/>
    <w:rsid w:val="00B41252"/>
    <w:rsid w:val="00B416C5"/>
    <w:rsid w:val="00B417E8"/>
    <w:rsid w:val="00B42122"/>
    <w:rsid w:val="00B42935"/>
    <w:rsid w:val="00B43C2F"/>
    <w:rsid w:val="00B44A9A"/>
    <w:rsid w:val="00B44C5E"/>
    <w:rsid w:val="00B451CE"/>
    <w:rsid w:val="00B45C17"/>
    <w:rsid w:val="00B46132"/>
    <w:rsid w:val="00B466CB"/>
    <w:rsid w:val="00B46AD9"/>
    <w:rsid w:val="00B506E3"/>
    <w:rsid w:val="00B51040"/>
    <w:rsid w:val="00B51214"/>
    <w:rsid w:val="00B51FE6"/>
    <w:rsid w:val="00B52056"/>
    <w:rsid w:val="00B521EF"/>
    <w:rsid w:val="00B52D15"/>
    <w:rsid w:val="00B53DFD"/>
    <w:rsid w:val="00B55CA2"/>
    <w:rsid w:val="00B56828"/>
    <w:rsid w:val="00B568D0"/>
    <w:rsid w:val="00B57758"/>
    <w:rsid w:val="00B57848"/>
    <w:rsid w:val="00B57D6C"/>
    <w:rsid w:val="00B601AF"/>
    <w:rsid w:val="00B6070C"/>
    <w:rsid w:val="00B60748"/>
    <w:rsid w:val="00B60A5A"/>
    <w:rsid w:val="00B60BBE"/>
    <w:rsid w:val="00B61511"/>
    <w:rsid w:val="00B6164E"/>
    <w:rsid w:val="00B627AB"/>
    <w:rsid w:val="00B6349F"/>
    <w:rsid w:val="00B63E97"/>
    <w:rsid w:val="00B64339"/>
    <w:rsid w:val="00B6500C"/>
    <w:rsid w:val="00B66018"/>
    <w:rsid w:val="00B66136"/>
    <w:rsid w:val="00B6642A"/>
    <w:rsid w:val="00B6674F"/>
    <w:rsid w:val="00B66D3C"/>
    <w:rsid w:val="00B70C7F"/>
    <w:rsid w:val="00B72130"/>
    <w:rsid w:val="00B72802"/>
    <w:rsid w:val="00B72D91"/>
    <w:rsid w:val="00B73B04"/>
    <w:rsid w:val="00B73B50"/>
    <w:rsid w:val="00B73B52"/>
    <w:rsid w:val="00B73D3F"/>
    <w:rsid w:val="00B74684"/>
    <w:rsid w:val="00B75012"/>
    <w:rsid w:val="00B758A1"/>
    <w:rsid w:val="00B76FE8"/>
    <w:rsid w:val="00B7758D"/>
    <w:rsid w:val="00B77650"/>
    <w:rsid w:val="00B77F0B"/>
    <w:rsid w:val="00B800CF"/>
    <w:rsid w:val="00B801A2"/>
    <w:rsid w:val="00B807E1"/>
    <w:rsid w:val="00B813CC"/>
    <w:rsid w:val="00B8146B"/>
    <w:rsid w:val="00B81A7B"/>
    <w:rsid w:val="00B81C48"/>
    <w:rsid w:val="00B81D23"/>
    <w:rsid w:val="00B82035"/>
    <w:rsid w:val="00B82040"/>
    <w:rsid w:val="00B83381"/>
    <w:rsid w:val="00B83AFE"/>
    <w:rsid w:val="00B83FE3"/>
    <w:rsid w:val="00B84878"/>
    <w:rsid w:val="00B85127"/>
    <w:rsid w:val="00B851C5"/>
    <w:rsid w:val="00B85AC9"/>
    <w:rsid w:val="00B863A5"/>
    <w:rsid w:val="00B86637"/>
    <w:rsid w:val="00B875BE"/>
    <w:rsid w:val="00B908AE"/>
    <w:rsid w:val="00B90CC0"/>
    <w:rsid w:val="00B9120D"/>
    <w:rsid w:val="00B92066"/>
    <w:rsid w:val="00B920D4"/>
    <w:rsid w:val="00B93267"/>
    <w:rsid w:val="00B93C6D"/>
    <w:rsid w:val="00B93E08"/>
    <w:rsid w:val="00B94057"/>
    <w:rsid w:val="00B94587"/>
    <w:rsid w:val="00B94AD2"/>
    <w:rsid w:val="00B94E8B"/>
    <w:rsid w:val="00B953D3"/>
    <w:rsid w:val="00B957ED"/>
    <w:rsid w:val="00B95B0C"/>
    <w:rsid w:val="00B95C99"/>
    <w:rsid w:val="00B9673A"/>
    <w:rsid w:val="00B9689E"/>
    <w:rsid w:val="00BA00DE"/>
    <w:rsid w:val="00BA1589"/>
    <w:rsid w:val="00BA1A58"/>
    <w:rsid w:val="00BA2016"/>
    <w:rsid w:val="00BA211C"/>
    <w:rsid w:val="00BA2679"/>
    <w:rsid w:val="00BA32C4"/>
    <w:rsid w:val="00BA40F2"/>
    <w:rsid w:val="00BA58EE"/>
    <w:rsid w:val="00BA6C30"/>
    <w:rsid w:val="00BA761A"/>
    <w:rsid w:val="00BB1416"/>
    <w:rsid w:val="00BB2A89"/>
    <w:rsid w:val="00BB2AEC"/>
    <w:rsid w:val="00BB38F4"/>
    <w:rsid w:val="00BB39DC"/>
    <w:rsid w:val="00BB3C00"/>
    <w:rsid w:val="00BB565A"/>
    <w:rsid w:val="00BB5884"/>
    <w:rsid w:val="00BB6DC3"/>
    <w:rsid w:val="00BB6EB7"/>
    <w:rsid w:val="00BB7DD3"/>
    <w:rsid w:val="00BC0E37"/>
    <w:rsid w:val="00BC187E"/>
    <w:rsid w:val="00BC1908"/>
    <w:rsid w:val="00BC2789"/>
    <w:rsid w:val="00BC2A71"/>
    <w:rsid w:val="00BC2DBA"/>
    <w:rsid w:val="00BC38A0"/>
    <w:rsid w:val="00BC3E51"/>
    <w:rsid w:val="00BC4166"/>
    <w:rsid w:val="00BC4B48"/>
    <w:rsid w:val="00BC61FF"/>
    <w:rsid w:val="00BC65A6"/>
    <w:rsid w:val="00BC6F70"/>
    <w:rsid w:val="00BC710B"/>
    <w:rsid w:val="00BD0FA9"/>
    <w:rsid w:val="00BD1444"/>
    <w:rsid w:val="00BD1536"/>
    <w:rsid w:val="00BD26F2"/>
    <w:rsid w:val="00BD36D6"/>
    <w:rsid w:val="00BD3DE0"/>
    <w:rsid w:val="00BD4AD3"/>
    <w:rsid w:val="00BD5932"/>
    <w:rsid w:val="00BD65CE"/>
    <w:rsid w:val="00BD70A8"/>
    <w:rsid w:val="00BD7C26"/>
    <w:rsid w:val="00BE0E0D"/>
    <w:rsid w:val="00BE121E"/>
    <w:rsid w:val="00BE1D51"/>
    <w:rsid w:val="00BE1E1D"/>
    <w:rsid w:val="00BE2F35"/>
    <w:rsid w:val="00BE4D98"/>
    <w:rsid w:val="00BE4F6B"/>
    <w:rsid w:val="00BE5F6D"/>
    <w:rsid w:val="00BE6409"/>
    <w:rsid w:val="00BE6826"/>
    <w:rsid w:val="00BE6C0B"/>
    <w:rsid w:val="00BE7664"/>
    <w:rsid w:val="00BE785F"/>
    <w:rsid w:val="00BE798E"/>
    <w:rsid w:val="00BE7B57"/>
    <w:rsid w:val="00BE7EF8"/>
    <w:rsid w:val="00BF02C7"/>
    <w:rsid w:val="00BF0D6F"/>
    <w:rsid w:val="00BF13AC"/>
    <w:rsid w:val="00BF1A7B"/>
    <w:rsid w:val="00BF2830"/>
    <w:rsid w:val="00BF3915"/>
    <w:rsid w:val="00BF3ADE"/>
    <w:rsid w:val="00BF4825"/>
    <w:rsid w:val="00BF4EC0"/>
    <w:rsid w:val="00BF54D8"/>
    <w:rsid w:val="00BF5979"/>
    <w:rsid w:val="00BF5C37"/>
    <w:rsid w:val="00BF6027"/>
    <w:rsid w:val="00BF649B"/>
    <w:rsid w:val="00C00158"/>
    <w:rsid w:val="00C00899"/>
    <w:rsid w:val="00C00F9D"/>
    <w:rsid w:val="00C01564"/>
    <w:rsid w:val="00C028C7"/>
    <w:rsid w:val="00C02C62"/>
    <w:rsid w:val="00C0327A"/>
    <w:rsid w:val="00C04958"/>
    <w:rsid w:val="00C07EA8"/>
    <w:rsid w:val="00C1062E"/>
    <w:rsid w:val="00C10B5B"/>
    <w:rsid w:val="00C10D3A"/>
    <w:rsid w:val="00C117EB"/>
    <w:rsid w:val="00C13C97"/>
    <w:rsid w:val="00C15517"/>
    <w:rsid w:val="00C16312"/>
    <w:rsid w:val="00C16AD6"/>
    <w:rsid w:val="00C16C3C"/>
    <w:rsid w:val="00C17770"/>
    <w:rsid w:val="00C17C01"/>
    <w:rsid w:val="00C17C40"/>
    <w:rsid w:val="00C17D73"/>
    <w:rsid w:val="00C2082E"/>
    <w:rsid w:val="00C210A7"/>
    <w:rsid w:val="00C213DF"/>
    <w:rsid w:val="00C218CB"/>
    <w:rsid w:val="00C21D11"/>
    <w:rsid w:val="00C24277"/>
    <w:rsid w:val="00C245E4"/>
    <w:rsid w:val="00C261E1"/>
    <w:rsid w:val="00C264EB"/>
    <w:rsid w:val="00C277AE"/>
    <w:rsid w:val="00C27F81"/>
    <w:rsid w:val="00C31F86"/>
    <w:rsid w:val="00C32EE6"/>
    <w:rsid w:val="00C32F72"/>
    <w:rsid w:val="00C34F19"/>
    <w:rsid w:val="00C353ED"/>
    <w:rsid w:val="00C3597E"/>
    <w:rsid w:val="00C35A5E"/>
    <w:rsid w:val="00C36661"/>
    <w:rsid w:val="00C3696B"/>
    <w:rsid w:val="00C36F0B"/>
    <w:rsid w:val="00C370C1"/>
    <w:rsid w:val="00C379A5"/>
    <w:rsid w:val="00C405A2"/>
    <w:rsid w:val="00C40A40"/>
    <w:rsid w:val="00C41CE7"/>
    <w:rsid w:val="00C4359F"/>
    <w:rsid w:val="00C44410"/>
    <w:rsid w:val="00C44910"/>
    <w:rsid w:val="00C46219"/>
    <w:rsid w:val="00C46B38"/>
    <w:rsid w:val="00C506CD"/>
    <w:rsid w:val="00C5089B"/>
    <w:rsid w:val="00C50F14"/>
    <w:rsid w:val="00C51A0F"/>
    <w:rsid w:val="00C524C8"/>
    <w:rsid w:val="00C53279"/>
    <w:rsid w:val="00C53878"/>
    <w:rsid w:val="00C53A84"/>
    <w:rsid w:val="00C54475"/>
    <w:rsid w:val="00C54C06"/>
    <w:rsid w:val="00C55387"/>
    <w:rsid w:val="00C56B66"/>
    <w:rsid w:val="00C578BA"/>
    <w:rsid w:val="00C57DA1"/>
    <w:rsid w:val="00C61D9A"/>
    <w:rsid w:val="00C624B1"/>
    <w:rsid w:val="00C63E56"/>
    <w:rsid w:val="00C643BB"/>
    <w:rsid w:val="00C64977"/>
    <w:rsid w:val="00C651FD"/>
    <w:rsid w:val="00C65FA4"/>
    <w:rsid w:val="00C66E5A"/>
    <w:rsid w:val="00C7077C"/>
    <w:rsid w:val="00C70972"/>
    <w:rsid w:val="00C71458"/>
    <w:rsid w:val="00C71651"/>
    <w:rsid w:val="00C71674"/>
    <w:rsid w:val="00C7176A"/>
    <w:rsid w:val="00C71DE2"/>
    <w:rsid w:val="00C723F1"/>
    <w:rsid w:val="00C741EE"/>
    <w:rsid w:val="00C74B6C"/>
    <w:rsid w:val="00C74F4E"/>
    <w:rsid w:val="00C75209"/>
    <w:rsid w:val="00C75217"/>
    <w:rsid w:val="00C7584A"/>
    <w:rsid w:val="00C7609C"/>
    <w:rsid w:val="00C803E7"/>
    <w:rsid w:val="00C8048C"/>
    <w:rsid w:val="00C80C07"/>
    <w:rsid w:val="00C81246"/>
    <w:rsid w:val="00C8261E"/>
    <w:rsid w:val="00C83A63"/>
    <w:rsid w:val="00C83CDF"/>
    <w:rsid w:val="00C83FB4"/>
    <w:rsid w:val="00C84066"/>
    <w:rsid w:val="00C840D1"/>
    <w:rsid w:val="00C85B08"/>
    <w:rsid w:val="00C85D3A"/>
    <w:rsid w:val="00C8681E"/>
    <w:rsid w:val="00C87701"/>
    <w:rsid w:val="00C87B81"/>
    <w:rsid w:val="00C87BE9"/>
    <w:rsid w:val="00C87CF5"/>
    <w:rsid w:val="00C87D05"/>
    <w:rsid w:val="00C87D46"/>
    <w:rsid w:val="00C908FF"/>
    <w:rsid w:val="00C90BD0"/>
    <w:rsid w:val="00C90CD5"/>
    <w:rsid w:val="00C91C35"/>
    <w:rsid w:val="00C920B6"/>
    <w:rsid w:val="00C9254B"/>
    <w:rsid w:val="00C975C1"/>
    <w:rsid w:val="00CA0120"/>
    <w:rsid w:val="00CA01E9"/>
    <w:rsid w:val="00CA0A23"/>
    <w:rsid w:val="00CA0CD7"/>
    <w:rsid w:val="00CA1C2F"/>
    <w:rsid w:val="00CA1D2F"/>
    <w:rsid w:val="00CA2039"/>
    <w:rsid w:val="00CA2102"/>
    <w:rsid w:val="00CA259D"/>
    <w:rsid w:val="00CA2644"/>
    <w:rsid w:val="00CA2B32"/>
    <w:rsid w:val="00CA2E09"/>
    <w:rsid w:val="00CA442F"/>
    <w:rsid w:val="00CA4ABE"/>
    <w:rsid w:val="00CA519A"/>
    <w:rsid w:val="00CA6E21"/>
    <w:rsid w:val="00CA7598"/>
    <w:rsid w:val="00CA75DE"/>
    <w:rsid w:val="00CA7F4D"/>
    <w:rsid w:val="00CB114F"/>
    <w:rsid w:val="00CB15E7"/>
    <w:rsid w:val="00CB256B"/>
    <w:rsid w:val="00CB2EC5"/>
    <w:rsid w:val="00CB3DD5"/>
    <w:rsid w:val="00CB4040"/>
    <w:rsid w:val="00CB5AA9"/>
    <w:rsid w:val="00CB5EF3"/>
    <w:rsid w:val="00CB65F0"/>
    <w:rsid w:val="00CB69C0"/>
    <w:rsid w:val="00CB7205"/>
    <w:rsid w:val="00CB72F2"/>
    <w:rsid w:val="00CB7750"/>
    <w:rsid w:val="00CB7AF0"/>
    <w:rsid w:val="00CC05DC"/>
    <w:rsid w:val="00CC0987"/>
    <w:rsid w:val="00CC157D"/>
    <w:rsid w:val="00CC1A47"/>
    <w:rsid w:val="00CC1E1B"/>
    <w:rsid w:val="00CC2760"/>
    <w:rsid w:val="00CC3225"/>
    <w:rsid w:val="00CC3442"/>
    <w:rsid w:val="00CC3742"/>
    <w:rsid w:val="00CC3909"/>
    <w:rsid w:val="00CC3AE6"/>
    <w:rsid w:val="00CC3B02"/>
    <w:rsid w:val="00CC3C00"/>
    <w:rsid w:val="00CC4F84"/>
    <w:rsid w:val="00CC6F66"/>
    <w:rsid w:val="00CC7C96"/>
    <w:rsid w:val="00CC7CA5"/>
    <w:rsid w:val="00CD1176"/>
    <w:rsid w:val="00CD1740"/>
    <w:rsid w:val="00CD66F2"/>
    <w:rsid w:val="00CD68E0"/>
    <w:rsid w:val="00CE3FF4"/>
    <w:rsid w:val="00CE4044"/>
    <w:rsid w:val="00CE42E3"/>
    <w:rsid w:val="00CE42EE"/>
    <w:rsid w:val="00CE433F"/>
    <w:rsid w:val="00CE467F"/>
    <w:rsid w:val="00CE535B"/>
    <w:rsid w:val="00CE53D0"/>
    <w:rsid w:val="00CE5E2F"/>
    <w:rsid w:val="00CF0728"/>
    <w:rsid w:val="00CF08B1"/>
    <w:rsid w:val="00CF0A35"/>
    <w:rsid w:val="00CF0A53"/>
    <w:rsid w:val="00CF22B0"/>
    <w:rsid w:val="00CF28A1"/>
    <w:rsid w:val="00CF29D6"/>
    <w:rsid w:val="00CF31E1"/>
    <w:rsid w:val="00CF3632"/>
    <w:rsid w:val="00CF3CB2"/>
    <w:rsid w:val="00CF3F86"/>
    <w:rsid w:val="00CF4BA7"/>
    <w:rsid w:val="00CF5A73"/>
    <w:rsid w:val="00CF5DC8"/>
    <w:rsid w:val="00CF62B3"/>
    <w:rsid w:val="00CF6A54"/>
    <w:rsid w:val="00D00709"/>
    <w:rsid w:val="00D007B9"/>
    <w:rsid w:val="00D01276"/>
    <w:rsid w:val="00D014E6"/>
    <w:rsid w:val="00D01929"/>
    <w:rsid w:val="00D01F3A"/>
    <w:rsid w:val="00D03F32"/>
    <w:rsid w:val="00D057AF"/>
    <w:rsid w:val="00D06721"/>
    <w:rsid w:val="00D06D80"/>
    <w:rsid w:val="00D0736A"/>
    <w:rsid w:val="00D073A4"/>
    <w:rsid w:val="00D07798"/>
    <w:rsid w:val="00D07C4D"/>
    <w:rsid w:val="00D10C83"/>
    <w:rsid w:val="00D10ED0"/>
    <w:rsid w:val="00D11139"/>
    <w:rsid w:val="00D124C9"/>
    <w:rsid w:val="00D125DE"/>
    <w:rsid w:val="00D13003"/>
    <w:rsid w:val="00D14AF3"/>
    <w:rsid w:val="00D14FD1"/>
    <w:rsid w:val="00D15364"/>
    <w:rsid w:val="00D17B65"/>
    <w:rsid w:val="00D20069"/>
    <w:rsid w:val="00D20D47"/>
    <w:rsid w:val="00D21A07"/>
    <w:rsid w:val="00D222C7"/>
    <w:rsid w:val="00D2291B"/>
    <w:rsid w:val="00D22B72"/>
    <w:rsid w:val="00D22DAC"/>
    <w:rsid w:val="00D23698"/>
    <w:rsid w:val="00D2385F"/>
    <w:rsid w:val="00D249C1"/>
    <w:rsid w:val="00D258E3"/>
    <w:rsid w:val="00D267BE"/>
    <w:rsid w:val="00D3009E"/>
    <w:rsid w:val="00D30906"/>
    <w:rsid w:val="00D3096D"/>
    <w:rsid w:val="00D31896"/>
    <w:rsid w:val="00D31E1B"/>
    <w:rsid w:val="00D323B9"/>
    <w:rsid w:val="00D324E9"/>
    <w:rsid w:val="00D324FF"/>
    <w:rsid w:val="00D326F8"/>
    <w:rsid w:val="00D33283"/>
    <w:rsid w:val="00D333DC"/>
    <w:rsid w:val="00D33C29"/>
    <w:rsid w:val="00D341F2"/>
    <w:rsid w:val="00D35B87"/>
    <w:rsid w:val="00D36924"/>
    <w:rsid w:val="00D36A22"/>
    <w:rsid w:val="00D400F1"/>
    <w:rsid w:val="00D4039F"/>
    <w:rsid w:val="00D40906"/>
    <w:rsid w:val="00D40C8A"/>
    <w:rsid w:val="00D4186C"/>
    <w:rsid w:val="00D41C37"/>
    <w:rsid w:val="00D41DE6"/>
    <w:rsid w:val="00D41DFD"/>
    <w:rsid w:val="00D4368F"/>
    <w:rsid w:val="00D437A5"/>
    <w:rsid w:val="00D44160"/>
    <w:rsid w:val="00D44A3F"/>
    <w:rsid w:val="00D45324"/>
    <w:rsid w:val="00D458DD"/>
    <w:rsid w:val="00D45978"/>
    <w:rsid w:val="00D45E99"/>
    <w:rsid w:val="00D45FEA"/>
    <w:rsid w:val="00D474AA"/>
    <w:rsid w:val="00D50834"/>
    <w:rsid w:val="00D50888"/>
    <w:rsid w:val="00D50B97"/>
    <w:rsid w:val="00D51662"/>
    <w:rsid w:val="00D53839"/>
    <w:rsid w:val="00D53A87"/>
    <w:rsid w:val="00D5575C"/>
    <w:rsid w:val="00D55E02"/>
    <w:rsid w:val="00D55EF2"/>
    <w:rsid w:val="00D56333"/>
    <w:rsid w:val="00D56EAD"/>
    <w:rsid w:val="00D60209"/>
    <w:rsid w:val="00D60297"/>
    <w:rsid w:val="00D61B91"/>
    <w:rsid w:val="00D64040"/>
    <w:rsid w:val="00D65098"/>
    <w:rsid w:val="00D650C3"/>
    <w:rsid w:val="00D65893"/>
    <w:rsid w:val="00D65D4B"/>
    <w:rsid w:val="00D65DE3"/>
    <w:rsid w:val="00D6655C"/>
    <w:rsid w:val="00D66604"/>
    <w:rsid w:val="00D67D92"/>
    <w:rsid w:val="00D70149"/>
    <w:rsid w:val="00D70B6D"/>
    <w:rsid w:val="00D710C4"/>
    <w:rsid w:val="00D72CEE"/>
    <w:rsid w:val="00D73780"/>
    <w:rsid w:val="00D74F7B"/>
    <w:rsid w:val="00D75D34"/>
    <w:rsid w:val="00D75E94"/>
    <w:rsid w:val="00D76746"/>
    <w:rsid w:val="00D76AA1"/>
    <w:rsid w:val="00D7710E"/>
    <w:rsid w:val="00D772DC"/>
    <w:rsid w:val="00D80BA7"/>
    <w:rsid w:val="00D813B7"/>
    <w:rsid w:val="00D814BC"/>
    <w:rsid w:val="00D82544"/>
    <w:rsid w:val="00D82855"/>
    <w:rsid w:val="00D828E5"/>
    <w:rsid w:val="00D829C4"/>
    <w:rsid w:val="00D83160"/>
    <w:rsid w:val="00D85482"/>
    <w:rsid w:val="00D8576C"/>
    <w:rsid w:val="00D85B05"/>
    <w:rsid w:val="00D8630E"/>
    <w:rsid w:val="00D86F1C"/>
    <w:rsid w:val="00D8733B"/>
    <w:rsid w:val="00D8753A"/>
    <w:rsid w:val="00D87885"/>
    <w:rsid w:val="00D878C8"/>
    <w:rsid w:val="00D9006F"/>
    <w:rsid w:val="00D9121D"/>
    <w:rsid w:val="00D9200F"/>
    <w:rsid w:val="00D9203C"/>
    <w:rsid w:val="00D92C1D"/>
    <w:rsid w:val="00D93615"/>
    <w:rsid w:val="00D9385A"/>
    <w:rsid w:val="00D9528A"/>
    <w:rsid w:val="00D95571"/>
    <w:rsid w:val="00D957E2"/>
    <w:rsid w:val="00D970EB"/>
    <w:rsid w:val="00D97A9C"/>
    <w:rsid w:val="00DA0522"/>
    <w:rsid w:val="00DA0C5B"/>
    <w:rsid w:val="00DA16B6"/>
    <w:rsid w:val="00DA19FA"/>
    <w:rsid w:val="00DA1D32"/>
    <w:rsid w:val="00DA1FD6"/>
    <w:rsid w:val="00DA23DA"/>
    <w:rsid w:val="00DA2549"/>
    <w:rsid w:val="00DA2697"/>
    <w:rsid w:val="00DA28DB"/>
    <w:rsid w:val="00DA348A"/>
    <w:rsid w:val="00DA3A52"/>
    <w:rsid w:val="00DA3EC9"/>
    <w:rsid w:val="00DA4E5E"/>
    <w:rsid w:val="00DA740F"/>
    <w:rsid w:val="00DB0CE8"/>
    <w:rsid w:val="00DB0F57"/>
    <w:rsid w:val="00DB2778"/>
    <w:rsid w:val="00DB2FCE"/>
    <w:rsid w:val="00DB31EE"/>
    <w:rsid w:val="00DB3A34"/>
    <w:rsid w:val="00DB40D7"/>
    <w:rsid w:val="00DB4719"/>
    <w:rsid w:val="00DB4EF4"/>
    <w:rsid w:val="00DB610D"/>
    <w:rsid w:val="00DB6645"/>
    <w:rsid w:val="00DB6AFE"/>
    <w:rsid w:val="00DB71F0"/>
    <w:rsid w:val="00DB7225"/>
    <w:rsid w:val="00DB7A68"/>
    <w:rsid w:val="00DC0324"/>
    <w:rsid w:val="00DC12F6"/>
    <w:rsid w:val="00DC1EAF"/>
    <w:rsid w:val="00DC230D"/>
    <w:rsid w:val="00DC343F"/>
    <w:rsid w:val="00DC3D6D"/>
    <w:rsid w:val="00DC4800"/>
    <w:rsid w:val="00DC4B62"/>
    <w:rsid w:val="00DC4CA0"/>
    <w:rsid w:val="00DC50EA"/>
    <w:rsid w:val="00DC52C6"/>
    <w:rsid w:val="00DC5CB0"/>
    <w:rsid w:val="00DC6F1A"/>
    <w:rsid w:val="00DC6F85"/>
    <w:rsid w:val="00DC76A3"/>
    <w:rsid w:val="00DD0B2A"/>
    <w:rsid w:val="00DD0DA8"/>
    <w:rsid w:val="00DD292E"/>
    <w:rsid w:val="00DD29A5"/>
    <w:rsid w:val="00DD2D52"/>
    <w:rsid w:val="00DD3670"/>
    <w:rsid w:val="00DD36FD"/>
    <w:rsid w:val="00DD37E4"/>
    <w:rsid w:val="00DD484A"/>
    <w:rsid w:val="00DD49C4"/>
    <w:rsid w:val="00DD56FA"/>
    <w:rsid w:val="00DD628F"/>
    <w:rsid w:val="00DD7618"/>
    <w:rsid w:val="00DE0448"/>
    <w:rsid w:val="00DE096E"/>
    <w:rsid w:val="00DE0ACA"/>
    <w:rsid w:val="00DE0C22"/>
    <w:rsid w:val="00DE1800"/>
    <w:rsid w:val="00DE1D33"/>
    <w:rsid w:val="00DE2527"/>
    <w:rsid w:val="00DE2597"/>
    <w:rsid w:val="00DE2776"/>
    <w:rsid w:val="00DE29FC"/>
    <w:rsid w:val="00DE3196"/>
    <w:rsid w:val="00DE32D6"/>
    <w:rsid w:val="00DE387D"/>
    <w:rsid w:val="00DE409B"/>
    <w:rsid w:val="00DE4BB0"/>
    <w:rsid w:val="00DE4DDD"/>
    <w:rsid w:val="00DE5147"/>
    <w:rsid w:val="00DE582A"/>
    <w:rsid w:val="00DE6508"/>
    <w:rsid w:val="00DE6D45"/>
    <w:rsid w:val="00DE733B"/>
    <w:rsid w:val="00DE7A18"/>
    <w:rsid w:val="00DF018E"/>
    <w:rsid w:val="00DF0196"/>
    <w:rsid w:val="00DF110C"/>
    <w:rsid w:val="00DF1541"/>
    <w:rsid w:val="00DF2368"/>
    <w:rsid w:val="00DF3170"/>
    <w:rsid w:val="00DF35F2"/>
    <w:rsid w:val="00DF4A89"/>
    <w:rsid w:val="00DF4B91"/>
    <w:rsid w:val="00DF5D70"/>
    <w:rsid w:val="00DF6C60"/>
    <w:rsid w:val="00DF7514"/>
    <w:rsid w:val="00DF76BF"/>
    <w:rsid w:val="00E02692"/>
    <w:rsid w:val="00E02A03"/>
    <w:rsid w:val="00E0488D"/>
    <w:rsid w:val="00E0493C"/>
    <w:rsid w:val="00E04B07"/>
    <w:rsid w:val="00E051A8"/>
    <w:rsid w:val="00E059BD"/>
    <w:rsid w:val="00E059CA"/>
    <w:rsid w:val="00E060A5"/>
    <w:rsid w:val="00E068A7"/>
    <w:rsid w:val="00E07860"/>
    <w:rsid w:val="00E07B10"/>
    <w:rsid w:val="00E117B3"/>
    <w:rsid w:val="00E11E1C"/>
    <w:rsid w:val="00E1200F"/>
    <w:rsid w:val="00E120FD"/>
    <w:rsid w:val="00E124ED"/>
    <w:rsid w:val="00E12AD9"/>
    <w:rsid w:val="00E1332D"/>
    <w:rsid w:val="00E13587"/>
    <w:rsid w:val="00E14594"/>
    <w:rsid w:val="00E14A9E"/>
    <w:rsid w:val="00E14BED"/>
    <w:rsid w:val="00E159BD"/>
    <w:rsid w:val="00E17AEA"/>
    <w:rsid w:val="00E203B1"/>
    <w:rsid w:val="00E20964"/>
    <w:rsid w:val="00E21A6C"/>
    <w:rsid w:val="00E22B9E"/>
    <w:rsid w:val="00E22F12"/>
    <w:rsid w:val="00E24701"/>
    <w:rsid w:val="00E24758"/>
    <w:rsid w:val="00E247E4"/>
    <w:rsid w:val="00E24994"/>
    <w:rsid w:val="00E24B6D"/>
    <w:rsid w:val="00E24D0B"/>
    <w:rsid w:val="00E26768"/>
    <w:rsid w:val="00E315B5"/>
    <w:rsid w:val="00E319E1"/>
    <w:rsid w:val="00E32168"/>
    <w:rsid w:val="00E32386"/>
    <w:rsid w:val="00E3311D"/>
    <w:rsid w:val="00E335F3"/>
    <w:rsid w:val="00E35B55"/>
    <w:rsid w:val="00E36754"/>
    <w:rsid w:val="00E367DD"/>
    <w:rsid w:val="00E373D6"/>
    <w:rsid w:val="00E3750B"/>
    <w:rsid w:val="00E3764A"/>
    <w:rsid w:val="00E37913"/>
    <w:rsid w:val="00E41668"/>
    <w:rsid w:val="00E42664"/>
    <w:rsid w:val="00E427EE"/>
    <w:rsid w:val="00E4310C"/>
    <w:rsid w:val="00E4338E"/>
    <w:rsid w:val="00E4377A"/>
    <w:rsid w:val="00E438EB"/>
    <w:rsid w:val="00E44078"/>
    <w:rsid w:val="00E44197"/>
    <w:rsid w:val="00E444F8"/>
    <w:rsid w:val="00E4508E"/>
    <w:rsid w:val="00E45231"/>
    <w:rsid w:val="00E45A42"/>
    <w:rsid w:val="00E45ED9"/>
    <w:rsid w:val="00E4664C"/>
    <w:rsid w:val="00E46F1B"/>
    <w:rsid w:val="00E47C56"/>
    <w:rsid w:val="00E47D4C"/>
    <w:rsid w:val="00E51701"/>
    <w:rsid w:val="00E51DC5"/>
    <w:rsid w:val="00E522C9"/>
    <w:rsid w:val="00E5333C"/>
    <w:rsid w:val="00E536DF"/>
    <w:rsid w:val="00E54626"/>
    <w:rsid w:val="00E5532A"/>
    <w:rsid w:val="00E553F5"/>
    <w:rsid w:val="00E5589F"/>
    <w:rsid w:val="00E56100"/>
    <w:rsid w:val="00E56253"/>
    <w:rsid w:val="00E563FA"/>
    <w:rsid w:val="00E56AE9"/>
    <w:rsid w:val="00E57268"/>
    <w:rsid w:val="00E57A08"/>
    <w:rsid w:val="00E60A12"/>
    <w:rsid w:val="00E61A4D"/>
    <w:rsid w:val="00E63123"/>
    <w:rsid w:val="00E6482E"/>
    <w:rsid w:val="00E656F3"/>
    <w:rsid w:val="00E657D5"/>
    <w:rsid w:val="00E67338"/>
    <w:rsid w:val="00E67BC6"/>
    <w:rsid w:val="00E67DD8"/>
    <w:rsid w:val="00E715F6"/>
    <w:rsid w:val="00E719AF"/>
    <w:rsid w:val="00E72278"/>
    <w:rsid w:val="00E722AE"/>
    <w:rsid w:val="00E727D2"/>
    <w:rsid w:val="00E736BB"/>
    <w:rsid w:val="00E7401A"/>
    <w:rsid w:val="00E75184"/>
    <w:rsid w:val="00E7555D"/>
    <w:rsid w:val="00E76676"/>
    <w:rsid w:val="00E773CC"/>
    <w:rsid w:val="00E777CB"/>
    <w:rsid w:val="00E77FA9"/>
    <w:rsid w:val="00E80D80"/>
    <w:rsid w:val="00E817AE"/>
    <w:rsid w:val="00E818C1"/>
    <w:rsid w:val="00E8232C"/>
    <w:rsid w:val="00E8317B"/>
    <w:rsid w:val="00E83EC8"/>
    <w:rsid w:val="00E85073"/>
    <w:rsid w:val="00E85832"/>
    <w:rsid w:val="00E9153D"/>
    <w:rsid w:val="00E92921"/>
    <w:rsid w:val="00E932B8"/>
    <w:rsid w:val="00E94360"/>
    <w:rsid w:val="00E94882"/>
    <w:rsid w:val="00E94C7A"/>
    <w:rsid w:val="00E94E88"/>
    <w:rsid w:val="00E954E7"/>
    <w:rsid w:val="00E95905"/>
    <w:rsid w:val="00E95AAB"/>
    <w:rsid w:val="00E963D7"/>
    <w:rsid w:val="00E97396"/>
    <w:rsid w:val="00E97C44"/>
    <w:rsid w:val="00EA115E"/>
    <w:rsid w:val="00EA13C0"/>
    <w:rsid w:val="00EA1B34"/>
    <w:rsid w:val="00EA1D09"/>
    <w:rsid w:val="00EA2277"/>
    <w:rsid w:val="00EA310C"/>
    <w:rsid w:val="00EA493B"/>
    <w:rsid w:val="00EA5430"/>
    <w:rsid w:val="00EA74A4"/>
    <w:rsid w:val="00EB02F9"/>
    <w:rsid w:val="00EB03DD"/>
    <w:rsid w:val="00EB041E"/>
    <w:rsid w:val="00EB0734"/>
    <w:rsid w:val="00EB13F2"/>
    <w:rsid w:val="00EB16FA"/>
    <w:rsid w:val="00EB1FC5"/>
    <w:rsid w:val="00EB2575"/>
    <w:rsid w:val="00EB3B84"/>
    <w:rsid w:val="00EB4459"/>
    <w:rsid w:val="00EB4930"/>
    <w:rsid w:val="00EB4C0B"/>
    <w:rsid w:val="00EB7AB7"/>
    <w:rsid w:val="00EB7FB4"/>
    <w:rsid w:val="00EC1432"/>
    <w:rsid w:val="00EC152A"/>
    <w:rsid w:val="00EC2559"/>
    <w:rsid w:val="00EC2587"/>
    <w:rsid w:val="00EC2A1E"/>
    <w:rsid w:val="00EC422F"/>
    <w:rsid w:val="00EC4697"/>
    <w:rsid w:val="00EC5FDB"/>
    <w:rsid w:val="00EC6E8C"/>
    <w:rsid w:val="00EC7606"/>
    <w:rsid w:val="00ED07D7"/>
    <w:rsid w:val="00ED145C"/>
    <w:rsid w:val="00ED1B67"/>
    <w:rsid w:val="00ED2547"/>
    <w:rsid w:val="00ED2CC3"/>
    <w:rsid w:val="00ED364F"/>
    <w:rsid w:val="00ED55D5"/>
    <w:rsid w:val="00ED55DB"/>
    <w:rsid w:val="00ED5E1E"/>
    <w:rsid w:val="00ED68F7"/>
    <w:rsid w:val="00ED699B"/>
    <w:rsid w:val="00ED7DA0"/>
    <w:rsid w:val="00EE139C"/>
    <w:rsid w:val="00EE24D1"/>
    <w:rsid w:val="00EE259C"/>
    <w:rsid w:val="00EE5C52"/>
    <w:rsid w:val="00EE5CB2"/>
    <w:rsid w:val="00EE5EDB"/>
    <w:rsid w:val="00EF29AB"/>
    <w:rsid w:val="00EF331B"/>
    <w:rsid w:val="00EF3ABE"/>
    <w:rsid w:val="00EF3B4C"/>
    <w:rsid w:val="00EF40FB"/>
    <w:rsid w:val="00EF4351"/>
    <w:rsid w:val="00EF480B"/>
    <w:rsid w:val="00EF4C8D"/>
    <w:rsid w:val="00EF7A55"/>
    <w:rsid w:val="00EF7B65"/>
    <w:rsid w:val="00F00027"/>
    <w:rsid w:val="00F00A0F"/>
    <w:rsid w:val="00F017A3"/>
    <w:rsid w:val="00F018C0"/>
    <w:rsid w:val="00F01C77"/>
    <w:rsid w:val="00F023AD"/>
    <w:rsid w:val="00F03093"/>
    <w:rsid w:val="00F0319E"/>
    <w:rsid w:val="00F0343B"/>
    <w:rsid w:val="00F0351C"/>
    <w:rsid w:val="00F046C9"/>
    <w:rsid w:val="00F0546A"/>
    <w:rsid w:val="00F05FD0"/>
    <w:rsid w:val="00F0676D"/>
    <w:rsid w:val="00F074BA"/>
    <w:rsid w:val="00F077BD"/>
    <w:rsid w:val="00F07C52"/>
    <w:rsid w:val="00F1051F"/>
    <w:rsid w:val="00F10DFD"/>
    <w:rsid w:val="00F10E52"/>
    <w:rsid w:val="00F1263E"/>
    <w:rsid w:val="00F1355E"/>
    <w:rsid w:val="00F14210"/>
    <w:rsid w:val="00F147B8"/>
    <w:rsid w:val="00F16577"/>
    <w:rsid w:val="00F1659E"/>
    <w:rsid w:val="00F166A9"/>
    <w:rsid w:val="00F17447"/>
    <w:rsid w:val="00F176E5"/>
    <w:rsid w:val="00F1796F"/>
    <w:rsid w:val="00F203FE"/>
    <w:rsid w:val="00F2107A"/>
    <w:rsid w:val="00F21C24"/>
    <w:rsid w:val="00F228CB"/>
    <w:rsid w:val="00F232F3"/>
    <w:rsid w:val="00F2412B"/>
    <w:rsid w:val="00F24179"/>
    <w:rsid w:val="00F24531"/>
    <w:rsid w:val="00F259F6"/>
    <w:rsid w:val="00F25E7A"/>
    <w:rsid w:val="00F26BE2"/>
    <w:rsid w:val="00F27378"/>
    <w:rsid w:val="00F273A6"/>
    <w:rsid w:val="00F30F9E"/>
    <w:rsid w:val="00F329C0"/>
    <w:rsid w:val="00F33087"/>
    <w:rsid w:val="00F3409A"/>
    <w:rsid w:val="00F340D9"/>
    <w:rsid w:val="00F3446E"/>
    <w:rsid w:val="00F34924"/>
    <w:rsid w:val="00F3492D"/>
    <w:rsid w:val="00F34AA5"/>
    <w:rsid w:val="00F355AC"/>
    <w:rsid w:val="00F362E4"/>
    <w:rsid w:val="00F37013"/>
    <w:rsid w:val="00F3716C"/>
    <w:rsid w:val="00F37767"/>
    <w:rsid w:val="00F37AC4"/>
    <w:rsid w:val="00F408CD"/>
    <w:rsid w:val="00F410AC"/>
    <w:rsid w:val="00F4164D"/>
    <w:rsid w:val="00F4233E"/>
    <w:rsid w:val="00F427FF"/>
    <w:rsid w:val="00F43065"/>
    <w:rsid w:val="00F431B1"/>
    <w:rsid w:val="00F4383C"/>
    <w:rsid w:val="00F44124"/>
    <w:rsid w:val="00F44212"/>
    <w:rsid w:val="00F44802"/>
    <w:rsid w:val="00F466EC"/>
    <w:rsid w:val="00F47240"/>
    <w:rsid w:val="00F50D85"/>
    <w:rsid w:val="00F512DE"/>
    <w:rsid w:val="00F51567"/>
    <w:rsid w:val="00F51602"/>
    <w:rsid w:val="00F51E0A"/>
    <w:rsid w:val="00F53619"/>
    <w:rsid w:val="00F548AC"/>
    <w:rsid w:val="00F55034"/>
    <w:rsid w:val="00F55076"/>
    <w:rsid w:val="00F55149"/>
    <w:rsid w:val="00F55561"/>
    <w:rsid w:val="00F56995"/>
    <w:rsid w:val="00F57A86"/>
    <w:rsid w:val="00F57CFF"/>
    <w:rsid w:val="00F6081E"/>
    <w:rsid w:val="00F6144E"/>
    <w:rsid w:val="00F625A6"/>
    <w:rsid w:val="00F625C0"/>
    <w:rsid w:val="00F62EB5"/>
    <w:rsid w:val="00F635BE"/>
    <w:rsid w:val="00F63694"/>
    <w:rsid w:val="00F639D9"/>
    <w:rsid w:val="00F64EBE"/>
    <w:rsid w:val="00F65152"/>
    <w:rsid w:val="00F656DE"/>
    <w:rsid w:val="00F66486"/>
    <w:rsid w:val="00F66C78"/>
    <w:rsid w:val="00F6793D"/>
    <w:rsid w:val="00F67FA7"/>
    <w:rsid w:val="00F7029C"/>
    <w:rsid w:val="00F718F2"/>
    <w:rsid w:val="00F71CFC"/>
    <w:rsid w:val="00F73FC9"/>
    <w:rsid w:val="00F7486B"/>
    <w:rsid w:val="00F759EB"/>
    <w:rsid w:val="00F75AF1"/>
    <w:rsid w:val="00F768EB"/>
    <w:rsid w:val="00F76C32"/>
    <w:rsid w:val="00F76FBE"/>
    <w:rsid w:val="00F77094"/>
    <w:rsid w:val="00F776E2"/>
    <w:rsid w:val="00F817D3"/>
    <w:rsid w:val="00F81BF0"/>
    <w:rsid w:val="00F82419"/>
    <w:rsid w:val="00F826CB"/>
    <w:rsid w:val="00F827D6"/>
    <w:rsid w:val="00F8544B"/>
    <w:rsid w:val="00F856B6"/>
    <w:rsid w:val="00F8766D"/>
    <w:rsid w:val="00F9053C"/>
    <w:rsid w:val="00F9054C"/>
    <w:rsid w:val="00F90CBD"/>
    <w:rsid w:val="00F91371"/>
    <w:rsid w:val="00F91646"/>
    <w:rsid w:val="00F91C43"/>
    <w:rsid w:val="00F9247E"/>
    <w:rsid w:val="00F94828"/>
    <w:rsid w:val="00F94921"/>
    <w:rsid w:val="00F95806"/>
    <w:rsid w:val="00F95DAC"/>
    <w:rsid w:val="00F963BA"/>
    <w:rsid w:val="00F96CBC"/>
    <w:rsid w:val="00F97E34"/>
    <w:rsid w:val="00FA0FC0"/>
    <w:rsid w:val="00FA2A1C"/>
    <w:rsid w:val="00FA2A94"/>
    <w:rsid w:val="00FA2AC0"/>
    <w:rsid w:val="00FA2E76"/>
    <w:rsid w:val="00FA3397"/>
    <w:rsid w:val="00FA36DE"/>
    <w:rsid w:val="00FA3B16"/>
    <w:rsid w:val="00FA3F99"/>
    <w:rsid w:val="00FA4DDD"/>
    <w:rsid w:val="00FA50DC"/>
    <w:rsid w:val="00FA5A10"/>
    <w:rsid w:val="00FA5AC0"/>
    <w:rsid w:val="00FA6175"/>
    <w:rsid w:val="00FA6DC7"/>
    <w:rsid w:val="00FA759F"/>
    <w:rsid w:val="00FA77BA"/>
    <w:rsid w:val="00FA799F"/>
    <w:rsid w:val="00FA7BF5"/>
    <w:rsid w:val="00FA7D76"/>
    <w:rsid w:val="00FB06CF"/>
    <w:rsid w:val="00FB0EC1"/>
    <w:rsid w:val="00FB119D"/>
    <w:rsid w:val="00FB1A6B"/>
    <w:rsid w:val="00FB3062"/>
    <w:rsid w:val="00FB36E5"/>
    <w:rsid w:val="00FB463B"/>
    <w:rsid w:val="00FB472C"/>
    <w:rsid w:val="00FB4C67"/>
    <w:rsid w:val="00FB53EF"/>
    <w:rsid w:val="00FB635E"/>
    <w:rsid w:val="00FB70E1"/>
    <w:rsid w:val="00FB7AA6"/>
    <w:rsid w:val="00FC010A"/>
    <w:rsid w:val="00FC0B7A"/>
    <w:rsid w:val="00FC13B3"/>
    <w:rsid w:val="00FC1E7C"/>
    <w:rsid w:val="00FC26B8"/>
    <w:rsid w:val="00FC2BFE"/>
    <w:rsid w:val="00FC32AE"/>
    <w:rsid w:val="00FC46DB"/>
    <w:rsid w:val="00FC47B9"/>
    <w:rsid w:val="00FC50A8"/>
    <w:rsid w:val="00FC5887"/>
    <w:rsid w:val="00FC5FE5"/>
    <w:rsid w:val="00FC794F"/>
    <w:rsid w:val="00FD0C32"/>
    <w:rsid w:val="00FD1394"/>
    <w:rsid w:val="00FD14E1"/>
    <w:rsid w:val="00FD192B"/>
    <w:rsid w:val="00FD1E30"/>
    <w:rsid w:val="00FD294C"/>
    <w:rsid w:val="00FD2DEC"/>
    <w:rsid w:val="00FD2FD3"/>
    <w:rsid w:val="00FD38E8"/>
    <w:rsid w:val="00FD3E95"/>
    <w:rsid w:val="00FD4554"/>
    <w:rsid w:val="00FD5244"/>
    <w:rsid w:val="00FD532B"/>
    <w:rsid w:val="00FD5BE7"/>
    <w:rsid w:val="00FD5E4C"/>
    <w:rsid w:val="00FD5F09"/>
    <w:rsid w:val="00FD6A70"/>
    <w:rsid w:val="00FD7677"/>
    <w:rsid w:val="00FD7CEF"/>
    <w:rsid w:val="00FE049E"/>
    <w:rsid w:val="00FE0E1B"/>
    <w:rsid w:val="00FE18CB"/>
    <w:rsid w:val="00FE2672"/>
    <w:rsid w:val="00FE311D"/>
    <w:rsid w:val="00FE377D"/>
    <w:rsid w:val="00FE3F7B"/>
    <w:rsid w:val="00FE5ACE"/>
    <w:rsid w:val="00FE737A"/>
    <w:rsid w:val="00FE75A0"/>
    <w:rsid w:val="00FF0E83"/>
    <w:rsid w:val="00FF18DD"/>
    <w:rsid w:val="00FF1923"/>
    <w:rsid w:val="00FF1976"/>
    <w:rsid w:val="00FF19FE"/>
    <w:rsid w:val="00FF262F"/>
    <w:rsid w:val="00FF3E46"/>
    <w:rsid w:val="00FF41D5"/>
    <w:rsid w:val="00FF45A8"/>
    <w:rsid w:val="00FF4BA5"/>
    <w:rsid w:val="00FF512B"/>
    <w:rsid w:val="00FF53BF"/>
    <w:rsid w:val="00FF59C3"/>
    <w:rsid w:val="00FF6751"/>
    <w:rsid w:val="00FF74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33EA81DE"/>
  <w15:docId w15:val="{462B9167-B72E-420B-B469-A9A26AF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578BA"/>
    <w:rPr>
      <w:sz w:val="24"/>
      <w:szCs w:val="24"/>
    </w:rPr>
  </w:style>
  <w:style w:type="paragraph" w:styleId="Nadpis1">
    <w:name w:val="heading 1"/>
    <w:basedOn w:val="Normln"/>
    <w:next w:val="Normln"/>
    <w:link w:val="Nadpis1Char"/>
    <w:qFormat/>
    <w:rsid w:val="003B543E"/>
    <w:pPr>
      <w:keepNext/>
      <w:numPr>
        <w:numId w:val="8"/>
      </w:numPr>
      <w:spacing w:before="120" w:line="300" w:lineRule="auto"/>
      <w:jc w:val="both"/>
      <w:outlineLvl w:val="0"/>
    </w:pPr>
    <w:rPr>
      <w:rFonts w:ascii="Arial" w:hAnsi="Arial" w:cs="Arial"/>
      <w:b/>
      <w:bCs/>
      <w:noProof/>
      <w:color w:val="B00040"/>
      <w:kern w:val="32"/>
      <w:szCs w:val="44"/>
    </w:rPr>
  </w:style>
  <w:style w:type="paragraph" w:styleId="Nadpis2">
    <w:name w:val="heading 2"/>
    <w:aliases w:val="Nadpis 2 Char,Outline2 Char,HAA-Section Char,Sub Heading Char,ignorer2 Char,Nadpis_2 Char,adpis 2 Char,Heading 2 Char,Nadpis 2 úroveň Char"/>
    <w:basedOn w:val="Normln"/>
    <w:next w:val="Normln"/>
    <w:link w:val="Nadpis2Char1"/>
    <w:qFormat/>
    <w:rsid w:val="00D3009E"/>
    <w:pPr>
      <w:keepNext/>
      <w:numPr>
        <w:ilvl w:val="1"/>
        <w:numId w:val="8"/>
      </w:numPr>
      <w:spacing w:before="240" w:after="60"/>
      <w:jc w:val="both"/>
      <w:outlineLvl w:val="1"/>
    </w:pPr>
    <w:rPr>
      <w:rFonts w:ascii="Arial" w:hAnsi="Arial"/>
      <w:b/>
      <w:bCs/>
      <w:iCs/>
      <w:color w:val="B00040"/>
      <w:sz w:val="22"/>
      <w:szCs w:val="28"/>
      <w:lang w:val="x-none" w:eastAsia="en-US"/>
    </w:rPr>
  </w:style>
  <w:style w:type="paragraph" w:styleId="Nadpis3">
    <w:name w:val="heading 3"/>
    <w:basedOn w:val="Normln"/>
    <w:next w:val="Normln"/>
    <w:qFormat/>
    <w:rsid w:val="00BD3DE0"/>
    <w:pPr>
      <w:keepNext/>
      <w:numPr>
        <w:ilvl w:val="2"/>
        <w:numId w:val="8"/>
      </w:numPr>
      <w:spacing w:before="240" w:after="60"/>
      <w:outlineLvl w:val="2"/>
    </w:pPr>
    <w:rPr>
      <w:rFonts w:ascii="Arial" w:hAnsi="Arial" w:cs="Arial"/>
      <w:b/>
      <w:bCs/>
      <w:sz w:val="26"/>
      <w:szCs w:val="26"/>
    </w:rPr>
  </w:style>
  <w:style w:type="paragraph" w:styleId="Nadpis4">
    <w:name w:val="heading 4"/>
    <w:basedOn w:val="Normln"/>
    <w:next w:val="Normln"/>
    <w:qFormat/>
    <w:rsid w:val="00BD3DE0"/>
    <w:pPr>
      <w:keepNext/>
      <w:numPr>
        <w:ilvl w:val="3"/>
        <w:numId w:val="8"/>
      </w:numPr>
      <w:spacing w:before="240" w:after="60" w:line="300" w:lineRule="auto"/>
      <w:jc w:val="both"/>
      <w:outlineLvl w:val="3"/>
    </w:pPr>
    <w:rPr>
      <w:rFonts w:ascii="Arial" w:hAnsi="Arial"/>
      <w:b/>
      <w:bCs/>
      <w:szCs w:val="28"/>
    </w:rPr>
  </w:style>
  <w:style w:type="paragraph" w:styleId="Nadpis5">
    <w:name w:val="heading 5"/>
    <w:basedOn w:val="Normln"/>
    <w:next w:val="Normln"/>
    <w:qFormat/>
    <w:rsid w:val="00BD3DE0"/>
    <w:pPr>
      <w:numPr>
        <w:ilvl w:val="4"/>
        <w:numId w:val="8"/>
      </w:numPr>
      <w:spacing w:before="120" w:after="60" w:line="300" w:lineRule="auto"/>
      <w:jc w:val="both"/>
      <w:outlineLvl w:val="4"/>
    </w:pPr>
    <w:rPr>
      <w:rFonts w:ascii="Arial" w:hAnsi="Arial"/>
      <w:bCs/>
      <w:i/>
      <w:iCs/>
      <w:szCs w:val="26"/>
    </w:rPr>
  </w:style>
  <w:style w:type="paragraph" w:styleId="Nadpis6">
    <w:name w:val="heading 6"/>
    <w:basedOn w:val="Normln"/>
    <w:next w:val="Normln"/>
    <w:link w:val="Nadpis6Char"/>
    <w:qFormat/>
    <w:rsid w:val="002404D2"/>
    <w:pPr>
      <w:numPr>
        <w:ilvl w:val="5"/>
        <w:numId w:val="8"/>
      </w:numPr>
      <w:spacing w:before="240" w:after="60"/>
      <w:outlineLvl w:val="5"/>
    </w:pPr>
    <w:rPr>
      <w:b/>
      <w:bCs/>
      <w:sz w:val="22"/>
      <w:szCs w:val="22"/>
      <w:lang w:val="x-none" w:eastAsia="x-none"/>
    </w:rPr>
  </w:style>
  <w:style w:type="paragraph" w:styleId="Nadpis7">
    <w:name w:val="heading 7"/>
    <w:basedOn w:val="Normln"/>
    <w:next w:val="Normln"/>
    <w:link w:val="Nadpis7Char"/>
    <w:qFormat/>
    <w:rsid w:val="002404D2"/>
    <w:pPr>
      <w:numPr>
        <w:ilvl w:val="6"/>
        <w:numId w:val="8"/>
      </w:numPr>
      <w:spacing w:before="240" w:after="60"/>
      <w:outlineLvl w:val="6"/>
    </w:pPr>
    <w:rPr>
      <w:lang w:val="x-none" w:eastAsia="x-none"/>
    </w:rPr>
  </w:style>
  <w:style w:type="paragraph" w:styleId="Nadpis8">
    <w:name w:val="heading 8"/>
    <w:basedOn w:val="Normln"/>
    <w:next w:val="Normln"/>
    <w:link w:val="Nadpis8Char"/>
    <w:qFormat/>
    <w:rsid w:val="002404D2"/>
    <w:pPr>
      <w:numPr>
        <w:ilvl w:val="7"/>
        <w:numId w:val="8"/>
      </w:numPr>
      <w:spacing w:before="240" w:after="60"/>
      <w:outlineLvl w:val="7"/>
    </w:pPr>
    <w:rPr>
      <w:i/>
      <w:iCs/>
      <w:lang w:val="x-none" w:eastAsia="x-none"/>
    </w:rPr>
  </w:style>
  <w:style w:type="paragraph" w:styleId="Nadpis9">
    <w:name w:val="heading 9"/>
    <w:basedOn w:val="Normln"/>
    <w:next w:val="Normln"/>
    <w:link w:val="Nadpis9Char"/>
    <w:qFormat/>
    <w:rsid w:val="002404D2"/>
    <w:pPr>
      <w:numPr>
        <w:ilvl w:val="8"/>
        <w:numId w:val="8"/>
      </w:numPr>
      <w:spacing w:before="240" w:after="60"/>
      <w:outlineLvl w:val="8"/>
    </w:pPr>
    <w:rPr>
      <w:rFonts w:ascii="Arial" w:hAnsi="Arial"/>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B506E3"/>
    <w:rPr>
      <w:color w:val="0000FF"/>
      <w:u w:val="single"/>
    </w:rPr>
  </w:style>
  <w:style w:type="paragraph" w:styleId="Normlnweb">
    <w:name w:val="Normal (Web)"/>
    <w:basedOn w:val="Normln"/>
    <w:rsid w:val="00B506E3"/>
  </w:style>
  <w:style w:type="paragraph" w:styleId="Textpoznpodarou">
    <w:name w:val="footnote text"/>
    <w:aliases w:val="Schriftart: 9 pt,Schriftart: 10 pt,Schriftart: 8 pt,pozn. pod čarou,Footnote"/>
    <w:basedOn w:val="Normln"/>
    <w:link w:val="TextpoznpodarouChar"/>
    <w:semiHidden/>
    <w:rsid w:val="00777EEB"/>
    <w:rPr>
      <w:sz w:val="20"/>
      <w:szCs w:val="20"/>
    </w:rPr>
  </w:style>
  <w:style w:type="character" w:styleId="Znakapoznpodarou">
    <w:name w:val="footnote reference"/>
    <w:semiHidden/>
    <w:rsid w:val="00777EEB"/>
    <w:rPr>
      <w:vertAlign w:val="superscript"/>
    </w:rPr>
  </w:style>
  <w:style w:type="paragraph" w:customStyle="1" w:styleId="odrakyrds">
    <w:name w:val="odražky rds"/>
    <w:basedOn w:val="Normln"/>
    <w:rsid w:val="00554D79"/>
    <w:pPr>
      <w:numPr>
        <w:numId w:val="1"/>
      </w:numPr>
      <w:spacing w:line="300" w:lineRule="auto"/>
      <w:jc w:val="both"/>
    </w:pPr>
    <w:rPr>
      <w:rFonts w:ascii="Arial" w:hAnsi="Arial" w:cs="Arial"/>
      <w:sz w:val="22"/>
    </w:rPr>
  </w:style>
  <w:style w:type="character" w:styleId="Siln">
    <w:name w:val="Strong"/>
    <w:qFormat/>
    <w:rsid w:val="00B466CB"/>
    <w:rPr>
      <w:b/>
      <w:bCs/>
    </w:rPr>
  </w:style>
  <w:style w:type="paragraph" w:customStyle="1" w:styleId="Default">
    <w:name w:val="Default"/>
    <w:rsid w:val="00B466CB"/>
    <w:pPr>
      <w:autoSpaceDE w:val="0"/>
      <w:autoSpaceDN w:val="0"/>
      <w:adjustRightInd w:val="0"/>
    </w:pPr>
    <w:rPr>
      <w:color w:val="000000"/>
      <w:sz w:val="24"/>
      <w:szCs w:val="24"/>
    </w:rPr>
  </w:style>
  <w:style w:type="paragraph" w:customStyle="1" w:styleId="3">
    <w:name w:val="3"/>
    <w:basedOn w:val="Nadpis3"/>
    <w:rsid w:val="00A13C68"/>
    <w:pPr>
      <w:suppressAutoHyphens/>
      <w:jc w:val="both"/>
    </w:pPr>
    <w:rPr>
      <w:color w:val="000000"/>
      <w:lang w:eastAsia="ar-SA"/>
    </w:rPr>
  </w:style>
  <w:style w:type="character" w:customStyle="1" w:styleId="Znakypropoznmkupodarou">
    <w:name w:val="Znaky pro poznámku pod čarou"/>
    <w:rsid w:val="00A13C68"/>
    <w:rPr>
      <w:rFonts w:cs="Tahoma"/>
      <w:vertAlign w:val="superscript"/>
    </w:rPr>
  </w:style>
  <w:style w:type="character" w:customStyle="1" w:styleId="Nadpis2Char1">
    <w:name w:val="Nadpis 2 Char1"/>
    <w:aliases w:val="Nadpis 2 Char Char,Outline2 Char Char,HAA-Section Char Char,Sub Heading Char Char,ignorer2 Char Char,Nadpis_2 Char Char,adpis 2 Char Char,Heading 2 Char Char,Nadpis 2 úroveň Char Char"/>
    <w:link w:val="Nadpis2"/>
    <w:rsid w:val="00D3009E"/>
    <w:rPr>
      <w:rFonts w:ascii="Arial" w:hAnsi="Arial"/>
      <w:b/>
      <w:bCs/>
      <w:iCs/>
      <w:color w:val="B00040"/>
      <w:sz w:val="22"/>
      <w:szCs w:val="28"/>
      <w:lang w:val="x-none" w:eastAsia="en-US"/>
    </w:rPr>
  </w:style>
  <w:style w:type="paragraph" w:customStyle="1" w:styleId="Normlnodrky">
    <w:name w:val="Normální odrážky"/>
    <w:basedOn w:val="Normln"/>
    <w:link w:val="NormlnodrkyChar"/>
    <w:rsid w:val="009E0D13"/>
    <w:pPr>
      <w:numPr>
        <w:numId w:val="2"/>
      </w:numPr>
      <w:jc w:val="both"/>
    </w:pPr>
    <w:rPr>
      <w:sz w:val="22"/>
      <w:lang w:val="en-US" w:eastAsia="en-US"/>
    </w:rPr>
  </w:style>
  <w:style w:type="character" w:customStyle="1" w:styleId="NormlnodrkyChar">
    <w:name w:val="Normální odrážky Char"/>
    <w:link w:val="Normlnodrky"/>
    <w:rsid w:val="009E0D13"/>
    <w:rPr>
      <w:sz w:val="22"/>
      <w:szCs w:val="24"/>
      <w:lang w:val="en-US" w:eastAsia="en-US"/>
    </w:rPr>
  </w:style>
  <w:style w:type="paragraph" w:styleId="Zkladntext">
    <w:name w:val="Body Text"/>
    <w:basedOn w:val="Normln"/>
    <w:link w:val="ZkladntextChar"/>
    <w:rsid w:val="009E0D13"/>
    <w:pPr>
      <w:ind w:right="150"/>
      <w:jc w:val="both"/>
    </w:pPr>
    <w:rPr>
      <w:rFonts w:ascii="Palatino Linotype" w:hAnsi="Palatino Linotype"/>
      <w:sz w:val="20"/>
      <w:szCs w:val="20"/>
    </w:rPr>
  </w:style>
  <w:style w:type="character" w:customStyle="1" w:styleId="ZkladntextChar">
    <w:name w:val="Základní text Char"/>
    <w:link w:val="Zkladntext"/>
    <w:rsid w:val="009E0D13"/>
    <w:rPr>
      <w:rFonts w:ascii="Palatino Linotype" w:hAnsi="Palatino Linotype"/>
      <w:lang w:val="cs-CZ" w:eastAsia="cs-CZ" w:bidi="ar-SA"/>
    </w:rPr>
  </w:style>
  <w:style w:type="character" w:customStyle="1" w:styleId="TextpoznpodarouChar">
    <w:name w:val="Text pozn. pod čarou Char"/>
    <w:aliases w:val="Schriftart: 9 pt Char,Schriftart: 10 pt Char,Schriftart: 8 pt Char,pozn. pod čarou Char,Footnote Char"/>
    <w:link w:val="Textpoznpodarou"/>
    <w:semiHidden/>
    <w:rsid w:val="009E0D13"/>
    <w:rPr>
      <w:lang w:val="cs-CZ" w:eastAsia="cs-CZ" w:bidi="ar-SA"/>
    </w:rPr>
  </w:style>
  <w:style w:type="paragraph" w:customStyle="1" w:styleId="CharCharChar1CharCharCharCharCharCharCharCharChar1Char1CharChar5CharCharCharChar">
    <w:name w:val="Char Char Char1 Char Char Char Char Char Char Char Char Char1 Char1 Char Char5 Char Char Char Char"/>
    <w:basedOn w:val="Normln"/>
    <w:rsid w:val="00BD26F2"/>
    <w:pPr>
      <w:spacing w:after="160" w:line="240" w:lineRule="exact"/>
      <w:jc w:val="both"/>
    </w:pPr>
    <w:rPr>
      <w:rFonts w:ascii="Times New Roman Bold" w:hAnsi="Times New Roman Bold"/>
      <w:sz w:val="22"/>
      <w:szCs w:val="26"/>
      <w:lang w:val="sk-SK" w:eastAsia="en-US"/>
    </w:rPr>
  </w:style>
  <w:style w:type="paragraph" w:customStyle="1" w:styleId="vdaje">
    <w:name w:val="výdaje"/>
    <w:basedOn w:val="Normln"/>
    <w:rsid w:val="00A92527"/>
    <w:pPr>
      <w:numPr>
        <w:numId w:val="3"/>
      </w:numPr>
      <w:spacing w:line="300" w:lineRule="auto"/>
      <w:jc w:val="both"/>
    </w:pPr>
    <w:rPr>
      <w:rFonts w:ascii="Arial" w:hAnsi="Arial" w:cs="Arial"/>
      <w:sz w:val="22"/>
      <w:szCs w:val="22"/>
    </w:rPr>
  </w:style>
  <w:style w:type="paragraph" w:customStyle="1" w:styleId="Styl1">
    <w:name w:val="Styl1"/>
    <w:basedOn w:val="Normln"/>
    <w:rsid w:val="00A92527"/>
    <w:pPr>
      <w:tabs>
        <w:tab w:val="num" w:pos="720"/>
      </w:tabs>
      <w:ind w:left="720" w:hanging="360"/>
      <w:jc w:val="both"/>
    </w:pPr>
    <w:rPr>
      <w:rFonts w:ascii="Arial" w:hAnsi="Arial" w:cs="Arial"/>
    </w:rPr>
  </w:style>
  <w:style w:type="paragraph" w:customStyle="1" w:styleId="Styl2">
    <w:name w:val="Styl2"/>
    <w:basedOn w:val="Normln"/>
    <w:rsid w:val="00A92527"/>
    <w:pPr>
      <w:tabs>
        <w:tab w:val="left" w:pos="0"/>
        <w:tab w:val="num" w:pos="360"/>
      </w:tabs>
      <w:ind w:left="360" w:hanging="360"/>
      <w:jc w:val="both"/>
    </w:pPr>
    <w:rPr>
      <w:rFonts w:ascii="Arial" w:hAnsi="Arial" w:cs="Arial"/>
    </w:rPr>
  </w:style>
  <w:style w:type="paragraph" w:styleId="Rozloendokumentu">
    <w:name w:val="Document Map"/>
    <w:basedOn w:val="Normln"/>
    <w:semiHidden/>
    <w:rsid w:val="00AF43EE"/>
    <w:pPr>
      <w:shd w:val="clear" w:color="auto" w:fill="000080"/>
    </w:pPr>
    <w:rPr>
      <w:rFonts w:ascii="Tahoma" w:hAnsi="Tahoma" w:cs="Tahoma"/>
      <w:sz w:val="20"/>
      <w:szCs w:val="20"/>
    </w:rPr>
  </w:style>
  <w:style w:type="paragraph" w:styleId="Zhlav">
    <w:name w:val="header"/>
    <w:basedOn w:val="Normln"/>
    <w:link w:val="ZhlavChar"/>
    <w:uiPriority w:val="99"/>
    <w:rsid w:val="00B66D3C"/>
    <w:pPr>
      <w:tabs>
        <w:tab w:val="center" w:pos="4536"/>
        <w:tab w:val="right" w:pos="9072"/>
      </w:tabs>
    </w:pPr>
  </w:style>
  <w:style w:type="paragraph" w:styleId="Zpat">
    <w:name w:val="footer"/>
    <w:basedOn w:val="Normln"/>
    <w:link w:val="ZpatChar"/>
    <w:uiPriority w:val="99"/>
    <w:rsid w:val="00B66D3C"/>
    <w:pPr>
      <w:tabs>
        <w:tab w:val="center" w:pos="4536"/>
        <w:tab w:val="right" w:pos="9072"/>
      </w:tabs>
    </w:pPr>
    <w:rPr>
      <w:lang w:val="x-none" w:eastAsia="x-none"/>
    </w:rPr>
  </w:style>
  <w:style w:type="paragraph" w:customStyle="1" w:styleId="CharChar2CharCharCharCharChar">
    <w:name w:val="Char Char2 Char Char Char Char Char"/>
    <w:basedOn w:val="Normln"/>
    <w:rsid w:val="00BC4166"/>
    <w:pPr>
      <w:spacing w:after="160" w:line="240" w:lineRule="exact"/>
    </w:pPr>
    <w:rPr>
      <w:rFonts w:ascii="Times New Roman Bold" w:hAnsi="Times New Roman Bold"/>
      <w:b/>
      <w:sz w:val="26"/>
      <w:szCs w:val="26"/>
      <w:lang w:val="sk-SK" w:eastAsia="en-US"/>
    </w:rPr>
  </w:style>
  <w:style w:type="character" w:styleId="slostrnky">
    <w:name w:val="page number"/>
    <w:basedOn w:val="Standardnpsmoodstavce"/>
    <w:rsid w:val="006E1260"/>
  </w:style>
  <w:style w:type="table" w:styleId="Mkatabulky">
    <w:name w:val="Table Grid"/>
    <w:basedOn w:val="Normlntabulka"/>
    <w:rsid w:val="005A6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
    <w:name w:val="nadpis"/>
    <w:basedOn w:val="Normln"/>
    <w:next w:val="Normln"/>
    <w:link w:val="nadpisChar"/>
    <w:rsid w:val="00F9247E"/>
    <w:pPr>
      <w:pBdr>
        <w:left w:val="single" w:sz="48" w:space="18" w:color="B00040"/>
      </w:pBdr>
      <w:autoSpaceDE w:val="0"/>
      <w:autoSpaceDN w:val="0"/>
      <w:adjustRightInd w:val="0"/>
      <w:spacing w:before="120" w:after="120"/>
      <w:jc w:val="both"/>
    </w:pPr>
    <w:rPr>
      <w:rFonts w:ascii="Arial" w:hAnsi="Arial" w:cs="Arial"/>
      <w:b/>
      <w:color w:val="B00040"/>
      <w:sz w:val="20"/>
      <w:szCs w:val="20"/>
    </w:rPr>
  </w:style>
  <w:style w:type="character" w:customStyle="1" w:styleId="nadpisChar">
    <w:name w:val="nadpis Char"/>
    <w:link w:val="nadpis"/>
    <w:rsid w:val="00F9247E"/>
    <w:rPr>
      <w:rFonts w:ascii="Arial" w:hAnsi="Arial" w:cs="Arial"/>
      <w:b/>
      <w:color w:val="B00040"/>
      <w:lang w:val="cs-CZ" w:eastAsia="cs-CZ" w:bidi="ar-SA"/>
    </w:rPr>
  </w:style>
  <w:style w:type="paragraph" w:customStyle="1" w:styleId="N1">
    <w:name w:val="N1"/>
    <w:basedOn w:val="Normln"/>
    <w:next w:val="nadpis"/>
    <w:rsid w:val="00F9247E"/>
    <w:pPr>
      <w:pBdr>
        <w:left w:val="single" w:sz="48" w:space="18" w:color="B00040"/>
      </w:pBdr>
      <w:autoSpaceDE w:val="0"/>
      <w:autoSpaceDN w:val="0"/>
      <w:adjustRightInd w:val="0"/>
      <w:jc w:val="both"/>
    </w:pPr>
    <w:rPr>
      <w:rFonts w:ascii="Arial" w:hAnsi="Arial" w:cs="Arial"/>
      <w:b/>
      <w:color w:val="B00040"/>
      <w:sz w:val="40"/>
      <w:szCs w:val="20"/>
    </w:rPr>
  </w:style>
  <w:style w:type="table" w:styleId="Webovtabulka2">
    <w:name w:val="Table Web 2"/>
    <w:basedOn w:val="Normlntabulka"/>
    <w:rsid w:val="00F9247E"/>
    <w:pPr>
      <w:spacing w:line="30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tro2">
    <w:name w:val="intro2"/>
    <w:basedOn w:val="Normln"/>
    <w:rsid w:val="00BF13AC"/>
    <w:pPr>
      <w:spacing w:before="100" w:beforeAutospacing="1" w:after="100" w:afterAutospacing="1" w:line="360" w:lineRule="auto"/>
    </w:pPr>
    <w:rPr>
      <w:b/>
      <w:bCs/>
      <w:color w:val="000000"/>
      <w:sz w:val="21"/>
      <w:szCs w:val="21"/>
    </w:rPr>
  </w:style>
  <w:style w:type="character" w:styleId="Sledovanodkaz">
    <w:name w:val="FollowedHyperlink"/>
    <w:rsid w:val="00ED145C"/>
    <w:rPr>
      <w:color w:val="800080"/>
      <w:u w:val="single"/>
    </w:rPr>
  </w:style>
  <w:style w:type="paragraph" w:styleId="Textbubliny">
    <w:name w:val="Balloon Text"/>
    <w:basedOn w:val="Normln"/>
    <w:link w:val="TextbublinyChar"/>
    <w:rsid w:val="00385886"/>
    <w:rPr>
      <w:rFonts w:ascii="Tahoma" w:hAnsi="Tahoma"/>
      <w:sz w:val="16"/>
      <w:szCs w:val="16"/>
      <w:lang w:val="x-none" w:eastAsia="x-none"/>
    </w:rPr>
  </w:style>
  <w:style w:type="character" w:customStyle="1" w:styleId="TextbublinyChar">
    <w:name w:val="Text bubliny Char"/>
    <w:link w:val="Textbubliny"/>
    <w:rsid w:val="00385886"/>
    <w:rPr>
      <w:rFonts w:ascii="Tahoma" w:hAnsi="Tahoma" w:cs="Tahoma"/>
      <w:sz w:val="16"/>
      <w:szCs w:val="16"/>
    </w:rPr>
  </w:style>
  <w:style w:type="paragraph" w:styleId="Obsah1">
    <w:name w:val="toc 1"/>
    <w:basedOn w:val="Normln"/>
    <w:next w:val="Normln"/>
    <w:autoRedefine/>
    <w:uiPriority w:val="39"/>
    <w:rsid w:val="00C04958"/>
    <w:pPr>
      <w:tabs>
        <w:tab w:val="left" w:pos="540"/>
        <w:tab w:val="right" w:leader="dot" w:pos="9062"/>
      </w:tabs>
      <w:spacing w:before="120" w:after="120"/>
      <w:ind w:left="540" w:hanging="540"/>
    </w:pPr>
    <w:rPr>
      <w:b/>
      <w:bCs/>
      <w:caps/>
      <w:sz w:val="20"/>
      <w:szCs w:val="20"/>
    </w:rPr>
  </w:style>
  <w:style w:type="paragraph" w:styleId="Obsah2">
    <w:name w:val="toc 2"/>
    <w:basedOn w:val="Normln"/>
    <w:next w:val="Normln"/>
    <w:autoRedefine/>
    <w:uiPriority w:val="39"/>
    <w:rsid w:val="00953B23"/>
    <w:pPr>
      <w:tabs>
        <w:tab w:val="left" w:pos="900"/>
        <w:tab w:val="right" w:leader="dot" w:pos="9062"/>
      </w:tabs>
      <w:ind w:left="900" w:hanging="660"/>
    </w:pPr>
    <w:rPr>
      <w:smallCaps/>
      <w:sz w:val="20"/>
      <w:szCs w:val="20"/>
    </w:rPr>
  </w:style>
  <w:style w:type="paragraph" w:customStyle="1" w:styleId="normalodsazene">
    <w:name w:val="normalodsazene"/>
    <w:basedOn w:val="Normln"/>
    <w:rsid w:val="00097BFC"/>
    <w:pPr>
      <w:spacing w:before="100" w:beforeAutospacing="1" w:after="100" w:afterAutospacing="1"/>
    </w:pPr>
    <w:rPr>
      <w:sz w:val="20"/>
    </w:rPr>
  </w:style>
  <w:style w:type="paragraph" w:customStyle="1" w:styleId="StylNadpis1Arial16bAutomatick">
    <w:name w:val="Styl Nadpis 1 + Arial 16 b. Automatická"/>
    <w:basedOn w:val="Nadpis1"/>
    <w:rsid w:val="00BD3DE0"/>
    <w:pPr>
      <w:numPr>
        <w:numId w:val="4"/>
      </w:numPr>
    </w:pPr>
    <w:rPr>
      <w:bCs w:val="0"/>
      <w:color w:val="auto"/>
      <w:sz w:val="32"/>
    </w:rPr>
  </w:style>
  <w:style w:type="paragraph" w:styleId="Odstavecseseznamem">
    <w:name w:val="List Paragraph"/>
    <w:aliases w:val="Základní styl odstavce"/>
    <w:basedOn w:val="Normln"/>
    <w:link w:val="OdstavecseseznamemChar"/>
    <w:uiPriority w:val="34"/>
    <w:qFormat/>
    <w:rsid w:val="00D3009E"/>
    <w:pPr>
      <w:ind w:left="708"/>
    </w:pPr>
  </w:style>
  <w:style w:type="paragraph" w:styleId="Obsah3">
    <w:name w:val="toc 3"/>
    <w:basedOn w:val="Normln"/>
    <w:next w:val="Normln"/>
    <w:autoRedefine/>
    <w:rsid w:val="00727F79"/>
    <w:pPr>
      <w:ind w:left="480"/>
    </w:pPr>
    <w:rPr>
      <w:i/>
      <w:iCs/>
      <w:sz w:val="20"/>
      <w:szCs w:val="20"/>
    </w:rPr>
  </w:style>
  <w:style w:type="paragraph" w:styleId="Obsah4">
    <w:name w:val="toc 4"/>
    <w:basedOn w:val="Normln"/>
    <w:next w:val="Normln"/>
    <w:autoRedefine/>
    <w:rsid w:val="00727F79"/>
    <w:pPr>
      <w:ind w:left="720"/>
    </w:pPr>
    <w:rPr>
      <w:sz w:val="18"/>
      <w:szCs w:val="18"/>
    </w:rPr>
  </w:style>
  <w:style w:type="paragraph" w:styleId="Obsah5">
    <w:name w:val="toc 5"/>
    <w:basedOn w:val="Normln"/>
    <w:next w:val="Normln"/>
    <w:autoRedefine/>
    <w:rsid w:val="00727F79"/>
    <w:pPr>
      <w:ind w:left="960"/>
    </w:pPr>
    <w:rPr>
      <w:sz w:val="18"/>
      <w:szCs w:val="18"/>
    </w:rPr>
  </w:style>
  <w:style w:type="paragraph" w:styleId="Obsah6">
    <w:name w:val="toc 6"/>
    <w:basedOn w:val="Normln"/>
    <w:next w:val="Normln"/>
    <w:autoRedefine/>
    <w:rsid w:val="00727F79"/>
    <w:pPr>
      <w:ind w:left="1200"/>
    </w:pPr>
    <w:rPr>
      <w:sz w:val="18"/>
      <w:szCs w:val="18"/>
    </w:rPr>
  </w:style>
  <w:style w:type="paragraph" w:styleId="Obsah7">
    <w:name w:val="toc 7"/>
    <w:basedOn w:val="Normln"/>
    <w:next w:val="Normln"/>
    <w:autoRedefine/>
    <w:rsid w:val="00727F79"/>
    <w:pPr>
      <w:ind w:left="1440"/>
    </w:pPr>
    <w:rPr>
      <w:sz w:val="18"/>
      <w:szCs w:val="18"/>
    </w:rPr>
  </w:style>
  <w:style w:type="paragraph" w:styleId="Obsah8">
    <w:name w:val="toc 8"/>
    <w:basedOn w:val="Normln"/>
    <w:next w:val="Normln"/>
    <w:autoRedefine/>
    <w:rsid w:val="00727F79"/>
    <w:pPr>
      <w:ind w:left="1680"/>
    </w:pPr>
    <w:rPr>
      <w:sz w:val="18"/>
      <w:szCs w:val="18"/>
    </w:rPr>
  </w:style>
  <w:style w:type="paragraph" w:styleId="Obsah9">
    <w:name w:val="toc 9"/>
    <w:basedOn w:val="Normln"/>
    <w:next w:val="Normln"/>
    <w:autoRedefine/>
    <w:rsid w:val="00727F79"/>
    <w:pPr>
      <w:ind w:left="1920"/>
    </w:pPr>
    <w:rPr>
      <w:sz w:val="18"/>
      <w:szCs w:val="18"/>
    </w:rPr>
  </w:style>
  <w:style w:type="paragraph" w:customStyle="1" w:styleId="Char4CharCharCharCharCharCharCharCharCharCharCharCharCharCharCharCharChar">
    <w:name w:val="Char4 Char Char Char Char Char Char Char Char Char Char Char Char Char Char Char Char Char"/>
    <w:basedOn w:val="Normln"/>
    <w:rsid w:val="00B33A68"/>
    <w:pPr>
      <w:spacing w:after="160" w:line="240" w:lineRule="exact"/>
    </w:pPr>
    <w:rPr>
      <w:rFonts w:ascii="Times New Roman Bold" w:hAnsi="Times New Roman Bold"/>
      <w:sz w:val="22"/>
      <w:szCs w:val="26"/>
      <w:lang w:val="sk-SK" w:eastAsia="en-US"/>
    </w:rPr>
  </w:style>
  <w:style w:type="paragraph" w:styleId="Rejstk1">
    <w:name w:val="index 1"/>
    <w:basedOn w:val="Normln"/>
    <w:next w:val="Normln"/>
    <w:autoRedefine/>
    <w:semiHidden/>
    <w:rsid w:val="00BF1A7B"/>
    <w:pPr>
      <w:ind w:left="240" w:hanging="240"/>
    </w:pPr>
  </w:style>
  <w:style w:type="paragraph" w:customStyle="1" w:styleId="Char">
    <w:name w:val="Char"/>
    <w:basedOn w:val="Normln"/>
    <w:rsid w:val="001A0246"/>
    <w:pPr>
      <w:spacing w:after="160" w:line="240" w:lineRule="exact"/>
    </w:pPr>
    <w:rPr>
      <w:rFonts w:ascii="Times New Roman Bold" w:hAnsi="Times New Roman Bold"/>
      <w:b/>
      <w:sz w:val="26"/>
      <w:szCs w:val="26"/>
      <w:lang w:val="sk-SK" w:eastAsia="en-US"/>
    </w:rPr>
  </w:style>
  <w:style w:type="character" w:customStyle="1" w:styleId="CharChar4">
    <w:name w:val="Char Char4"/>
    <w:rsid w:val="002B7CF9"/>
    <w:rPr>
      <w:rFonts w:ascii="Palatino Linotype" w:hAnsi="Palatino Linotype"/>
      <w:lang w:val="cs-CZ" w:eastAsia="cs-CZ" w:bidi="ar-SA"/>
    </w:rPr>
  </w:style>
  <w:style w:type="character" w:customStyle="1" w:styleId="CharChar2">
    <w:name w:val="Char Char2"/>
    <w:rsid w:val="00974B48"/>
    <w:rPr>
      <w:rFonts w:ascii="Palatino Linotype" w:hAnsi="Palatino Linotype"/>
      <w:lang w:val="cs-CZ" w:eastAsia="cs-CZ" w:bidi="ar-SA"/>
    </w:rPr>
  </w:style>
  <w:style w:type="paragraph" w:customStyle="1" w:styleId="CharCharChar1CharCharCharChar">
    <w:name w:val="Char Char Char1 Char Char Char Char"/>
    <w:basedOn w:val="Normln"/>
    <w:rsid w:val="006A749B"/>
    <w:pPr>
      <w:spacing w:after="160" w:line="240" w:lineRule="exact"/>
      <w:jc w:val="both"/>
    </w:pPr>
    <w:rPr>
      <w:rFonts w:ascii="Times New Roman Bold" w:hAnsi="Times New Roman Bold"/>
      <w:sz w:val="22"/>
      <w:szCs w:val="26"/>
      <w:lang w:val="sk-SK" w:eastAsia="en-US"/>
    </w:rPr>
  </w:style>
  <w:style w:type="paragraph" w:customStyle="1" w:styleId="Textpsmene">
    <w:name w:val="Text písmene"/>
    <w:basedOn w:val="Normln"/>
    <w:uiPriority w:val="99"/>
    <w:rsid w:val="00F05FD0"/>
    <w:pPr>
      <w:numPr>
        <w:ilvl w:val="1"/>
        <w:numId w:val="5"/>
      </w:numPr>
      <w:jc w:val="both"/>
      <w:outlineLvl w:val="7"/>
    </w:pPr>
  </w:style>
  <w:style w:type="paragraph" w:customStyle="1" w:styleId="Textodstavce">
    <w:name w:val="Text odstavce"/>
    <w:basedOn w:val="Normln"/>
    <w:uiPriority w:val="99"/>
    <w:rsid w:val="00F05FD0"/>
    <w:pPr>
      <w:numPr>
        <w:numId w:val="5"/>
      </w:numPr>
      <w:tabs>
        <w:tab w:val="left" w:pos="851"/>
      </w:tabs>
      <w:spacing w:before="120" w:after="120"/>
      <w:jc w:val="both"/>
      <w:outlineLvl w:val="6"/>
    </w:pPr>
  </w:style>
  <w:style w:type="paragraph" w:styleId="Zkladntextodsazen3">
    <w:name w:val="Body Text Indent 3"/>
    <w:basedOn w:val="Normln"/>
    <w:link w:val="Zkladntextodsazen3Char"/>
    <w:rsid w:val="00F05FD0"/>
    <w:pPr>
      <w:spacing w:after="120"/>
      <w:ind w:left="283"/>
    </w:pPr>
    <w:rPr>
      <w:sz w:val="16"/>
      <w:szCs w:val="16"/>
      <w:lang w:val="x-none" w:eastAsia="x-none"/>
    </w:rPr>
  </w:style>
  <w:style w:type="character" w:customStyle="1" w:styleId="Zkladntextodsazen3Char">
    <w:name w:val="Základní text odsazený 3 Char"/>
    <w:link w:val="Zkladntextodsazen3"/>
    <w:rsid w:val="00F05FD0"/>
    <w:rPr>
      <w:sz w:val="16"/>
      <w:szCs w:val="16"/>
    </w:rPr>
  </w:style>
  <w:style w:type="paragraph" w:customStyle="1" w:styleId="NormalJustified">
    <w:name w:val="Normal (Justified)"/>
    <w:basedOn w:val="Normln"/>
    <w:rsid w:val="00F05FD0"/>
    <w:pPr>
      <w:widowControl w:val="0"/>
      <w:jc w:val="both"/>
    </w:pPr>
    <w:rPr>
      <w:kern w:val="28"/>
      <w:szCs w:val="20"/>
    </w:rPr>
  </w:style>
  <w:style w:type="paragraph" w:styleId="Textkomente">
    <w:name w:val="annotation text"/>
    <w:basedOn w:val="Normln"/>
    <w:link w:val="TextkomenteChar"/>
    <w:unhideWhenUsed/>
    <w:rsid w:val="00FB463B"/>
    <w:rPr>
      <w:sz w:val="20"/>
      <w:szCs w:val="20"/>
    </w:rPr>
  </w:style>
  <w:style w:type="character" w:customStyle="1" w:styleId="TextkomenteChar">
    <w:name w:val="Text komentáře Char"/>
    <w:basedOn w:val="Standardnpsmoodstavce"/>
    <w:link w:val="Textkomente"/>
    <w:rsid w:val="00FB463B"/>
  </w:style>
  <w:style w:type="character" w:customStyle="1" w:styleId="Nadpis6Char">
    <w:name w:val="Nadpis 6 Char"/>
    <w:link w:val="Nadpis6"/>
    <w:rsid w:val="002404D2"/>
    <w:rPr>
      <w:b/>
      <w:bCs/>
      <w:sz w:val="22"/>
      <w:szCs w:val="22"/>
      <w:lang w:val="x-none" w:eastAsia="x-none"/>
    </w:rPr>
  </w:style>
  <w:style w:type="character" w:customStyle="1" w:styleId="Nadpis7Char">
    <w:name w:val="Nadpis 7 Char"/>
    <w:link w:val="Nadpis7"/>
    <w:rsid w:val="002404D2"/>
    <w:rPr>
      <w:sz w:val="24"/>
      <w:szCs w:val="24"/>
      <w:lang w:val="x-none" w:eastAsia="x-none"/>
    </w:rPr>
  </w:style>
  <w:style w:type="character" w:customStyle="1" w:styleId="Nadpis8Char">
    <w:name w:val="Nadpis 8 Char"/>
    <w:link w:val="Nadpis8"/>
    <w:rsid w:val="002404D2"/>
    <w:rPr>
      <w:i/>
      <w:iCs/>
      <w:sz w:val="24"/>
      <w:szCs w:val="24"/>
      <w:lang w:val="x-none" w:eastAsia="x-none"/>
    </w:rPr>
  </w:style>
  <w:style w:type="character" w:customStyle="1" w:styleId="Nadpis9Char">
    <w:name w:val="Nadpis 9 Char"/>
    <w:link w:val="Nadpis9"/>
    <w:rsid w:val="002404D2"/>
    <w:rPr>
      <w:rFonts w:ascii="Arial" w:hAnsi="Arial"/>
      <w:sz w:val="22"/>
      <w:szCs w:val="22"/>
      <w:lang w:val="x-none" w:eastAsia="x-none"/>
    </w:rPr>
  </w:style>
  <w:style w:type="paragraph" w:customStyle="1" w:styleId="zdroj">
    <w:name w:val="zdroj"/>
    <w:basedOn w:val="Normln"/>
    <w:link w:val="zdrojChar"/>
    <w:rsid w:val="006E38E7"/>
    <w:pPr>
      <w:spacing w:line="360" w:lineRule="auto"/>
      <w:jc w:val="both"/>
    </w:pPr>
    <w:rPr>
      <w:rFonts w:ascii="Arial" w:hAnsi="Arial"/>
      <w:i/>
      <w:sz w:val="22"/>
      <w:lang w:val="x-none" w:eastAsia="x-none"/>
    </w:rPr>
  </w:style>
  <w:style w:type="character" w:customStyle="1" w:styleId="zdrojChar">
    <w:name w:val="zdroj Char"/>
    <w:link w:val="zdroj"/>
    <w:rsid w:val="006E38E7"/>
    <w:rPr>
      <w:rFonts w:ascii="Arial" w:hAnsi="Arial"/>
      <w:i/>
      <w:sz w:val="22"/>
      <w:szCs w:val="24"/>
    </w:rPr>
  </w:style>
  <w:style w:type="character" w:customStyle="1" w:styleId="ZpatChar">
    <w:name w:val="Zápatí Char"/>
    <w:link w:val="Zpat"/>
    <w:uiPriority w:val="99"/>
    <w:rsid w:val="00BE2F35"/>
    <w:rPr>
      <w:sz w:val="24"/>
      <w:szCs w:val="24"/>
    </w:rPr>
  </w:style>
  <w:style w:type="paragraph" w:styleId="Zkladntext2">
    <w:name w:val="Body Text 2"/>
    <w:basedOn w:val="Normln"/>
    <w:link w:val="Zkladntext2Char"/>
    <w:rsid w:val="00396CD3"/>
    <w:pPr>
      <w:spacing w:after="120" w:line="480" w:lineRule="auto"/>
    </w:pPr>
    <w:rPr>
      <w:lang w:val="x-none" w:eastAsia="x-none"/>
    </w:rPr>
  </w:style>
  <w:style w:type="character" w:customStyle="1" w:styleId="Zkladntext2Char">
    <w:name w:val="Základní text 2 Char"/>
    <w:link w:val="Zkladntext2"/>
    <w:rsid w:val="00396CD3"/>
    <w:rPr>
      <w:sz w:val="24"/>
      <w:szCs w:val="24"/>
    </w:rPr>
  </w:style>
  <w:style w:type="paragraph" w:styleId="FormtovanvHTML">
    <w:name w:val="HTML Preformatted"/>
    <w:basedOn w:val="Normln"/>
    <w:link w:val="FormtovanvHTMLChar"/>
    <w:uiPriority w:val="99"/>
    <w:unhideWhenUsed/>
    <w:rsid w:val="00C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link w:val="FormtovanvHTML"/>
    <w:uiPriority w:val="99"/>
    <w:rsid w:val="00C74B6C"/>
    <w:rPr>
      <w:rFonts w:ascii="Courier New" w:hAnsi="Courier New" w:cs="Courier New"/>
    </w:rPr>
  </w:style>
  <w:style w:type="character" w:customStyle="1" w:styleId="Nadpis1Char">
    <w:name w:val="Nadpis 1 Char"/>
    <w:link w:val="Nadpis1"/>
    <w:rsid w:val="00334CC1"/>
    <w:rPr>
      <w:rFonts w:ascii="Arial" w:hAnsi="Arial" w:cs="Arial"/>
      <w:b/>
      <w:bCs/>
      <w:noProof/>
      <w:color w:val="B00040"/>
      <w:kern w:val="32"/>
      <w:sz w:val="24"/>
      <w:szCs w:val="44"/>
    </w:rPr>
  </w:style>
  <w:style w:type="character" w:customStyle="1" w:styleId="platne1">
    <w:name w:val="platne1"/>
    <w:basedOn w:val="Standardnpsmoodstavce"/>
    <w:rsid w:val="00441552"/>
  </w:style>
  <w:style w:type="character" w:styleId="Odkaznakoment">
    <w:name w:val="annotation reference"/>
    <w:rsid w:val="00797927"/>
    <w:rPr>
      <w:sz w:val="16"/>
      <w:szCs w:val="16"/>
    </w:rPr>
  </w:style>
  <w:style w:type="paragraph" w:styleId="Pedmtkomente">
    <w:name w:val="annotation subject"/>
    <w:basedOn w:val="Textkomente"/>
    <w:next w:val="Textkomente"/>
    <w:link w:val="PedmtkomenteChar"/>
    <w:rsid w:val="00797927"/>
    <w:rPr>
      <w:b/>
      <w:bCs/>
    </w:rPr>
  </w:style>
  <w:style w:type="character" w:customStyle="1" w:styleId="PedmtkomenteChar">
    <w:name w:val="Předmět komentáře Char"/>
    <w:link w:val="Pedmtkomente"/>
    <w:rsid w:val="00797927"/>
    <w:rPr>
      <w:b/>
      <w:bCs/>
    </w:rPr>
  </w:style>
  <w:style w:type="paragraph" w:customStyle="1" w:styleId="Textbodu">
    <w:name w:val="Text bodu"/>
    <w:basedOn w:val="Normln"/>
    <w:rsid w:val="00661460"/>
    <w:pPr>
      <w:tabs>
        <w:tab w:val="num" w:pos="850"/>
      </w:tabs>
      <w:ind w:left="850" w:hanging="425"/>
      <w:jc w:val="both"/>
      <w:outlineLvl w:val="8"/>
    </w:pPr>
    <w:rPr>
      <w:szCs w:val="20"/>
    </w:rPr>
  </w:style>
  <w:style w:type="character" w:styleId="PromnnHTML">
    <w:name w:val="HTML Variable"/>
    <w:uiPriority w:val="99"/>
    <w:unhideWhenUsed/>
    <w:rsid w:val="006D4468"/>
    <w:rPr>
      <w:b/>
      <w:bCs/>
      <w:i w:val="0"/>
      <w:iCs w:val="0"/>
    </w:rPr>
  </w:style>
  <w:style w:type="character" w:customStyle="1" w:styleId="ZhlavChar">
    <w:name w:val="Záhlaví Char"/>
    <w:link w:val="Zhlav"/>
    <w:uiPriority w:val="99"/>
    <w:rsid w:val="003439F2"/>
    <w:rPr>
      <w:sz w:val="24"/>
      <w:szCs w:val="24"/>
    </w:rPr>
  </w:style>
  <w:style w:type="character" w:customStyle="1" w:styleId="last">
    <w:name w:val="last"/>
    <w:rsid w:val="003439F2"/>
  </w:style>
  <w:style w:type="paragraph" w:styleId="Zkladntextodsazen2">
    <w:name w:val="Body Text Indent 2"/>
    <w:basedOn w:val="Normln"/>
    <w:link w:val="Zkladntextodsazen2Char"/>
    <w:rsid w:val="003439F2"/>
    <w:pPr>
      <w:spacing w:after="120" w:line="480" w:lineRule="auto"/>
      <w:ind w:left="283"/>
    </w:pPr>
  </w:style>
  <w:style w:type="character" w:customStyle="1" w:styleId="Zkladntextodsazen2Char">
    <w:name w:val="Základní text odsazený 2 Char"/>
    <w:link w:val="Zkladntextodsazen2"/>
    <w:rsid w:val="003439F2"/>
    <w:rPr>
      <w:sz w:val="24"/>
      <w:szCs w:val="24"/>
    </w:rPr>
  </w:style>
  <w:style w:type="character" w:customStyle="1" w:styleId="Nevyeenzmnka1">
    <w:name w:val="Nevyřešená zmínka1"/>
    <w:uiPriority w:val="99"/>
    <w:semiHidden/>
    <w:unhideWhenUsed/>
    <w:rsid w:val="00EE259C"/>
    <w:rPr>
      <w:color w:val="808080"/>
      <w:shd w:val="clear" w:color="auto" w:fill="E6E6E6"/>
    </w:rPr>
  </w:style>
  <w:style w:type="character" w:customStyle="1" w:styleId="acshighlight">
    <w:name w:val="acshighlight"/>
    <w:rsid w:val="00A634AB"/>
  </w:style>
  <w:style w:type="character" w:customStyle="1" w:styleId="Nevyeenzmnka2">
    <w:name w:val="Nevyřešená zmínka2"/>
    <w:basedOn w:val="Standardnpsmoodstavce"/>
    <w:uiPriority w:val="99"/>
    <w:semiHidden/>
    <w:unhideWhenUsed/>
    <w:rsid w:val="001A763B"/>
    <w:rPr>
      <w:color w:val="605E5C"/>
      <w:shd w:val="clear" w:color="auto" w:fill="E1DFDD"/>
    </w:rPr>
  </w:style>
  <w:style w:type="paragraph" w:customStyle="1" w:styleId="pf0">
    <w:name w:val="pf0"/>
    <w:basedOn w:val="Normln"/>
    <w:rsid w:val="00397BE4"/>
    <w:pPr>
      <w:spacing w:before="100" w:beforeAutospacing="1" w:after="100" w:afterAutospacing="1"/>
    </w:pPr>
  </w:style>
  <w:style w:type="character" w:customStyle="1" w:styleId="cf01">
    <w:name w:val="cf01"/>
    <w:basedOn w:val="Standardnpsmoodstavce"/>
    <w:rsid w:val="00397BE4"/>
    <w:rPr>
      <w:rFonts w:ascii="Segoe UI" w:hAnsi="Segoe UI" w:cs="Segoe UI" w:hint="default"/>
      <w:sz w:val="18"/>
      <w:szCs w:val="18"/>
    </w:rPr>
  </w:style>
  <w:style w:type="paragraph" w:customStyle="1" w:styleId="StylPodnadpisXYPed12bZa12b">
    <w:name w:val="Styl Podnadpis X.Y. + Před:  12 b. Za:  12 b."/>
    <w:basedOn w:val="Normln"/>
    <w:rsid w:val="008D523A"/>
    <w:pPr>
      <w:keepNext/>
      <w:keepLines/>
      <w:shd w:val="pct5" w:color="auto" w:fill="auto"/>
      <w:spacing w:before="480" w:after="240" w:line="360" w:lineRule="auto"/>
      <w:ind w:left="720"/>
      <w:jc w:val="both"/>
      <w:outlineLvl w:val="0"/>
    </w:pPr>
    <w:rPr>
      <w:rFonts w:ascii="Arial" w:hAnsi="Arial"/>
      <w:b/>
      <w:bCs/>
      <w:noProof/>
      <w:color w:val="B00040"/>
      <w:kern w:val="32"/>
      <w:szCs w:val="20"/>
    </w:rPr>
  </w:style>
  <w:style w:type="character" w:customStyle="1" w:styleId="OdstavecseseznamemChar">
    <w:name w:val="Odstavec se seznamem Char"/>
    <w:aliases w:val="Základní styl odstavce Char"/>
    <w:link w:val="Odstavecseseznamem"/>
    <w:uiPriority w:val="34"/>
    <w:locked/>
    <w:rsid w:val="008D523A"/>
    <w:rPr>
      <w:sz w:val="24"/>
      <w:szCs w:val="24"/>
    </w:rPr>
  </w:style>
  <w:style w:type="paragraph" w:styleId="Revize">
    <w:name w:val="Revision"/>
    <w:hidden/>
    <w:uiPriority w:val="99"/>
    <w:semiHidden/>
    <w:rsid w:val="00743446"/>
    <w:rPr>
      <w:sz w:val="24"/>
      <w:szCs w:val="24"/>
    </w:rPr>
  </w:style>
  <w:style w:type="character" w:styleId="Nevyeenzmnka">
    <w:name w:val="Unresolved Mention"/>
    <w:basedOn w:val="Standardnpsmoodstavce"/>
    <w:uiPriority w:val="99"/>
    <w:semiHidden/>
    <w:unhideWhenUsed/>
    <w:rsid w:val="00493C7B"/>
    <w:rPr>
      <w:color w:val="605E5C"/>
      <w:shd w:val="clear" w:color="auto" w:fill="E1DFDD"/>
    </w:rPr>
  </w:style>
  <w:style w:type="paragraph" w:customStyle="1" w:styleId="Bnodstavec">
    <w:name w:val="Běžný odstavec"/>
    <w:basedOn w:val="Normln"/>
    <w:link w:val="BnodstavecChar"/>
    <w:qFormat/>
    <w:rsid w:val="001B1B16"/>
    <w:pPr>
      <w:spacing w:before="120" w:after="120" w:line="360" w:lineRule="auto"/>
      <w:jc w:val="both"/>
    </w:pPr>
    <w:rPr>
      <w:rFonts w:ascii="Arial" w:hAnsi="Arial" w:cs="Arial"/>
      <w:sz w:val="20"/>
      <w:szCs w:val="20"/>
    </w:rPr>
  </w:style>
  <w:style w:type="character" w:customStyle="1" w:styleId="BnodstavecChar">
    <w:name w:val="Běžný odstavec Char"/>
    <w:basedOn w:val="Standardnpsmoodstavce"/>
    <w:link w:val="Bnodstavec"/>
    <w:rsid w:val="001B1B1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5479">
      <w:bodyDiv w:val="1"/>
      <w:marLeft w:val="0"/>
      <w:marRight w:val="0"/>
      <w:marTop w:val="0"/>
      <w:marBottom w:val="0"/>
      <w:divBdr>
        <w:top w:val="none" w:sz="0" w:space="0" w:color="auto"/>
        <w:left w:val="none" w:sz="0" w:space="0" w:color="auto"/>
        <w:bottom w:val="none" w:sz="0" w:space="0" w:color="auto"/>
        <w:right w:val="none" w:sz="0" w:space="0" w:color="auto"/>
      </w:divBdr>
    </w:div>
    <w:div w:id="41904965">
      <w:bodyDiv w:val="1"/>
      <w:marLeft w:val="0"/>
      <w:marRight w:val="0"/>
      <w:marTop w:val="0"/>
      <w:marBottom w:val="0"/>
      <w:divBdr>
        <w:top w:val="none" w:sz="0" w:space="0" w:color="auto"/>
        <w:left w:val="none" w:sz="0" w:space="0" w:color="auto"/>
        <w:bottom w:val="none" w:sz="0" w:space="0" w:color="auto"/>
        <w:right w:val="none" w:sz="0" w:space="0" w:color="auto"/>
      </w:divBdr>
    </w:div>
    <w:div w:id="52122962">
      <w:bodyDiv w:val="1"/>
      <w:marLeft w:val="0"/>
      <w:marRight w:val="0"/>
      <w:marTop w:val="0"/>
      <w:marBottom w:val="0"/>
      <w:divBdr>
        <w:top w:val="none" w:sz="0" w:space="0" w:color="auto"/>
        <w:left w:val="none" w:sz="0" w:space="0" w:color="auto"/>
        <w:bottom w:val="none" w:sz="0" w:space="0" w:color="auto"/>
        <w:right w:val="none" w:sz="0" w:space="0" w:color="auto"/>
      </w:divBdr>
    </w:div>
    <w:div w:id="112676173">
      <w:bodyDiv w:val="1"/>
      <w:marLeft w:val="0"/>
      <w:marRight w:val="0"/>
      <w:marTop w:val="0"/>
      <w:marBottom w:val="0"/>
      <w:divBdr>
        <w:top w:val="none" w:sz="0" w:space="0" w:color="auto"/>
        <w:left w:val="none" w:sz="0" w:space="0" w:color="auto"/>
        <w:bottom w:val="none" w:sz="0" w:space="0" w:color="auto"/>
        <w:right w:val="none" w:sz="0" w:space="0" w:color="auto"/>
      </w:divBdr>
    </w:div>
    <w:div w:id="124397523">
      <w:bodyDiv w:val="1"/>
      <w:marLeft w:val="0"/>
      <w:marRight w:val="0"/>
      <w:marTop w:val="0"/>
      <w:marBottom w:val="0"/>
      <w:divBdr>
        <w:top w:val="none" w:sz="0" w:space="0" w:color="auto"/>
        <w:left w:val="none" w:sz="0" w:space="0" w:color="auto"/>
        <w:bottom w:val="none" w:sz="0" w:space="0" w:color="auto"/>
        <w:right w:val="none" w:sz="0" w:space="0" w:color="auto"/>
      </w:divBdr>
    </w:div>
    <w:div w:id="139812243">
      <w:bodyDiv w:val="1"/>
      <w:marLeft w:val="0"/>
      <w:marRight w:val="0"/>
      <w:marTop w:val="0"/>
      <w:marBottom w:val="0"/>
      <w:divBdr>
        <w:top w:val="none" w:sz="0" w:space="0" w:color="auto"/>
        <w:left w:val="none" w:sz="0" w:space="0" w:color="auto"/>
        <w:bottom w:val="none" w:sz="0" w:space="0" w:color="auto"/>
        <w:right w:val="none" w:sz="0" w:space="0" w:color="auto"/>
      </w:divBdr>
    </w:div>
    <w:div w:id="310793787">
      <w:bodyDiv w:val="1"/>
      <w:marLeft w:val="0"/>
      <w:marRight w:val="0"/>
      <w:marTop w:val="0"/>
      <w:marBottom w:val="0"/>
      <w:divBdr>
        <w:top w:val="none" w:sz="0" w:space="0" w:color="auto"/>
        <w:left w:val="none" w:sz="0" w:space="0" w:color="auto"/>
        <w:bottom w:val="none" w:sz="0" w:space="0" w:color="auto"/>
        <w:right w:val="none" w:sz="0" w:space="0" w:color="auto"/>
      </w:divBdr>
    </w:div>
    <w:div w:id="313220447">
      <w:bodyDiv w:val="1"/>
      <w:marLeft w:val="0"/>
      <w:marRight w:val="0"/>
      <w:marTop w:val="0"/>
      <w:marBottom w:val="0"/>
      <w:divBdr>
        <w:top w:val="none" w:sz="0" w:space="0" w:color="auto"/>
        <w:left w:val="none" w:sz="0" w:space="0" w:color="auto"/>
        <w:bottom w:val="none" w:sz="0" w:space="0" w:color="auto"/>
        <w:right w:val="none" w:sz="0" w:space="0" w:color="auto"/>
      </w:divBdr>
      <w:divsChild>
        <w:div w:id="55013175">
          <w:marLeft w:val="0"/>
          <w:marRight w:val="0"/>
          <w:marTop w:val="0"/>
          <w:marBottom w:val="0"/>
          <w:divBdr>
            <w:top w:val="none" w:sz="0" w:space="0" w:color="auto"/>
            <w:left w:val="none" w:sz="0" w:space="0" w:color="auto"/>
            <w:bottom w:val="none" w:sz="0" w:space="0" w:color="auto"/>
            <w:right w:val="none" w:sz="0" w:space="0" w:color="auto"/>
          </w:divBdr>
        </w:div>
        <w:div w:id="56710434">
          <w:marLeft w:val="0"/>
          <w:marRight w:val="0"/>
          <w:marTop w:val="0"/>
          <w:marBottom w:val="0"/>
          <w:divBdr>
            <w:top w:val="none" w:sz="0" w:space="0" w:color="auto"/>
            <w:left w:val="none" w:sz="0" w:space="0" w:color="auto"/>
            <w:bottom w:val="none" w:sz="0" w:space="0" w:color="auto"/>
            <w:right w:val="none" w:sz="0" w:space="0" w:color="auto"/>
          </w:divBdr>
        </w:div>
        <w:div w:id="133261326">
          <w:marLeft w:val="0"/>
          <w:marRight w:val="0"/>
          <w:marTop w:val="0"/>
          <w:marBottom w:val="0"/>
          <w:divBdr>
            <w:top w:val="none" w:sz="0" w:space="0" w:color="auto"/>
            <w:left w:val="none" w:sz="0" w:space="0" w:color="auto"/>
            <w:bottom w:val="none" w:sz="0" w:space="0" w:color="auto"/>
            <w:right w:val="none" w:sz="0" w:space="0" w:color="auto"/>
          </w:divBdr>
        </w:div>
        <w:div w:id="163857360">
          <w:marLeft w:val="0"/>
          <w:marRight w:val="0"/>
          <w:marTop w:val="0"/>
          <w:marBottom w:val="0"/>
          <w:divBdr>
            <w:top w:val="none" w:sz="0" w:space="0" w:color="auto"/>
            <w:left w:val="none" w:sz="0" w:space="0" w:color="auto"/>
            <w:bottom w:val="none" w:sz="0" w:space="0" w:color="auto"/>
            <w:right w:val="none" w:sz="0" w:space="0" w:color="auto"/>
          </w:divBdr>
        </w:div>
        <w:div w:id="325286803">
          <w:marLeft w:val="0"/>
          <w:marRight w:val="0"/>
          <w:marTop w:val="0"/>
          <w:marBottom w:val="0"/>
          <w:divBdr>
            <w:top w:val="none" w:sz="0" w:space="0" w:color="auto"/>
            <w:left w:val="none" w:sz="0" w:space="0" w:color="auto"/>
            <w:bottom w:val="none" w:sz="0" w:space="0" w:color="auto"/>
            <w:right w:val="none" w:sz="0" w:space="0" w:color="auto"/>
          </w:divBdr>
        </w:div>
        <w:div w:id="571618081">
          <w:marLeft w:val="0"/>
          <w:marRight w:val="0"/>
          <w:marTop w:val="0"/>
          <w:marBottom w:val="0"/>
          <w:divBdr>
            <w:top w:val="none" w:sz="0" w:space="0" w:color="auto"/>
            <w:left w:val="none" w:sz="0" w:space="0" w:color="auto"/>
            <w:bottom w:val="none" w:sz="0" w:space="0" w:color="auto"/>
            <w:right w:val="none" w:sz="0" w:space="0" w:color="auto"/>
          </w:divBdr>
        </w:div>
        <w:div w:id="787889613">
          <w:marLeft w:val="0"/>
          <w:marRight w:val="0"/>
          <w:marTop w:val="0"/>
          <w:marBottom w:val="0"/>
          <w:divBdr>
            <w:top w:val="none" w:sz="0" w:space="0" w:color="auto"/>
            <w:left w:val="none" w:sz="0" w:space="0" w:color="auto"/>
            <w:bottom w:val="none" w:sz="0" w:space="0" w:color="auto"/>
            <w:right w:val="none" w:sz="0" w:space="0" w:color="auto"/>
          </w:divBdr>
        </w:div>
        <w:div w:id="1200823990">
          <w:marLeft w:val="0"/>
          <w:marRight w:val="0"/>
          <w:marTop w:val="0"/>
          <w:marBottom w:val="0"/>
          <w:divBdr>
            <w:top w:val="none" w:sz="0" w:space="0" w:color="auto"/>
            <w:left w:val="none" w:sz="0" w:space="0" w:color="auto"/>
            <w:bottom w:val="none" w:sz="0" w:space="0" w:color="auto"/>
            <w:right w:val="none" w:sz="0" w:space="0" w:color="auto"/>
          </w:divBdr>
        </w:div>
        <w:div w:id="1361399113">
          <w:marLeft w:val="0"/>
          <w:marRight w:val="0"/>
          <w:marTop w:val="0"/>
          <w:marBottom w:val="0"/>
          <w:divBdr>
            <w:top w:val="none" w:sz="0" w:space="0" w:color="auto"/>
            <w:left w:val="none" w:sz="0" w:space="0" w:color="auto"/>
            <w:bottom w:val="none" w:sz="0" w:space="0" w:color="auto"/>
            <w:right w:val="none" w:sz="0" w:space="0" w:color="auto"/>
          </w:divBdr>
        </w:div>
        <w:div w:id="1416439933">
          <w:marLeft w:val="0"/>
          <w:marRight w:val="0"/>
          <w:marTop w:val="0"/>
          <w:marBottom w:val="0"/>
          <w:divBdr>
            <w:top w:val="none" w:sz="0" w:space="0" w:color="auto"/>
            <w:left w:val="none" w:sz="0" w:space="0" w:color="auto"/>
            <w:bottom w:val="none" w:sz="0" w:space="0" w:color="auto"/>
            <w:right w:val="none" w:sz="0" w:space="0" w:color="auto"/>
          </w:divBdr>
        </w:div>
        <w:div w:id="1457258938">
          <w:marLeft w:val="0"/>
          <w:marRight w:val="0"/>
          <w:marTop w:val="0"/>
          <w:marBottom w:val="0"/>
          <w:divBdr>
            <w:top w:val="none" w:sz="0" w:space="0" w:color="auto"/>
            <w:left w:val="none" w:sz="0" w:space="0" w:color="auto"/>
            <w:bottom w:val="none" w:sz="0" w:space="0" w:color="auto"/>
            <w:right w:val="none" w:sz="0" w:space="0" w:color="auto"/>
          </w:divBdr>
        </w:div>
        <w:div w:id="1530142144">
          <w:marLeft w:val="0"/>
          <w:marRight w:val="0"/>
          <w:marTop w:val="0"/>
          <w:marBottom w:val="0"/>
          <w:divBdr>
            <w:top w:val="none" w:sz="0" w:space="0" w:color="auto"/>
            <w:left w:val="none" w:sz="0" w:space="0" w:color="auto"/>
            <w:bottom w:val="none" w:sz="0" w:space="0" w:color="auto"/>
            <w:right w:val="none" w:sz="0" w:space="0" w:color="auto"/>
          </w:divBdr>
        </w:div>
        <w:div w:id="1685668755">
          <w:marLeft w:val="0"/>
          <w:marRight w:val="0"/>
          <w:marTop w:val="0"/>
          <w:marBottom w:val="0"/>
          <w:divBdr>
            <w:top w:val="none" w:sz="0" w:space="0" w:color="auto"/>
            <w:left w:val="none" w:sz="0" w:space="0" w:color="auto"/>
            <w:bottom w:val="none" w:sz="0" w:space="0" w:color="auto"/>
            <w:right w:val="none" w:sz="0" w:space="0" w:color="auto"/>
          </w:divBdr>
        </w:div>
        <w:div w:id="2114014587">
          <w:marLeft w:val="0"/>
          <w:marRight w:val="0"/>
          <w:marTop w:val="0"/>
          <w:marBottom w:val="0"/>
          <w:divBdr>
            <w:top w:val="none" w:sz="0" w:space="0" w:color="auto"/>
            <w:left w:val="none" w:sz="0" w:space="0" w:color="auto"/>
            <w:bottom w:val="none" w:sz="0" w:space="0" w:color="auto"/>
            <w:right w:val="none" w:sz="0" w:space="0" w:color="auto"/>
          </w:divBdr>
        </w:div>
      </w:divsChild>
    </w:div>
    <w:div w:id="342821539">
      <w:bodyDiv w:val="1"/>
      <w:marLeft w:val="0"/>
      <w:marRight w:val="0"/>
      <w:marTop w:val="0"/>
      <w:marBottom w:val="0"/>
      <w:divBdr>
        <w:top w:val="none" w:sz="0" w:space="0" w:color="auto"/>
        <w:left w:val="none" w:sz="0" w:space="0" w:color="auto"/>
        <w:bottom w:val="none" w:sz="0" w:space="0" w:color="auto"/>
        <w:right w:val="none" w:sz="0" w:space="0" w:color="auto"/>
      </w:divBdr>
    </w:div>
    <w:div w:id="354305657">
      <w:bodyDiv w:val="1"/>
      <w:marLeft w:val="0"/>
      <w:marRight w:val="0"/>
      <w:marTop w:val="0"/>
      <w:marBottom w:val="0"/>
      <w:divBdr>
        <w:top w:val="none" w:sz="0" w:space="0" w:color="auto"/>
        <w:left w:val="none" w:sz="0" w:space="0" w:color="auto"/>
        <w:bottom w:val="none" w:sz="0" w:space="0" w:color="auto"/>
        <w:right w:val="none" w:sz="0" w:space="0" w:color="auto"/>
      </w:divBdr>
    </w:div>
    <w:div w:id="406658772">
      <w:bodyDiv w:val="1"/>
      <w:marLeft w:val="0"/>
      <w:marRight w:val="0"/>
      <w:marTop w:val="0"/>
      <w:marBottom w:val="0"/>
      <w:divBdr>
        <w:top w:val="none" w:sz="0" w:space="0" w:color="auto"/>
        <w:left w:val="none" w:sz="0" w:space="0" w:color="auto"/>
        <w:bottom w:val="none" w:sz="0" w:space="0" w:color="auto"/>
        <w:right w:val="none" w:sz="0" w:space="0" w:color="auto"/>
      </w:divBdr>
    </w:div>
    <w:div w:id="517963688">
      <w:bodyDiv w:val="1"/>
      <w:marLeft w:val="0"/>
      <w:marRight w:val="0"/>
      <w:marTop w:val="0"/>
      <w:marBottom w:val="0"/>
      <w:divBdr>
        <w:top w:val="none" w:sz="0" w:space="0" w:color="auto"/>
        <w:left w:val="none" w:sz="0" w:space="0" w:color="auto"/>
        <w:bottom w:val="none" w:sz="0" w:space="0" w:color="auto"/>
        <w:right w:val="none" w:sz="0" w:space="0" w:color="auto"/>
      </w:divBdr>
    </w:div>
    <w:div w:id="519008747">
      <w:bodyDiv w:val="1"/>
      <w:marLeft w:val="0"/>
      <w:marRight w:val="0"/>
      <w:marTop w:val="0"/>
      <w:marBottom w:val="0"/>
      <w:divBdr>
        <w:top w:val="none" w:sz="0" w:space="0" w:color="auto"/>
        <w:left w:val="none" w:sz="0" w:space="0" w:color="auto"/>
        <w:bottom w:val="none" w:sz="0" w:space="0" w:color="auto"/>
        <w:right w:val="none" w:sz="0" w:space="0" w:color="auto"/>
      </w:divBdr>
    </w:div>
    <w:div w:id="532771339">
      <w:bodyDiv w:val="1"/>
      <w:marLeft w:val="0"/>
      <w:marRight w:val="0"/>
      <w:marTop w:val="0"/>
      <w:marBottom w:val="0"/>
      <w:divBdr>
        <w:top w:val="none" w:sz="0" w:space="0" w:color="auto"/>
        <w:left w:val="none" w:sz="0" w:space="0" w:color="auto"/>
        <w:bottom w:val="none" w:sz="0" w:space="0" w:color="auto"/>
        <w:right w:val="none" w:sz="0" w:space="0" w:color="auto"/>
      </w:divBdr>
    </w:div>
    <w:div w:id="556821281">
      <w:bodyDiv w:val="1"/>
      <w:marLeft w:val="0"/>
      <w:marRight w:val="0"/>
      <w:marTop w:val="0"/>
      <w:marBottom w:val="0"/>
      <w:divBdr>
        <w:top w:val="none" w:sz="0" w:space="0" w:color="auto"/>
        <w:left w:val="none" w:sz="0" w:space="0" w:color="auto"/>
        <w:bottom w:val="none" w:sz="0" w:space="0" w:color="auto"/>
        <w:right w:val="none" w:sz="0" w:space="0" w:color="auto"/>
      </w:divBdr>
    </w:div>
    <w:div w:id="677583434">
      <w:bodyDiv w:val="1"/>
      <w:marLeft w:val="0"/>
      <w:marRight w:val="0"/>
      <w:marTop w:val="0"/>
      <w:marBottom w:val="0"/>
      <w:divBdr>
        <w:top w:val="none" w:sz="0" w:space="0" w:color="auto"/>
        <w:left w:val="none" w:sz="0" w:space="0" w:color="auto"/>
        <w:bottom w:val="none" w:sz="0" w:space="0" w:color="auto"/>
        <w:right w:val="none" w:sz="0" w:space="0" w:color="auto"/>
      </w:divBdr>
      <w:divsChild>
        <w:div w:id="1086194786">
          <w:marLeft w:val="0"/>
          <w:marRight w:val="0"/>
          <w:marTop w:val="0"/>
          <w:marBottom w:val="0"/>
          <w:divBdr>
            <w:top w:val="none" w:sz="0" w:space="0" w:color="auto"/>
            <w:left w:val="none" w:sz="0" w:space="0" w:color="auto"/>
            <w:bottom w:val="none" w:sz="0" w:space="0" w:color="auto"/>
            <w:right w:val="none" w:sz="0" w:space="0" w:color="auto"/>
          </w:divBdr>
        </w:div>
        <w:div w:id="988751115">
          <w:marLeft w:val="0"/>
          <w:marRight w:val="0"/>
          <w:marTop w:val="0"/>
          <w:marBottom w:val="0"/>
          <w:divBdr>
            <w:top w:val="none" w:sz="0" w:space="0" w:color="auto"/>
            <w:left w:val="none" w:sz="0" w:space="0" w:color="auto"/>
            <w:bottom w:val="none" w:sz="0" w:space="0" w:color="auto"/>
            <w:right w:val="none" w:sz="0" w:space="0" w:color="auto"/>
          </w:divBdr>
        </w:div>
      </w:divsChild>
    </w:div>
    <w:div w:id="706678953">
      <w:bodyDiv w:val="1"/>
      <w:marLeft w:val="0"/>
      <w:marRight w:val="0"/>
      <w:marTop w:val="0"/>
      <w:marBottom w:val="0"/>
      <w:divBdr>
        <w:top w:val="none" w:sz="0" w:space="0" w:color="auto"/>
        <w:left w:val="none" w:sz="0" w:space="0" w:color="auto"/>
        <w:bottom w:val="none" w:sz="0" w:space="0" w:color="auto"/>
        <w:right w:val="none" w:sz="0" w:space="0" w:color="auto"/>
      </w:divBdr>
    </w:div>
    <w:div w:id="715198356">
      <w:bodyDiv w:val="1"/>
      <w:marLeft w:val="0"/>
      <w:marRight w:val="0"/>
      <w:marTop w:val="0"/>
      <w:marBottom w:val="0"/>
      <w:divBdr>
        <w:top w:val="none" w:sz="0" w:space="0" w:color="auto"/>
        <w:left w:val="none" w:sz="0" w:space="0" w:color="auto"/>
        <w:bottom w:val="none" w:sz="0" w:space="0" w:color="auto"/>
        <w:right w:val="none" w:sz="0" w:space="0" w:color="auto"/>
      </w:divBdr>
    </w:div>
    <w:div w:id="792986691">
      <w:bodyDiv w:val="1"/>
      <w:marLeft w:val="0"/>
      <w:marRight w:val="0"/>
      <w:marTop w:val="0"/>
      <w:marBottom w:val="0"/>
      <w:divBdr>
        <w:top w:val="none" w:sz="0" w:space="0" w:color="auto"/>
        <w:left w:val="none" w:sz="0" w:space="0" w:color="auto"/>
        <w:bottom w:val="none" w:sz="0" w:space="0" w:color="auto"/>
        <w:right w:val="none" w:sz="0" w:space="0" w:color="auto"/>
      </w:divBdr>
    </w:div>
    <w:div w:id="802960533">
      <w:bodyDiv w:val="1"/>
      <w:marLeft w:val="0"/>
      <w:marRight w:val="0"/>
      <w:marTop w:val="0"/>
      <w:marBottom w:val="0"/>
      <w:divBdr>
        <w:top w:val="none" w:sz="0" w:space="0" w:color="auto"/>
        <w:left w:val="none" w:sz="0" w:space="0" w:color="auto"/>
        <w:bottom w:val="none" w:sz="0" w:space="0" w:color="auto"/>
        <w:right w:val="none" w:sz="0" w:space="0" w:color="auto"/>
      </w:divBdr>
    </w:div>
    <w:div w:id="810906989">
      <w:bodyDiv w:val="1"/>
      <w:marLeft w:val="0"/>
      <w:marRight w:val="0"/>
      <w:marTop w:val="0"/>
      <w:marBottom w:val="0"/>
      <w:divBdr>
        <w:top w:val="none" w:sz="0" w:space="0" w:color="auto"/>
        <w:left w:val="none" w:sz="0" w:space="0" w:color="auto"/>
        <w:bottom w:val="none" w:sz="0" w:space="0" w:color="auto"/>
        <w:right w:val="none" w:sz="0" w:space="0" w:color="auto"/>
      </w:divBdr>
    </w:div>
    <w:div w:id="828908083">
      <w:bodyDiv w:val="1"/>
      <w:marLeft w:val="0"/>
      <w:marRight w:val="0"/>
      <w:marTop w:val="0"/>
      <w:marBottom w:val="0"/>
      <w:divBdr>
        <w:top w:val="none" w:sz="0" w:space="0" w:color="auto"/>
        <w:left w:val="none" w:sz="0" w:space="0" w:color="auto"/>
        <w:bottom w:val="none" w:sz="0" w:space="0" w:color="auto"/>
        <w:right w:val="none" w:sz="0" w:space="0" w:color="auto"/>
      </w:divBdr>
      <w:divsChild>
        <w:div w:id="288702910">
          <w:marLeft w:val="0"/>
          <w:marRight w:val="0"/>
          <w:marTop w:val="0"/>
          <w:marBottom w:val="0"/>
          <w:divBdr>
            <w:top w:val="none" w:sz="0" w:space="0" w:color="auto"/>
            <w:left w:val="none" w:sz="0" w:space="0" w:color="auto"/>
            <w:bottom w:val="none" w:sz="0" w:space="0" w:color="auto"/>
            <w:right w:val="none" w:sz="0" w:space="0" w:color="auto"/>
          </w:divBdr>
          <w:divsChild>
            <w:div w:id="614288576">
              <w:marLeft w:val="0"/>
              <w:marRight w:val="0"/>
              <w:marTop w:val="0"/>
              <w:marBottom w:val="0"/>
              <w:divBdr>
                <w:top w:val="none" w:sz="0" w:space="0" w:color="auto"/>
                <w:left w:val="none" w:sz="0" w:space="0" w:color="auto"/>
                <w:bottom w:val="none" w:sz="0" w:space="0" w:color="auto"/>
                <w:right w:val="none" w:sz="0" w:space="0" w:color="auto"/>
              </w:divBdr>
              <w:divsChild>
                <w:div w:id="1093747090">
                  <w:marLeft w:val="7230"/>
                  <w:marRight w:val="0"/>
                  <w:marTop w:val="0"/>
                  <w:marBottom w:val="0"/>
                  <w:divBdr>
                    <w:top w:val="none" w:sz="0" w:space="0" w:color="auto"/>
                    <w:left w:val="none" w:sz="0" w:space="0" w:color="auto"/>
                    <w:bottom w:val="none" w:sz="0" w:space="0" w:color="auto"/>
                    <w:right w:val="none" w:sz="0" w:space="0" w:color="auto"/>
                  </w:divBdr>
                  <w:divsChild>
                    <w:div w:id="9313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351043">
      <w:bodyDiv w:val="1"/>
      <w:marLeft w:val="0"/>
      <w:marRight w:val="0"/>
      <w:marTop w:val="0"/>
      <w:marBottom w:val="0"/>
      <w:divBdr>
        <w:top w:val="none" w:sz="0" w:space="0" w:color="auto"/>
        <w:left w:val="none" w:sz="0" w:space="0" w:color="auto"/>
        <w:bottom w:val="none" w:sz="0" w:space="0" w:color="auto"/>
        <w:right w:val="none" w:sz="0" w:space="0" w:color="auto"/>
      </w:divBdr>
    </w:div>
    <w:div w:id="954796642">
      <w:bodyDiv w:val="1"/>
      <w:marLeft w:val="0"/>
      <w:marRight w:val="0"/>
      <w:marTop w:val="0"/>
      <w:marBottom w:val="0"/>
      <w:divBdr>
        <w:top w:val="none" w:sz="0" w:space="0" w:color="auto"/>
        <w:left w:val="none" w:sz="0" w:space="0" w:color="auto"/>
        <w:bottom w:val="none" w:sz="0" w:space="0" w:color="auto"/>
        <w:right w:val="none" w:sz="0" w:space="0" w:color="auto"/>
      </w:divBdr>
    </w:div>
    <w:div w:id="965741898">
      <w:bodyDiv w:val="1"/>
      <w:marLeft w:val="0"/>
      <w:marRight w:val="0"/>
      <w:marTop w:val="0"/>
      <w:marBottom w:val="0"/>
      <w:divBdr>
        <w:top w:val="none" w:sz="0" w:space="0" w:color="auto"/>
        <w:left w:val="none" w:sz="0" w:space="0" w:color="auto"/>
        <w:bottom w:val="none" w:sz="0" w:space="0" w:color="auto"/>
        <w:right w:val="none" w:sz="0" w:space="0" w:color="auto"/>
      </w:divBdr>
    </w:div>
    <w:div w:id="978194985">
      <w:bodyDiv w:val="1"/>
      <w:marLeft w:val="0"/>
      <w:marRight w:val="0"/>
      <w:marTop w:val="0"/>
      <w:marBottom w:val="0"/>
      <w:divBdr>
        <w:top w:val="none" w:sz="0" w:space="0" w:color="auto"/>
        <w:left w:val="none" w:sz="0" w:space="0" w:color="auto"/>
        <w:bottom w:val="none" w:sz="0" w:space="0" w:color="auto"/>
        <w:right w:val="none" w:sz="0" w:space="0" w:color="auto"/>
      </w:divBdr>
    </w:div>
    <w:div w:id="1008413229">
      <w:bodyDiv w:val="1"/>
      <w:marLeft w:val="0"/>
      <w:marRight w:val="0"/>
      <w:marTop w:val="0"/>
      <w:marBottom w:val="0"/>
      <w:divBdr>
        <w:top w:val="none" w:sz="0" w:space="0" w:color="auto"/>
        <w:left w:val="none" w:sz="0" w:space="0" w:color="auto"/>
        <w:bottom w:val="none" w:sz="0" w:space="0" w:color="auto"/>
        <w:right w:val="none" w:sz="0" w:space="0" w:color="auto"/>
      </w:divBdr>
    </w:div>
    <w:div w:id="1022778639">
      <w:bodyDiv w:val="1"/>
      <w:marLeft w:val="0"/>
      <w:marRight w:val="0"/>
      <w:marTop w:val="0"/>
      <w:marBottom w:val="0"/>
      <w:divBdr>
        <w:top w:val="none" w:sz="0" w:space="0" w:color="auto"/>
        <w:left w:val="none" w:sz="0" w:space="0" w:color="auto"/>
        <w:bottom w:val="none" w:sz="0" w:space="0" w:color="auto"/>
        <w:right w:val="none" w:sz="0" w:space="0" w:color="auto"/>
      </w:divBdr>
    </w:div>
    <w:div w:id="1050811458">
      <w:bodyDiv w:val="1"/>
      <w:marLeft w:val="0"/>
      <w:marRight w:val="0"/>
      <w:marTop w:val="0"/>
      <w:marBottom w:val="0"/>
      <w:divBdr>
        <w:top w:val="none" w:sz="0" w:space="0" w:color="auto"/>
        <w:left w:val="none" w:sz="0" w:space="0" w:color="auto"/>
        <w:bottom w:val="none" w:sz="0" w:space="0" w:color="auto"/>
        <w:right w:val="none" w:sz="0" w:space="0" w:color="auto"/>
      </w:divBdr>
    </w:div>
    <w:div w:id="1128861922">
      <w:bodyDiv w:val="1"/>
      <w:marLeft w:val="0"/>
      <w:marRight w:val="0"/>
      <w:marTop w:val="0"/>
      <w:marBottom w:val="0"/>
      <w:divBdr>
        <w:top w:val="none" w:sz="0" w:space="0" w:color="auto"/>
        <w:left w:val="none" w:sz="0" w:space="0" w:color="auto"/>
        <w:bottom w:val="none" w:sz="0" w:space="0" w:color="auto"/>
        <w:right w:val="none" w:sz="0" w:space="0" w:color="auto"/>
      </w:divBdr>
      <w:divsChild>
        <w:div w:id="1225871701">
          <w:marLeft w:val="0"/>
          <w:marRight w:val="0"/>
          <w:marTop w:val="0"/>
          <w:marBottom w:val="0"/>
          <w:divBdr>
            <w:top w:val="none" w:sz="0" w:space="0" w:color="auto"/>
            <w:left w:val="none" w:sz="0" w:space="0" w:color="auto"/>
            <w:bottom w:val="none" w:sz="0" w:space="0" w:color="auto"/>
            <w:right w:val="none" w:sz="0" w:space="0" w:color="auto"/>
          </w:divBdr>
          <w:divsChild>
            <w:div w:id="1131750558">
              <w:marLeft w:val="0"/>
              <w:marRight w:val="0"/>
              <w:marTop w:val="0"/>
              <w:marBottom w:val="0"/>
              <w:divBdr>
                <w:top w:val="none" w:sz="0" w:space="0" w:color="auto"/>
                <w:left w:val="none" w:sz="0" w:space="0" w:color="auto"/>
                <w:bottom w:val="none" w:sz="0" w:space="0" w:color="auto"/>
                <w:right w:val="none" w:sz="0" w:space="0" w:color="auto"/>
              </w:divBdr>
              <w:divsChild>
                <w:div w:id="273947882">
                  <w:marLeft w:val="0"/>
                  <w:marRight w:val="0"/>
                  <w:marTop w:val="0"/>
                  <w:marBottom w:val="0"/>
                  <w:divBdr>
                    <w:top w:val="none" w:sz="0" w:space="0" w:color="auto"/>
                    <w:left w:val="none" w:sz="0" w:space="0" w:color="auto"/>
                    <w:bottom w:val="none" w:sz="0" w:space="0" w:color="auto"/>
                    <w:right w:val="none" w:sz="0" w:space="0" w:color="auto"/>
                  </w:divBdr>
                  <w:divsChild>
                    <w:div w:id="724254031">
                      <w:marLeft w:val="0"/>
                      <w:marRight w:val="0"/>
                      <w:marTop w:val="0"/>
                      <w:marBottom w:val="0"/>
                      <w:divBdr>
                        <w:top w:val="none" w:sz="0" w:space="0" w:color="auto"/>
                        <w:left w:val="none" w:sz="0" w:space="0" w:color="auto"/>
                        <w:bottom w:val="none" w:sz="0" w:space="0" w:color="auto"/>
                        <w:right w:val="none" w:sz="0" w:space="0" w:color="auto"/>
                      </w:divBdr>
                      <w:divsChild>
                        <w:div w:id="1895659416">
                          <w:marLeft w:val="0"/>
                          <w:marRight w:val="0"/>
                          <w:marTop w:val="0"/>
                          <w:marBottom w:val="0"/>
                          <w:divBdr>
                            <w:top w:val="none" w:sz="0" w:space="0" w:color="auto"/>
                            <w:left w:val="none" w:sz="0" w:space="0" w:color="auto"/>
                            <w:bottom w:val="none" w:sz="0" w:space="0" w:color="auto"/>
                            <w:right w:val="none" w:sz="0" w:space="0" w:color="auto"/>
                          </w:divBdr>
                          <w:divsChild>
                            <w:div w:id="1692878969">
                              <w:marLeft w:val="0"/>
                              <w:marRight w:val="0"/>
                              <w:marTop w:val="0"/>
                              <w:marBottom w:val="0"/>
                              <w:divBdr>
                                <w:top w:val="none" w:sz="0" w:space="0" w:color="auto"/>
                                <w:left w:val="none" w:sz="0" w:space="0" w:color="auto"/>
                                <w:bottom w:val="none" w:sz="0" w:space="0" w:color="auto"/>
                                <w:right w:val="none" w:sz="0" w:space="0" w:color="auto"/>
                              </w:divBdr>
                              <w:divsChild>
                                <w:div w:id="15941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905213">
      <w:bodyDiv w:val="1"/>
      <w:marLeft w:val="0"/>
      <w:marRight w:val="0"/>
      <w:marTop w:val="0"/>
      <w:marBottom w:val="0"/>
      <w:divBdr>
        <w:top w:val="none" w:sz="0" w:space="0" w:color="auto"/>
        <w:left w:val="none" w:sz="0" w:space="0" w:color="auto"/>
        <w:bottom w:val="none" w:sz="0" w:space="0" w:color="auto"/>
        <w:right w:val="none" w:sz="0" w:space="0" w:color="auto"/>
      </w:divBdr>
    </w:div>
    <w:div w:id="1153838871">
      <w:bodyDiv w:val="1"/>
      <w:marLeft w:val="0"/>
      <w:marRight w:val="0"/>
      <w:marTop w:val="0"/>
      <w:marBottom w:val="0"/>
      <w:divBdr>
        <w:top w:val="none" w:sz="0" w:space="0" w:color="auto"/>
        <w:left w:val="none" w:sz="0" w:space="0" w:color="auto"/>
        <w:bottom w:val="none" w:sz="0" w:space="0" w:color="auto"/>
        <w:right w:val="none" w:sz="0" w:space="0" w:color="auto"/>
      </w:divBdr>
    </w:div>
    <w:div w:id="1329594843">
      <w:bodyDiv w:val="1"/>
      <w:marLeft w:val="0"/>
      <w:marRight w:val="0"/>
      <w:marTop w:val="0"/>
      <w:marBottom w:val="0"/>
      <w:divBdr>
        <w:top w:val="none" w:sz="0" w:space="0" w:color="auto"/>
        <w:left w:val="none" w:sz="0" w:space="0" w:color="auto"/>
        <w:bottom w:val="none" w:sz="0" w:space="0" w:color="auto"/>
        <w:right w:val="none" w:sz="0" w:space="0" w:color="auto"/>
      </w:divBdr>
    </w:div>
    <w:div w:id="1427195002">
      <w:bodyDiv w:val="1"/>
      <w:marLeft w:val="0"/>
      <w:marRight w:val="0"/>
      <w:marTop w:val="0"/>
      <w:marBottom w:val="0"/>
      <w:divBdr>
        <w:top w:val="none" w:sz="0" w:space="0" w:color="auto"/>
        <w:left w:val="none" w:sz="0" w:space="0" w:color="auto"/>
        <w:bottom w:val="none" w:sz="0" w:space="0" w:color="auto"/>
        <w:right w:val="none" w:sz="0" w:space="0" w:color="auto"/>
      </w:divBdr>
    </w:div>
    <w:div w:id="1509448376">
      <w:bodyDiv w:val="1"/>
      <w:marLeft w:val="0"/>
      <w:marRight w:val="0"/>
      <w:marTop w:val="0"/>
      <w:marBottom w:val="0"/>
      <w:divBdr>
        <w:top w:val="none" w:sz="0" w:space="0" w:color="auto"/>
        <w:left w:val="none" w:sz="0" w:space="0" w:color="auto"/>
        <w:bottom w:val="none" w:sz="0" w:space="0" w:color="auto"/>
        <w:right w:val="none" w:sz="0" w:space="0" w:color="auto"/>
      </w:divBdr>
      <w:divsChild>
        <w:div w:id="1179731698">
          <w:marLeft w:val="0"/>
          <w:marRight w:val="0"/>
          <w:marTop w:val="0"/>
          <w:marBottom w:val="0"/>
          <w:divBdr>
            <w:top w:val="none" w:sz="0" w:space="0" w:color="auto"/>
            <w:left w:val="none" w:sz="0" w:space="0" w:color="auto"/>
            <w:bottom w:val="none" w:sz="0" w:space="0" w:color="auto"/>
            <w:right w:val="none" w:sz="0" w:space="0" w:color="auto"/>
          </w:divBdr>
          <w:divsChild>
            <w:div w:id="174610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061420">
      <w:bodyDiv w:val="1"/>
      <w:marLeft w:val="0"/>
      <w:marRight w:val="0"/>
      <w:marTop w:val="0"/>
      <w:marBottom w:val="0"/>
      <w:divBdr>
        <w:top w:val="none" w:sz="0" w:space="0" w:color="auto"/>
        <w:left w:val="none" w:sz="0" w:space="0" w:color="auto"/>
        <w:bottom w:val="none" w:sz="0" w:space="0" w:color="auto"/>
        <w:right w:val="none" w:sz="0" w:space="0" w:color="auto"/>
      </w:divBdr>
    </w:div>
    <w:div w:id="1751388528">
      <w:bodyDiv w:val="1"/>
      <w:marLeft w:val="0"/>
      <w:marRight w:val="0"/>
      <w:marTop w:val="0"/>
      <w:marBottom w:val="0"/>
      <w:divBdr>
        <w:top w:val="none" w:sz="0" w:space="0" w:color="auto"/>
        <w:left w:val="none" w:sz="0" w:space="0" w:color="auto"/>
        <w:bottom w:val="none" w:sz="0" w:space="0" w:color="auto"/>
        <w:right w:val="none" w:sz="0" w:space="0" w:color="auto"/>
      </w:divBdr>
    </w:div>
    <w:div w:id="1769231252">
      <w:bodyDiv w:val="1"/>
      <w:marLeft w:val="0"/>
      <w:marRight w:val="0"/>
      <w:marTop w:val="0"/>
      <w:marBottom w:val="0"/>
      <w:divBdr>
        <w:top w:val="none" w:sz="0" w:space="0" w:color="auto"/>
        <w:left w:val="none" w:sz="0" w:space="0" w:color="auto"/>
        <w:bottom w:val="none" w:sz="0" w:space="0" w:color="auto"/>
        <w:right w:val="none" w:sz="0" w:space="0" w:color="auto"/>
      </w:divBdr>
    </w:div>
    <w:div w:id="1828663224">
      <w:bodyDiv w:val="1"/>
      <w:marLeft w:val="0"/>
      <w:marRight w:val="0"/>
      <w:marTop w:val="0"/>
      <w:marBottom w:val="0"/>
      <w:divBdr>
        <w:top w:val="none" w:sz="0" w:space="0" w:color="auto"/>
        <w:left w:val="none" w:sz="0" w:space="0" w:color="auto"/>
        <w:bottom w:val="none" w:sz="0" w:space="0" w:color="auto"/>
        <w:right w:val="none" w:sz="0" w:space="0" w:color="auto"/>
      </w:divBdr>
    </w:div>
    <w:div w:id="1846899289">
      <w:bodyDiv w:val="1"/>
      <w:marLeft w:val="0"/>
      <w:marRight w:val="0"/>
      <w:marTop w:val="0"/>
      <w:marBottom w:val="0"/>
      <w:divBdr>
        <w:top w:val="none" w:sz="0" w:space="0" w:color="auto"/>
        <w:left w:val="none" w:sz="0" w:space="0" w:color="auto"/>
        <w:bottom w:val="none" w:sz="0" w:space="0" w:color="auto"/>
        <w:right w:val="none" w:sz="0" w:space="0" w:color="auto"/>
      </w:divBdr>
      <w:divsChild>
        <w:div w:id="186261082">
          <w:marLeft w:val="0"/>
          <w:marRight w:val="0"/>
          <w:marTop w:val="0"/>
          <w:marBottom w:val="0"/>
          <w:divBdr>
            <w:top w:val="none" w:sz="0" w:space="0" w:color="auto"/>
            <w:left w:val="none" w:sz="0" w:space="0" w:color="auto"/>
            <w:bottom w:val="none" w:sz="0" w:space="0" w:color="auto"/>
            <w:right w:val="none" w:sz="0" w:space="0" w:color="auto"/>
          </w:divBdr>
          <w:divsChild>
            <w:div w:id="1258052568">
              <w:marLeft w:val="0"/>
              <w:marRight w:val="0"/>
              <w:marTop w:val="0"/>
              <w:marBottom w:val="0"/>
              <w:divBdr>
                <w:top w:val="none" w:sz="0" w:space="0" w:color="auto"/>
                <w:left w:val="none" w:sz="0" w:space="0" w:color="auto"/>
                <w:bottom w:val="none" w:sz="0" w:space="0" w:color="auto"/>
                <w:right w:val="none" w:sz="0" w:space="0" w:color="auto"/>
              </w:divBdr>
              <w:divsChild>
                <w:div w:id="1806775251">
                  <w:marLeft w:val="0"/>
                  <w:marRight w:val="0"/>
                  <w:marTop w:val="100"/>
                  <w:marBottom w:val="100"/>
                  <w:divBdr>
                    <w:top w:val="none" w:sz="0" w:space="0" w:color="auto"/>
                    <w:left w:val="none" w:sz="0" w:space="0" w:color="auto"/>
                    <w:bottom w:val="none" w:sz="0" w:space="0" w:color="auto"/>
                    <w:right w:val="none" w:sz="0" w:space="0" w:color="auto"/>
                  </w:divBdr>
                  <w:divsChild>
                    <w:div w:id="429662763">
                      <w:marLeft w:val="0"/>
                      <w:marRight w:val="0"/>
                      <w:marTop w:val="30"/>
                      <w:marBottom w:val="0"/>
                      <w:divBdr>
                        <w:top w:val="none" w:sz="0" w:space="0" w:color="auto"/>
                        <w:left w:val="none" w:sz="0" w:space="0" w:color="auto"/>
                        <w:bottom w:val="none" w:sz="0" w:space="0" w:color="auto"/>
                        <w:right w:val="none" w:sz="0" w:space="0" w:color="auto"/>
                      </w:divBdr>
                      <w:divsChild>
                        <w:div w:id="72413652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847282060">
      <w:bodyDiv w:val="1"/>
      <w:marLeft w:val="0"/>
      <w:marRight w:val="0"/>
      <w:marTop w:val="0"/>
      <w:marBottom w:val="0"/>
      <w:divBdr>
        <w:top w:val="none" w:sz="0" w:space="0" w:color="auto"/>
        <w:left w:val="none" w:sz="0" w:space="0" w:color="auto"/>
        <w:bottom w:val="none" w:sz="0" w:space="0" w:color="auto"/>
        <w:right w:val="none" w:sz="0" w:space="0" w:color="auto"/>
      </w:divBdr>
    </w:div>
    <w:div w:id="1856339829">
      <w:bodyDiv w:val="1"/>
      <w:marLeft w:val="0"/>
      <w:marRight w:val="0"/>
      <w:marTop w:val="0"/>
      <w:marBottom w:val="0"/>
      <w:divBdr>
        <w:top w:val="none" w:sz="0" w:space="0" w:color="auto"/>
        <w:left w:val="none" w:sz="0" w:space="0" w:color="auto"/>
        <w:bottom w:val="none" w:sz="0" w:space="0" w:color="auto"/>
        <w:right w:val="none" w:sz="0" w:space="0" w:color="auto"/>
      </w:divBdr>
    </w:div>
    <w:div w:id="1866358862">
      <w:bodyDiv w:val="1"/>
      <w:marLeft w:val="0"/>
      <w:marRight w:val="0"/>
      <w:marTop w:val="0"/>
      <w:marBottom w:val="0"/>
      <w:divBdr>
        <w:top w:val="none" w:sz="0" w:space="0" w:color="auto"/>
        <w:left w:val="none" w:sz="0" w:space="0" w:color="auto"/>
        <w:bottom w:val="none" w:sz="0" w:space="0" w:color="auto"/>
        <w:right w:val="none" w:sz="0" w:space="0" w:color="auto"/>
      </w:divBdr>
    </w:div>
    <w:div w:id="1869754028">
      <w:bodyDiv w:val="1"/>
      <w:marLeft w:val="0"/>
      <w:marRight w:val="0"/>
      <w:marTop w:val="0"/>
      <w:marBottom w:val="0"/>
      <w:divBdr>
        <w:top w:val="none" w:sz="0" w:space="0" w:color="auto"/>
        <w:left w:val="none" w:sz="0" w:space="0" w:color="auto"/>
        <w:bottom w:val="none" w:sz="0" w:space="0" w:color="auto"/>
        <w:right w:val="none" w:sz="0" w:space="0" w:color="auto"/>
      </w:divBdr>
    </w:div>
    <w:div w:id="1905992687">
      <w:bodyDiv w:val="1"/>
      <w:marLeft w:val="0"/>
      <w:marRight w:val="0"/>
      <w:marTop w:val="0"/>
      <w:marBottom w:val="0"/>
      <w:divBdr>
        <w:top w:val="none" w:sz="0" w:space="0" w:color="auto"/>
        <w:left w:val="none" w:sz="0" w:space="0" w:color="auto"/>
        <w:bottom w:val="none" w:sz="0" w:space="0" w:color="auto"/>
        <w:right w:val="none" w:sz="0" w:space="0" w:color="auto"/>
      </w:divBdr>
      <w:divsChild>
        <w:div w:id="491407448">
          <w:marLeft w:val="0"/>
          <w:marRight w:val="0"/>
          <w:marTop w:val="0"/>
          <w:marBottom w:val="0"/>
          <w:divBdr>
            <w:top w:val="none" w:sz="0" w:space="0" w:color="auto"/>
            <w:left w:val="none" w:sz="0" w:space="0" w:color="auto"/>
            <w:bottom w:val="none" w:sz="0" w:space="0" w:color="auto"/>
            <w:right w:val="none" w:sz="0" w:space="0" w:color="auto"/>
          </w:divBdr>
        </w:div>
      </w:divsChild>
    </w:div>
    <w:div w:id="1918706451">
      <w:bodyDiv w:val="1"/>
      <w:marLeft w:val="0"/>
      <w:marRight w:val="0"/>
      <w:marTop w:val="0"/>
      <w:marBottom w:val="0"/>
      <w:divBdr>
        <w:top w:val="none" w:sz="0" w:space="0" w:color="auto"/>
        <w:left w:val="none" w:sz="0" w:space="0" w:color="auto"/>
        <w:bottom w:val="none" w:sz="0" w:space="0" w:color="auto"/>
        <w:right w:val="none" w:sz="0" w:space="0" w:color="auto"/>
      </w:divBdr>
    </w:div>
    <w:div w:id="1971323233">
      <w:bodyDiv w:val="1"/>
      <w:marLeft w:val="0"/>
      <w:marRight w:val="0"/>
      <w:marTop w:val="0"/>
      <w:marBottom w:val="0"/>
      <w:divBdr>
        <w:top w:val="none" w:sz="0" w:space="0" w:color="auto"/>
        <w:left w:val="none" w:sz="0" w:space="0" w:color="auto"/>
        <w:bottom w:val="none" w:sz="0" w:space="0" w:color="auto"/>
        <w:right w:val="none" w:sz="0" w:space="0" w:color="auto"/>
      </w:divBdr>
    </w:div>
    <w:div w:id="1998143331">
      <w:bodyDiv w:val="1"/>
      <w:marLeft w:val="0"/>
      <w:marRight w:val="0"/>
      <w:marTop w:val="0"/>
      <w:marBottom w:val="0"/>
      <w:divBdr>
        <w:top w:val="none" w:sz="0" w:space="0" w:color="auto"/>
        <w:left w:val="none" w:sz="0" w:space="0" w:color="auto"/>
        <w:bottom w:val="none" w:sz="0" w:space="0" w:color="auto"/>
        <w:right w:val="none" w:sz="0" w:space="0" w:color="auto"/>
      </w:divBdr>
      <w:divsChild>
        <w:div w:id="909385913">
          <w:marLeft w:val="0"/>
          <w:marRight w:val="0"/>
          <w:marTop w:val="0"/>
          <w:marBottom w:val="0"/>
          <w:divBdr>
            <w:top w:val="none" w:sz="0" w:space="0" w:color="auto"/>
            <w:left w:val="none" w:sz="0" w:space="0" w:color="auto"/>
            <w:bottom w:val="none" w:sz="0" w:space="0" w:color="auto"/>
            <w:right w:val="none" w:sz="0" w:space="0" w:color="auto"/>
          </w:divBdr>
          <w:divsChild>
            <w:div w:id="40495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19156">
      <w:bodyDiv w:val="1"/>
      <w:marLeft w:val="0"/>
      <w:marRight w:val="0"/>
      <w:marTop w:val="0"/>
      <w:marBottom w:val="0"/>
      <w:divBdr>
        <w:top w:val="none" w:sz="0" w:space="0" w:color="auto"/>
        <w:left w:val="none" w:sz="0" w:space="0" w:color="auto"/>
        <w:bottom w:val="none" w:sz="0" w:space="0" w:color="auto"/>
        <w:right w:val="none" w:sz="0" w:space="0" w:color="auto"/>
      </w:divBdr>
    </w:div>
    <w:div w:id="2052411518">
      <w:bodyDiv w:val="1"/>
      <w:marLeft w:val="0"/>
      <w:marRight w:val="0"/>
      <w:marTop w:val="0"/>
      <w:marBottom w:val="0"/>
      <w:divBdr>
        <w:top w:val="none" w:sz="0" w:space="0" w:color="auto"/>
        <w:left w:val="none" w:sz="0" w:space="0" w:color="auto"/>
        <w:bottom w:val="none" w:sz="0" w:space="0" w:color="auto"/>
        <w:right w:val="none" w:sz="0" w:space="0" w:color="auto"/>
      </w:divBdr>
    </w:div>
    <w:div w:id="2099978085">
      <w:bodyDiv w:val="1"/>
      <w:marLeft w:val="0"/>
      <w:marRight w:val="0"/>
      <w:marTop w:val="0"/>
      <w:marBottom w:val="0"/>
      <w:divBdr>
        <w:top w:val="none" w:sz="0" w:space="0" w:color="auto"/>
        <w:left w:val="none" w:sz="0" w:space="0" w:color="auto"/>
        <w:bottom w:val="none" w:sz="0" w:space="0" w:color="auto"/>
        <w:right w:val="none" w:sz="0" w:space="0" w:color="auto"/>
      </w:divBdr>
    </w:div>
    <w:div w:id="2138522602">
      <w:bodyDiv w:val="1"/>
      <w:marLeft w:val="0"/>
      <w:marRight w:val="0"/>
      <w:marTop w:val="0"/>
      <w:marBottom w:val="0"/>
      <w:divBdr>
        <w:top w:val="none" w:sz="0" w:space="0" w:color="auto"/>
        <w:left w:val="none" w:sz="0" w:space="0" w:color="auto"/>
        <w:bottom w:val="none" w:sz="0" w:space="0" w:color="auto"/>
        <w:right w:val="none" w:sz="0" w:space="0" w:color="auto"/>
      </w:divBdr>
    </w:div>
    <w:div w:id="213945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z@advientender.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z@advientender.cz" TargetMode="External"/><Relationship Id="rId17" Type="http://schemas.openxmlformats.org/officeDocument/2006/relationships/hyperlink" Target="https://josephine.proebiz.com/cs/promoter/my-tenders/list" TargetMode="External"/><Relationship Id="rId2" Type="http://schemas.openxmlformats.org/officeDocument/2006/relationships/customXml" Target="../customXml/item2.xml"/><Relationship Id="rId16" Type="http://schemas.openxmlformats.org/officeDocument/2006/relationships/hyperlink" Target="https://nen.nipez.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fily.proebiz.com/profile/00293881" TargetMode="External"/><Relationship Id="rId5" Type="http://schemas.openxmlformats.org/officeDocument/2006/relationships/numbering" Target="numbering.xml"/><Relationship Id="rId15" Type="http://schemas.openxmlformats.org/officeDocument/2006/relationships/hyperlink" Target="mailto:Michal.Jancik@muznojmo.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cs/promoter/my-tenders/lis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C79D198B7E60468F979E707E5FACA2" ma:contentTypeVersion="10" ma:contentTypeDescription="Create a new document." ma:contentTypeScope="" ma:versionID="e8820d927461c3ace6847245cf2e794c">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429b4ae4c68924117a47b5dde185bb1f"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8642EE-E587-40EA-9805-8BFCE490135A}">
  <ds:schemaRefs>
    <ds:schemaRef ds:uri="http://schemas.openxmlformats.org/officeDocument/2006/bibliography"/>
  </ds:schemaRefs>
</ds:datastoreItem>
</file>

<file path=customXml/itemProps2.xml><?xml version="1.0" encoding="utf-8"?>
<ds:datastoreItem xmlns:ds="http://schemas.openxmlformats.org/officeDocument/2006/customXml" ds:itemID="{660CD04D-1BAF-4FD8-AA37-1D9708751430}">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customXml/itemProps3.xml><?xml version="1.0" encoding="utf-8"?>
<ds:datastoreItem xmlns:ds="http://schemas.openxmlformats.org/officeDocument/2006/customXml" ds:itemID="{0B189FA5-8BB1-45AC-B598-3F11804E3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518e5-3586-4e28-a4b0-42c89f704688"/>
    <ds:schemaRef ds:uri="9a61d8df-3f63-45b1-8d77-c9158ac84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1E2B5B-3858-4669-9CBF-24E4C469FF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19</Pages>
  <Words>5945</Words>
  <Characters>36416</Characters>
  <Application>Microsoft Office Word</Application>
  <DocSecurity>0</DocSecurity>
  <Lines>303</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42277</CharactersWithSpaces>
  <SharedDoc>false</SharedDoc>
  <HLinks>
    <vt:vector size="36" baseType="variant">
      <vt:variant>
        <vt:i4>7012452</vt:i4>
      </vt:variant>
      <vt:variant>
        <vt:i4>15</vt:i4>
      </vt:variant>
      <vt:variant>
        <vt:i4>0</vt:i4>
      </vt:variant>
      <vt:variant>
        <vt:i4>5</vt:i4>
      </vt:variant>
      <vt:variant>
        <vt:lpwstr>https://www.e-zakazky.cz/Profil-Zadavatele/b93a20fa-35af-4144-ab6c-e18c8583bec9</vt:lpwstr>
      </vt:variant>
      <vt:variant>
        <vt:lpwstr/>
      </vt:variant>
      <vt:variant>
        <vt:i4>7012452</vt:i4>
      </vt:variant>
      <vt:variant>
        <vt:i4>12</vt:i4>
      </vt:variant>
      <vt:variant>
        <vt:i4>0</vt:i4>
      </vt:variant>
      <vt:variant>
        <vt:i4>5</vt:i4>
      </vt:variant>
      <vt:variant>
        <vt:lpwstr>https://www.e-zakazky.cz/Profil-Zadavatele/b93a20fa-35af-4144-ab6c-e18c8583bec9</vt:lpwstr>
      </vt:variant>
      <vt:variant>
        <vt:lpwstr/>
      </vt:variant>
      <vt:variant>
        <vt:i4>4784238</vt:i4>
      </vt:variant>
      <vt:variant>
        <vt:i4>9</vt:i4>
      </vt:variant>
      <vt:variant>
        <vt:i4>0</vt:i4>
      </vt:variant>
      <vt:variant>
        <vt:i4>5</vt:i4>
      </vt:variant>
      <vt:variant>
        <vt:lpwstr>mailto:zadavacirizeni@viaconsult.cz</vt:lpwstr>
      </vt:variant>
      <vt:variant>
        <vt:lpwstr/>
      </vt:variant>
      <vt:variant>
        <vt:i4>4784238</vt:i4>
      </vt:variant>
      <vt:variant>
        <vt:i4>6</vt:i4>
      </vt:variant>
      <vt:variant>
        <vt:i4>0</vt:i4>
      </vt:variant>
      <vt:variant>
        <vt:i4>5</vt:i4>
      </vt:variant>
      <vt:variant>
        <vt:lpwstr>mailto:zadavacirizeni@viaconsult.cz</vt:lpwstr>
      </vt:variant>
      <vt:variant>
        <vt:lpwstr/>
      </vt:variant>
      <vt:variant>
        <vt:i4>7012452</vt:i4>
      </vt:variant>
      <vt:variant>
        <vt:i4>3</vt:i4>
      </vt:variant>
      <vt:variant>
        <vt:i4>0</vt:i4>
      </vt:variant>
      <vt:variant>
        <vt:i4>5</vt:i4>
      </vt:variant>
      <vt:variant>
        <vt:lpwstr>https://www.e-zakazky.cz/Profil-Zadavatele/b93a20fa-35af-4144-ab6c-e18c8583bec9</vt:lpwstr>
      </vt:variant>
      <vt:variant>
        <vt:lpwstr/>
      </vt:variant>
      <vt:variant>
        <vt:i4>4784238</vt:i4>
      </vt:variant>
      <vt:variant>
        <vt:i4>0</vt:i4>
      </vt:variant>
      <vt:variant>
        <vt:i4>0</vt:i4>
      </vt:variant>
      <vt:variant>
        <vt:i4>5</vt:i4>
      </vt:variant>
      <vt:variant>
        <vt:lpwstr>mailto:zadavacirizeni@viaconsult.cz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Ondřej Steinbauer</dc:creator>
  <cp:lastModifiedBy>Mgr. Darja Kosmáková | Advientender</cp:lastModifiedBy>
  <cp:revision>264</cp:revision>
  <cp:lastPrinted>2023-09-01T12:53:00Z</cp:lastPrinted>
  <dcterms:created xsi:type="dcterms:W3CDTF">2023-06-09T06:45:00Z</dcterms:created>
  <dcterms:modified xsi:type="dcterms:W3CDTF">2024-04-26T13:45:00Z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