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C7C1" w14:textId="77777777" w:rsidR="00FC5941" w:rsidRDefault="00FC5941"/>
    <w:p w14:paraId="42E0ECFD" w14:textId="77777777" w:rsidR="006F1DD1" w:rsidRPr="00681D54" w:rsidRDefault="00FC5941" w:rsidP="006F1DD1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>Identifikace zadavatele</w:t>
      </w:r>
    </w:p>
    <w:p w14:paraId="281474EF" w14:textId="178FFE11" w:rsidR="00FC5941" w:rsidRPr="001C167C" w:rsidRDefault="00067DF3" w:rsidP="001C167C">
      <w:pPr>
        <w:pStyle w:val="Odstavecseseznamem"/>
        <w:numPr>
          <w:ilvl w:val="0"/>
          <w:numId w:val="18"/>
        </w:numPr>
        <w:rPr>
          <w:rFonts w:ascii="Century Gothic" w:hAnsi="Century Gothic"/>
        </w:rPr>
      </w:pPr>
      <w:bookmarkStart w:id="0" w:name="_Hlk18930239"/>
      <w:r w:rsidRPr="00681D54">
        <w:rPr>
          <w:rFonts w:ascii="Century Gothic" w:hAnsi="Century Gothic"/>
        </w:rPr>
        <w:t xml:space="preserve">LENZA spol. s r.o., Pod Skálou 104, Hnanice, 66902, IČ: 60468726, DIČ: CZ60468726, </w:t>
      </w:r>
      <w:hyperlink r:id="rId8" w:history="1">
        <w:r w:rsidR="009B1CE1" w:rsidRPr="00546DD4">
          <w:rPr>
            <w:rStyle w:val="Hypertextovodkaz"/>
            <w:rFonts w:ascii="Century Gothic" w:hAnsi="Century Gothic"/>
          </w:rPr>
          <w:t>info@lenza.cz</w:t>
        </w:r>
      </w:hyperlink>
      <w:r w:rsidR="009B1CE1">
        <w:rPr>
          <w:rFonts w:ascii="Century Gothic" w:hAnsi="Century Gothic"/>
        </w:rPr>
        <w:t xml:space="preserve">, </w:t>
      </w:r>
      <w:hyperlink r:id="rId9" w:history="1">
        <w:r w:rsidR="009B1CE1" w:rsidRPr="00546DD4">
          <w:rPr>
            <w:rStyle w:val="Hypertextovodkaz"/>
            <w:rFonts w:ascii="Century Gothic" w:hAnsi="Century Gothic"/>
          </w:rPr>
          <w:t>www.lenza.cz</w:t>
        </w:r>
      </w:hyperlink>
      <w:r w:rsidR="009B1CE1">
        <w:rPr>
          <w:rFonts w:ascii="Century Gothic" w:hAnsi="Century Gothic"/>
        </w:rPr>
        <w:t xml:space="preserve"> </w:t>
      </w:r>
      <w:bookmarkEnd w:id="0"/>
    </w:p>
    <w:p w14:paraId="33D6CF0A" w14:textId="01A9B0DD" w:rsidR="00FC5941" w:rsidRPr="00681D54" w:rsidRDefault="00FB32D8" w:rsidP="00CE2C87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 xml:space="preserve">Název </w:t>
      </w:r>
      <w:r w:rsidR="00DE42F4" w:rsidRPr="00681D54">
        <w:rPr>
          <w:rFonts w:ascii="Century Gothic" w:hAnsi="Century Gothic"/>
          <w:b/>
        </w:rPr>
        <w:t>zakázky:</w:t>
      </w:r>
      <w:r w:rsidR="002D3AB9" w:rsidRPr="00681D54">
        <w:rPr>
          <w:rFonts w:ascii="Century Gothic" w:hAnsi="Century Gothic"/>
          <w:b/>
        </w:rPr>
        <w:t xml:space="preserve"> </w:t>
      </w:r>
      <w:r w:rsidR="00DF72EB" w:rsidRPr="005A0CD8">
        <w:rPr>
          <w:b/>
          <w:color w:val="000000" w:themeColor="text1"/>
        </w:rPr>
        <w:t>NÁKUP STROJE PRO SPOLEČNOST LENZA spol. s r.o.</w:t>
      </w:r>
    </w:p>
    <w:p w14:paraId="0FFE054B" w14:textId="77777777" w:rsidR="00DF72EB" w:rsidRPr="00DF72EB" w:rsidRDefault="00DF72EB" w:rsidP="00DF72EB">
      <w:pPr>
        <w:spacing w:line="276" w:lineRule="auto"/>
        <w:ind w:left="360"/>
        <w:jc w:val="both"/>
        <w:rPr>
          <w:rFonts w:ascii="Century Gothic" w:hAnsi="Century Gothic"/>
          <w:b/>
        </w:rPr>
      </w:pPr>
    </w:p>
    <w:p w14:paraId="4A4663CE" w14:textId="7198DA5D" w:rsidR="00FC5941" w:rsidRPr="00681D54" w:rsidRDefault="00FB32D8" w:rsidP="00CE2C87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>Druh zakázky</w:t>
      </w:r>
    </w:p>
    <w:p w14:paraId="1B3DA256" w14:textId="43FAC394" w:rsidR="00760444" w:rsidRPr="001C167C" w:rsidRDefault="00FB32D8" w:rsidP="001C167C">
      <w:pPr>
        <w:numPr>
          <w:ilvl w:val="0"/>
          <w:numId w:val="10"/>
        </w:numPr>
        <w:spacing w:line="276" w:lineRule="auto"/>
        <w:jc w:val="both"/>
        <w:rPr>
          <w:rFonts w:ascii="Century Gothic" w:hAnsi="Century Gothic"/>
        </w:rPr>
      </w:pPr>
      <w:r w:rsidRPr="00681D54">
        <w:rPr>
          <w:rFonts w:ascii="Century Gothic" w:hAnsi="Century Gothic"/>
        </w:rPr>
        <w:t>Dodá</w:t>
      </w:r>
      <w:r w:rsidR="002D3AB9" w:rsidRPr="00681D54">
        <w:rPr>
          <w:rFonts w:ascii="Century Gothic" w:hAnsi="Century Gothic"/>
        </w:rPr>
        <w:t>vka</w:t>
      </w:r>
    </w:p>
    <w:p w14:paraId="26896EEC" w14:textId="77777777" w:rsidR="00FC5941" w:rsidRPr="00681D54" w:rsidRDefault="001544EF" w:rsidP="00CE2C87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>Předmět zakázky</w:t>
      </w:r>
    </w:p>
    <w:p w14:paraId="017117A0" w14:textId="7CAB6644" w:rsidR="001544EF" w:rsidRPr="00681D54" w:rsidRDefault="00DF72EB" w:rsidP="00067DF3">
      <w:pPr>
        <w:numPr>
          <w:ilvl w:val="0"/>
          <w:numId w:val="13"/>
        </w:numPr>
        <w:spacing w:line="276" w:lineRule="auto"/>
        <w:ind w:left="709" w:hanging="274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Předmětem zakázky je dodání nového, energeticky méně náročného stroje pro společnost LENZA, spol. s r.o.</w:t>
      </w:r>
      <w:r w:rsidR="002D3AB9" w:rsidRPr="00681D54">
        <w:rPr>
          <w:rFonts w:ascii="Century Gothic" w:hAnsi="Century Gothic"/>
        </w:rPr>
        <w:t>, jehož specifikace je uvedena v Zadávací dokumentaci</w:t>
      </w:r>
    </w:p>
    <w:p w14:paraId="2F6CAA54" w14:textId="424BEB83" w:rsidR="00FC5941" w:rsidRPr="001C167C" w:rsidRDefault="00067DF3" w:rsidP="00CE2C87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</w:rPr>
        <w:t>Z</w:t>
      </w:r>
      <w:r w:rsidR="001544EF" w:rsidRPr="00681D54">
        <w:rPr>
          <w:rFonts w:ascii="Century Gothic" w:hAnsi="Century Gothic"/>
        </w:rPr>
        <w:t xml:space="preserve">adavatel </w:t>
      </w:r>
      <w:r w:rsidR="002D3AB9" w:rsidRPr="00681D54">
        <w:rPr>
          <w:rFonts w:ascii="Century Gothic" w:hAnsi="Century Gothic"/>
        </w:rPr>
        <w:t>ne</w:t>
      </w:r>
      <w:r w:rsidR="001544EF" w:rsidRPr="00681D54">
        <w:rPr>
          <w:rFonts w:ascii="Century Gothic" w:hAnsi="Century Gothic"/>
        </w:rPr>
        <w:t>umožňuje dílčí plněn</w:t>
      </w:r>
    </w:p>
    <w:p w14:paraId="76CF3786" w14:textId="77777777" w:rsidR="00FC5941" w:rsidRPr="00681D54" w:rsidRDefault="001544EF" w:rsidP="00CE2C87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>Lhůta a místo pro podání nabídky</w:t>
      </w:r>
    </w:p>
    <w:p w14:paraId="0691F5D0" w14:textId="01A80D85" w:rsidR="00DF72EB" w:rsidRPr="001C167C" w:rsidRDefault="00EB23BC" w:rsidP="00DF72EB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</w:rPr>
      </w:pPr>
      <w:r w:rsidRPr="00681D54">
        <w:rPr>
          <w:rFonts w:ascii="Century Gothic" w:hAnsi="Century Gothic"/>
        </w:rPr>
        <w:t xml:space="preserve">Soutěžní lhůta pro předkládání nabídek začíná běžet následující den po zveřejnění oznámení na </w:t>
      </w:r>
      <w:r w:rsidR="00360733">
        <w:rPr>
          <w:rFonts w:ascii="Century Gothic" w:hAnsi="Century Gothic"/>
        </w:rPr>
        <w:t>VVZ</w:t>
      </w:r>
      <w:r w:rsidRPr="00681D54">
        <w:rPr>
          <w:rFonts w:ascii="Century Gothic" w:hAnsi="Century Gothic"/>
        </w:rPr>
        <w:t xml:space="preserve"> zadavatele a končí</w:t>
      </w:r>
      <w:r w:rsidR="0093358D" w:rsidRPr="00681D54">
        <w:rPr>
          <w:rFonts w:ascii="Century Gothic" w:hAnsi="Century Gothic"/>
        </w:rPr>
        <w:t xml:space="preserve"> </w:t>
      </w:r>
      <w:r w:rsidR="00DE42F4">
        <w:rPr>
          <w:rFonts w:ascii="Century Gothic" w:hAnsi="Century Gothic"/>
          <w:b/>
          <w:bCs/>
          <w:i/>
          <w:iCs/>
        </w:rPr>
        <w:t xml:space="preserve">03.06.2024 do 09:00 hod. </w:t>
      </w:r>
    </w:p>
    <w:p w14:paraId="3025CD3E" w14:textId="4A362C00" w:rsidR="0041162A" w:rsidRPr="001C167C" w:rsidRDefault="00DF72EB" w:rsidP="001C167C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Zadavatel nepřipouští rozdělení veřejné zakázky na části. </w:t>
      </w:r>
    </w:p>
    <w:p w14:paraId="353F7E58" w14:textId="77777777" w:rsidR="0041162A" w:rsidRPr="00681D54" w:rsidRDefault="0041162A" w:rsidP="0041162A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>Kontaktní osoba zadavatele</w:t>
      </w:r>
    </w:p>
    <w:p w14:paraId="0D2B16DE" w14:textId="2C7BCE07" w:rsidR="00067DF3" w:rsidRPr="00681D54" w:rsidRDefault="006F1DD1" w:rsidP="00BB1811">
      <w:pPr>
        <w:spacing w:line="276" w:lineRule="auto"/>
        <w:jc w:val="both"/>
        <w:rPr>
          <w:rFonts w:ascii="Century Gothic" w:hAnsi="Century Gothic"/>
        </w:rPr>
      </w:pPr>
      <w:r w:rsidRPr="00681D54">
        <w:rPr>
          <w:rFonts w:ascii="Century Gothic" w:hAnsi="Century Gothic"/>
        </w:rPr>
        <w:t xml:space="preserve"> </w:t>
      </w:r>
      <w:r w:rsidRPr="00681D54">
        <w:rPr>
          <w:rFonts w:ascii="Century Gothic" w:hAnsi="Century Gothic"/>
        </w:rPr>
        <w:tab/>
      </w:r>
      <w:r w:rsidR="00067DF3" w:rsidRPr="00681D54">
        <w:rPr>
          <w:rFonts w:ascii="Century Gothic" w:hAnsi="Century Gothic"/>
        </w:rPr>
        <w:t>Jindřich Růžička, 775616618</w:t>
      </w:r>
    </w:p>
    <w:p w14:paraId="7F788528" w14:textId="6B8DE3DD" w:rsidR="00BB1811" w:rsidRPr="00681D54" w:rsidRDefault="00DE42F4" w:rsidP="00BB1811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681D54">
        <w:rPr>
          <w:rFonts w:ascii="Century Gothic" w:hAnsi="Century Gothic"/>
          <w:b/>
        </w:rPr>
        <w:t>Další informace</w:t>
      </w:r>
    </w:p>
    <w:p w14:paraId="4D994279" w14:textId="20AD1225" w:rsidR="0001728C" w:rsidRPr="00681D54" w:rsidRDefault="0001728C" w:rsidP="0001728C">
      <w:pPr>
        <w:numPr>
          <w:ilvl w:val="0"/>
          <w:numId w:val="15"/>
        </w:numPr>
        <w:spacing w:line="276" w:lineRule="auto"/>
        <w:jc w:val="both"/>
        <w:rPr>
          <w:rFonts w:ascii="Century Gothic" w:hAnsi="Century Gothic"/>
        </w:rPr>
      </w:pPr>
      <w:r w:rsidRPr="00681D54">
        <w:rPr>
          <w:rFonts w:ascii="Century Gothic" w:hAnsi="Century Gothic"/>
        </w:rPr>
        <w:t xml:space="preserve">Předpokládaná hodnota </w:t>
      </w:r>
      <w:r w:rsidR="00DE42F4" w:rsidRPr="00681D54">
        <w:rPr>
          <w:rFonts w:ascii="Century Gothic" w:hAnsi="Century Gothic"/>
        </w:rPr>
        <w:t>zakázky:</w:t>
      </w:r>
      <w:r w:rsidR="006F1DD1" w:rsidRPr="00681D54">
        <w:rPr>
          <w:rFonts w:ascii="Century Gothic" w:hAnsi="Century Gothic"/>
        </w:rPr>
        <w:t xml:space="preserve"> </w:t>
      </w:r>
      <w:r w:rsidR="00DF72EB">
        <w:rPr>
          <w:rFonts w:ascii="Century Gothic" w:hAnsi="Century Gothic"/>
        </w:rPr>
        <w:t>7 050 400</w:t>
      </w:r>
      <w:r w:rsidR="002D3AB9" w:rsidRPr="00681D54">
        <w:rPr>
          <w:rFonts w:ascii="Century Gothic" w:hAnsi="Century Gothic"/>
        </w:rPr>
        <w:t>,- Kč bez DPH</w:t>
      </w:r>
    </w:p>
    <w:p w14:paraId="0B97E803" w14:textId="76701A38" w:rsidR="00BB1811" w:rsidRPr="00681D54" w:rsidRDefault="00DF72EB" w:rsidP="00847C3D">
      <w:pPr>
        <w:numPr>
          <w:ilvl w:val="0"/>
          <w:numId w:val="15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</w:t>
      </w:r>
      <w:r w:rsidR="00847C3D" w:rsidRPr="00681D54">
        <w:rPr>
          <w:rFonts w:ascii="Century Gothic" w:hAnsi="Century Gothic"/>
        </w:rPr>
        <w:t>edná se o veřejnou zakázku realizovanou dle zákona č. 134/2016 Sb., o zadávání veřejných zakázek, ve znění pozdějších předpisů.</w:t>
      </w:r>
    </w:p>
    <w:p w14:paraId="5DAC7C93" w14:textId="43298AEC" w:rsidR="00847C3D" w:rsidRPr="00681D54" w:rsidRDefault="00DE42F4" w:rsidP="00847C3D">
      <w:pPr>
        <w:numPr>
          <w:ilvl w:val="0"/>
          <w:numId w:val="15"/>
        </w:numPr>
        <w:spacing w:line="276" w:lineRule="auto"/>
        <w:jc w:val="both"/>
        <w:rPr>
          <w:rFonts w:ascii="Century Gothic" w:hAnsi="Century Gothic"/>
        </w:rPr>
      </w:pPr>
      <w:r w:rsidRPr="00681D54">
        <w:rPr>
          <w:rFonts w:ascii="Century Gothic" w:hAnsi="Century Gothic"/>
        </w:rPr>
        <w:t>nabídka bude</w:t>
      </w:r>
      <w:r w:rsidR="002D3AB9" w:rsidRPr="00681D54">
        <w:rPr>
          <w:rFonts w:ascii="Century Gothic" w:hAnsi="Century Gothic"/>
        </w:rPr>
        <w:t xml:space="preserve"> podána v českém jazyce</w:t>
      </w:r>
    </w:p>
    <w:p w14:paraId="3D340A2A" w14:textId="77777777" w:rsidR="00847C3D" w:rsidRPr="00681D54" w:rsidRDefault="00847C3D" w:rsidP="00847C3D">
      <w:pPr>
        <w:numPr>
          <w:ilvl w:val="0"/>
          <w:numId w:val="15"/>
        </w:numPr>
        <w:spacing w:line="276" w:lineRule="auto"/>
        <w:jc w:val="both"/>
        <w:rPr>
          <w:rFonts w:ascii="Century Gothic" w:hAnsi="Century Gothic"/>
        </w:rPr>
      </w:pPr>
      <w:r w:rsidRPr="00681D54">
        <w:rPr>
          <w:rFonts w:ascii="Century Gothic" w:hAnsi="Century Gothic"/>
        </w:rPr>
        <w:t>Dle § 2 e) zákona č. 320/2001 Sb., o finanční kontrole ve veřejné správě, ve znění pozdějších předpisů, je vybraný dodavatel osobou povinnou spolupůsobit při výkonu finanční kontroly.</w:t>
      </w:r>
    </w:p>
    <w:p w14:paraId="372E425A" w14:textId="1684B327" w:rsidR="007E41FB" w:rsidRDefault="007E41FB" w:rsidP="007E41FB">
      <w:pPr>
        <w:spacing w:line="276" w:lineRule="auto"/>
        <w:jc w:val="both"/>
      </w:pPr>
    </w:p>
    <w:p w14:paraId="691FE478" w14:textId="77777777" w:rsidR="001C167C" w:rsidRPr="0073629F" w:rsidRDefault="001C167C" w:rsidP="001C167C">
      <w:pPr>
        <w:spacing w:line="276" w:lineRule="auto"/>
        <w:ind w:left="720"/>
        <w:jc w:val="both"/>
      </w:pPr>
    </w:p>
    <w:p w14:paraId="078CB008" w14:textId="77777777" w:rsidR="001C167C" w:rsidRPr="0073629F" w:rsidRDefault="001C167C" w:rsidP="001C167C">
      <w:pPr>
        <w:spacing w:line="276" w:lineRule="auto"/>
        <w:jc w:val="both"/>
      </w:pPr>
    </w:p>
    <w:p w14:paraId="3B49CD9E" w14:textId="77777777" w:rsidR="001C167C" w:rsidRPr="0073629F" w:rsidRDefault="001C167C" w:rsidP="001C167C">
      <w:pPr>
        <w:spacing w:line="276" w:lineRule="auto"/>
        <w:jc w:val="both"/>
      </w:pPr>
      <w:r w:rsidRPr="0073629F">
        <w:t>…………………………………………………………………………..</w:t>
      </w:r>
    </w:p>
    <w:p w14:paraId="1961EE68" w14:textId="77777777" w:rsidR="001C167C" w:rsidRPr="0073629F" w:rsidRDefault="001C167C" w:rsidP="001C167C">
      <w:pPr>
        <w:spacing w:line="276" w:lineRule="auto"/>
        <w:jc w:val="both"/>
      </w:pPr>
      <w:r w:rsidRPr="0073629F">
        <w:t xml:space="preserve">  Datum a podpis osoby oprávněné jednat za zadavatele</w:t>
      </w:r>
    </w:p>
    <w:p w14:paraId="7BD9AF1D" w14:textId="77777777" w:rsidR="001C167C" w:rsidRDefault="001C167C" w:rsidP="007E41FB">
      <w:pPr>
        <w:spacing w:line="276" w:lineRule="auto"/>
        <w:jc w:val="both"/>
      </w:pPr>
    </w:p>
    <w:sectPr w:rsidR="001C16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BC603" w14:textId="77777777" w:rsidR="00843CD9" w:rsidRDefault="00843CD9">
      <w:r>
        <w:separator/>
      </w:r>
    </w:p>
  </w:endnote>
  <w:endnote w:type="continuationSeparator" w:id="0">
    <w:p w14:paraId="7B164CD6" w14:textId="77777777" w:rsidR="00843CD9" w:rsidRDefault="0084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656D1" w14:textId="77777777" w:rsidR="00413BFE" w:rsidRDefault="00413BFE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128D4F2B" w14:textId="77777777" w:rsidR="00413BFE" w:rsidRDefault="00413BFE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4F2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E4F2D">
      <w:rPr>
        <w:rStyle w:val="slostrnky"/>
        <w:noProof/>
      </w:rPr>
      <w:t>1</w:t>
    </w:r>
    <w:r>
      <w:rPr>
        <w:rStyle w:val="slostrnky"/>
      </w:rPr>
      <w:fldChar w:fldCharType="end"/>
    </w:r>
  </w:p>
  <w:p w14:paraId="5222E3C9" w14:textId="77777777" w:rsidR="00413BFE" w:rsidRDefault="00413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E9BD" w14:textId="77777777" w:rsidR="00843CD9" w:rsidRDefault="00843CD9">
      <w:r>
        <w:separator/>
      </w:r>
    </w:p>
  </w:footnote>
  <w:footnote w:type="continuationSeparator" w:id="0">
    <w:p w14:paraId="21BE72C0" w14:textId="77777777" w:rsidR="00843CD9" w:rsidRDefault="0084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97"/>
      <w:gridCol w:w="313"/>
    </w:tblGrid>
    <w:tr w:rsidR="007E41FB" w14:paraId="65A07359" w14:textId="77777777" w:rsidTr="000A6159">
      <w:trPr>
        <w:trHeight w:val="1051"/>
      </w:trPr>
      <w:tc>
        <w:tcPr>
          <w:tcW w:w="5145" w:type="dxa"/>
          <w:vAlign w:val="center"/>
        </w:tcPr>
        <w:p w14:paraId="3BBBE142" w14:textId="77777777" w:rsidR="007E41FB" w:rsidRDefault="0027603A" w:rsidP="007E41FB">
          <w:pPr>
            <w:pStyle w:val="Zhlav"/>
            <w:rPr>
              <w:b/>
              <w:noProof/>
              <w:sz w:val="36"/>
              <w:szCs w:val="36"/>
              <w:lang w:val="cs-CZ" w:eastAsia="cs-CZ"/>
            </w:rPr>
          </w:pPr>
          <w:r w:rsidRPr="00ED3E5E">
            <w:rPr>
              <w:b/>
              <w:noProof/>
              <w:sz w:val="36"/>
              <w:szCs w:val="36"/>
              <w:lang w:val="cs-CZ" w:eastAsia="cs-CZ"/>
            </w:rPr>
            <w:t>OZNÁMENÍ</w:t>
          </w:r>
          <w:r w:rsidR="00D602FB" w:rsidRPr="00ED3E5E">
            <w:rPr>
              <w:b/>
              <w:noProof/>
              <w:sz w:val="36"/>
              <w:szCs w:val="36"/>
              <w:lang w:val="cs-CZ" w:eastAsia="cs-CZ"/>
            </w:rPr>
            <w:t xml:space="preserve"> O ZAHÁJENÍ VÝBĚROVÉHO ŘÍZENÍ</w:t>
          </w:r>
          <w:r w:rsidR="00DF72EB">
            <w:rPr>
              <w:b/>
              <w:noProof/>
              <w:sz w:val="36"/>
              <w:szCs w:val="36"/>
              <w:lang w:val="cs-CZ" w:eastAsia="cs-CZ"/>
            </w:rPr>
            <w:t>¨</w:t>
          </w:r>
        </w:p>
        <w:p w14:paraId="4E036B40" w14:textId="77777777" w:rsidR="00DF72EB" w:rsidRDefault="00DF72EB" w:rsidP="007E41FB">
          <w:pPr>
            <w:pStyle w:val="Zhlav"/>
            <w:rPr>
              <w:b/>
              <w:noProof/>
              <w:sz w:val="36"/>
              <w:szCs w:val="36"/>
              <w:lang w:val="cs-CZ" w:eastAsia="cs-CZ"/>
            </w:rPr>
          </w:pPr>
        </w:p>
        <w:p w14:paraId="22F4F3C8" w14:textId="74365F39" w:rsidR="00DF72EB" w:rsidRPr="00ED3E5E" w:rsidRDefault="00DF72EB" w:rsidP="007E41FB">
          <w:pPr>
            <w:pStyle w:val="Zhlav"/>
            <w:rPr>
              <w:b/>
              <w:sz w:val="36"/>
              <w:szCs w:val="36"/>
              <w:lang w:val="cs-CZ" w:eastAsia="cs-CZ"/>
            </w:rPr>
          </w:pPr>
          <w:r w:rsidRPr="00C723AE">
            <w:rPr>
              <w:noProof/>
            </w:rPr>
            <w:drawing>
              <wp:inline distT="0" distB="0" distL="0" distR="0" wp14:anchorId="64EFF9E7" wp14:editId="6552F7D8">
                <wp:extent cx="6195695" cy="557530"/>
                <wp:effectExtent l="0" t="0" r="0" b="0"/>
                <wp:docPr id="60769240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92914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5695" cy="557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vAlign w:val="center"/>
        </w:tcPr>
        <w:p w14:paraId="2A38F1C9" w14:textId="7593DC91" w:rsidR="007E41FB" w:rsidRPr="00ED3E5E" w:rsidRDefault="007E41FB" w:rsidP="007E41FB">
          <w:pPr>
            <w:pStyle w:val="Zhlav"/>
            <w:jc w:val="center"/>
            <w:rPr>
              <w:lang w:val="cs-CZ" w:eastAsia="cs-CZ"/>
            </w:rPr>
          </w:pPr>
        </w:p>
      </w:tc>
    </w:tr>
  </w:tbl>
  <w:p w14:paraId="57761A89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50C6"/>
    <w:multiLevelType w:val="hybridMultilevel"/>
    <w:tmpl w:val="E294F698"/>
    <w:lvl w:ilvl="0" w:tplc="ABBAB33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A07"/>
    <w:multiLevelType w:val="hybridMultilevel"/>
    <w:tmpl w:val="798EDA52"/>
    <w:lvl w:ilvl="0" w:tplc="97229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566285">
    <w:abstractNumId w:val="8"/>
  </w:num>
  <w:num w:numId="2" w16cid:durableId="1105658809">
    <w:abstractNumId w:val="16"/>
  </w:num>
  <w:num w:numId="3" w16cid:durableId="376007282">
    <w:abstractNumId w:val="10"/>
  </w:num>
  <w:num w:numId="4" w16cid:durableId="424542724">
    <w:abstractNumId w:val="2"/>
  </w:num>
  <w:num w:numId="5" w16cid:durableId="449131624">
    <w:abstractNumId w:val="13"/>
  </w:num>
  <w:num w:numId="6" w16cid:durableId="548953734">
    <w:abstractNumId w:val="6"/>
  </w:num>
  <w:num w:numId="7" w16cid:durableId="870413595">
    <w:abstractNumId w:val="4"/>
  </w:num>
  <w:num w:numId="8" w16cid:durableId="2147353251">
    <w:abstractNumId w:val="14"/>
  </w:num>
  <w:num w:numId="9" w16cid:durableId="846560049">
    <w:abstractNumId w:val="11"/>
  </w:num>
  <w:num w:numId="10" w16cid:durableId="1185751262">
    <w:abstractNumId w:val="3"/>
  </w:num>
  <w:num w:numId="11" w16cid:durableId="1388333108">
    <w:abstractNumId w:val="1"/>
  </w:num>
  <w:num w:numId="12" w16cid:durableId="549607287">
    <w:abstractNumId w:val="12"/>
  </w:num>
  <w:num w:numId="13" w16cid:durableId="2123987684">
    <w:abstractNumId w:val="17"/>
  </w:num>
  <w:num w:numId="14" w16cid:durableId="334499331">
    <w:abstractNumId w:val="5"/>
  </w:num>
  <w:num w:numId="15" w16cid:durableId="2143226166">
    <w:abstractNumId w:val="9"/>
  </w:num>
  <w:num w:numId="16" w16cid:durableId="865945668">
    <w:abstractNumId w:val="15"/>
  </w:num>
  <w:num w:numId="17" w16cid:durableId="1203636361">
    <w:abstractNumId w:val="0"/>
  </w:num>
  <w:num w:numId="18" w16cid:durableId="1037588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1728C"/>
    <w:rsid w:val="00026274"/>
    <w:rsid w:val="00034358"/>
    <w:rsid w:val="000418BF"/>
    <w:rsid w:val="00055AAE"/>
    <w:rsid w:val="00067DF3"/>
    <w:rsid w:val="000A4F35"/>
    <w:rsid w:val="000A6159"/>
    <w:rsid w:val="000E3A2B"/>
    <w:rsid w:val="000E595B"/>
    <w:rsid w:val="000F1FE4"/>
    <w:rsid w:val="001263C5"/>
    <w:rsid w:val="00135544"/>
    <w:rsid w:val="001544EF"/>
    <w:rsid w:val="00174415"/>
    <w:rsid w:val="00180B66"/>
    <w:rsid w:val="001A6A89"/>
    <w:rsid w:val="001C167C"/>
    <w:rsid w:val="001D3CF9"/>
    <w:rsid w:val="001E4DCE"/>
    <w:rsid w:val="0027603A"/>
    <w:rsid w:val="00276730"/>
    <w:rsid w:val="002B3065"/>
    <w:rsid w:val="002D216D"/>
    <w:rsid w:val="002D3AB9"/>
    <w:rsid w:val="002D678A"/>
    <w:rsid w:val="002E2FF8"/>
    <w:rsid w:val="003312D3"/>
    <w:rsid w:val="00360733"/>
    <w:rsid w:val="003611C1"/>
    <w:rsid w:val="003A4A36"/>
    <w:rsid w:val="003C20A4"/>
    <w:rsid w:val="00403256"/>
    <w:rsid w:val="0041162A"/>
    <w:rsid w:val="00413BFE"/>
    <w:rsid w:val="0047242D"/>
    <w:rsid w:val="00494B94"/>
    <w:rsid w:val="004B57E8"/>
    <w:rsid w:val="004D4B9D"/>
    <w:rsid w:val="00511C7A"/>
    <w:rsid w:val="00513B28"/>
    <w:rsid w:val="005463E9"/>
    <w:rsid w:val="0057222C"/>
    <w:rsid w:val="005B6539"/>
    <w:rsid w:val="005E4F2D"/>
    <w:rsid w:val="005E5E3B"/>
    <w:rsid w:val="00677702"/>
    <w:rsid w:val="00681D54"/>
    <w:rsid w:val="00691CDE"/>
    <w:rsid w:val="006A3B35"/>
    <w:rsid w:val="006F1DD1"/>
    <w:rsid w:val="007430F9"/>
    <w:rsid w:val="00760444"/>
    <w:rsid w:val="00760D2B"/>
    <w:rsid w:val="007763B1"/>
    <w:rsid w:val="007A082B"/>
    <w:rsid w:val="007D0BD9"/>
    <w:rsid w:val="007D7972"/>
    <w:rsid w:val="007E13CB"/>
    <w:rsid w:val="007E32E2"/>
    <w:rsid w:val="007E41FB"/>
    <w:rsid w:val="007E7113"/>
    <w:rsid w:val="00810AD5"/>
    <w:rsid w:val="00816D27"/>
    <w:rsid w:val="0083351E"/>
    <w:rsid w:val="00843CD9"/>
    <w:rsid w:val="00845781"/>
    <w:rsid w:val="00847C3D"/>
    <w:rsid w:val="008822B6"/>
    <w:rsid w:val="00885DE4"/>
    <w:rsid w:val="008B1AD9"/>
    <w:rsid w:val="008B4803"/>
    <w:rsid w:val="008E4A2E"/>
    <w:rsid w:val="008E65BF"/>
    <w:rsid w:val="0093358D"/>
    <w:rsid w:val="00941E0F"/>
    <w:rsid w:val="00965C26"/>
    <w:rsid w:val="00965E20"/>
    <w:rsid w:val="0097120E"/>
    <w:rsid w:val="0098335D"/>
    <w:rsid w:val="009852A7"/>
    <w:rsid w:val="009A2F55"/>
    <w:rsid w:val="009B1CE1"/>
    <w:rsid w:val="009C6E0B"/>
    <w:rsid w:val="009E4C49"/>
    <w:rsid w:val="00A0283F"/>
    <w:rsid w:val="00A570D5"/>
    <w:rsid w:val="00A94039"/>
    <w:rsid w:val="00AD1F95"/>
    <w:rsid w:val="00B467FD"/>
    <w:rsid w:val="00B64D86"/>
    <w:rsid w:val="00B77B59"/>
    <w:rsid w:val="00B8121E"/>
    <w:rsid w:val="00BB1811"/>
    <w:rsid w:val="00BC5C8F"/>
    <w:rsid w:val="00BF752F"/>
    <w:rsid w:val="00C26C2B"/>
    <w:rsid w:val="00C37B8B"/>
    <w:rsid w:val="00C51730"/>
    <w:rsid w:val="00C5298C"/>
    <w:rsid w:val="00C96278"/>
    <w:rsid w:val="00C96D93"/>
    <w:rsid w:val="00CA727B"/>
    <w:rsid w:val="00CE2C87"/>
    <w:rsid w:val="00CE4FFB"/>
    <w:rsid w:val="00CF3F91"/>
    <w:rsid w:val="00D04861"/>
    <w:rsid w:val="00D12F44"/>
    <w:rsid w:val="00D14EA5"/>
    <w:rsid w:val="00D225B1"/>
    <w:rsid w:val="00D40EC8"/>
    <w:rsid w:val="00D562B0"/>
    <w:rsid w:val="00D602FB"/>
    <w:rsid w:val="00D70533"/>
    <w:rsid w:val="00D9079D"/>
    <w:rsid w:val="00D96B2C"/>
    <w:rsid w:val="00DB0FD7"/>
    <w:rsid w:val="00DB4D8F"/>
    <w:rsid w:val="00DC6969"/>
    <w:rsid w:val="00DD5581"/>
    <w:rsid w:val="00DE00F9"/>
    <w:rsid w:val="00DE42F4"/>
    <w:rsid w:val="00DF3D11"/>
    <w:rsid w:val="00DF4303"/>
    <w:rsid w:val="00DF72EB"/>
    <w:rsid w:val="00E379EB"/>
    <w:rsid w:val="00E6727E"/>
    <w:rsid w:val="00E70D6F"/>
    <w:rsid w:val="00E74127"/>
    <w:rsid w:val="00E80656"/>
    <w:rsid w:val="00E93B8C"/>
    <w:rsid w:val="00EA361E"/>
    <w:rsid w:val="00EB23BC"/>
    <w:rsid w:val="00EB6DAE"/>
    <w:rsid w:val="00ED3E5E"/>
    <w:rsid w:val="00F329D1"/>
    <w:rsid w:val="00F4784F"/>
    <w:rsid w:val="00F63A8D"/>
    <w:rsid w:val="00F72E07"/>
    <w:rsid w:val="00F74491"/>
    <w:rsid w:val="00FB32D8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36AA7"/>
  <w15:chartTrackingRefBased/>
  <w15:docId w15:val="{B0256C01-41CF-4CBD-B7B4-968D8F36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1D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1C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z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155D-5A0D-4A4B-9DD7-29B6099E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CzechInvest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stella Šturalová</cp:lastModifiedBy>
  <cp:revision>4</cp:revision>
  <cp:lastPrinted>2019-09-24T11:09:00Z</cp:lastPrinted>
  <dcterms:created xsi:type="dcterms:W3CDTF">2024-04-30T13:34:00Z</dcterms:created>
  <dcterms:modified xsi:type="dcterms:W3CDTF">2024-05-01T05:28:00Z</dcterms:modified>
</cp:coreProperties>
</file>