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5C26" w14:textId="508F540A" w:rsidR="00C0221B" w:rsidRPr="006958AC" w:rsidRDefault="00C0221B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 w:rsidRPr="006958AC">
        <w:rPr>
          <w:rFonts w:ascii="Times New Roman" w:hAnsi="Times New Roman" w:cs="Times New Roman"/>
          <w:sz w:val="72"/>
          <w:szCs w:val="72"/>
        </w:rPr>
        <w:t>Technická zpráva</w:t>
      </w:r>
    </w:p>
    <w:p w14:paraId="680BA426" w14:textId="77777777" w:rsidR="00C0221B" w:rsidRPr="006958AC" w:rsidRDefault="00C0221B" w:rsidP="00C0221B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597DB3A" w14:textId="24ACB463" w:rsidR="00C0221B" w:rsidRPr="006958AC" w:rsidRDefault="00FD59F9" w:rsidP="00C0221B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Tramvaje Moravská Ostrava Oplocení skladu</w:t>
      </w:r>
    </w:p>
    <w:p w14:paraId="27FD9C06" w14:textId="77777777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9B2622D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3BBA6B4E" w14:textId="77777777" w:rsidR="00B03B91" w:rsidRPr="006958AC" w:rsidRDefault="00B03B91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5945C27" w14:textId="63DD4C06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DOPRAVNÍ PODNIK OSTRAVA a.s.</w:t>
      </w:r>
    </w:p>
    <w:p w14:paraId="4DB4758D" w14:textId="5780B2E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7F5B3BF3" w14:textId="20BD3033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4EEC71B" w14:textId="00CD2EC4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A87D3FE" w14:textId="14F13F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600A406" w14:textId="1C4788C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58A2BB57" w14:textId="534B8820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13B213FC" w14:textId="11636F49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2EB1023C" w14:textId="16C3B0C5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6C6124EB" w14:textId="4D57E121" w:rsidR="00C0221B" w:rsidRPr="006958AC" w:rsidRDefault="00C0221B" w:rsidP="00C0221B">
      <w:pPr>
        <w:spacing w:line="276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</w:p>
    <w:p w14:paraId="0EA580D0" w14:textId="61CC452F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Vypracoval: Tomáš Karlíček</w:t>
      </w:r>
    </w:p>
    <w:p w14:paraId="7486F89C" w14:textId="321C4E9A" w:rsidR="00C0221B" w:rsidRPr="006958AC" w:rsidRDefault="00C0221B" w:rsidP="00C0221B">
      <w:pPr>
        <w:rPr>
          <w:rFonts w:ascii="Times New Roman" w:eastAsia="Times New Roman" w:hAnsi="Times New Roman" w:cs="Times New Roman"/>
          <w:sz w:val="36"/>
          <w:szCs w:val="28"/>
        </w:rPr>
      </w:pPr>
      <w:r w:rsidRPr="006958AC">
        <w:rPr>
          <w:rFonts w:ascii="Times New Roman" w:eastAsia="Times New Roman" w:hAnsi="Times New Roman" w:cs="Times New Roman"/>
          <w:sz w:val="36"/>
          <w:szCs w:val="28"/>
        </w:rPr>
        <w:t>Datum:</w:t>
      </w:r>
      <w:r w:rsidR="00062E29" w:rsidRPr="006958AC">
        <w:rPr>
          <w:rFonts w:ascii="Times New Roman" w:eastAsia="Times New Roman" w:hAnsi="Times New Roman" w:cs="Times New Roman"/>
          <w:sz w:val="36"/>
          <w:szCs w:val="28"/>
        </w:rPr>
        <w:t xml:space="preserve"> </w:t>
      </w:r>
      <w:r w:rsidR="00FD59F9">
        <w:rPr>
          <w:rFonts w:ascii="Times New Roman" w:eastAsia="Times New Roman" w:hAnsi="Times New Roman" w:cs="Times New Roman"/>
          <w:sz w:val="36"/>
          <w:szCs w:val="28"/>
        </w:rPr>
        <w:t>02/2024</w:t>
      </w:r>
    </w:p>
    <w:p w14:paraId="165CC083" w14:textId="5747439A" w:rsidR="00C0221B" w:rsidRDefault="00C0221B" w:rsidP="00C0221B">
      <w:pPr>
        <w:rPr>
          <w:rFonts w:ascii="Times New Roman" w:hAnsi="Times New Roman" w:cs="Times New Roman"/>
          <w:szCs w:val="24"/>
        </w:rPr>
      </w:pPr>
    </w:p>
    <w:p w14:paraId="63F945FB" w14:textId="77777777" w:rsidR="00446F5C" w:rsidRPr="006958AC" w:rsidRDefault="00446F5C" w:rsidP="00C0221B">
      <w:pPr>
        <w:rPr>
          <w:rFonts w:ascii="Times New Roman" w:hAnsi="Times New Roman" w:cs="Times New Roman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sz w:val="24"/>
          <w:lang w:eastAsia="en-US"/>
        </w:rPr>
        <w:id w:val="-2109805723"/>
        <w:docPartObj>
          <w:docPartGallery w:val="Table of Contents"/>
          <w:docPartUnique/>
        </w:docPartObj>
      </w:sdtPr>
      <w:sdtEndPr/>
      <w:sdtContent>
        <w:p w14:paraId="71264740" w14:textId="77777777" w:rsidR="0069276B" w:rsidRDefault="0069276B" w:rsidP="00D17599">
          <w:pPr>
            <w:pStyle w:val="Nadpisobsahu"/>
            <w:rPr>
              <w:rFonts w:ascii="Times New Roman" w:eastAsiaTheme="minorHAnsi" w:hAnsi="Times New Roman" w:cs="Times New Roman"/>
              <w:b w:val="0"/>
              <w:bCs w:val="0"/>
              <w:sz w:val="24"/>
              <w:lang w:eastAsia="en-US"/>
            </w:rPr>
          </w:pPr>
        </w:p>
        <w:p w14:paraId="4B5E99BC" w14:textId="4A2E66B0" w:rsidR="00E125CB" w:rsidRPr="006958AC" w:rsidRDefault="00E125CB" w:rsidP="00D17599">
          <w:pPr>
            <w:pStyle w:val="Nadpisobsahu"/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</w:rPr>
            <w:t>Obsah</w:t>
          </w:r>
        </w:p>
        <w:p w14:paraId="09126AD2" w14:textId="36306041" w:rsidR="00B676F2" w:rsidRDefault="000E36C5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r w:rsidRPr="006958AC">
            <w:rPr>
              <w:rFonts w:ascii="Times New Roman" w:hAnsi="Times New Roman" w:cs="Times New Roman"/>
            </w:rPr>
            <w:fldChar w:fldCharType="begin"/>
          </w:r>
          <w:r w:rsidRPr="006958AC">
            <w:rPr>
              <w:rFonts w:ascii="Times New Roman" w:hAnsi="Times New Roman" w:cs="Times New Roman"/>
            </w:rPr>
            <w:instrText xml:space="preserve"> TOC \o "1-5" \h \z \u </w:instrText>
          </w:r>
          <w:r w:rsidRPr="006958AC">
            <w:rPr>
              <w:rFonts w:ascii="Times New Roman" w:hAnsi="Times New Roman" w:cs="Times New Roman"/>
            </w:rPr>
            <w:fldChar w:fldCharType="separate"/>
          </w:r>
          <w:hyperlink w:anchor="_Toc158624498" w:history="1">
            <w:r w:rsidR="00B676F2" w:rsidRPr="00A76C2F">
              <w:rPr>
                <w:rStyle w:val="Hypertextovodkaz"/>
                <w:rFonts w:ascii="Times New Roman" w:hAnsi="Times New Roman" w:cs="Times New Roman"/>
              </w:rPr>
              <w:t>1. Úvod</w:t>
            </w:r>
            <w:r w:rsidR="00B676F2">
              <w:rPr>
                <w:webHidden/>
              </w:rPr>
              <w:tab/>
            </w:r>
            <w:r w:rsidR="00B676F2">
              <w:rPr>
                <w:webHidden/>
              </w:rPr>
              <w:fldChar w:fldCharType="begin"/>
            </w:r>
            <w:r w:rsidR="00B676F2">
              <w:rPr>
                <w:webHidden/>
              </w:rPr>
              <w:instrText xml:space="preserve"> PAGEREF _Toc158624498 \h </w:instrText>
            </w:r>
            <w:r w:rsidR="00B676F2">
              <w:rPr>
                <w:webHidden/>
              </w:rPr>
            </w:r>
            <w:r w:rsidR="00B676F2">
              <w:rPr>
                <w:webHidden/>
              </w:rPr>
              <w:fldChar w:fldCharType="separate"/>
            </w:r>
            <w:r w:rsidR="00B676F2">
              <w:rPr>
                <w:webHidden/>
              </w:rPr>
              <w:t>3</w:t>
            </w:r>
            <w:r w:rsidR="00B676F2">
              <w:rPr>
                <w:webHidden/>
              </w:rPr>
              <w:fldChar w:fldCharType="end"/>
            </w:r>
          </w:hyperlink>
        </w:p>
        <w:p w14:paraId="2298C12C" w14:textId="29532F97" w:rsidR="00B676F2" w:rsidRDefault="003F24C3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58624499" w:history="1">
            <w:r w:rsidR="00B676F2" w:rsidRPr="00A76C2F">
              <w:rPr>
                <w:rStyle w:val="Hypertextovodkaz"/>
                <w:rFonts w:ascii="Times New Roman" w:hAnsi="Times New Roman" w:cs="Times New Roman"/>
              </w:rPr>
              <w:t>2. Podklady</w:t>
            </w:r>
            <w:r w:rsidR="00B676F2">
              <w:rPr>
                <w:webHidden/>
              </w:rPr>
              <w:tab/>
            </w:r>
            <w:r w:rsidR="00B676F2">
              <w:rPr>
                <w:webHidden/>
              </w:rPr>
              <w:fldChar w:fldCharType="begin"/>
            </w:r>
            <w:r w:rsidR="00B676F2">
              <w:rPr>
                <w:webHidden/>
              </w:rPr>
              <w:instrText xml:space="preserve"> PAGEREF _Toc158624499 \h </w:instrText>
            </w:r>
            <w:r w:rsidR="00B676F2">
              <w:rPr>
                <w:webHidden/>
              </w:rPr>
            </w:r>
            <w:r w:rsidR="00B676F2">
              <w:rPr>
                <w:webHidden/>
              </w:rPr>
              <w:fldChar w:fldCharType="separate"/>
            </w:r>
            <w:r w:rsidR="00B676F2">
              <w:rPr>
                <w:webHidden/>
              </w:rPr>
              <w:t>3</w:t>
            </w:r>
            <w:r w:rsidR="00B676F2">
              <w:rPr>
                <w:webHidden/>
              </w:rPr>
              <w:fldChar w:fldCharType="end"/>
            </w:r>
          </w:hyperlink>
        </w:p>
        <w:p w14:paraId="59378861" w14:textId="51958D47" w:rsidR="00B676F2" w:rsidRDefault="003F24C3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58624500" w:history="1">
            <w:r w:rsidR="00B676F2" w:rsidRPr="00A76C2F">
              <w:rPr>
                <w:rStyle w:val="Hypertextovodkaz"/>
                <w:rFonts w:ascii="Times New Roman" w:hAnsi="Times New Roman" w:cs="Times New Roman"/>
              </w:rPr>
              <w:t>3. Údaje o stavbě</w:t>
            </w:r>
            <w:r w:rsidR="00B676F2">
              <w:rPr>
                <w:webHidden/>
              </w:rPr>
              <w:tab/>
            </w:r>
            <w:r w:rsidR="00B676F2">
              <w:rPr>
                <w:webHidden/>
              </w:rPr>
              <w:fldChar w:fldCharType="begin"/>
            </w:r>
            <w:r w:rsidR="00B676F2">
              <w:rPr>
                <w:webHidden/>
              </w:rPr>
              <w:instrText xml:space="preserve"> PAGEREF _Toc158624500 \h </w:instrText>
            </w:r>
            <w:r w:rsidR="00B676F2">
              <w:rPr>
                <w:webHidden/>
              </w:rPr>
            </w:r>
            <w:r w:rsidR="00B676F2">
              <w:rPr>
                <w:webHidden/>
              </w:rPr>
              <w:fldChar w:fldCharType="separate"/>
            </w:r>
            <w:r w:rsidR="00B676F2">
              <w:rPr>
                <w:webHidden/>
              </w:rPr>
              <w:t>3</w:t>
            </w:r>
            <w:r w:rsidR="00B676F2">
              <w:rPr>
                <w:webHidden/>
              </w:rPr>
              <w:fldChar w:fldCharType="end"/>
            </w:r>
          </w:hyperlink>
        </w:p>
        <w:p w14:paraId="4277D172" w14:textId="73224623" w:rsidR="00B676F2" w:rsidRDefault="003F24C3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58624501" w:history="1">
            <w:r w:rsidR="00B676F2" w:rsidRPr="00A76C2F">
              <w:rPr>
                <w:rStyle w:val="Hypertextovodkaz"/>
                <w:rFonts w:ascii="Times New Roman" w:hAnsi="Times New Roman" w:cs="Times New Roman"/>
              </w:rPr>
              <w:t>4. Technické řešení</w:t>
            </w:r>
            <w:r w:rsidR="00B676F2">
              <w:rPr>
                <w:webHidden/>
              </w:rPr>
              <w:tab/>
            </w:r>
            <w:r w:rsidR="00B676F2">
              <w:rPr>
                <w:webHidden/>
              </w:rPr>
              <w:fldChar w:fldCharType="begin"/>
            </w:r>
            <w:r w:rsidR="00B676F2">
              <w:rPr>
                <w:webHidden/>
              </w:rPr>
              <w:instrText xml:space="preserve"> PAGEREF _Toc158624501 \h </w:instrText>
            </w:r>
            <w:r w:rsidR="00B676F2">
              <w:rPr>
                <w:webHidden/>
              </w:rPr>
            </w:r>
            <w:r w:rsidR="00B676F2">
              <w:rPr>
                <w:webHidden/>
              </w:rPr>
              <w:fldChar w:fldCharType="separate"/>
            </w:r>
            <w:r w:rsidR="00B676F2">
              <w:rPr>
                <w:webHidden/>
              </w:rPr>
              <w:t>3</w:t>
            </w:r>
            <w:r w:rsidR="00B676F2">
              <w:rPr>
                <w:webHidden/>
              </w:rPr>
              <w:fldChar w:fldCharType="end"/>
            </w:r>
          </w:hyperlink>
        </w:p>
        <w:p w14:paraId="09AAE4F3" w14:textId="3908747F" w:rsidR="00B676F2" w:rsidRDefault="003F24C3">
          <w:pPr>
            <w:pStyle w:val="Obsah1"/>
            <w:rPr>
              <w:rFonts w:eastAsiaTheme="minorEastAsia"/>
              <w:b w:val="0"/>
              <w:bCs w:val="0"/>
              <w:sz w:val="22"/>
              <w:szCs w:val="22"/>
              <w:lang w:eastAsia="cs-CZ"/>
            </w:rPr>
          </w:pPr>
          <w:hyperlink w:anchor="_Toc158624502" w:history="1">
            <w:r w:rsidR="00B676F2" w:rsidRPr="00A76C2F">
              <w:rPr>
                <w:rStyle w:val="Hypertextovodkaz"/>
                <w:rFonts w:ascii="Times New Roman" w:hAnsi="Times New Roman" w:cs="Times New Roman"/>
              </w:rPr>
              <w:t>5. Závěr</w:t>
            </w:r>
            <w:r w:rsidR="00B676F2">
              <w:rPr>
                <w:webHidden/>
              </w:rPr>
              <w:tab/>
            </w:r>
            <w:r w:rsidR="00B676F2">
              <w:rPr>
                <w:webHidden/>
              </w:rPr>
              <w:fldChar w:fldCharType="begin"/>
            </w:r>
            <w:r w:rsidR="00B676F2">
              <w:rPr>
                <w:webHidden/>
              </w:rPr>
              <w:instrText xml:space="preserve"> PAGEREF _Toc158624502 \h </w:instrText>
            </w:r>
            <w:r w:rsidR="00B676F2">
              <w:rPr>
                <w:webHidden/>
              </w:rPr>
            </w:r>
            <w:r w:rsidR="00B676F2">
              <w:rPr>
                <w:webHidden/>
              </w:rPr>
              <w:fldChar w:fldCharType="separate"/>
            </w:r>
            <w:r w:rsidR="00B676F2">
              <w:rPr>
                <w:webHidden/>
              </w:rPr>
              <w:t>4</w:t>
            </w:r>
            <w:r w:rsidR="00B676F2">
              <w:rPr>
                <w:webHidden/>
              </w:rPr>
              <w:fldChar w:fldCharType="end"/>
            </w:r>
          </w:hyperlink>
        </w:p>
        <w:p w14:paraId="65D8CDAF" w14:textId="1F7FE8CB" w:rsidR="00E125CB" w:rsidRPr="006958AC" w:rsidRDefault="000E36C5" w:rsidP="002B6D5D">
          <w:pPr>
            <w:tabs>
              <w:tab w:val="left" w:pos="993"/>
            </w:tabs>
            <w:rPr>
              <w:rFonts w:ascii="Times New Roman" w:hAnsi="Times New Roman" w:cs="Times New Roman"/>
            </w:rPr>
          </w:pPr>
          <w:r w:rsidRPr="006958AC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4957A2D1" w14:textId="77777777" w:rsidR="00EB0640" w:rsidRPr="006958AC" w:rsidRDefault="00EB0640" w:rsidP="00EA50F4">
      <w:pPr>
        <w:rPr>
          <w:rFonts w:ascii="Times New Roman" w:hAnsi="Times New Roman" w:cs="Times New Roman"/>
          <w:szCs w:val="24"/>
        </w:rPr>
      </w:pPr>
      <w:r w:rsidRPr="006958AC">
        <w:rPr>
          <w:rFonts w:ascii="Times New Roman" w:hAnsi="Times New Roman" w:cs="Times New Roman"/>
          <w:szCs w:val="24"/>
        </w:rPr>
        <w:br w:type="page"/>
      </w:r>
    </w:p>
    <w:p w14:paraId="420E0983" w14:textId="77777777" w:rsidR="00EB0640" w:rsidRPr="006958AC" w:rsidRDefault="005C705B" w:rsidP="00C05DF8">
      <w:pPr>
        <w:pStyle w:val="Nadpis1"/>
        <w:rPr>
          <w:rFonts w:ascii="Times New Roman" w:hAnsi="Times New Roman" w:cs="Times New Roman"/>
        </w:rPr>
      </w:pPr>
      <w:bookmarkStart w:id="0" w:name="_Toc158624498"/>
      <w:r w:rsidRPr="006958AC">
        <w:rPr>
          <w:rFonts w:ascii="Times New Roman" w:hAnsi="Times New Roman" w:cs="Times New Roman"/>
        </w:rPr>
        <w:lastRenderedPageBreak/>
        <w:t>Úvod</w:t>
      </w:r>
      <w:bookmarkEnd w:id="0"/>
    </w:p>
    <w:p w14:paraId="2F8FBB69" w14:textId="40783DBF" w:rsidR="00CC6215" w:rsidRPr="006958AC" w:rsidRDefault="00CC6215" w:rsidP="00CC6215">
      <w:pPr>
        <w:rPr>
          <w:rFonts w:ascii="Times New Roman" w:hAnsi="Times New Roman" w:cs="Times New Roman"/>
          <w:szCs w:val="24"/>
        </w:rPr>
      </w:pPr>
      <w:bookmarkStart w:id="1" w:name="_Toc29278900"/>
      <w:r w:rsidRPr="006958AC">
        <w:rPr>
          <w:rFonts w:ascii="Times New Roman" w:hAnsi="Times New Roman" w:cs="Times New Roman"/>
          <w:szCs w:val="24"/>
        </w:rPr>
        <w:t xml:space="preserve">Tato </w:t>
      </w:r>
      <w:r w:rsidR="00FD59F9">
        <w:rPr>
          <w:rFonts w:ascii="Times New Roman" w:hAnsi="Times New Roman" w:cs="Times New Roman"/>
          <w:szCs w:val="24"/>
        </w:rPr>
        <w:t xml:space="preserve">technická zpráva </w:t>
      </w:r>
      <w:r w:rsidRPr="006958AC">
        <w:rPr>
          <w:rFonts w:ascii="Times New Roman" w:hAnsi="Times New Roman" w:cs="Times New Roman"/>
          <w:szCs w:val="24"/>
        </w:rPr>
        <w:t xml:space="preserve">řeší </w:t>
      </w:r>
      <w:r w:rsidR="00FD59F9">
        <w:rPr>
          <w:rFonts w:ascii="Times New Roman" w:hAnsi="Times New Roman" w:cs="Times New Roman"/>
          <w:szCs w:val="24"/>
        </w:rPr>
        <w:t>instalaci</w:t>
      </w:r>
      <w:r w:rsidRPr="006958AC">
        <w:rPr>
          <w:rFonts w:ascii="Times New Roman" w:hAnsi="Times New Roman" w:cs="Times New Roman"/>
          <w:szCs w:val="24"/>
        </w:rPr>
        <w:t xml:space="preserve"> </w:t>
      </w:r>
      <w:r w:rsidR="00FD59F9">
        <w:rPr>
          <w:rFonts w:ascii="Times New Roman" w:hAnsi="Times New Roman" w:cs="Times New Roman"/>
          <w:szCs w:val="24"/>
        </w:rPr>
        <w:t>oplocení</w:t>
      </w:r>
      <w:r w:rsidR="00A677FE">
        <w:rPr>
          <w:rFonts w:ascii="Times New Roman" w:hAnsi="Times New Roman" w:cs="Times New Roman"/>
          <w:szCs w:val="24"/>
        </w:rPr>
        <w:t xml:space="preserve"> skladu</w:t>
      </w:r>
      <w:r w:rsidR="00BA5636" w:rsidRPr="006958AC">
        <w:rPr>
          <w:rFonts w:ascii="Times New Roman" w:hAnsi="Times New Roman" w:cs="Times New Roman"/>
          <w:szCs w:val="24"/>
        </w:rPr>
        <w:t xml:space="preserve"> v areálu DPO </w:t>
      </w:r>
      <w:r w:rsidR="00FD59F9">
        <w:rPr>
          <w:rFonts w:ascii="Times New Roman" w:hAnsi="Times New Roman" w:cs="Times New Roman"/>
          <w:szCs w:val="24"/>
        </w:rPr>
        <w:t>Tramvaje</w:t>
      </w:r>
      <w:r w:rsidR="002038EC" w:rsidRPr="006958AC">
        <w:rPr>
          <w:rFonts w:ascii="Times New Roman" w:hAnsi="Times New Roman" w:cs="Times New Roman"/>
          <w:szCs w:val="24"/>
        </w:rPr>
        <w:t xml:space="preserve"> Ostrava</w:t>
      </w:r>
      <w:r w:rsidR="00BA5636" w:rsidRPr="006958AC">
        <w:rPr>
          <w:rFonts w:ascii="Times New Roman" w:hAnsi="Times New Roman" w:cs="Times New Roman"/>
          <w:szCs w:val="24"/>
        </w:rPr>
        <w:t xml:space="preserve"> v katastrálním území Moravská Ostrava</w:t>
      </w:r>
      <w:r w:rsidR="00265D3F" w:rsidRPr="006958AC">
        <w:rPr>
          <w:rFonts w:ascii="Times New Roman" w:hAnsi="Times New Roman" w:cs="Times New Roman"/>
          <w:szCs w:val="24"/>
        </w:rPr>
        <w:t xml:space="preserve"> a Přívoz</w:t>
      </w:r>
      <w:r w:rsidRPr="006958AC">
        <w:rPr>
          <w:rFonts w:ascii="Times New Roman" w:hAnsi="Times New Roman" w:cs="Times New Roman"/>
          <w:szCs w:val="24"/>
        </w:rPr>
        <w:t xml:space="preserve">. </w:t>
      </w:r>
    </w:p>
    <w:p w14:paraId="3815764C" w14:textId="1C5EE304" w:rsidR="00262BD4" w:rsidRPr="006958AC" w:rsidRDefault="005C705B" w:rsidP="00C05DF8">
      <w:pPr>
        <w:pStyle w:val="Nadpis1"/>
        <w:rPr>
          <w:rFonts w:ascii="Times New Roman" w:hAnsi="Times New Roman" w:cs="Times New Roman"/>
        </w:rPr>
      </w:pPr>
      <w:bookmarkStart w:id="2" w:name="_Toc158624499"/>
      <w:r w:rsidRPr="006958AC">
        <w:rPr>
          <w:rFonts w:ascii="Times New Roman" w:hAnsi="Times New Roman" w:cs="Times New Roman"/>
        </w:rPr>
        <w:t>Podklady</w:t>
      </w:r>
      <w:bookmarkEnd w:id="1"/>
      <w:bookmarkEnd w:id="2"/>
    </w:p>
    <w:p w14:paraId="2A682291" w14:textId="2EDCFEAE" w:rsidR="00CC6215" w:rsidRPr="006958AC" w:rsidRDefault="00CC6215" w:rsidP="00CC6215">
      <w:pPr>
        <w:rPr>
          <w:rFonts w:ascii="Times New Roman" w:hAnsi="Times New Roman" w:cs="Times New Roman"/>
        </w:rPr>
      </w:pPr>
      <w:bookmarkStart w:id="3" w:name="_Toc29278901"/>
      <w:r w:rsidRPr="006958AC">
        <w:rPr>
          <w:rFonts w:ascii="Times New Roman" w:hAnsi="Times New Roman" w:cs="Times New Roman"/>
        </w:rPr>
        <w:t xml:space="preserve">Jako podklad pro zpracování slouží </w:t>
      </w:r>
      <w:r w:rsidR="00FD59F9">
        <w:rPr>
          <w:rFonts w:ascii="Times New Roman" w:hAnsi="Times New Roman" w:cs="Times New Roman"/>
        </w:rPr>
        <w:t xml:space="preserve">prohlídka na místě instalace a výkres </w:t>
      </w:r>
      <w:r w:rsidR="00392EE0">
        <w:rPr>
          <w:rFonts w:ascii="Times New Roman" w:hAnsi="Times New Roman" w:cs="Times New Roman"/>
        </w:rPr>
        <w:t>„</w:t>
      </w:r>
      <w:r w:rsidR="00392EE0" w:rsidRPr="00392EE0">
        <w:rPr>
          <w:rFonts w:ascii="Times New Roman" w:hAnsi="Times New Roman" w:cs="Times New Roman"/>
        </w:rPr>
        <w:t>Požadavek oplocení skladu Tramvaje Moravská Ostrava</w:t>
      </w:r>
      <w:r w:rsidR="00392EE0">
        <w:rPr>
          <w:rFonts w:ascii="Times New Roman" w:hAnsi="Times New Roman" w:cs="Times New Roman"/>
        </w:rPr>
        <w:t>“</w:t>
      </w:r>
    </w:p>
    <w:p w14:paraId="211D2639" w14:textId="63267456" w:rsidR="005C705B" w:rsidRPr="006958AC" w:rsidRDefault="006462E9" w:rsidP="00AE1833">
      <w:pPr>
        <w:pStyle w:val="Nadpis1"/>
        <w:rPr>
          <w:rFonts w:ascii="Times New Roman" w:hAnsi="Times New Roman" w:cs="Times New Roman"/>
        </w:rPr>
      </w:pPr>
      <w:bookmarkStart w:id="4" w:name="_Toc158624500"/>
      <w:bookmarkEnd w:id="3"/>
      <w:r w:rsidRPr="006958AC">
        <w:rPr>
          <w:rFonts w:ascii="Times New Roman" w:hAnsi="Times New Roman" w:cs="Times New Roman"/>
        </w:rPr>
        <w:t>Údaje o stavb</w:t>
      </w:r>
      <w:r w:rsidR="006958AC" w:rsidRPr="006958AC">
        <w:rPr>
          <w:rFonts w:ascii="Times New Roman" w:hAnsi="Times New Roman" w:cs="Times New Roman"/>
        </w:rPr>
        <w:t>ě</w:t>
      </w:r>
      <w:bookmarkEnd w:id="4"/>
    </w:p>
    <w:p w14:paraId="017DE676" w14:textId="77777777" w:rsidR="00FD59F9" w:rsidRDefault="006462E9" w:rsidP="00FD59F9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6958AC">
        <w:rPr>
          <w:rFonts w:ascii="Times New Roman" w:hAnsi="Times New Roman"/>
        </w:rPr>
        <w:t xml:space="preserve">Název stavby: </w:t>
      </w:r>
      <w:r w:rsidR="00FD59F9">
        <w:rPr>
          <w:rFonts w:ascii="Times New Roman" w:hAnsi="Times New Roman"/>
        </w:rPr>
        <w:t>Tramvaje Moravská Ostrava oplocení skladu</w:t>
      </w:r>
    </w:p>
    <w:p w14:paraId="26480A17" w14:textId="1FE07890" w:rsidR="006462E9" w:rsidRPr="00FD59F9" w:rsidRDefault="006462E9" w:rsidP="00FD59F9">
      <w:pPr>
        <w:pStyle w:val="Odstavecseseznamem"/>
        <w:numPr>
          <w:ilvl w:val="0"/>
          <w:numId w:val="16"/>
        </w:numPr>
        <w:rPr>
          <w:rFonts w:ascii="Times New Roman" w:hAnsi="Times New Roman"/>
        </w:rPr>
      </w:pPr>
      <w:r w:rsidRPr="00FD59F9">
        <w:rPr>
          <w:rFonts w:ascii="Times New Roman" w:hAnsi="Times New Roman"/>
        </w:rPr>
        <w:t xml:space="preserve">Místo stavby: Areál DPO </w:t>
      </w:r>
      <w:r w:rsidR="00FD59F9" w:rsidRPr="00FD59F9">
        <w:rPr>
          <w:rFonts w:ascii="Times New Roman" w:hAnsi="Times New Roman"/>
        </w:rPr>
        <w:t xml:space="preserve">Tramvaje Moravská Ostrava, </w:t>
      </w:r>
      <w:r w:rsidR="00FD59F9" w:rsidRPr="00594A42">
        <w:rPr>
          <w:rFonts w:ascii="Times New Roman" w:hAnsi="Times New Roman"/>
        </w:rPr>
        <w:t>Plynární  3345/20, 702 00 Moravská Ostrava</w:t>
      </w:r>
    </w:p>
    <w:p w14:paraId="61DAAA35" w14:textId="627C4AEF" w:rsidR="006462E9" w:rsidRPr="006958AC" w:rsidRDefault="006462E9" w:rsidP="006462E9">
      <w:pPr>
        <w:pStyle w:val="Nadpis1"/>
        <w:rPr>
          <w:rFonts w:ascii="Times New Roman" w:hAnsi="Times New Roman" w:cs="Times New Roman"/>
        </w:rPr>
      </w:pPr>
      <w:bookmarkStart w:id="5" w:name="_Toc158624501"/>
      <w:r w:rsidRPr="006958AC">
        <w:rPr>
          <w:rFonts w:ascii="Times New Roman" w:hAnsi="Times New Roman" w:cs="Times New Roman"/>
        </w:rPr>
        <w:t>Technické řešení</w:t>
      </w:r>
      <w:bookmarkEnd w:id="5"/>
    </w:p>
    <w:p w14:paraId="4D1F62A2" w14:textId="05DDE044" w:rsidR="007E7E39" w:rsidRPr="007E7E39" w:rsidRDefault="008045CD" w:rsidP="008E459F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 w:rsidRPr="007E7E39">
        <w:rPr>
          <w:rFonts w:ascii="Times New Roman" w:hAnsi="Times New Roman"/>
        </w:rPr>
        <w:t>Oplocení bude primárně tvořeno posuvnými branami</w:t>
      </w:r>
      <w:r w:rsidR="00656195" w:rsidRPr="007E7E39">
        <w:rPr>
          <w:rFonts w:ascii="Times New Roman" w:hAnsi="Times New Roman"/>
        </w:rPr>
        <w:t xml:space="preserve"> </w:t>
      </w:r>
      <w:r w:rsidR="00AE4624">
        <w:rPr>
          <w:rFonts w:ascii="Times New Roman" w:hAnsi="Times New Roman"/>
        </w:rPr>
        <w:t>zavěšenými</w:t>
      </w:r>
      <w:r w:rsidR="007A3A69">
        <w:rPr>
          <w:rFonts w:ascii="Times New Roman" w:hAnsi="Times New Roman"/>
        </w:rPr>
        <w:t xml:space="preserve"> </w:t>
      </w:r>
      <w:r w:rsidR="00656195" w:rsidRPr="007E7E39">
        <w:rPr>
          <w:rFonts w:ascii="Times New Roman" w:hAnsi="Times New Roman"/>
        </w:rPr>
        <w:t>v pojízdných kolejnicích, které budou upevněny na jednotlivé sloupy</w:t>
      </w:r>
      <w:r w:rsidRPr="007E7E39">
        <w:rPr>
          <w:rFonts w:ascii="Times New Roman" w:hAnsi="Times New Roman"/>
        </w:rPr>
        <w:t>.</w:t>
      </w:r>
    </w:p>
    <w:p w14:paraId="010AE995" w14:textId="2107D11C" w:rsidR="00AE4624" w:rsidRDefault="00A677FE" w:rsidP="00392EE0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Obvodové konstrukce bran budou vyhotoveny</w:t>
      </w:r>
      <w:r w:rsidR="008045CD" w:rsidRPr="007E7E39">
        <w:rPr>
          <w:rFonts w:ascii="Times New Roman" w:hAnsi="Times New Roman"/>
        </w:rPr>
        <w:t xml:space="preserve"> z</w:t>
      </w:r>
      <w:r w:rsidR="00656195" w:rsidRPr="007E7E39">
        <w:rPr>
          <w:rFonts w:ascii="Times New Roman" w:hAnsi="Times New Roman"/>
        </w:rPr>
        <w:t> </w:t>
      </w:r>
      <w:proofErr w:type="spellStart"/>
      <w:r w:rsidR="008045CD" w:rsidRPr="007E7E39">
        <w:rPr>
          <w:rFonts w:ascii="Times New Roman" w:hAnsi="Times New Roman"/>
        </w:rPr>
        <w:t>Jäkl</w:t>
      </w:r>
      <w:r w:rsidR="00656195" w:rsidRPr="007E7E39">
        <w:rPr>
          <w:rFonts w:ascii="Times New Roman" w:hAnsi="Times New Roman"/>
        </w:rPr>
        <w:t>ů</w:t>
      </w:r>
      <w:proofErr w:type="spellEnd"/>
      <w:r w:rsidR="00656195" w:rsidRPr="007E7E39">
        <w:rPr>
          <w:rFonts w:ascii="Times New Roman" w:hAnsi="Times New Roman"/>
        </w:rPr>
        <w:t xml:space="preserve"> o rozměrech</w:t>
      </w:r>
      <w:r w:rsidR="008045CD" w:rsidRPr="007E7E39">
        <w:rPr>
          <w:rFonts w:ascii="Times New Roman" w:hAnsi="Times New Roman"/>
        </w:rPr>
        <w:t xml:space="preserve"> 40x40x4</w:t>
      </w:r>
      <w:r w:rsidR="00AE4624">
        <w:rPr>
          <w:rFonts w:ascii="Times New Roman" w:hAnsi="Times New Roman"/>
        </w:rPr>
        <w:t>mm</w:t>
      </w:r>
      <w:r w:rsidR="00656195" w:rsidRPr="007E7E39">
        <w:rPr>
          <w:rFonts w:ascii="Times New Roman" w:hAnsi="Times New Roman"/>
        </w:rPr>
        <w:t xml:space="preserve"> s povrchovou úpravou žárového zinku</w:t>
      </w:r>
      <w:r w:rsidR="007E7E39" w:rsidRPr="007E7E39">
        <w:rPr>
          <w:rFonts w:ascii="Times New Roman" w:hAnsi="Times New Roman"/>
        </w:rPr>
        <w:t xml:space="preserve">. </w:t>
      </w:r>
      <w:r w:rsidR="00392EE0">
        <w:rPr>
          <w:rFonts w:ascii="Times New Roman" w:hAnsi="Times New Roman"/>
        </w:rPr>
        <w:t xml:space="preserve">Křídla brány </w:t>
      </w:r>
      <w:r>
        <w:rPr>
          <w:rFonts w:ascii="Times New Roman" w:hAnsi="Times New Roman"/>
        </w:rPr>
        <w:t>„</w:t>
      </w:r>
      <w:r w:rsidR="00392EE0">
        <w:rPr>
          <w:rFonts w:ascii="Times New Roman" w:hAnsi="Times New Roman"/>
        </w:rPr>
        <w:t>A</w:t>
      </w:r>
      <w:r>
        <w:rPr>
          <w:rFonts w:ascii="Times New Roman" w:hAnsi="Times New Roman"/>
        </w:rPr>
        <w:t>“</w:t>
      </w:r>
      <w:r w:rsidR="00D36E5B">
        <w:rPr>
          <w:rFonts w:ascii="Times New Roman" w:hAnsi="Times New Roman"/>
        </w:rPr>
        <w:t xml:space="preserve"> budou mít délku 3500mm a výšku 3000m</w:t>
      </w:r>
      <w:r w:rsidR="00656195" w:rsidRPr="007E7E39">
        <w:rPr>
          <w:rFonts w:ascii="Times New Roman" w:hAnsi="Times New Roman"/>
        </w:rPr>
        <w:t>.</w:t>
      </w:r>
      <w:r w:rsidR="00B676F2">
        <w:rPr>
          <w:rFonts w:ascii="Times New Roman" w:hAnsi="Times New Roman"/>
        </w:rPr>
        <w:t xml:space="preserve"> </w:t>
      </w:r>
      <w:r w:rsidR="00D36E5B">
        <w:rPr>
          <w:rFonts w:ascii="Times New Roman" w:hAnsi="Times New Roman"/>
        </w:rPr>
        <w:t>Křídla br</w:t>
      </w:r>
      <w:r w:rsidR="00B676F2">
        <w:rPr>
          <w:rFonts w:ascii="Times New Roman" w:hAnsi="Times New Roman"/>
        </w:rPr>
        <w:t>an</w:t>
      </w:r>
      <w:r w:rsidR="00392E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</w:t>
      </w:r>
      <w:r w:rsidR="00392EE0">
        <w:rPr>
          <w:rFonts w:ascii="Times New Roman" w:hAnsi="Times New Roman"/>
        </w:rPr>
        <w:t>B</w:t>
      </w:r>
      <w:r>
        <w:rPr>
          <w:rFonts w:ascii="Times New Roman" w:hAnsi="Times New Roman"/>
        </w:rPr>
        <w:t>“</w:t>
      </w:r>
      <w:r w:rsidR="00392EE0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>„</w:t>
      </w:r>
      <w:r w:rsidR="00392EE0">
        <w:rPr>
          <w:rFonts w:ascii="Times New Roman" w:hAnsi="Times New Roman"/>
        </w:rPr>
        <w:t>C</w:t>
      </w:r>
      <w:r>
        <w:rPr>
          <w:rFonts w:ascii="Times New Roman" w:hAnsi="Times New Roman"/>
        </w:rPr>
        <w:t>“</w:t>
      </w:r>
      <w:r w:rsidR="00D36E5B">
        <w:rPr>
          <w:rFonts w:ascii="Times New Roman" w:hAnsi="Times New Roman"/>
        </w:rPr>
        <w:t xml:space="preserve"> budou dlouhé 4400mm</w:t>
      </w:r>
      <w:r w:rsidR="00392EE0">
        <w:rPr>
          <w:rFonts w:ascii="Times New Roman" w:hAnsi="Times New Roman"/>
        </w:rPr>
        <w:t xml:space="preserve"> a vysoké 3000mm. Křídla brány D</w:t>
      </w:r>
      <w:r w:rsidR="00D36E5B">
        <w:rPr>
          <w:rFonts w:ascii="Times New Roman" w:hAnsi="Times New Roman"/>
        </w:rPr>
        <w:t xml:space="preserve"> budou dlouhé 4500mm a vysoké 3000mm. </w:t>
      </w:r>
      <w:r w:rsidR="00656195" w:rsidRPr="007E7E39">
        <w:rPr>
          <w:rFonts w:ascii="Times New Roman" w:hAnsi="Times New Roman"/>
        </w:rPr>
        <w:t>Výplň bude vyhotovena z</w:t>
      </w:r>
      <w:r w:rsidR="00E908C0">
        <w:rPr>
          <w:rFonts w:ascii="Times New Roman" w:hAnsi="Times New Roman"/>
        </w:rPr>
        <w:t> 3D panelů ZN + PVC, oka 50x200,</w:t>
      </w:r>
      <w:r w:rsidR="007E7E39" w:rsidRPr="007E7E39">
        <w:rPr>
          <w:rFonts w:ascii="Times New Roman" w:hAnsi="Times New Roman"/>
        </w:rPr>
        <w:t xml:space="preserve"> </w:t>
      </w:r>
      <w:proofErr w:type="spellStart"/>
      <w:r w:rsidR="007E7E39" w:rsidRPr="007E7E39">
        <w:rPr>
          <w:rFonts w:ascii="Times New Roman" w:hAnsi="Times New Roman"/>
        </w:rPr>
        <w:t>tl</w:t>
      </w:r>
      <w:proofErr w:type="spellEnd"/>
      <w:r w:rsidR="007E7E39" w:rsidRPr="007E7E39">
        <w:rPr>
          <w:rFonts w:ascii="Times New Roman" w:hAnsi="Times New Roman"/>
        </w:rPr>
        <w:t xml:space="preserve">. </w:t>
      </w:r>
      <w:proofErr w:type="gramStart"/>
      <w:r w:rsidR="007E7E39" w:rsidRPr="007E7E39">
        <w:rPr>
          <w:rFonts w:ascii="Times New Roman" w:hAnsi="Times New Roman"/>
        </w:rPr>
        <w:t>drátu</w:t>
      </w:r>
      <w:proofErr w:type="gramEnd"/>
      <w:r w:rsidR="007E7E39" w:rsidRPr="007E7E39">
        <w:rPr>
          <w:rFonts w:ascii="Times New Roman" w:hAnsi="Times New Roman"/>
        </w:rPr>
        <w:t xml:space="preserve"> 4mm a výšky 3</w:t>
      </w:r>
      <w:r w:rsidR="00B676F2">
        <w:rPr>
          <w:rFonts w:ascii="Times New Roman" w:hAnsi="Times New Roman"/>
        </w:rPr>
        <w:t>000m</w:t>
      </w:r>
      <w:r w:rsidR="007E7E39" w:rsidRPr="007E7E39">
        <w:rPr>
          <w:rFonts w:ascii="Times New Roman" w:hAnsi="Times New Roman"/>
        </w:rPr>
        <w:t xml:space="preserve">m barvy RAL7016. </w:t>
      </w:r>
    </w:p>
    <w:p w14:paraId="65982B77" w14:textId="5715EFF9" w:rsidR="0029048E" w:rsidRPr="0029048E" w:rsidRDefault="00B869CF" w:rsidP="00392EE0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 w:rsidR="00AE4624">
        <w:rPr>
          <w:rFonts w:ascii="Times New Roman" w:hAnsi="Times New Roman"/>
        </w:rPr>
        <w:t>rá</w:t>
      </w:r>
      <w:r w:rsidR="005F7E6F">
        <w:rPr>
          <w:rFonts w:ascii="Times New Roman" w:hAnsi="Times New Roman"/>
        </w:rPr>
        <w:t>ny budou opatřeny</w:t>
      </w:r>
      <w:r w:rsidR="007E7E39" w:rsidRPr="007E7E39">
        <w:rPr>
          <w:rFonts w:ascii="Times New Roman" w:hAnsi="Times New Roman"/>
        </w:rPr>
        <w:t xml:space="preserve"> konstrukcí umož</w:t>
      </w:r>
      <w:r w:rsidR="001F67AE">
        <w:rPr>
          <w:rFonts w:ascii="Times New Roman" w:hAnsi="Times New Roman"/>
        </w:rPr>
        <w:t>ňující uzamčení pomocí kladky</w:t>
      </w:r>
      <w:r w:rsidR="00A677FE">
        <w:rPr>
          <w:rFonts w:ascii="Times New Roman" w:hAnsi="Times New Roman"/>
        </w:rPr>
        <w:t>,</w:t>
      </w:r>
      <w:r w:rsidR="001F67AE">
        <w:rPr>
          <w:rFonts w:ascii="Times New Roman" w:hAnsi="Times New Roman"/>
        </w:rPr>
        <w:t xml:space="preserve"> viz</w:t>
      </w:r>
      <w:r w:rsidR="00392EE0">
        <w:rPr>
          <w:rFonts w:ascii="Times New Roman" w:hAnsi="Times New Roman"/>
        </w:rPr>
        <w:t xml:space="preserve"> výkres „</w:t>
      </w:r>
      <w:r w:rsidR="00392EE0" w:rsidRPr="00392EE0">
        <w:rPr>
          <w:rFonts w:ascii="Times New Roman" w:hAnsi="Times New Roman"/>
        </w:rPr>
        <w:t>Požadavek oplocení skladu Tramvaje Moravská Ostrava</w:t>
      </w:r>
      <w:r w:rsidR="00392EE0">
        <w:rPr>
          <w:rFonts w:ascii="Times New Roman" w:hAnsi="Times New Roman"/>
        </w:rPr>
        <w:t>“</w:t>
      </w:r>
      <w:r w:rsidR="003759A3">
        <w:rPr>
          <w:rFonts w:ascii="Times New Roman" w:hAnsi="Times New Roman"/>
        </w:rPr>
        <w:t>. Brány</w:t>
      </w:r>
      <w:r w:rsidR="00C86B7E">
        <w:rPr>
          <w:rFonts w:ascii="Times New Roman" w:hAnsi="Times New Roman"/>
        </w:rPr>
        <w:t xml:space="preserve"> budou</w:t>
      </w:r>
      <w:r w:rsidR="003759A3">
        <w:rPr>
          <w:rFonts w:ascii="Times New Roman" w:hAnsi="Times New Roman"/>
        </w:rPr>
        <w:t xml:space="preserve"> mít</w:t>
      </w:r>
      <w:r w:rsidR="00C86B7E">
        <w:rPr>
          <w:rFonts w:ascii="Times New Roman" w:hAnsi="Times New Roman"/>
        </w:rPr>
        <w:t xml:space="preserve"> vždy 2 </w:t>
      </w:r>
      <w:r w:rsidR="00B676F2">
        <w:rPr>
          <w:rFonts w:ascii="Times New Roman" w:hAnsi="Times New Roman"/>
        </w:rPr>
        <w:t>posuvn</w:t>
      </w:r>
      <w:r w:rsidR="00A677FE">
        <w:rPr>
          <w:rFonts w:ascii="Times New Roman" w:hAnsi="Times New Roman"/>
        </w:rPr>
        <w:t>á</w:t>
      </w:r>
      <w:r w:rsidR="00B676F2">
        <w:rPr>
          <w:rFonts w:ascii="Times New Roman" w:hAnsi="Times New Roman"/>
        </w:rPr>
        <w:t xml:space="preserve"> </w:t>
      </w:r>
      <w:r w:rsidR="003759A3">
        <w:rPr>
          <w:rFonts w:ascii="Times New Roman" w:hAnsi="Times New Roman"/>
        </w:rPr>
        <w:t>křídla</w:t>
      </w:r>
      <w:r w:rsidR="001F67AE">
        <w:rPr>
          <w:rFonts w:ascii="Times New Roman" w:hAnsi="Times New Roman"/>
        </w:rPr>
        <w:t>,</w:t>
      </w:r>
      <w:r w:rsidR="00C86B7E">
        <w:rPr>
          <w:rFonts w:ascii="Times New Roman" w:hAnsi="Times New Roman"/>
        </w:rPr>
        <w:t xml:space="preserve"> kter</w:t>
      </w:r>
      <w:r w:rsidR="00A677FE">
        <w:rPr>
          <w:rFonts w:ascii="Times New Roman" w:hAnsi="Times New Roman"/>
        </w:rPr>
        <w:t>á</w:t>
      </w:r>
      <w:r w:rsidR="00C86B7E">
        <w:rPr>
          <w:rFonts w:ascii="Times New Roman" w:hAnsi="Times New Roman"/>
        </w:rPr>
        <w:t xml:space="preserve"> budou </w:t>
      </w:r>
      <w:r w:rsidR="00AE4624">
        <w:rPr>
          <w:rFonts w:ascii="Times New Roman" w:hAnsi="Times New Roman"/>
        </w:rPr>
        <w:t>zavěšen</w:t>
      </w:r>
      <w:r w:rsidR="00A677FE">
        <w:rPr>
          <w:rFonts w:ascii="Times New Roman" w:hAnsi="Times New Roman"/>
        </w:rPr>
        <w:t>a</w:t>
      </w:r>
      <w:r w:rsidR="001F67AE">
        <w:rPr>
          <w:rFonts w:ascii="Times New Roman" w:hAnsi="Times New Roman"/>
        </w:rPr>
        <w:t xml:space="preserve"> na pojezdech,</w:t>
      </w:r>
      <w:r w:rsidR="00C86B7E">
        <w:rPr>
          <w:rFonts w:ascii="Times New Roman" w:hAnsi="Times New Roman"/>
        </w:rPr>
        <w:t xml:space="preserve"> každ</w:t>
      </w:r>
      <w:r w:rsidR="00A677FE">
        <w:rPr>
          <w:rFonts w:ascii="Times New Roman" w:hAnsi="Times New Roman"/>
        </w:rPr>
        <w:t>é</w:t>
      </w:r>
      <w:r w:rsidR="00C86B7E">
        <w:rPr>
          <w:rFonts w:ascii="Times New Roman" w:hAnsi="Times New Roman"/>
        </w:rPr>
        <w:t xml:space="preserve"> ve své vlastní kolejnici tak aby se mohli </w:t>
      </w:r>
      <w:r w:rsidR="00AE4624">
        <w:rPr>
          <w:rFonts w:ascii="Times New Roman" w:hAnsi="Times New Roman"/>
        </w:rPr>
        <w:t xml:space="preserve">brány při otvírání </w:t>
      </w:r>
      <w:r w:rsidR="001F67AE">
        <w:rPr>
          <w:rFonts w:ascii="Times New Roman" w:hAnsi="Times New Roman"/>
        </w:rPr>
        <w:t>zároveň</w:t>
      </w:r>
      <w:r w:rsidR="00C86B7E">
        <w:rPr>
          <w:rFonts w:ascii="Times New Roman" w:hAnsi="Times New Roman"/>
        </w:rPr>
        <w:t xml:space="preserve"> překrývat</w:t>
      </w:r>
      <w:r w:rsidR="001F67AE">
        <w:rPr>
          <w:rFonts w:ascii="Times New Roman" w:hAnsi="Times New Roman"/>
        </w:rPr>
        <w:t xml:space="preserve">. </w:t>
      </w:r>
      <w:r w:rsidR="005F7E6F">
        <w:rPr>
          <w:rFonts w:ascii="Times New Roman" w:hAnsi="Times New Roman"/>
        </w:rPr>
        <w:t>Součástí j</w:t>
      </w:r>
      <w:r w:rsidR="00AE4624">
        <w:rPr>
          <w:rFonts w:ascii="Times New Roman" w:hAnsi="Times New Roman"/>
        </w:rPr>
        <w:t>ednotliv</w:t>
      </w:r>
      <w:r w:rsidR="005F7E6F">
        <w:rPr>
          <w:rFonts w:ascii="Times New Roman" w:hAnsi="Times New Roman"/>
        </w:rPr>
        <w:t>ých křídel bran</w:t>
      </w:r>
      <w:r w:rsidR="00AE4624">
        <w:rPr>
          <w:rFonts w:ascii="Times New Roman" w:hAnsi="Times New Roman"/>
        </w:rPr>
        <w:t xml:space="preserve"> budou</w:t>
      </w:r>
      <w:r w:rsidR="005F7E6F">
        <w:rPr>
          <w:rFonts w:ascii="Times New Roman" w:hAnsi="Times New Roman"/>
        </w:rPr>
        <w:t xml:space="preserve"> pozinkovaná</w:t>
      </w:r>
      <w:r w:rsidR="0029048E">
        <w:rPr>
          <w:rFonts w:ascii="Times New Roman" w:hAnsi="Times New Roman"/>
        </w:rPr>
        <w:t xml:space="preserve"> kolečk</w:t>
      </w:r>
      <w:r w:rsidR="005F7E6F">
        <w:rPr>
          <w:rFonts w:ascii="Times New Roman" w:hAnsi="Times New Roman"/>
        </w:rPr>
        <w:t>a</w:t>
      </w:r>
      <w:r w:rsidR="0029048E">
        <w:rPr>
          <w:rFonts w:ascii="Times New Roman" w:hAnsi="Times New Roman"/>
        </w:rPr>
        <w:t xml:space="preserve"> (</w:t>
      </w:r>
      <w:r w:rsidR="007A3A69">
        <w:rPr>
          <w:rFonts w:ascii="Times New Roman" w:hAnsi="Times New Roman"/>
        </w:rPr>
        <w:t>počet a</w:t>
      </w:r>
      <w:r w:rsidR="008E459F">
        <w:rPr>
          <w:rFonts w:ascii="Times New Roman" w:hAnsi="Times New Roman"/>
        </w:rPr>
        <w:t xml:space="preserve"> </w:t>
      </w:r>
      <w:r w:rsidR="0029048E">
        <w:rPr>
          <w:rFonts w:ascii="Times New Roman" w:hAnsi="Times New Roman"/>
        </w:rPr>
        <w:t>zatížení dle potřeby)</w:t>
      </w:r>
    </w:p>
    <w:p w14:paraId="6748DA19" w14:textId="5CAB8A72" w:rsidR="00A677FE" w:rsidRDefault="001F67AE" w:rsidP="008E459F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Pojezdov</w:t>
      </w:r>
      <w:r w:rsidR="00A677FE"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 kolejnice musí být umístěn</w:t>
      </w:r>
      <w:r w:rsidR="00A677FE">
        <w:rPr>
          <w:rFonts w:ascii="Times New Roman" w:hAnsi="Times New Roman"/>
        </w:rPr>
        <w:t>y</w:t>
      </w:r>
      <w:r>
        <w:rPr>
          <w:rFonts w:ascii="Times New Roman" w:hAnsi="Times New Roman"/>
        </w:rPr>
        <w:t xml:space="preserve"> tak aby byla zachována minimální světlá výška 3200mm od p</w:t>
      </w:r>
      <w:r w:rsidR="00A677FE">
        <w:rPr>
          <w:rFonts w:ascii="Times New Roman" w:hAnsi="Times New Roman"/>
        </w:rPr>
        <w:t>odlahy ke spodní hraně kolejnic</w:t>
      </w:r>
      <w:r>
        <w:rPr>
          <w:rFonts w:ascii="Times New Roman" w:hAnsi="Times New Roman"/>
        </w:rPr>
        <w:t xml:space="preserve"> z důvodu umožnění průjezdu VZV</w:t>
      </w:r>
      <w:r w:rsidR="00D36E5B">
        <w:rPr>
          <w:rFonts w:ascii="Times New Roman" w:hAnsi="Times New Roman"/>
        </w:rPr>
        <w:t>. Kolejnice</w:t>
      </w:r>
      <w:r w:rsidR="003759A3">
        <w:rPr>
          <w:rFonts w:ascii="Times New Roman" w:hAnsi="Times New Roman"/>
        </w:rPr>
        <w:t xml:space="preserve"> u bran </w:t>
      </w:r>
      <w:r w:rsidR="00A677FE">
        <w:rPr>
          <w:rFonts w:ascii="Times New Roman" w:hAnsi="Times New Roman"/>
        </w:rPr>
        <w:t>„</w:t>
      </w:r>
      <w:r w:rsidR="003759A3">
        <w:rPr>
          <w:rFonts w:ascii="Times New Roman" w:hAnsi="Times New Roman"/>
        </w:rPr>
        <w:t>A</w:t>
      </w:r>
      <w:r w:rsidR="00A677FE">
        <w:rPr>
          <w:rFonts w:ascii="Times New Roman" w:hAnsi="Times New Roman"/>
        </w:rPr>
        <w:t>“</w:t>
      </w:r>
      <w:r w:rsidR="003759A3">
        <w:rPr>
          <w:rFonts w:ascii="Times New Roman" w:hAnsi="Times New Roman"/>
        </w:rPr>
        <w:t xml:space="preserve">, </w:t>
      </w:r>
      <w:r w:rsidR="00A677FE">
        <w:rPr>
          <w:rFonts w:ascii="Times New Roman" w:hAnsi="Times New Roman"/>
        </w:rPr>
        <w:t>„</w:t>
      </w:r>
      <w:r w:rsidR="003759A3">
        <w:rPr>
          <w:rFonts w:ascii="Times New Roman" w:hAnsi="Times New Roman"/>
        </w:rPr>
        <w:t>B</w:t>
      </w:r>
      <w:r w:rsidR="00A677FE">
        <w:rPr>
          <w:rFonts w:ascii="Times New Roman" w:hAnsi="Times New Roman"/>
        </w:rPr>
        <w:t>“</w:t>
      </w:r>
      <w:r w:rsidR="003759A3">
        <w:rPr>
          <w:rFonts w:ascii="Times New Roman" w:hAnsi="Times New Roman"/>
        </w:rPr>
        <w:t xml:space="preserve"> a </w:t>
      </w:r>
      <w:r w:rsidR="00A677FE">
        <w:rPr>
          <w:rFonts w:ascii="Times New Roman" w:hAnsi="Times New Roman"/>
        </w:rPr>
        <w:t>„</w:t>
      </w:r>
      <w:r w:rsidR="003759A3">
        <w:rPr>
          <w:rFonts w:ascii="Times New Roman" w:hAnsi="Times New Roman"/>
        </w:rPr>
        <w:t>C</w:t>
      </w:r>
      <w:r w:rsidR="00A677FE">
        <w:rPr>
          <w:rFonts w:ascii="Times New Roman" w:hAnsi="Times New Roman"/>
        </w:rPr>
        <w:t>“</w:t>
      </w:r>
      <w:r w:rsidR="00D36E5B">
        <w:rPr>
          <w:rFonts w:ascii="Times New Roman" w:hAnsi="Times New Roman"/>
        </w:rPr>
        <w:t xml:space="preserve"> budou upevněny ke stávajícím sloupům (200x300m</w:t>
      </w:r>
      <w:r w:rsidR="00AE4624">
        <w:rPr>
          <w:rFonts w:ascii="Times New Roman" w:hAnsi="Times New Roman"/>
        </w:rPr>
        <w:t>m</w:t>
      </w:r>
      <w:r w:rsidR="00D36E5B">
        <w:rPr>
          <w:rFonts w:ascii="Times New Roman" w:hAnsi="Times New Roman"/>
        </w:rPr>
        <w:t>).</w:t>
      </w:r>
      <w:r w:rsidR="003759A3">
        <w:rPr>
          <w:rFonts w:ascii="Times New Roman" w:hAnsi="Times New Roman"/>
        </w:rPr>
        <w:t xml:space="preserve"> A u</w:t>
      </w:r>
      <w:r w:rsidR="00D36E5B">
        <w:rPr>
          <w:rFonts w:ascii="Times New Roman" w:hAnsi="Times New Roman"/>
        </w:rPr>
        <w:t>prostřed vyztužen</w:t>
      </w:r>
      <w:r w:rsidR="003759A3">
        <w:rPr>
          <w:rFonts w:ascii="Times New Roman" w:hAnsi="Times New Roman"/>
        </w:rPr>
        <w:t>y</w:t>
      </w:r>
      <w:r w:rsidR="00D36E5B">
        <w:rPr>
          <w:rFonts w:ascii="Times New Roman" w:hAnsi="Times New Roman"/>
        </w:rPr>
        <w:t xml:space="preserve"> plotovým sloupem 100x100x4mm s výškou 3300mm</w:t>
      </w:r>
      <w:r w:rsidR="003759A3">
        <w:rPr>
          <w:rFonts w:ascii="Times New Roman" w:hAnsi="Times New Roman"/>
        </w:rPr>
        <w:t>. Kolejnice u brány D bud</w:t>
      </w:r>
      <w:r w:rsidR="00A677FE">
        <w:rPr>
          <w:rFonts w:ascii="Times New Roman" w:hAnsi="Times New Roman"/>
        </w:rPr>
        <w:t>ou upevněny</w:t>
      </w:r>
      <w:r w:rsidR="003759A3">
        <w:rPr>
          <w:rFonts w:ascii="Times New Roman" w:hAnsi="Times New Roman"/>
        </w:rPr>
        <w:t xml:space="preserve"> po stranách a uprostřed </w:t>
      </w:r>
      <w:r w:rsidR="00A677FE">
        <w:rPr>
          <w:rFonts w:ascii="Times New Roman" w:hAnsi="Times New Roman"/>
        </w:rPr>
        <w:t xml:space="preserve">na vlastních plotových sloupech o rozměrech </w:t>
      </w:r>
      <w:r w:rsidR="003759A3">
        <w:rPr>
          <w:rFonts w:ascii="Times New Roman" w:hAnsi="Times New Roman"/>
        </w:rPr>
        <w:t>100x100x4mm s výškou 3300mm.</w:t>
      </w:r>
    </w:p>
    <w:p w14:paraId="0BF2D2B2" w14:textId="4DAC5515" w:rsidR="001F67AE" w:rsidRDefault="008E459F" w:rsidP="008E459F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Kolejnice budou po stranách opatřeny dorazy.</w:t>
      </w:r>
    </w:p>
    <w:p w14:paraId="4D67DC33" w14:textId="366810B7" w:rsidR="0029048E" w:rsidRDefault="0029048E" w:rsidP="0029048E">
      <w:pPr>
        <w:rPr>
          <w:rFonts w:ascii="Times New Roman" w:hAnsi="Times New Roman"/>
        </w:rPr>
      </w:pPr>
    </w:p>
    <w:p w14:paraId="51561B30" w14:textId="77777777" w:rsidR="0029048E" w:rsidRPr="0029048E" w:rsidRDefault="0029048E" w:rsidP="0029048E">
      <w:pPr>
        <w:rPr>
          <w:rFonts w:ascii="Times New Roman" w:hAnsi="Times New Roman"/>
        </w:rPr>
      </w:pPr>
    </w:p>
    <w:p w14:paraId="5E11D1ED" w14:textId="13379E2C" w:rsidR="0029048E" w:rsidRDefault="0029048E" w:rsidP="008E459F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>Zbylá část plotu bude provedena z</w:t>
      </w:r>
      <w:r w:rsidR="002B2FA1">
        <w:rPr>
          <w:rFonts w:ascii="Times New Roman" w:hAnsi="Times New Roman"/>
        </w:rPr>
        <w:t> </w:t>
      </w:r>
      <w:r w:rsidR="00E908C0">
        <w:rPr>
          <w:rFonts w:ascii="Times New Roman" w:hAnsi="Times New Roman"/>
        </w:rPr>
        <w:t>3</w:t>
      </w:r>
      <w:r w:rsidR="002B2FA1">
        <w:rPr>
          <w:rFonts w:ascii="Times New Roman" w:hAnsi="Times New Roman"/>
        </w:rPr>
        <w:t>D</w:t>
      </w:r>
      <w:r w:rsidR="00E908C0">
        <w:rPr>
          <w:rFonts w:ascii="Times New Roman" w:hAnsi="Times New Roman"/>
        </w:rPr>
        <w:t xml:space="preserve"> panelů ZN+PVC, oka 50x200,</w:t>
      </w:r>
      <w:r w:rsidR="00C05C78">
        <w:rPr>
          <w:rFonts w:ascii="Times New Roman" w:hAnsi="Times New Roman"/>
        </w:rPr>
        <w:t xml:space="preserve"> </w:t>
      </w:r>
      <w:proofErr w:type="spellStart"/>
      <w:r w:rsidRPr="007E7E39">
        <w:rPr>
          <w:rFonts w:ascii="Times New Roman" w:hAnsi="Times New Roman"/>
        </w:rPr>
        <w:t>tl</w:t>
      </w:r>
      <w:proofErr w:type="spellEnd"/>
      <w:r w:rsidRPr="007E7E39">
        <w:rPr>
          <w:rFonts w:ascii="Times New Roman" w:hAnsi="Times New Roman"/>
        </w:rPr>
        <w:t xml:space="preserve">. </w:t>
      </w:r>
      <w:proofErr w:type="gramStart"/>
      <w:r w:rsidRPr="007E7E39">
        <w:rPr>
          <w:rFonts w:ascii="Times New Roman" w:hAnsi="Times New Roman"/>
        </w:rPr>
        <w:t>drátu</w:t>
      </w:r>
      <w:proofErr w:type="gramEnd"/>
      <w:r w:rsidRPr="007E7E39">
        <w:rPr>
          <w:rFonts w:ascii="Times New Roman" w:hAnsi="Times New Roman"/>
        </w:rPr>
        <w:t xml:space="preserve"> 4mm a výšky 3</w:t>
      </w:r>
      <w:r w:rsidR="00B676F2">
        <w:rPr>
          <w:rFonts w:ascii="Times New Roman" w:hAnsi="Times New Roman"/>
        </w:rPr>
        <w:t>000m</w:t>
      </w:r>
      <w:r w:rsidRPr="007E7E39">
        <w:rPr>
          <w:rFonts w:ascii="Times New Roman" w:hAnsi="Times New Roman"/>
        </w:rPr>
        <w:t>m barvy RAL</w:t>
      </w:r>
      <w:r w:rsidR="002B2FA1">
        <w:rPr>
          <w:rFonts w:ascii="Times New Roman" w:hAnsi="Times New Roman"/>
        </w:rPr>
        <w:t xml:space="preserve">7016, plotové dílce budou ve </w:t>
      </w:r>
      <w:proofErr w:type="spellStart"/>
      <w:r w:rsidR="002B2FA1">
        <w:rPr>
          <w:rFonts w:ascii="Times New Roman" w:hAnsi="Times New Roman"/>
        </w:rPr>
        <w:t>vzd</w:t>
      </w:r>
      <w:proofErr w:type="spellEnd"/>
      <w:r w:rsidR="002B2FA1">
        <w:rPr>
          <w:rFonts w:ascii="Times New Roman" w:hAnsi="Times New Roman"/>
        </w:rPr>
        <w:t xml:space="preserve">. max. 2500mm kotveny/uchyceny do sloupku </w:t>
      </w:r>
      <w:r>
        <w:rPr>
          <w:rFonts w:ascii="Times New Roman" w:hAnsi="Times New Roman"/>
        </w:rPr>
        <w:t>rozměru 60x60x4 a výšky 3300mm</w:t>
      </w:r>
      <w:r w:rsidR="00392EE0">
        <w:rPr>
          <w:rFonts w:ascii="Times New Roman" w:hAnsi="Times New Roman"/>
        </w:rPr>
        <w:t xml:space="preserve">. </w:t>
      </w:r>
    </w:p>
    <w:p w14:paraId="7D94C393" w14:textId="48BAE3AC" w:rsidR="0029048E" w:rsidRPr="001F67AE" w:rsidRDefault="0029048E" w:rsidP="008E459F">
      <w:pPr>
        <w:pStyle w:val="Odstavecseseznamem"/>
        <w:numPr>
          <w:ilvl w:val="0"/>
          <w:numId w:val="2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Plotové sloupy budou upevněny pomocí </w:t>
      </w:r>
      <w:r w:rsidR="00392EE0">
        <w:rPr>
          <w:rFonts w:ascii="Times New Roman" w:hAnsi="Times New Roman"/>
        </w:rPr>
        <w:t xml:space="preserve">patek a </w:t>
      </w:r>
      <w:r>
        <w:rPr>
          <w:rFonts w:ascii="Times New Roman" w:hAnsi="Times New Roman"/>
        </w:rPr>
        <w:t>kotevních šroubů s chemickou kotvou</w:t>
      </w:r>
    </w:p>
    <w:p w14:paraId="2EF2CDCC" w14:textId="2F336387" w:rsidR="004F1FCE" w:rsidRPr="006958AC" w:rsidRDefault="004F1FCE" w:rsidP="004F1FCE">
      <w:pPr>
        <w:rPr>
          <w:rFonts w:ascii="Times New Roman" w:hAnsi="Times New Roman" w:cs="Times New Roman"/>
        </w:rPr>
      </w:pPr>
    </w:p>
    <w:p w14:paraId="0D02ED20" w14:textId="77777777" w:rsidR="00B606B5" w:rsidRPr="006958AC" w:rsidRDefault="00B606B5" w:rsidP="00B606B5">
      <w:pPr>
        <w:pStyle w:val="Nadpis1"/>
        <w:rPr>
          <w:rFonts w:ascii="Times New Roman" w:hAnsi="Times New Roman" w:cs="Times New Roman"/>
        </w:rPr>
      </w:pPr>
      <w:bookmarkStart w:id="6" w:name="_Toc48033462"/>
      <w:bookmarkStart w:id="7" w:name="_Toc56146626"/>
      <w:bookmarkStart w:id="8" w:name="_Toc56147167"/>
      <w:bookmarkStart w:id="9" w:name="_Toc121382464"/>
      <w:bookmarkStart w:id="10" w:name="_Toc158624502"/>
      <w:r w:rsidRPr="006958AC">
        <w:rPr>
          <w:rFonts w:ascii="Times New Roman" w:hAnsi="Times New Roman" w:cs="Times New Roman"/>
        </w:rPr>
        <w:t>Závěr</w:t>
      </w:r>
      <w:bookmarkEnd w:id="6"/>
      <w:bookmarkEnd w:id="7"/>
      <w:bookmarkEnd w:id="8"/>
      <w:bookmarkEnd w:id="9"/>
      <w:bookmarkEnd w:id="10"/>
    </w:p>
    <w:p w14:paraId="09E96C7A" w14:textId="7ED430DB" w:rsidR="006777D4" w:rsidRDefault="008E459F" w:rsidP="002B2F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Tato technická zpráva </w:t>
      </w:r>
      <w:r w:rsidR="00544487">
        <w:rPr>
          <w:rFonts w:ascii="Times New Roman" w:hAnsi="Times New Roman" w:cs="Times New Roman"/>
        </w:rPr>
        <w:t xml:space="preserve">slouží jako </w:t>
      </w:r>
      <w:r w:rsidR="00AA78E2">
        <w:rPr>
          <w:rFonts w:ascii="Times New Roman" w:hAnsi="Times New Roman" w:cs="Times New Roman"/>
        </w:rPr>
        <w:t>upřesnění</w:t>
      </w:r>
      <w:r w:rsidR="00544487">
        <w:rPr>
          <w:rFonts w:ascii="Times New Roman" w:hAnsi="Times New Roman" w:cs="Times New Roman"/>
        </w:rPr>
        <w:t xml:space="preserve"> představy investora.</w:t>
      </w:r>
      <w:r>
        <w:rPr>
          <w:rFonts w:ascii="Times New Roman" w:hAnsi="Times New Roman" w:cs="Times New Roman"/>
        </w:rPr>
        <w:t xml:space="preserve"> S výjimkou světlé výšky 3200 mm mezi podlahou a sp</w:t>
      </w:r>
      <w:r w:rsidR="00544487">
        <w:rPr>
          <w:rFonts w:ascii="Times New Roman" w:hAnsi="Times New Roman" w:cs="Times New Roman"/>
        </w:rPr>
        <w:t>odní hranou pojezdové kolejnice</w:t>
      </w:r>
      <w:r w:rsidR="00AE4624">
        <w:rPr>
          <w:rFonts w:ascii="Times New Roman" w:hAnsi="Times New Roman" w:cs="Times New Roman"/>
        </w:rPr>
        <w:t>, která musí být zachována</w:t>
      </w:r>
      <w:r w:rsidR="00544487">
        <w:rPr>
          <w:rFonts w:ascii="Times New Roman" w:hAnsi="Times New Roman" w:cs="Times New Roman"/>
        </w:rPr>
        <w:t>, lze případné změny montáže konzultovat.</w:t>
      </w:r>
    </w:p>
    <w:p w14:paraId="2D634DC0" w14:textId="6C3008F2" w:rsidR="002B2FA1" w:rsidRPr="006958AC" w:rsidRDefault="002B2F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 výrobou je nutno provést zaměření prostoru a dodat dílenskou dokumentaci.</w:t>
      </w:r>
      <w:r w:rsidR="003F24C3">
        <w:rPr>
          <w:rFonts w:ascii="Times New Roman" w:hAnsi="Times New Roman" w:cs="Times New Roman"/>
        </w:rPr>
        <w:t xml:space="preserve"> </w:t>
      </w:r>
      <w:bookmarkStart w:id="11" w:name="_GoBack"/>
      <w:bookmarkEnd w:id="11"/>
    </w:p>
    <w:sectPr w:rsidR="002B2FA1" w:rsidRPr="006958AC" w:rsidSect="00737817">
      <w:footerReference w:type="default" r:id="rId8"/>
      <w:pgSz w:w="11906" w:h="16838"/>
      <w:pgMar w:top="1985" w:right="849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D6225" w14:textId="77777777" w:rsidR="00314FBA" w:rsidRDefault="00314FBA" w:rsidP="009F44DD">
      <w:r>
        <w:separator/>
      </w:r>
    </w:p>
    <w:p w14:paraId="1FCAE86E" w14:textId="77777777" w:rsidR="00314FBA" w:rsidRDefault="00314FBA"/>
    <w:p w14:paraId="46438646" w14:textId="77777777" w:rsidR="00314FBA" w:rsidRDefault="00314FBA"/>
    <w:p w14:paraId="2782FBC1" w14:textId="77777777" w:rsidR="00314FBA" w:rsidRDefault="00314FBA"/>
  </w:endnote>
  <w:endnote w:type="continuationSeparator" w:id="0">
    <w:p w14:paraId="292418F0" w14:textId="77777777" w:rsidR="00314FBA" w:rsidRDefault="00314FBA" w:rsidP="009F44DD">
      <w:r>
        <w:continuationSeparator/>
      </w:r>
    </w:p>
    <w:p w14:paraId="68DD7432" w14:textId="77777777" w:rsidR="00314FBA" w:rsidRDefault="00314FBA"/>
    <w:p w14:paraId="12BF872C" w14:textId="77777777" w:rsidR="00314FBA" w:rsidRDefault="00314FBA"/>
    <w:p w14:paraId="58B150C4" w14:textId="77777777" w:rsidR="00314FBA" w:rsidRDefault="00314F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FE847" w14:textId="439A0BA0" w:rsidR="000D3396" w:rsidRPr="00310539" w:rsidRDefault="00167752" w:rsidP="00716F0B">
    <w:pPr>
      <w:pStyle w:val="Bezmezer"/>
      <w:pBdr>
        <w:top w:val="single" w:sz="8" w:space="1" w:color="E30613"/>
      </w:pBdr>
      <w:tabs>
        <w:tab w:val="center" w:pos="4820"/>
        <w:tab w:val="right" w:pos="9639"/>
      </w:tabs>
    </w:pPr>
    <w:r>
      <w:tab/>
    </w:r>
    <w:r w:rsidR="00C4167F" w:rsidRPr="00C4167F">
      <w:fldChar w:fldCharType="begin"/>
    </w:r>
    <w:r w:rsidR="00C4167F" w:rsidRPr="00C4167F">
      <w:instrText>PAGE   \* MERGEFORMAT</w:instrText>
    </w:r>
    <w:r w:rsidR="00C4167F" w:rsidRPr="00C4167F">
      <w:fldChar w:fldCharType="separate"/>
    </w:r>
    <w:r w:rsidR="003F24C3">
      <w:rPr>
        <w:noProof/>
      </w:rPr>
      <w:t>4</w:t>
    </w:r>
    <w:r w:rsidR="00C4167F" w:rsidRPr="00C4167F">
      <w:fldChar w:fldCharType="end"/>
    </w:r>
    <w:r w:rsidR="00C4167F" w:rsidRPr="00C4167F">
      <w:t xml:space="preserve"> / </w:t>
    </w:r>
    <w:r w:rsidR="00480ED3">
      <w:rPr>
        <w:noProof/>
      </w:rPr>
      <w:fldChar w:fldCharType="begin"/>
    </w:r>
    <w:r w:rsidR="00480ED3">
      <w:rPr>
        <w:noProof/>
      </w:rPr>
      <w:instrText xml:space="preserve"> NUMPAGES </w:instrText>
    </w:r>
    <w:r w:rsidR="00480ED3">
      <w:rPr>
        <w:noProof/>
      </w:rPr>
      <w:fldChar w:fldCharType="separate"/>
    </w:r>
    <w:r w:rsidR="003F24C3">
      <w:rPr>
        <w:noProof/>
      </w:rPr>
      <w:t>4</w:t>
    </w:r>
    <w:r w:rsidR="00480ED3">
      <w:rPr>
        <w:noProof/>
      </w:rPr>
      <w:fldChar w:fldCharType="end"/>
    </w:r>
    <w:bookmarkStart w:id="12" w:name="_Hlk25950287"/>
    <w:bookmarkEnd w:id="12"/>
    <w:r w:rsidR="0026068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E2D13" w14:textId="77777777" w:rsidR="00314FBA" w:rsidRDefault="00314FBA" w:rsidP="009F44DD">
      <w:r>
        <w:separator/>
      </w:r>
    </w:p>
    <w:p w14:paraId="7EC410D5" w14:textId="77777777" w:rsidR="00314FBA" w:rsidRDefault="00314FBA"/>
    <w:p w14:paraId="42C6C0E7" w14:textId="77777777" w:rsidR="00314FBA" w:rsidRDefault="00314FBA"/>
    <w:p w14:paraId="5DE32BC4" w14:textId="77777777" w:rsidR="00314FBA" w:rsidRDefault="00314FBA"/>
  </w:footnote>
  <w:footnote w:type="continuationSeparator" w:id="0">
    <w:p w14:paraId="45215FB0" w14:textId="77777777" w:rsidR="00314FBA" w:rsidRDefault="00314FBA" w:rsidP="009F44DD">
      <w:r>
        <w:continuationSeparator/>
      </w:r>
    </w:p>
    <w:p w14:paraId="2C60C206" w14:textId="77777777" w:rsidR="00314FBA" w:rsidRDefault="00314FBA"/>
    <w:p w14:paraId="170026EA" w14:textId="77777777" w:rsidR="00314FBA" w:rsidRDefault="00314FBA"/>
    <w:p w14:paraId="7BE1A477" w14:textId="77777777" w:rsidR="00314FBA" w:rsidRDefault="00314F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D0DA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203B5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CE734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6376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CCA15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3"/>
    <w:multiLevelType w:val="singleLevel"/>
    <w:tmpl w:val="00000003"/>
    <w:name w:val="WW8Num13"/>
    <w:lvl w:ilvl="0">
      <w:numFmt w:val="bullet"/>
      <w:lvlText w:val="-"/>
      <w:lvlJc w:val="left"/>
      <w:pPr>
        <w:tabs>
          <w:tab w:val="num" w:pos="1146"/>
        </w:tabs>
      </w:pPr>
      <w:rPr>
        <w:rFonts w:ascii="Arial" w:hAnsi="Arial" w:cs="Arial"/>
      </w:rPr>
    </w:lvl>
  </w:abstractNum>
  <w:abstractNum w:abstractNumId="6" w15:restartNumberingAfterBreak="0">
    <w:nsid w:val="05827B94"/>
    <w:multiLevelType w:val="hybridMultilevel"/>
    <w:tmpl w:val="65EC84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73E01"/>
    <w:multiLevelType w:val="hybridMultilevel"/>
    <w:tmpl w:val="F9C0F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21A25"/>
    <w:multiLevelType w:val="multilevel"/>
    <w:tmpl w:val="BCE42DA2"/>
    <w:lvl w:ilvl="0">
      <w:start w:val="1"/>
      <w:numFmt w:val="decimal"/>
      <w:lvlText w:val="%1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8A5E2C"/>
    <w:multiLevelType w:val="singleLevel"/>
    <w:tmpl w:val="F3BABD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8A16127"/>
    <w:multiLevelType w:val="hybridMultilevel"/>
    <w:tmpl w:val="DB305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77B59"/>
    <w:multiLevelType w:val="hybridMultilevel"/>
    <w:tmpl w:val="0644B0E2"/>
    <w:lvl w:ilvl="0" w:tplc="7FB6D764">
      <w:start w:val="1"/>
      <w:numFmt w:val="bullet"/>
      <w:pStyle w:val="BKB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D0D75"/>
    <w:multiLevelType w:val="hybridMultilevel"/>
    <w:tmpl w:val="55CE4606"/>
    <w:lvl w:ilvl="0" w:tplc="A04AC0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8264E"/>
    <w:multiLevelType w:val="hybridMultilevel"/>
    <w:tmpl w:val="05F01B72"/>
    <w:lvl w:ilvl="0" w:tplc="857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931EC"/>
    <w:multiLevelType w:val="hybridMultilevel"/>
    <w:tmpl w:val="E328F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C3FD0"/>
    <w:multiLevelType w:val="singleLevel"/>
    <w:tmpl w:val="FFFFFFFF"/>
    <w:lvl w:ilvl="0">
      <w:numFmt w:val="decimal"/>
      <w:lvlText w:val="*"/>
      <w:lvlJc w:val="left"/>
    </w:lvl>
  </w:abstractNum>
  <w:abstractNum w:abstractNumId="16" w15:restartNumberingAfterBreak="0">
    <w:nsid w:val="6753286D"/>
    <w:multiLevelType w:val="multilevel"/>
    <w:tmpl w:val="11F684CA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284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AB618F0"/>
    <w:multiLevelType w:val="hybridMultilevel"/>
    <w:tmpl w:val="E30AA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6"/>
  </w:num>
  <w:num w:numId="8">
    <w:abstractNumId w:val="13"/>
  </w:num>
  <w:num w:numId="9">
    <w:abstractNumId w:val="17"/>
  </w:num>
  <w:num w:numId="10">
    <w:abstractNumId w:val="5"/>
  </w:num>
  <w:num w:numId="11">
    <w:abstractNumId w:val="9"/>
  </w:num>
  <w:num w:numId="12">
    <w:abstractNumId w:val="8"/>
  </w:num>
  <w:num w:numId="13">
    <w:abstractNumId w:val="15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14"/>
  </w:num>
  <w:num w:numId="18">
    <w:abstractNumId w:val="12"/>
  </w:num>
  <w:num w:numId="19">
    <w:abstractNumId w:val="18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DD"/>
    <w:rsid w:val="000010D9"/>
    <w:rsid w:val="00023C36"/>
    <w:rsid w:val="00032858"/>
    <w:rsid w:val="000347C4"/>
    <w:rsid w:val="0003636C"/>
    <w:rsid w:val="00040CA6"/>
    <w:rsid w:val="00043D96"/>
    <w:rsid w:val="00046712"/>
    <w:rsid w:val="00052077"/>
    <w:rsid w:val="00055EB4"/>
    <w:rsid w:val="00062E29"/>
    <w:rsid w:val="00063AED"/>
    <w:rsid w:val="000806E7"/>
    <w:rsid w:val="00080A8A"/>
    <w:rsid w:val="000872F7"/>
    <w:rsid w:val="00087D57"/>
    <w:rsid w:val="000933A8"/>
    <w:rsid w:val="000A4A58"/>
    <w:rsid w:val="000B03DC"/>
    <w:rsid w:val="000D0F62"/>
    <w:rsid w:val="000D3396"/>
    <w:rsid w:val="000E199C"/>
    <w:rsid w:val="000E2FEB"/>
    <w:rsid w:val="000E36C5"/>
    <w:rsid w:val="000E6284"/>
    <w:rsid w:val="000F1810"/>
    <w:rsid w:val="000F70DA"/>
    <w:rsid w:val="000F75AD"/>
    <w:rsid w:val="0010748C"/>
    <w:rsid w:val="0011263D"/>
    <w:rsid w:val="00114AF2"/>
    <w:rsid w:val="0012276D"/>
    <w:rsid w:val="00122EFA"/>
    <w:rsid w:val="00122FC9"/>
    <w:rsid w:val="0013144B"/>
    <w:rsid w:val="0014173F"/>
    <w:rsid w:val="00143E9D"/>
    <w:rsid w:val="001519C9"/>
    <w:rsid w:val="00162EEC"/>
    <w:rsid w:val="00163232"/>
    <w:rsid w:val="00163D04"/>
    <w:rsid w:val="00166EBD"/>
    <w:rsid w:val="00167752"/>
    <w:rsid w:val="001729FC"/>
    <w:rsid w:val="0017491C"/>
    <w:rsid w:val="00186050"/>
    <w:rsid w:val="001B0C97"/>
    <w:rsid w:val="001B1955"/>
    <w:rsid w:val="001B22BC"/>
    <w:rsid w:val="001C1DDF"/>
    <w:rsid w:val="001D1167"/>
    <w:rsid w:val="001D4902"/>
    <w:rsid w:val="001D5482"/>
    <w:rsid w:val="001D5D7E"/>
    <w:rsid w:val="001D72A8"/>
    <w:rsid w:val="001E3711"/>
    <w:rsid w:val="001F0D48"/>
    <w:rsid w:val="001F3FEA"/>
    <w:rsid w:val="001F58BE"/>
    <w:rsid w:val="001F67AE"/>
    <w:rsid w:val="001F7A85"/>
    <w:rsid w:val="00202EBF"/>
    <w:rsid w:val="002036B6"/>
    <w:rsid w:val="002038EC"/>
    <w:rsid w:val="002243F3"/>
    <w:rsid w:val="00245208"/>
    <w:rsid w:val="002471B4"/>
    <w:rsid w:val="00253663"/>
    <w:rsid w:val="00260681"/>
    <w:rsid w:val="00262730"/>
    <w:rsid w:val="00262BD4"/>
    <w:rsid w:val="00265D3F"/>
    <w:rsid w:val="00267A3D"/>
    <w:rsid w:val="00271DF3"/>
    <w:rsid w:val="00274D35"/>
    <w:rsid w:val="00276DB0"/>
    <w:rsid w:val="00277057"/>
    <w:rsid w:val="0029048E"/>
    <w:rsid w:val="002951E8"/>
    <w:rsid w:val="002A0F80"/>
    <w:rsid w:val="002A2B3E"/>
    <w:rsid w:val="002B2CC0"/>
    <w:rsid w:val="002B2FA1"/>
    <w:rsid w:val="002B5033"/>
    <w:rsid w:val="002B6D5D"/>
    <w:rsid w:val="002B743C"/>
    <w:rsid w:val="002C0135"/>
    <w:rsid w:val="002C188F"/>
    <w:rsid w:val="002C2CE4"/>
    <w:rsid w:val="002C6E91"/>
    <w:rsid w:val="002E1FEC"/>
    <w:rsid w:val="002E3950"/>
    <w:rsid w:val="002F2A53"/>
    <w:rsid w:val="00305852"/>
    <w:rsid w:val="0030716A"/>
    <w:rsid w:val="0031004A"/>
    <w:rsid w:val="00310539"/>
    <w:rsid w:val="00312F50"/>
    <w:rsid w:val="00314078"/>
    <w:rsid w:val="00314FBA"/>
    <w:rsid w:val="003165A0"/>
    <w:rsid w:val="00320EFB"/>
    <w:rsid w:val="00321A4A"/>
    <w:rsid w:val="00324EF9"/>
    <w:rsid w:val="0032655A"/>
    <w:rsid w:val="00332C34"/>
    <w:rsid w:val="003370DF"/>
    <w:rsid w:val="00341E30"/>
    <w:rsid w:val="00342EB5"/>
    <w:rsid w:val="00354045"/>
    <w:rsid w:val="00356FFF"/>
    <w:rsid w:val="00365868"/>
    <w:rsid w:val="003759A3"/>
    <w:rsid w:val="00392EE0"/>
    <w:rsid w:val="003963C4"/>
    <w:rsid w:val="003A0407"/>
    <w:rsid w:val="003A7F73"/>
    <w:rsid w:val="003B4E22"/>
    <w:rsid w:val="003B5B66"/>
    <w:rsid w:val="003E1705"/>
    <w:rsid w:val="003E3653"/>
    <w:rsid w:val="003E4FEF"/>
    <w:rsid w:val="003F24C3"/>
    <w:rsid w:val="003F35CE"/>
    <w:rsid w:val="00402E86"/>
    <w:rsid w:val="00415A27"/>
    <w:rsid w:val="0043096B"/>
    <w:rsid w:val="004325FE"/>
    <w:rsid w:val="0043672F"/>
    <w:rsid w:val="00446F5C"/>
    <w:rsid w:val="004473D7"/>
    <w:rsid w:val="0045355D"/>
    <w:rsid w:val="00453D7B"/>
    <w:rsid w:val="00454D48"/>
    <w:rsid w:val="004572D7"/>
    <w:rsid w:val="00465FD5"/>
    <w:rsid w:val="00475B7C"/>
    <w:rsid w:val="00480ED3"/>
    <w:rsid w:val="004913F8"/>
    <w:rsid w:val="004953DF"/>
    <w:rsid w:val="004A4028"/>
    <w:rsid w:val="004A4CDF"/>
    <w:rsid w:val="004A6796"/>
    <w:rsid w:val="004B6A31"/>
    <w:rsid w:val="004C268C"/>
    <w:rsid w:val="004D2DD8"/>
    <w:rsid w:val="004E606C"/>
    <w:rsid w:val="004F17B6"/>
    <w:rsid w:val="004F1FCE"/>
    <w:rsid w:val="0050341D"/>
    <w:rsid w:val="00521E99"/>
    <w:rsid w:val="0054002D"/>
    <w:rsid w:val="0054207F"/>
    <w:rsid w:val="00544487"/>
    <w:rsid w:val="005723CF"/>
    <w:rsid w:val="0057681E"/>
    <w:rsid w:val="0058443D"/>
    <w:rsid w:val="0058602E"/>
    <w:rsid w:val="00594A42"/>
    <w:rsid w:val="005A1E71"/>
    <w:rsid w:val="005C705B"/>
    <w:rsid w:val="005C78EF"/>
    <w:rsid w:val="005D18F2"/>
    <w:rsid w:val="005D20E7"/>
    <w:rsid w:val="005D30EF"/>
    <w:rsid w:val="005D3C53"/>
    <w:rsid w:val="005E6E58"/>
    <w:rsid w:val="005E72AC"/>
    <w:rsid w:val="005F7E6F"/>
    <w:rsid w:val="00612116"/>
    <w:rsid w:val="006126C7"/>
    <w:rsid w:val="00617CF9"/>
    <w:rsid w:val="00634515"/>
    <w:rsid w:val="006462E9"/>
    <w:rsid w:val="00651261"/>
    <w:rsid w:val="006531DB"/>
    <w:rsid w:val="006535D1"/>
    <w:rsid w:val="0065560C"/>
    <w:rsid w:val="00656195"/>
    <w:rsid w:val="006564C3"/>
    <w:rsid w:val="00660EC3"/>
    <w:rsid w:val="00663F98"/>
    <w:rsid w:val="0067398E"/>
    <w:rsid w:val="006777D4"/>
    <w:rsid w:val="0069276B"/>
    <w:rsid w:val="006958AC"/>
    <w:rsid w:val="006A29CC"/>
    <w:rsid w:val="006B2B50"/>
    <w:rsid w:val="006B2F47"/>
    <w:rsid w:val="006B45EA"/>
    <w:rsid w:val="006B7C98"/>
    <w:rsid w:val="006C2178"/>
    <w:rsid w:val="006D1CD8"/>
    <w:rsid w:val="006D3877"/>
    <w:rsid w:val="006D6DF2"/>
    <w:rsid w:val="006D6EAF"/>
    <w:rsid w:val="006E3A5B"/>
    <w:rsid w:val="006E4F16"/>
    <w:rsid w:val="006F5E49"/>
    <w:rsid w:val="0070441A"/>
    <w:rsid w:val="00710C8B"/>
    <w:rsid w:val="007128FB"/>
    <w:rsid w:val="00716F0B"/>
    <w:rsid w:val="007240B9"/>
    <w:rsid w:val="00732574"/>
    <w:rsid w:val="00734DB2"/>
    <w:rsid w:val="00737817"/>
    <w:rsid w:val="0074434A"/>
    <w:rsid w:val="00747C89"/>
    <w:rsid w:val="00756ACD"/>
    <w:rsid w:val="00764281"/>
    <w:rsid w:val="00771B11"/>
    <w:rsid w:val="00771D11"/>
    <w:rsid w:val="0077552D"/>
    <w:rsid w:val="007804F2"/>
    <w:rsid w:val="00781AB1"/>
    <w:rsid w:val="007854AF"/>
    <w:rsid w:val="0079484E"/>
    <w:rsid w:val="007A3A69"/>
    <w:rsid w:val="007C2E82"/>
    <w:rsid w:val="007D2F20"/>
    <w:rsid w:val="007D6E86"/>
    <w:rsid w:val="007E0792"/>
    <w:rsid w:val="007E507B"/>
    <w:rsid w:val="007E7E39"/>
    <w:rsid w:val="007F2648"/>
    <w:rsid w:val="007F36A1"/>
    <w:rsid w:val="007F5FF9"/>
    <w:rsid w:val="007F619C"/>
    <w:rsid w:val="007F7FE8"/>
    <w:rsid w:val="00802173"/>
    <w:rsid w:val="008023C8"/>
    <w:rsid w:val="008045CD"/>
    <w:rsid w:val="008118CE"/>
    <w:rsid w:val="00817FA2"/>
    <w:rsid w:val="00822D9E"/>
    <w:rsid w:val="00834ECB"/>
    <w:rsid w:val="0084102D"/>
    <w:rsid w:val="0084180B"/>
    <w:rsid w:val="00850562"/>
    <w:rsid w:val="00862E08"/>
    <w:rsid w:val="008676CD"/>
    <w:rsid w:val="00867C57"/>
    <w:rsid w:val="00874D1D"/>
    <w:rsid w:val="00884770"/>
    <w:rsid w:val="00890E17"/>
    <w:rsid w:val="008B1432"/>
    <w:rsid w:val="008B2D77"/>
    <w:rsid w:val="008B39DF"/>
    <w:rsid w:val="008B4B9D"/>
    <w:rsid w:val="008D0C63"/>
    <w:rsid w:val="008D33E6"/>
    <w:rsid w:val="008D3C41"/>
    <w:rsid w:val="008E2AC3"/>
    <w:rsid w:val="008E459F"/>
    <w:rsid w:val="00904300"/>
    <w:rsid w:val="00906908"/>
    <w:rsid w:val="009108BA"/>
    <w:rsid w:val="009137E8"/>
    <w:rsid w:val="00922DE2"/>
    <w:rsid w:val="009244DF"/>
    <w:rsid w:val="009266DD"/>
    <w:rsid w:val="00931265"/>
    <w:rsid w:val="00934F8D"/>
    <w:rsid w:val="009373CC"/>
    <w:rsid w:val="009433E1"/>
    <w:rsid w:val="00980943"/>
    <w:rsid w:val="00995D95"/>
    <w:rsid w:val="00995FDF"/>
    <w:rsid w:val="009B1218"/>
    <w:rsid w:val="009C620C"/>
    <w:rsid w:val="009C767C"/>
    <w:rsid w:val="009D097C"/>
    <w:rsid w:val="009D7DBC"/>
    <w:rsid w:val="009E16F9"/>
    <w:rsid w:val="009E5662"/>
    <w:rsid w:val="009F44DD"/>
    <w:rsid w:val="009F6F66"/>
    <w:rsid w:val="00A04D74"/>
    <w:rsid w:val="00A223C1"/>
    <w:rsid w:val="00A27AC5"/>
    <w:rsid w:val="00A30678"/>
    <w:rsid w:val="00A43A2D"/>
    <w:rsid w:val="00A477A9"/>
    <w:rsid w:val="00A60C85"/>
    <w:rsid w:val="00A65A3D"/>
    <w:rsid w:val="00A6743A"/>
    <w:rsid w:val="00A677FE"/>
    <w:rsid w:val="00A77A15"/>
    <w:rsid w:val="00A8578D"/>
    <w:rsid w:val="00AA5FDD"/>
    <w:rsid w:val="00AA6FCA"/>
    <w:rsid w:val="00AA78E2"/>
    <w:rsid w:val="00AB45DD"/>
    <w:rsid w:val="00AB4F06"/>
    <w:rsid w:val="00AC05B4"/>
    <w:rsid w:val="00AC2801"/>
    <w:rsid w:val="00AC66E3"/>
    <w:rsid w:val="00AC7926"/>
    <w:rsid w:val="00AD08AC"/>
    <w:rsid w:val="00AD0A21"/>
    <w:rsid w:val="00AD19EF"/>
    <w:rsid w:val="00AD60AB"/>
    <w:rsid w:val="00AE0BB3"/>
    <w:rsid w:val="00AE1833"/>
    <w:rsid w:val="00AE274D"/>
    <w:rsid w:val="00AE4624"/>
    <w:rsid w:val="00AE6AC1"/>
    <w:rsid w:val="00AF1843"/>
    <w:rsid w:val="00B036FB"/>
    <w:rsid w:val="00B03B91"/>
    <w:rsid w:val="00B04DE2"/>
    <w:rsid w:val="00B103D2"/>
    <w:rsid w:val="00B142BB"/>
    <w:rsid w:val="00B1506C"/>
    <w:rsid w:val="00B24D43"/>
    <w:rsid w:val="00B3256C"/>
    <w:rsid w:val="00B365B8"/>
    <w:rsid w:val="00B53DB2"/>
    <w:rsid w:val="00B606B5"/>
    <w:rsid w:val="00B66978"/>
    <w:rsid w:val="00B66D28"/>
    <w:rsid w:val="00B676F2"/>
    <w:rsid w:val="00B701E5"/>
    <w:rsid w:val="00B742E2"/>
    <w:rsid w:val="00B8005E"/>
    <w:rsid w:val="00B869CF"/>
    <w:rsid w:val="00B879E8"/>
    <w:rsid w:val="00BA4063"/>
    <w:rsid w:val="00BA5636"/>
    <w:rsid w:val="00BB0968"/>
    <w:rsid w:val="00BB1DC2"/>
    <w:rsid w:val="00BC2086"/>
    <w:rsid w:val="00BF0B1B"/>
    <w:rsid w:val="00BF0BD8"/>
    <w:rsid w:val="00C0221B"/>
    <w:rsid w:val="00C047F3"/>
    <w:rsid w:val="00C05C78"/>
    <w:rsid w:val="00C05DF8"/>
    <w:rsid w:val="00C105CD"/>
    <w:rsid w:val="00C177BC"/>
    <w:rsid w:val="00C209E6"/>
    <w:rsid w:val="00C23E4F"/>
    <w:rsid w:val="00C25829"/>
    <w:rsid w:val="00C4167F"/>
    <w:rsid w:val="00C647B1"/>
    <w:rsid w:val="00C654DB"/>
    <w:rsid w:val="00C819D7"/>
    <w:rsid w:val="00C840FB"/>
    <w:rsid w:val="00C847F9"/>
    <w:rsid w:val="00C86B7E"/>
    <w:rsid w:val="00C9239B"/>
    <w:rsid w:val="00C942AE"/>
    <w:rsid w:val="00CA4542"/>
    <w:rsid w:val="00CA7F58"/>
    <w:rsid w:val="00CB26CD"/>
    <w:rsid w:val="00CB517F"/>
    <w:rsid w:val="00CB65DA"/>
    <w:rsid w:val="00CC167E"/>
    <w:rsid w:val="00CC6215"/>
    <w:rsid w:val="00CD7FE3"/>
    <w:rsid w:val="00CE008E"/>
    <w:rsid w:val="00CE10F0"/>
    <w:rsid w:val="00CE2A53"/>
    <w:rsid w:val="00D004E3"/>
    <w:rsid w:val="00D17599"/>
    <w:rsid w:val="00D23F47"/>
    <w:rsid w:val="00D24EC8"/>
    <w:rsid w:val="00D32564"/>
    <w:rsid w:val="00D36E5B"/>
    <w:rsid w:val="00D37CFC"/>
    <w:rsid w:val="00D453A8"/>
    <w:rsid w:val="00D453F1"/>
    <w:rsid w:val="00D52B58"/>
    <w:rsid w:val="00D66074"/>
    <w:rsid w:val="00D67320"/>
    <w:rsid w:val="00D71546"/>
    <w:rsid w:val="00D848E0"/>
    <w:rsid w:val="00D911CB"/>
    <w:rsid w:val="00DA27F5"/>
    <w:rsid w:val="00DB012D"/>
    <w:rsid w:val="00DB52C4"/>
    <w:rsid w:val="00DB6727"/>
    <w:rsid w:val="00DB6BF9"/>
    <w:rsid w:val="00DC0AD1"/>
    <w:rsid w:val="00DC22C5"/>
    <w:rsid w:val="00DC605F"/>
    <w:rsid w:val="00DE3DD8"/>
    <w:rsid w:val="00DE4F2F"/>
    <w:rsid w:val="00DE675C"/>
    <w:rsid w:val="00E0191E"/>
    <w:rsid w:val="00E02E32"/>
    <w:rsid w:val="00E125CB"/>
    <w:rsid w:val="00E14963"/>
    <w:rsid w:val="00E22612"/>
    <w:rsid w:val="00E231F7"/>
    <w:rsid w:val="00E3040C"/>
    <w:rsid w:val="00E32323"/>
    <w:rsid w:val="00E340E2"/>
    <w:rsid w:val="00E41F5B"/>
    <w:rsid w:val="00E4413F"/>
    <w:rsid w:val="00E4614A"/>
    <w:rsid w:val="00E476BF"/>
    <w:rsid w:val="00E57E7E"/>
    <w:rsid w:val="00E61468"/>
    <w:rsid w:val="00E63329"/>
    <w:rsid w:val="00E86673"/>
    <w:rsid w:val="00E908C0"/>
    <w:rsid w:val="00E932FA"/>
    <w:rsid w:val="00EA50F4"/>
    <w:rsid w:val="00EB02D5"/>
    <w:rsid w:val="00EB0640"/>
    <w:rsid w:val="00EB7118"/>
    <w:rsid w:val="00EB7BE8"/>
    <w:rsid w:val="00EC27CC"/>
    <w:rsid w:val="00EC2F42"/>
    <w:rsid w:val="00EC6A96"/>
    <w:rsid w:val="00ED50F1"/>
    <w:rsid w:val="00EE1991"/>
    <w:rsid w:val="00EE3D0B"/>
    <w:rsid w:val="00EE59C8"/>
    <w:rsid w:val="00EF6AB9"/>
    <w:rsid w:val="00EF73C4"/>
    <w:rsid w:val="00F02E0D"/>
    <w:rsid w:val="00F05CDF"/>
    <w:rsid w:val="00F102C5"/>
    <w:rsid w:val="00F13D6D"/>
    <w:rsid w:val="00F22F50"/>
    <w:rsid w:val="00F259B6"/>
    <w:rsid w:val="00F337B1"/>
    <w:rsid w:val="00F44DD5"/>
    <w:rsid w:val="00F56FA8"/>
    <w:rsid w:val="00F74AA3"/>
    <w:rsid w:val="00F800DC"/>
    <w:rsid w:val="00F80135"/>
    <w:rsid w:val="00F87A5B"/>
    <w:rsid w:val="00FB487D"/>
    <w:rsid w:val="00FB58F0"/>
    <w:rsid w:val="00FC1832"/>
    <w:rsid w:val="00FD59F9"/>
    <w:rsid w:val="00FE047F"/>
    <w:rsid w:val="00FE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6C040"/>
  <w15:docId w15:val="{30EC62B1-BB74-41EA-97D1-17B9B441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BKB Odstavec"/>
    <w:qFormat/>
    <w:rsid w:val="008B1432"/>
    <w:pPr>
      <w:spacing w:after="120" w:line="240" w:lineRule="auto"/>
    </w:pPr>
    <w:rPr>
      <w:sz w:val="24"/>
    </w:rPr>
  </w:style>
  <w:style w:type="paragraph" w:styleId="Nadpis1">
    <w:name w:val="heading 1"/>
    <w:aliases w:val="BKB Nad-1"/>
    <w:basedOn w:val="Normln"/>
    <w:next w:val="Normln"/>
    <w:link w:val="Nadpis1Char"/>
    <w:qFormat/>
    <w:rsid w:val="00C05DF8"/>
    <w:pPr>
      <w:keepNext/>
      <w:numPr>
        <w:numId w:val="7"/>
      </w:numPr>
      <w:spacing w:before="360"/>
      <w:outlineLvl w:val="0"/>
    </w:pPr>
    <w:rPr>
      <w:b/>
      <w:bCs/>
      <w:sz w:val="32"/>
      <w:szCs w:val="32"/>
    </w:rPr>
  </w:style>
  <w:style w:type="paragraph" w:styleId="Nadpis2">
    <w:name w:val="heading 2"/>
    <w:aliases w:val="BKB Nad-2"/>
    <w:basedOn w:val="Nadpis1"/>
    <w:next w:val="Normln"/>
    <w:link w:val="Nadpis2Char"/>
    <w:unhideWhenUsed/>
    <w:qFormat/>
    <w:rsid w:val="008B1432"/>
    <w:pPr>
      <w:numPr>
        <w:ilvl w:val="1"/>
      </w:numPr>
      <w:spacing w:before="240"/>
      <w:outlineLvl w:val="1"/>
    </w:pPr>
    <w:rPr>
      <w:sz w:val="28"/>
      <w:szCs w:val="28"/>
    </w:rPr>
  </w:style>
  <w:style w:type="paragraph" w:styleId="Nadpis3">
    <w:name w:val="heading 3"/>
    <w:aliases w:val="BKB Nad-3"/>
    <w:basedOn w:val="Nadpis2"/>
    <w:next w:val="Normln"/>
    <w:link w:val="Nadpis3Char"/>
    <w:unhideWhenUsed/>
    <w:qFormat/>
    <w:rsid w:val="008B1432"/>
    <w:pPr>
      <w:numPr>
        <w:ilvl w:val="2"/>
      </w:numPr>
      <w:outlineLvl w:val="2"/>
    </w:pPr>
    <w:rPr>
      <w:sz w:val="24"/>
      <w:szCs w:val="24"/>
    </w:rPr>
  </w:style>
  <w:style w:type="paragraph" w:styleId="Nadpis4">
    <w:name w:val="heading 4"/>
    <w:aliases w:val="BKB Nad-4"/>
    <w:basedOn w:val="Nadpis3"/>
    <w:next w:val="Normln"/>
    <w:link w:val="Nadpis4Char"/>
    <w:unhideWhenUsed/>
    <w:qFormat/>
    <w:rsid w:val="008B1432"/>
    <w:pPr>
      <w:numPr>
        <w:ilvl w:val="3"/>
      </w:numPr>
      <w:outlineLvl w:val="3"/>
    </w:pPr>
  </w:style>
  <w:style w:type="paragraph" w:styleId="Nadpis5">
    <w:name w:val="heading 5"/>
    <w:aliases w:val="BKB Nad-5"/>
    <w:basedOn w:val="Nadpis4"/>
    <w:next w:val="Normln"/>
    <w:link w:val="Nadpis5Char"/>
    <w:unhideWhenUsed/>
    <w:qFormat/>
    <w:rsid w:val="008B1432"/>
    <w:pPr>
      <w:numPr>
        <w:ilvl w:val="4"/>
      </w:numPr>
      <w:outlineLvl w:val="4"/>
    </w:pPr>
  </w:style>
  <w:style w:type="paragraph" w:styleId="Nadpis6">
    <w:name w:val="heading 6"/>
    <w:aliases w:val="BKB Nad-6"/>
    <w:basedOn w:val="Nadpis5"/>
    <w:next w:val="Normln"/>
    <w:link w:val="Nadpis6Char"/>
    <w:unhideWhenUsed/>
    <w:qFormat/>
    <w:rsid w:val="008B1432"/>
    <w:pPr>
      <w:numPr>
        <w:ilvl w:val="5"/>
      </w:numPr>
      <w:outlineLvl w:val="5"/>
    </w:pPr>
  </w:style>
  <w:style w:type="paragraph" w:styleId="Nadpis7">
    <w:name w:val="heading 7"/>
    <w:aliases w:val="BKB Nad-7"/>
    <w:basedOn w:val="Nadpis6"/>
    <w:next w:val="Normln"/>
    <w:link w:val="Nadpis7Char"/>
    <w:unhideWhenUsed/>
    <w:qFormat/>
    <w:rsid w:val="008B1432"/>
    <w:pPr>
      <w:numPr>
        <w:ilvl w:val="6"/>
      </w:numPr>
      <w:outlineLvl w:val="6"/>
    </w:pPr>
  </w:style>
  <w:style w:type="paragraph" w:styleId="Nadpis8">
    <w:name w:val="heading 8"/>
    <w:aliases w:val="BKB Nad-8"/>
    <w:basedOn w:val="Nadpis7"/>
    <w:next w:val="Normln"/>
    <w:link w:val="Nadpis8Char"/>
    <w:unhideWhenUsed/>
    <w:qFormat/>
    <w:rsid w:val="008B1432"/>
    <w:pPr>
      <w:numPr>
        <w:ilvl w:val="7"/>
      </w:numPr>
      <w:outlineLvl w:val="7"/>
    </w:pPr>
  </w:style>
  <w:style w:type="paragraph" w:styleId="Nadpis9">
    <w:name w:val="heading 9"/>
    <w:aliases w:val="BKB Nad-9"/>
    <w:basedOn w:val="Nadpis8"/>
    <w:next w:val="Normln"/>
    <w:link w:val="Nadpis9Char"/>
    <w:unhideWhenUsed/>
    <w:qFormat/>
    <w:rsid w:val="008B1432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KBOdrky">
    <w:name w:val="BKB Odrážky"/>
    <w:basedOn w:val="Normln"/>
    <w:link w:val="BKBOdrkyChar"/>
    <w:qFormat/>
    <w:rsid w:val="001D4902"/>
    <w:pPr>
      <w:numPr>
        <w:numId w:val="1"/>
      </w:numPr>
      <w:ind w:left="284" w:hanging="284"/>
      <w:contextualSpacing/>
    </w:pPr>
  </w:style>
  <w:style w:type="character" w:customStyle="1" w:styleId="BKBOdrkyChar">
    <w:name w:val="BKB Odrážky Char"/>
    <w:basedOn w:val="Standardnpsmoodstavce"/>
    <w:link w:val="BKBOdrky"/>
    <w:rsid w:val="001D4902"/>
    <w:rPr>
      <w:sz w:val="24"/>
    </w:rPr>
  </w:style>
  <w:style w:type="character" w:styleId="CittHTML">
    <w:name w:val="HTML Cite"/>
    <w:basedOn w:val="Standardnpsmoodstavce"/>
    <w:uiPriority w:val="99"/>
    <w:unhideWhenUsed/>
    <w:rsid w:val="008B1432"/>
    <w:rPr>
      <w:i/>
      <w:iCs/>
    </w:rPr>
  </w:style>
  <w:style w:type="character" w:styleId="slodku">
    <w:name w:val="line number"/>
    <w:basedOn w:val="Standardnpsmoodstavce"/>
    <w:uiPriority w:val="99"/>
    <w:unhideWhenUsed/>
    <w:rsid w:val="008B1432"/>
  </w:style>
  <w:style w:type="character" w:styleId="slostrnky">
    <w:name w:val="page number"/>
    <w:basedOn w:val="Standardnpsmoodstavce"/>
    <w:uiPriority w:val="99"/>
    <w:unhideWhenUsed/>
    <w:rsid w:val="008B1432"/>
  </w:style>
  <w:style w:type="paragraph" w:styleId="slovanseznam">
    <w:name w:val="List Number"/>
    <w:basedOn w:val="Normln"/>
    <w:uiPriority w:val="99"/>
    <w:unhideWhenUsed/>
    <w:rsid w:val="008B1432"/>
    <w:pPr>
      <w:numPr>
        <w:numId w:val="2"/>
      </w:numPr>
      <w:contextualSpacing/>
    </w:pPr>
  </w:style>
  <w:style w:type="paragraph" w:styleId="slovanseznam2">
    <w:name w:val="List Number 2"/>
    <w:basedOn w:val="Normln"/>
    <w:uiPriority w:val="99"/>
    <w:unhideWhenUsed/>
    <w:rsid w:val="008B1432"/>
    <w:pPr>
      <w:numPr>
        <w:numId w:val="3"/>
      </w:numPr>
      <w:contextualSpacing/>
    </w:pPr>
  </w:style>
  <w:style w:type="paragraph" w:styleId="slovanseznam3">
    <w:name w:val="List Number 3"/>
    <w:basedOn w:val="Normln"/>
    <w:uiPriority w:val="99"/>
    <w:unhideWhenUsed/>
    <w:rsid w:val="008B1432"/>
    <w:pPr>
      <w:numPr>
        <w:numId w:val="4"/>
      </w:numPr>
      <w:contextualSpacing/>
    </w:pPr>
  </w:style>
  <w:style w:type="paragraph" w:styleId="slovanseznam4">
    <w:name w:val="List Number 4"/>
    <w:basedOn w:val="Normln"/>
    <w:uiPriority w:val="99"/>
    <w:unhideWhenUsed/>
    <w:rsid w:val="008B1432"/>
    <w:pPr>
      <w:numPr>
        <w:numId w:val="5"/>
      </w:numPr>
      <w:contextualSpacing/>
    </w:pPr>
  </w:style>
  <w:style w:type="paragraph" w:styleId="slovanseznam5">
    <w:name w:val="List Number 5"/>
    <w:basedOn w:val="Normln"/>
    <w:uiPriority w:val="99"/>
    <w:unhideWhenUsed/>
    <w:rsid w:val="008B1432"/>
    <w:pPr>
      <w:numPr>
        <w:numId w:val="6"/>
      </w:numPr>
      <w:contextualSpacing/>
    </w:pPr>
  </w:style>
  <w:style w:type="character" w:styleId="Hypertextovodkaz">
    <w:name w:val="Hyperlink"/>
    <w:basedOn w:val="Standardnpsmoodstavce"/>
    <w:uiPriority w:val="99"/>
    <w:unhideWhenUsed/>
    <w:rsid w:val="008B1432"/>
    <w:rPr>
      <w:color w:val="0563C1" w:themeColor="hyperlink"/>
      <w:u w:val="single"/>
    </w:rPr>
  </w:style>
  <w:style w:type="character" w:customStyle="1" w:styleId="Nadpis6Char">
    <w:name w:val="Nadpis 6 Char"/>
    <w:aliases w:val="BKB Nad-6 Char"/>
    <w:basedOn w:val="Standardnpsmoodstavce"/>
    <w:link w:val="Nadpis6"/>
    <w:rsid w:val="008B1432"/>
    <w:rPr>
      <w:b/>
      <w:bCs/>
      <w:sz w:val="24"/>
      <w:szCs w:val="24"/>
    </w:rPr>
  </w:style>
  <w:style w:type="character" w:customStyle="1" w:styleId="Nadpis7Char">
    <w:name w:val="Nadpis 7 Char"/>
    <w:aliases w:val="BKB Nad-7 Char"/>
    <w:basedOn w:val="Standardnpsmoodstavce"/>
    <w:link w:val="Nadpis7"/>
    <w:uiPriority w:val="9"/>
    <w:rsid w:val="008B1432"/>
    <w:rPr>
      <w:b/>
      <w:bCs/>
      <w:sz w:val="24"/>
      <w:szCs w:val="24"/>
    </w:rPr>
  </w:style>
  <w:style w:type="character" w:customStyle="1" w:styleId="Nadpis8Char">
    <w:name w:val="Nadpis 8 Char"/>
    <w:aliases w:val="BKB Nad-8 Char"/>
    <w:basedOn w:val="Standardnpsmoodstavce"/>
    <w:link w:val="Nadpis8"/>
    <w:uiPriority w:val="9"/>
    <w:rsid w:val="008B1432"/>
    <w:rPr>
      <w:b/>
      <w:bCs/>
      <w:sz w:val="24"/>
      <w:szCs w:val="24"/>
    </w:rPr>
  </w:style>
  <w:style w:type="character" w:customStyle="1" w:styleId="Nadpis9Char">
    <w:name w:val="Nadpis 9 Char"/>
    <w:aliases w:val="BKB Nad-9 Char"/>
    <w:basedOn w:val="Standardnpsmoodstavce"/>
    <w:link w:val="Nadpis9"/>
    <w:uiPriority w:val="9"/>
    <w:rsid w:val="008B1432"/>
    <w:rPr>
      <w:b/>
      <w:bCs/>
      <w:sz w:val="24"/>
      <w:szCs w:val="24"/>
    </w:rPr>
  </w:style>
  <w:style w:type="paragraph" w:styleId="Nadpisobsahu">
    <w:name w:val="TOC Heading"/>
    <w:aliases w:val="BKB Nadpis obsahu"/>
    <w:basedOn w:val="Normln"/>
    <w:next w:val="Normln"/>
    <w:uiPriority w:val="39"/>
    <w:unhideWhenUsed/>
    <w:rsid w:val="008B1432"/>
    <w:pPr>
      <w:keepLines/>
      <w:spacing w:after="0"/>
    </w:pPr>
    <w:rPr>
      <w:rFonts w:eastAsiaTheme="majorEastAsia" w:cstheme="majorBidi"/>
      <w:b/>
      <w:bCs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before="120" w:after="0"/>
    </w:pPr>
    <w:rPr>
      <w:b/>
      <w:bCs/>
      <w:noProof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rFonts w:eastAsiaTheme="minorEastAsia" w:cs="Times New Roman"/>
      <w:bCs/>
      <w:noProof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  <w:rPr>
      <w:bCs/>
      <w:noProof/>
    </w:rPr>
  </w:style>
  <w:style w:type="paragraph" w:styleId="Obsah4">
    <w:name w:val="toc 4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1Char">
    <w:name w:val="Nadpis 1 Char"/>
    <w:aliases w:val="BKB Nad-1 Char"/>
    <w:basedOn w:val="Standardnpsmoodstavce"/>
    <w:link w:val="Nadpis1"/>
    <w:rsid w:val="00C05DF8"/>
    <w:rPr>
      <w:b/>
      <w:bCs/>
      <w:sz w:val="32"/>
      <w:szCs w:val="32"/>
    </w:rPr>
  </w:style>
  <w:style w:type="paragraph" w:styleId="Obsah8">
    <w:name w:val="toc 8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8B1432"/>
    <w:pPr>
      <w:tabs>
        <w:tab w:val="right" w:leader="dot" w:pos="9639"/>
      </w:tabs>
      <w:spacing w:after="0"/>
    </w:pPr>
  </w:style>
  <w:style w:type="character" w:customStyle="1" w:styleId="Nadpis2Char">
    <w:name w:val="Nadpis 2 Char"/>
    <w:aliases w:val="BKB Nad-2 Char"/>
    <w:basedOn w:val="Standardnpsmoodstavce"/>
    <w:link w:val="Nadpis2"/>
    <w:uiPriority w:val="9"/>
    <w:rsid w:val="008B1432"/>
    <w:rPr>
      <w:b/>
      <w:bCs/>
      <w:sz w:val="28"/>
      <w:szCs w:val="28"/>
    </w:rPr>
  </w:style>
  <w:style w:type="character" w:customStyle="1" w:styleId="Nadpis3Char">
    <w:name w:val="Nadpis 3 Char"/>
    <w:aliases w:val="BKB Nad-3 Char"/>
    <w:basedOn w:val="Standardnpsmoodstavce"/>
    <w:link w:val="Nadpis3"/>
    <w:uiPriority w:val="9"/>
    <w:rsid w:val="008B1432"/>
    <w:rPr>
      <w:b/>
      <w:bCs/>
      <w:sz w:val="24"/>
      <w:szCs w:val="24"/>
    </w:rPr>
  </w:style>
  <w:style w:type="paragraph" w:styleId="Titulek">
    <w:name w:val="caption"/>
    <w:aliases w:val="BKB Titulek"/>
    <w:basedOn w:val="Normln"/>
    <w:next w:val="Normln"/>
    <w:uiPriority w:val="35"/>
    <w:unhideWhenUsed/>
    <w:rsid w:val="008B1432"/>
    <w:pPr>
      <w:spacing w:after="200"/>
    </w:pPr>
    <w:rPr>
      <w:i/>
      <w:iCs/>
      <w:szCs w:val="18"/>
    </w:rPr>
  </w:style>
  <w:style w:type="paragraph" w:styleId="Zhlav">
    <w:name w:val="header"/>
    <w:basedOn w:val="Normln"/>
    <w:link w:val="ZhlavChar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8B1432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8B14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B1432"/>
    <w:rPr>
      <w:sz w:val="24"/>
    </w:rPr>
  </w:style>
  <w:style w:type="paragraph" w:styleId="Bezmezer">
    <w:name w:val="No Spacing"/>
    <w:aliases w:val="BKB Normal"/>
    <w:link w:val="BezmezerChar"/>
    <w:uiPriority w:val="1"/>
    <w:qFormat/>
    <w:rsid w:val="008B1432"/>
    <w:pPr>
      <w:spacing w:after="0" w:line="240" w:lineRule="auto"/>
    </w:pPr>
    <w:rPr>
      <w:sz w:val="24"/>
    </w:rPr>
  </w:style>
  <w:style w:type="character" w:customStyle="1" w:styleId="Nadpis4Char">
    <w:name w:val="Nadpis 4 Char"/>
    <w:aliases w:val="BKB Nad-4 Char"/>
    <w:basedOn w:val="Standardnpsmoodstavce"/>
    <w:link w:val="Nadpis4"/>
    <w:uiPriority w:val="9"/>
    <w:rsid w:val="008B1432"/>
    <w:rPr>
      <w:b/>
      <w:bCs/>
      <w:sz w:val="24"/>
      <w:szCs w:val="24"/>
    </w:rPr>
  </w:style>
  <w:style w:type="character" w:customStyle="1" w:styleId="Nadpis5Char">
    <w:name w:val="Nadpis 5 Char"/>
    <w:aliases w:val="BKB Nad-5 Char"/>
    <w:basedOn w:val="Standardnpsmoodstavce"/>
    <w:link w:val="Nadpis5"/>
    <w:uiPriority w:val="9"/>
    <w:rsid w:val="008B1432"/>
    <w:rPr>
      <w:b/>
      <w:bCs/>
      <w:sz w:val="24"/>
      <w:szCs w:val="24"/>
    </w:rPr>
  </w:style>
  <w:style w:type="paragraph" w:customStyle="1" w:styleId="BKBPP1">
    <w:name w:val="BKB PP1"/>
    <w:basedOn w:val="Bezmezer"/>
    <w:link w:val="BKBPP1Char"/>
    <w:rsid w:val="008B1432"/>
    <w:pPr>
      <w:framePr w:wrap="around" w:hAnchor="margin" w:yAlign="bottom"/>
      <w:jc w:val="right"/>
    </w:pPr>
    <w:rPr>
      <w:sz w:val="16"/>
      <w:szCs w:val="8"/>
    </w:rPr>
  </w:style>
  <w:style w:type="paragraph" w:customStyle="1" w:styleId="BKBPP2">
    <w:name w:val="BKB PP2"/>
    <w:basedOn w:val="Bezmezer"/>
    <w:link w:val="BKBPP2Char"/>
    <w:rsid w:val="008B1432"/>
    <w:pPr>
      <w:framePr w:wrap="around" w:hAnchor="margin" w:yAlign="bottom"/>
    </w:pPr>
    <w:rPr>
      <w:szCs w:val="24"/>
    </w:rPr>
  </w:style>
  <w:style w:type="character" w:customStyle="1" w:styleId="BezmezerChar">
    <w:name w:val="Bez mezer Char"/>
    <w:aliases w:val="BKB Normal Char"/>
    <w:basedOn w:val="Standardnpsmoodstavce"/>
    <w:link w:val="Bezmezer"/>
    <w:uiPriority w:val="1"/>
    <w:rsid w:val="008B1432"/>
    <w:rPr>
      <w:sz w:val="24"/>
    </w:rPr>
  </w:style>
  <w:style w:type="character" w:customStyle="1" w:styleId="BKBPP1Char">
    <w:name w:val="BKB PP1 Char"/>
    <w:basedOn w:val="BezmezerChar"/>
    <w:link w:val="BKBPP1"/>
    <w:rsid w:val="008B1432"/>
    <w:rPr>
      <w:sz w:val="16"/>
      <w:szCs w:val="8"/>
    </w:rPr>
  </w:style>
  <w:style w:type="paragraph" w:customStyle="1" w:styleId="BKBPP3">
    <w:name w:val="BKB PP3"/>
    <w:basedOn w:val="Bezmezer"/>
    <w:link w:val="BKBPP3Char"/>
    <w:rsid w:val="008B1432"/>
    <w:pPr>
      <w:framePr w:wrap="around" w:hAnchor="margin" w:yAlign="bottom"/>
    </w:pPr>
    <w:rPr>
      <w:b/>
      <w:bCs/>
      <w:sz w:val="32"/>
      <w:szCs w:val="32"/>
    </w:rPr>
  </w:style>
  <w:style w:type="character" w:customStyle="1" w:styleId="BKBPP2Char">
    <w:name w:val="BKB PP2 Char"/>
    <w:basedOn w:val="BezmezerChar"/>
    <w:link w:val="BKBPP2"/>
    <w:rsid w:val="008B1432"/>
    <w:rPr>
      <w:sz w:val="24"/>
      <w:szCs w:val="24"/>
    </w:rPr>
  </w:style>
  <w:style w:type="paragraph" w:customStyle="1" w:styleId="BKBPP4">
    <w:name w:val="BKB PP4"/>
    <w:basedOn w:val="Bezmezer"/>
    <w:link w:val="BKBPP4Char"/>
    <w:rsid w:val="008B1432"/>
    <w:pPr>
      <w:framePr w:hSpace="142" w:wrap="around" w:hAnchor="margin" w:y="3120"/>
      <w:suppressOverlap/>
      <w:jc w:val="center"/>
    </w:pPr>
    <w:rPr>
      <w:b/>
      <w:bCs/>
      <w:caps/>
      <w:sz w:val="48"/>
      <w:szCs w:val="44"/>
    </w:rPr>
  </w:style>
  <w:style w:type="character" w:customStyle="1" w:styleId="BKBPP3Char">
    <w:name w:val="BKB PP3 Char"/>
    <w:basedOn w:val="BezmezerChar"/>
    <w:link w:val="BKBPP3"/>
    <w:rsid w:val="008B1432"/>
    <w:rPr>
      <w:b/>
      <w:bCs/>
      <w:sz w:val="32"/>
      <w:szCs w:val="32"/>
    </w:rPr>
  </w:style>
  <w:style w:type="character" w:customStyle="1" w:styleId="BKBPP4Char">
    <w:name w:val="BKB PP4 Char"/>
    <w:basedOn w:val="BezmezerChar"/>
    <w:link w:val="BKBPP4"/>
    <w:rsid w:val="008B1432"/>
    <w:rPr>
      <w:b/>
      <w:bCs/>
      <w:caps/>
      <w:sz w:val="48"/>
      <w:szCs w:val="4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43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432"/>
    <w:rPr>
      <w:rFonts w:ascii="Segoe UI" w:hAnsi="Segoe UI" w:cs="Segoe UI"/>
      <w:sz w:val="18"/>
      <w:szCs w:val="18"/>
    </w:rPr>
  </w:style>
  <w:style w:type="paragraph" w:customStyle="1" w:styleId="BKBPP5">
    <w:name w:val="BKB PP5"/>
    <w:basedOn w:val="BKBPP2"/>
    <w:link w:val="BKBPP5Char"/>
    <w:rsid w:val="008B1432"/>
    <w:pPr>
      <w:framePr w:wrap="around"/>
      <w:jc w:val="right"/>
    </w:pPr>
    <w:rPr>
      <w:b/>
      <w:bCs/>
      <w:sz w:val="32"/>
      <w:szCs w:val="32"/>
    </w:rPr>
  </w:style>
  <w:style w:type="character" w:customStyle="1" w:styleId="BKBPP5Char">
    <w:name w:val="BKB PP5 Char"/>
    <w:basedOn w:val="BKBPP2Char"/>
    <w:link w:val="BKBPP5"/>
    <w:rsid w:val="008B1432"/>
    <w:rPr>
      <w:b/>
      <w:bCs/>
      <w:sz w:val="32"/>
      <w:szCs w:val="32"/>
    </w:rPr>
  </w:style>
  <w:style w:type="paragraph" w:customStyle="1" w:styleId="BKBNad-A">
    <w:name w:val="BKB Nad-A"/>
    <w:basedOn w:val="Nadpis1"/>
    <w:next w:val="Normln"/>
    <w:link w:val="BKBNad-AChar"/>
    <w:qFormat/>
    <w:rsid w:val="00EE3D0B"/>
    <w:pPr>
      <w:numPr>
        <w:numId w:val="0"/>
      </w:numPr>
    </w:pPr>
  </w:style>
  <w:style w:type="character" w:customStyle="1" w:styleId="BKBNad-AChar">
    <w:name w:val="BKB Nad-A Char"/>
    <w:basedOn w:val="Nadpis1Char"/>
    <w:link w:val="BKBNad-A"/>
    <w:rsid w:val="00EE3D0B"/>
    <w:rPr>
      <w:b/>
      <w:bCs/>
      <w:sz w:val="32"/>
      <w:szCs w:val="32"/>
    </w:rPr>
  </w:style>
  <w:style w:type="paragraph" w:customStyle="1" w:styleId="BKBNad-B">
    <w:name w:val="BKB Nad-B"/>
    <w:basedOn w:val="Nadpis2"/>
    <w:next w:val="Normln"/>
    <w:link w:val="BKBNad-B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BChar">
    <w:name w:val="BKB Nad-B Char"/>
    <w:basedOn w:val="Nadpis2Char"/>
    <w:link w:val="BKBNad-B"/>
    <w:rsid w:val="008B1432"/>
    <w:rPr>
      <w:b/>
      <w:bCs/>
      <w:sz w:val="28"/>
      <w:szCs w:val="28"/>
      <w:lang w:eastAsia="cs-CZ"/>
    </w:rPr>
  </w:style>
  <w:style w:type="paragraph" w:customStyle="1" w:styleId="BKBNad-C">
    <w:name w:val="BKB Nad-C"/>
    <w:basedOn w:val="Nadpis3"/>
    <w:next w:val="Normln"/>
    <w:link w:val="BKBNad-CChar"/>
    <w:qFormat/>
    <w:rsid w:val="008B1432"/>
    <w:pPr>
      <w:numPr>
        <w:ilvl w:val="0"/>
        <w:numId w:val="0"/>
      </w:numPr>
    </w:pPr>
    <w:rPr>
      <w:lang w:eastAsia="cs-CZ"/>
    </w:rPr>
  </w:style>
  <w:style w:type="character" w:customStyle="1" w:styleId="BKBNad-CChar">
    <w:name w:val="BKB Nad-C Char"/>
    <w:basedOn w:val="Nadpis3Char"/>
    <w:link w:val="BKBNad-C"/>
    <w:rsid w:val="008B1432"/>
    <w:rPr>
      <w:b/>
      <w:bCs/>
      <w:sz w:val="24"/>
      <w:szCs w:val="24"/>
      <w:lang w:eastAsia="cs-CZ"/>
    </w:rPr>
  </w:style>
  <w:style w:type="paragraph" w:customStyle="1" w:styleId="BKBNad-D">
    <w:name w:val="BKB Nad-D"/>
    <w:basedOn w:val="Nadpis4"/>
    <w:next w:val="Normln"/>
    <w:link w:val="BKBNad-DChar"/>
    <w:qFormat/>
    <w:rsid w:val="008B1432"/>
    <w:pPr>
      <w:numPr>
        <w:ilvl w:val="0"/>
        <w:numId w:val="0"/>
      </w:numPr>
    </w:pPr>
    <w:rPr>
      <w:b w:val="0"/>
      <w:lang w:eastAsia="cs-CZ"/>
    </w:rPr>
  </w:style>
  <w:style w:type="character" w:customStyle="1" w:styleId="BKBNad-DChar">
    <w:name w:val="BKB Nad-D Char"/>
    <w:basedOn w:val="Nadpis4Char"/>
    <w:link w:val="BKBNad-D"/>
    <w:rsid w:val="008B1432"/>
    <w:rPr>
      <w:b w:val="0"/>
      <w:bCs/>
      <w:sz w:val="24"/>
      <w:szCs w:val="24"/>
      <w:lang w:eastAsia="cs-CZ"/>
    </w:rPr>
  </w:style>
  <w:style w:type="paragraph" w:customStyle="1" w:styleId="q41">
    <w:name w:val="q41"/>
    <w:basedOn w:val="Normln"/>
    <w:rsid w:val="008B1432"/>
    <w:pPr>
      <w:spacing w:before="144" w:after="144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17CF9"/>
    <w:pPr>
      <w:widowControl w:val="0"/>
      <w:spacing w:after="0" w:line="360" w:lineRule="auto"/>
      <w:ind w:left="720" w:firstLine="397"/>
      <w:contextualSpacing/>
    </w:pPr>
    <w:rPr>
      <w:rFonts w:ascii="Arial" w:eastAsia="Times New Roman" w:hAnsi="Arial" w:cs="Times New Roman"/>
      <w:szCs w:val="20"/>
      <w:lang w:eastAsia="cs-CZ"/>
    </w:rPr>
  </w:style>
  <w:style w:type="paragraph" w:customStyle="1" w:styleId="TextOdst">
    <w:name w:val="TextOdst"/>
    <w:basedOn w:val="Normln"/>
    <w:rsid w:val="00B66D28"/>
    <w:pPr>
      <w:ind w:firstLine="397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customStyle="1" w:styleId="Textodstavce">
    <w:name w:val="Text odstavce"/>
    <w:basedOn w:val="Normln"/>
    <w:rsid w:val="00AC05B4"/>
    <w:pPr>
      <w:numPr>
        <w:numId w:val="9"/>
      </w:numPr>
      <w:tabs>
        <w:tab w:val="clear" w:pos="785"/>
        <w:tab w:val="num" w:pos="0"/>
        <w:tab w:val="left" w:pos="851"/>
      </w:tabs>
      <w:spacing w:before="120"/>
      <w:ind w:firstLine="0"/>
      <w:jc w:val="both"/>
      <w:outlineLvl w:val="6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bodu">
    <w:name w:val="Text bodu"/>
    <w:basedOn w:val="Normln"/>
    <w:rsid w:val="00AC05B4"/>
    <w:pPr>
      <w:numPr>
        <w:ilvl w:val="2"/>
        <w:numId w:val="9"/>
      </w:numPr>
      <w:tabs>
        <w:tab w:val="clear" w:pos="851"/>
        <w:tab w:val="num" w:pos="0"/>
      </w:tabs>
      <w:spacing w:after="60"/>
      <w:ind w:left="0" w:firstLine="0"/>
      <w:jc w:val="both"/>
      <w:outlineLvl w:val="8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psmene">
    <w:name w:val="Text písmene"/>
    <w:basedOn w:val="Normln"/>
    <w:rsid w:val="00AC05B4"/>
    <w:pPr>
      <w:numPr>
        <w:ilvl w:val="1"/>
        <w:numId w:val="9"/>
      </w:numPr>
      <w:tabs>
        <w:tab w:val="clear" w:pos="425"/>
        <w:tab w:val="num" w:pos="0"/>
      </w:tabs>
      <w:spacing w:after="60"/>
      <w:ind w:left="0" w:firstLine="0"/>
      <w:jc w:val="both"/>
      <w:outlineLvl w:val="7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RAZITKOVETSI">
    <w:name w:val="RAZITKO VETSI"/>
    <w:basedOn w:val="Normln"/>
    <w:next w:val="Normln"/>
    <w:rsid w:val="00AE1833"/>
    <w:pPr>
      <w:overflowPunct w:val="0"/>
      <w:autoSpaceDE w:val="0"/>
      <w:autoSpaceDN w:val="0"/>
      <w:adjustRightInd w:val="0"/>
      <w:spacing w:before="120" w:after="60"/>
      <w:ind w:left="57"/>
      <w:jc w:val="both"/>
      <w:textAlignment w:val="baseline"/>
    </w:pPr>
    <w:rPr>
      <w:rFonts w:ascii="Arial" w:eastAsia="Times New Roman" w:hAnsi="Arial" w:cs="Times New Roman"/>
      <w:b/>
      <w:bCs/>
      <w:spacing w:val="20"/>
      <w:sz w:val="28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AE1833"/>
    <w:pPr>
      <w:tabs>
        <w:tab w:val="left" w:pos="285"/>
      </w:tabs>
      <w:overflowPunct w:val="0"/>
      <w:autoSpaceDE w:val="0"/>
      <w:autoSpaceDN w:val="0"/>
      <w:adjustRightInd w:val="0"/>
      <w:spacing w:before="60" w:after="60" w:line="264" w:lineRule="auto"/>
      <w:ind w:left="285" w:hanging="342"/>
      <w:jc w:val="both"/>
      <w:textAlignment w:val="baseline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AE1833"/>
    <w:rPr>
      <w:rFonts w:ascii="Arial" w:eastAsia="Times New Roman" w:hAnsi="Arial" w:cs="Times New Roman"/>
      <w:szCs w:val="20"/>
      <w:lang w:eastAsia="cs-CZ"/>
    </w:rPr>
  </w:style>
  <w:style w:type="paragraph" w:customStyle="1" w:styleId="TO-normln">
    <w:name w:val="TO-normální"/>
    <w:basedOn w:val="Normln"/>
    <w:link w:val="TO-normlnChar1"/>
    <w:rsid w:val="00AD0A21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character" w:customStyle="1" w:styleId="TO-normlnChar1">
    <w:name w:val="TO-normální Char1"/>
    <w:link w:val="TO-normln"/>
    <w:rsid w:val="00AD0A21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customStyle="1" w:styleId="TO-normlnPrvndek042cm">
    <w:name w:val="TO-normální + První řádek:  042 cm"/>
    <w:basedOn w:val="TO-normln"/>
    <w:rsid w:val="00AD0A21"/>
    <w:pPr>
      <w:ind w:firstLine="24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AD0A21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0A21"/>
    <w:rPr>
      <w:sz w:val="24"/>
    </w:rPr>
  </w:style>
  <w:style w:type="character" w:styleId="Zstupntext">
    <w:name w:val="Placeholder Text"/>
    <w:basedOn w:val="Standardnpsmoodstavce"/>
    <w:uiPriority w:val="99"/>
    <w:semiHidden/>
    <w:rsid w:val="00BA5636"/>
    <w:rPr>
      <w:color w:val="808080"/>
    </w:rPr>
  </w:style>
  <w:style w:type="character" w:styleId="Zdraznn">
    <w:name w:val="Emphasis"/>
    <w:basedOn w:val="Standardnpsmoodstavce"/>
    <w:uiPriority w:val="20"/>
    <w:qFormat/>
    <w:rsid w:val="00062E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6191B-E9D1-4EE6-BBAD-B7EF48A6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Karlíček Tomáš</dc:creator>
  <cp:lastModifiedBy>Řezáčová Sylva, Ing.</cp:lastModifiedBy>
  <cp:revision>13</cp:revision>
  <cp:lastPrinted>2022-12-21T12:15:00Z</cp:lastPrinted>
  <dcterms:created xsi:type="dcterms:W3CDTF">2023-11-27T06:05:00Z</dcterms:created>
  <dcterms:modified xsi:type="dcterms:W3CDTF">2024-03-07T06:17:00Z</dcterms:modified>
</cp:coreProperties>
</file>