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763EF013"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2 ZD – Návrh smlouvy o dílo </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163343A4" w:rsidR="00D54220" w:rsidRPr="00520E19" w:rsidRDefault="00D54220" w:rsidP="00753518">
      <w:pPr>
        <w:pStyle w:val="Zkladntext"/>
        <w:tabs>
          <w:tab w:val="left" w:pos="3969"/>
        </w:tabs>
      </w:pPr>
      <w:r w:rsidRPr="00520E19">
        <w:t>Číslo smlouvy objednatele:</w:t>
      </w:r>
      <w:r w:rsidR="00753518">
        <w:tab/>
      </w:r>
      <w:r w:rsidR="00FF16DE">
        <w:t>DOD2024</w:t>
      </w:r>
      <w:r w:rsidR="001512AF">
        <w:t>0366</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7505DAAB"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7C63AF" w:rsidRPr="009E39A4">
        <w:rPr>
          <w:szCs w:val="22"/>
        </w:rPr>
        <w:t>Ing. Petr Holuša, vedoucí odboru dopravní cesta</w:t>
      </w:r>
    </w:p>
    <w:p w14:paraId="645D9423" w14:textId="7E89B626"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7C63AF" w:rsidRPr="009E39A4">
        <w:rPr>
          <w:szCs w:val="22"/>
        </w:rPr>
        <w:t>Ing. Petr Holuša, vedoucí odboru dopravní cesta</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Ing. Martin Grohman, vedoucí střediska správa a údržba ostatního majetku</w:t>
      </w:r>
    </w:p>
    <w:p w14:paraId="337412A7" w14:textId="62E4A94F" w:rsidR="0019602D"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w:t>
      </w:r>
      <w:r w:rsidR="00AB0A99">
        <w:rPr>
          <w:szCs w:val="22"/>
        </w:rPr>
        <w:t> </w:t>
      </w:r>
      <w:r w:rsidRPr="0019602D">
        <w:rPr>
          <w:szCs w:val="22"/>
        </w:rPr>
        <w:t>514</w:t>
      </w:r>
    </w:p>
    <w:p w14:paraId="5B84C42A" w14:textId="53BDE068" w:rsidR="00AB0A99" w:rsidRDefault="00AB0A99" w:rsidP="00AB0A99">
      <w:pPr>
        <w:pStyle w:val="Text"/>
        <w:tabs>
          <w:tab w:val="clear" w:pos="227"/>
          <w:tab w:val="left" w:pos="3969"/>
        </w:tabs>
        <w:spacing w:before="120" w:line="240" w:lineRule="auto"/>
        <w:ind w:left="3969" w:right="21" w:hanging="3969"/>
        <w:rPr>
          <w:sz w:val="22"/>
          <w:szCs w:val="22"/>
        </w:rPr>
      </w:pPr>
      <w:r w:rsidRPr="005E12FD">
        <w:rPr>
          <w:sz w:val="22"/>
          <w:szCs w:val="22"/>
        </w:rPr>
        <w:tab/>
        <w:t xml:space="preserve">Ing. Naděžda Vyroubalová, </w:t>
      </w:r>
      <w:r>
        <w:rPr>
          <w:sz w:val="22"/>
          <w:szCs w:val="22"/>
        </w:rPr>
        <w:t xml:space="preserve">vedoucí provozu příprava a realizace staveb </w:t>
      </w:r>
    </w:p>
    <w:p w14:paraId="3656E02E" w14:textId="525D45BC" w:rsidR="00AB0A99" w:rsidRPr="00AB0A99" w:rsidRDefault="00AB0A99" w:rsidP="00E33AB8">
      <w:pPr>
        <w:tabs>
          <w:tab w:val="left" w:pos="3969"/>
        </w:tabs>
        <w:ind w:right="21"/>
        <w:rPr>
          <w:szCs w:val="22"/>
        </w:rPr>
      </w:pPr>
      <w:r>
        <w:rPr>
          <w:szCs w:val="22"/>
        </w:rPr>
        <w:tab/>
        <w:t xml:space="preserve">email: </w:t>
      </w:r>
      <w:hyperlink r:id="rId10" w:history="1">
        <w:r w:rsidRPr="00A970EC">
          <w:rPr>
            <w:rStyle w:val="Hypertextovodkaz"/>
            <w:szCs w:val="22"/>
          </w:rPr>
          <w:t>Nadezda.Vyroubalova@dpo.cz</w:t>
        </w:r>
      </w:hyperlink>
      <w:r>
        <w:rPr>
          <w:szCs w:val="22"/>
        </w:rPr>
        <w:t xml:space="preserve">, tel.: 605 249 193 </w:t>
      </w:r>
    </w:p>
    <w:p w14:paraId="0CD337F9" w14:textId="342F1E34" w:rsidR="001A7CEF" w:rsidRPr="003D6569" w:rsidRDefault="001A7CEF" w:rsidP="001512AF">
      <w:pPr>
        <w:tabs>
          <w:tab w:val="left" w:pos="3969"/>
        </w:tabs>
        <w:spacing w:before="120" w:line="240" w:lineRule="auto"/>
        <w:ind w:left="3969" w:right="21" w:hanging="3969"/>
        <w:jc w:val="both"/>
        <w:rPr>
          <w:szCs w:val="22"/>
        </w:rPr>
      </w:pPr>
      <w:r w:rsidRPr="003D6569">
        <w:rPr>
          <w:szCs w:val="22"/>
        </w:rPr>
        <w:t>osoba oprávněná pro změny díla:</w:t>
      </w:r>
      <w:r w:rsidR="00520E19" w:rsidRPr="003D6569">
        <w:rPr>
          <w:szCs w:val="22"/>
        </w:rPr>
        <w:t xml:space="preserve"> </w:t>
      </w:r>
      <w:r w:rsidR="00520E19" w:rsidRPr="003D6569">
        <w:rPr>
          <w:szCs w:val="22"/>
        </w:rPr>
        <w:tab/>
      </w:r>
      <w:r w:rsidR="007C63AF" w:rsidRPr="009E39A4">
        <w:rPr>
          <w:szCs w:val="22"/>
        </w:rPr>
        <w:t>Ing. Petr Holuša, vedoucí odboru dopravní cesta</w:t>
      </w:r>
    </w:p>
    <w:p w14:paraId="50A7343B" w14:textId="77777777" w:rsidR="001512AF"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29BCF246" w:rsidR="00D54220" w:rsidRPr="002E6B55" w:rsidRDefault="00D54220" w:rsidP="00FF5BB8">
      <w:pPr>
        <w:tabs>
          <w:tab w:val="left" w:pos="3969"/>
        </w:tabs>
        <w:spacing w:line="240" w:lineRule="auto"/>
        <w:ind w:right="21"/>
        <w:rPr>
          <w:szCs w:val="22"/>
        </w:rPr>
      </w:pPr>
      <w:r w:rsidRPr="002E6B55">
        <w:rPr>
          <w:szCs w:val="22"/>
        </w:rPr>
        <w:t>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55FFB457" w14:textId="77777777" w:rsidR="001512AF"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14673241"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p>
    <w:p w14:paraId="71E806F8" w14:textId="45737233" w:rsidR="002B3CC8" w:rsidRDefault="00547489" w:rsidP="00AB0A99">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0A1F56" w:rsidRPr="000A1F56">
        <w:rPr>
          <w:szCs w:val="22"/>
        </w:rPr>
        <w:t>SVZ-46-24-PŘ-Ko</w:t>
      </w:r>
      <w:r w:rsidR="001512AF">
        <w:rPr>
          <w:szCs w:val="22"/>
        </w:rPr>
        <w:t xml:space="preserve"> </w:t>
      </w:r>
      <w:r w:rsidR="0019602D">
        <w:rPr>
          <w:szCs w:val="22"/>
        </w:rPr>
        <w:t>a v investičním plánu je vedena pod číslem IP 0</w:t>
      </w:r>
      <w:r w:rsidR="001512AF">
        <w:rPr>
          <w:szCs w:val="22"/>
        </w:rPr>
        <w:t>55</w:t>
      </w:r>
      <w:r w:rsidR="0019602D">
        <w:rPr>
          <w:szCs w:val="22"/>
        </w:rPr>
        <w:t>_2022.</w:t>
      </w:r>
      <w:bookmarkStart w:id="0" w:name="_GoBack"/>
      <w:r w:rsidR="00AB0A99">
        <w:rPr>
          <w:szCs w:val="22"/>
        </w:rPr>
        <w:t xml:space="preserve"> </w:t>
      </w:r>
      <w:bookmarkEnd w:id="0"/>
      <w:r w:rsidR="002B3CC8">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501C1D7F"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702588">
        <w:rPr>
          <w:b/>
        </w:rPr>
        <w:t xml:space="preserve">Areál tramvaje </w:t>
      </w:r>
      <w:r w:rsidR="002B3CC8">
        <w:rPr>
          <w:b/>
        </w:rPr>
        <w:t xml:space="preserve">Poruba – </w:t>
      </w:r>
      <w:r w:rsidR="00312356">
        <w:rPr>
          <w:b/>
        </w:rPr>
        <w:t>Rekonstrukce olejového hospodářství</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 rozsahu </w:t>
      </w:r>
      <w:r w:rsidR="00103F04">
        <w:t xml:space="preserve">dle </w:t>
      </w:r>
      <w:r w:rsidR="00651BE9">
        <w:t xml:space="preserve">projektové dokumentace, kterou zpracoval objednatel, a </w:t>
      </w:r>
      <w:r w:rsidR="00103F04">
        <w:t xml:space="preserve">přílohy č. 1 této smlouvy,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00FFE4EA" w:rsidR="00BD5B93" w:rsidRDefault="00B02E25" w:rsidP="00D537B7">
      <w:pPr>
        <w:pStyle w:val="Text"/>
        <w:numPr>
          <w:ilvl w:val="1"/>
          <w:numId w:val="7"/>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0538ED">
        <w:rPr>
          <w:sz w:val="22"/>
          <w:szCs w:val="22"/>
        </w:rPr>
        <w:t xml:space="preserve">v Areálu tramvaje </w:t>
      </w:r>
      <w:r w:rsidR="00620BC1">
        <w:rPr>
          <w:sz w:val="22"/>
          <w:szCs w:val="22"/>
        </w:rPr>
        <w:t>Poruba</w:t>
      </w:r>
      <w:r w:rsidR="00312117">
        <w:rPr>
          <w:sz w:val="22"/>
          <w:szCs w:val="22"/>
        </w:rPr>
        <w:t>.</w:t>
      </w:r>
      <w:r w:rsidR="00F1170E">
        <w:rPr>
          <w:sz w:val="22"/>
          <w:szCs w:val="22"/>
        </w:rPr>
        <w:t xml:space="preserve"> </w:t>
      </w:r>
      <w:r w:rsidR="00D5723F">
        <w:rPr>
          <w:sz w:val="22"/>
          <w:szCs w:val="22"/>
        </w:rPr>
        <w:t>Realizace stavby</w:t>
      </w:r>
      <w:r w:rsidR="00620BC1">
        <w:rPr>
          <w:sz w:val="22"/>
          <w:szCs w:val="22"/>
        </w:rPr>
        <w:t xml:space="preserve"> bude probíhat za provozu v Hale vozovny</w:t>
      </w:r>
      <w:r w:rsidR="00D5723F">
        <w:rPr>
          <w:sz w:val="22"/>
          <w:szCs w:val="22"/>
        </w:rPr>
        <w:t xml:space="preserve">.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702588">
        <w:rPr>
          <w:sz w:val="22"/>
          <w:szCs w:val="22"/>
        </w:rPr>
        <w:t>4</w:t>
      </w:r>
      <w:r w:rsidR="000F17BA" w:rsidRPr="000F17BA">
        <w:rPr>
          <w:sz w:val="22"/>
          <w:szCs w:val="22"/>
        </w:rPr>
        <w:t xml:space="preserve"> této smlouvy.</w:t>
      </w:r>
      <w:r w:rsidR="000538ED">
        <w:rPr>
          <w:sz w:val="22"/>
          <w:szCs w:val="22"/>
        </w:rPr>
        <w:t xml:space="preserve"> </w:t>
      </w:r>
    </w:p>
    <w:p w14:paraId="482E3A14" w14:textId="29B9CFB8" w:rsidR="001B51DD" w:rsidRDefault="001B51DD" w:rsidP="00D537B7">
      <w:pPr>
        <w:pStyle w:val="Text"/>
        <w:numPr>
          <w:ilvl w:val="1"/>
          <w:numId w:val="7"/>
        </w:numPr>
        <w:tabs>
          <w:tab w:val="clear" w:pos="227"/>
        </w:tabs>
        <w:spacing w:before="90" w:line="240" w:lineRule="auto"/>
        <w:ind w:left="851" w:right="21" w:hanging="284"/>
        <w:rPr>
          <w:sz w:val="22"/>
          <w:szCs w:val="22"/>
        </w:rPr>
      </w:pPr>
      <w:r w:rsidRPr="001B51DD">
        <w:rPr>
          <w:sz w:val="22"/>
          <w:szCs w:val="22"/>
        </w:rPr>
        <w:t xml:space="preserve">Zhotovitel </w:t>
      </w:r>
      <w:r w:rsidR="00571AB4">
        <w:rPr>
          <w:sz w:val="22"/>
          <w:szCs w:val="22"/>
        </w:rPr>
        <w:t>nejpozději</w:t>
      </w:r>
      <w:r w:rsidRPr="001B51DD">
        <w:rPr>
          <w:sz w:val="22"/>
          <w:szCs w:val="22"/>
        </w:rPr>
        <w:t xml:space="preserve"> </w:t>
      </w:r>
      <w:r w:rsidR="00571AB4">
        <w:rPr>
          <w:sz w:val="22"/>
          <w:szCs w:val="22"/>
        </w:rPr>
        <w:t xml:space="preserve">do </w:t>
      </w:r>
      <w:r w:rsidRPr="001B51DD">
        <w:rPr>
          <w:sz w:val="22"/>
          <w:szCs w:val="22"/>
        </w:rPr>
        <w:t>1</w:t>
      </w:r>
      <w:r w:rsidR="005C4EA6">
        <w:rPr>
          <w:sz w:val="22"/>
          <w:szCs w:val="22"/>
        </w:rPr>
        <w:t>5</w:t>
      </w:r>
      <w:r w:rsidRPr="001B51DD">
        <w:rPr>
          <w:sz w:val="22"/>
          <w:szCs w:val="22"/>
        </w:rPr>
        <w:t xml:space="preserve"> pracovních dní </w:t>
      </w:r>
      <w:r w:rsidR="00571AB4">
        <w:rPr>
          <w:sz w:val="22"/>
          <w:szCs w:val="22"/>
        </w:rPr>
        <w:t xml:space="preserve">od nabytí účinnosti smlouvy </w:t>
      </w:r>
      <w:r w:rsidRPr="001B51DD">
        <w:rPr>
          <w:sz w:val="22"/>
          <w:szCs w:val="22"/>
        </w:rPr>
        <w:t xml:space="preserve">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19602D">
        <w:rPr>
          <w:sz w:val="22"/>
          <w:szCs w:val="22"/>
        </w:rPr>
        <w:t>10</w:t>
      </w:r>
      <w:r w:rsidRPr="001B51DD">
        <w:rPr>
          <w:sz w:val="22"/>
          <w:szCs w:val="22"/>
        </w:rPr>
        <w:t xml:space="preserve"> pracovních dnů od doručení objednateli zhotovitelem.</w:t>
      </w:r>
    </w:p>
    <w:p w14:paraId="2C1286E5" w14:textId="1F354240" w:rsidR="001D35C7" w:rsidRPr="002E6B55" w:rsidRDefault="001D35C7" w:rsidP="00D537B7">
      <w:pPr>
        <w:pStyle w:val="Text"/>
        <w:numPr>
          <w:ilvl w:val="1"/>
          <w:numId w:val="7"/>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D537B7">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D537B7">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D537B7">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5BDF0544" w14:textId="5EAB994D" w:rsidR="00620BC1" w:rsidRPr="00AA0E04" w:rsidRDefault="00620BC1" w:rsidP="00D537B7">
      <w:pPr>
        <w:pStyle w:val="Text"/>
        <w:numPr>
          <w:ilvl w:val="1"/>
          <w:numId w:val="7"/>
        </w:numPr>
        <w:tabs>
          <w:tab w:val="clear" w:pos="227"/>
        </w:tabs>
        <w:spacing w:before="90" w:line="240" w:lineRule="auto"/>
        <w:ind w:left="851" w:right="21" w:hanging="284"/>
      </w:pPr>
      <w:r>
        <w:rPr>
          <w:b/>
          <w:color w:val="auto"/>
          <w:sz w:val="22"/>
          <w:szCs w:val="22"/>
        </w:rPr>
        <w:t xml:space="preserve">Zhotovitel k předání a převzetí díla </w:t>
      </w:r>
      <w:r w:rsidR="001F2135">
        <w:rPr>
          <w:b/>
          <w:color w:val="auto"/>
          <w:sz w:val="22"/>
          <w:szCs w:val="22"/>
        </w:rPr>
        <w:t>předloží</w:t>
      </w:r>
      <w:r w:rsidRPr="00620BC1">
        <w:rPr>
          <w:b/>
          <w:color w:val="auto"/>
          <w:sz w:val="22"/>
          <w:szCs w:val="22"/>
        </w:rPr>
        <w:t>:</w:t>
      </w:r>
    </w:p>
    <w:p w14:paraId="6551AC6E" w14:textId="42B30501" w:rsidR="00620BC1" w:rsidRDefault="00620BC1" w:rsidP="00D537B7">
      <w:pPr>
        <w:pStyle w:val="Odstavecseseznamem"/>
        <w:numPr>
          <w:ilvl w:val="1"/>
          <w:numId w:val="13"/>
        </w:numPr>
        <w:tabs>
          <w:tab w:val="clear" w:pos="709"/>
        </w:tabs>
        <w:spacing w:before="120"/>
        <w:ind w:left="1134" w:right="0" w:hanging="283"/>
        <w:jc w:val="both"/>
      </w:pPr>
      <w:r>
        <w:t>Atesty použitých materiálů a výrobků (vše v českém jazyce)</w:t>
      </w:r>
      <w:r w:rsidR="00F62511">
        <w:t>,</w:t>
      </w:r>
      <w:r>
        <w:t xml:space="preserve"> </w:t>
      </w:r>
      <w:r w:rsidR="00F62511">
        <w:t>EU prohlášení o shodě, certifikáty, originály záručních listů, apod.</w:t>
      </w:r>
    </w:p>
    <w:p w14:paraId="4C8F681A" w14:textId="7C6EFEF6" w:rsidR="00F62511" w:rsidRDefault="00F62511" w:rsidP="00D537B7">
      <w:pPr>
        <w:pStyle w:val="Odstavecseseznamem"/>
        <w:numPr>
          <w:ilvl w:val="1"/>
          <w:numId w:val="13"/>
        </w:numPr>
        <w:tabs>
          <w:tab w:val="clear" w:pos="709"/>
        </w:tabs>
        <w:spacing w:before="120"/>
        <w:ind w:left="1134" w:right="0" w:hanging="283"/>
        <w:jc w:val="both"/>
      </w:pPr>
      <w:r w:rsidRPr="007B4196">
        <w:t>a další dokumenty</w:t>
      </w:r>
      <w:r w:rsidRPr="0094621C">
        <w:t xml:space="preserve"> dle zákona č. 183/2006 Sb., stavební zákon v platném znění a jeho prováděcích předpisů a navazujících vyhlášek.</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6851D615" w14:textId="67F57106"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dokumentující průběh prací na staveništi (zhotovitel ke každému kontrolnímu dni předá fotodokumentaci dosavadního průběhu prací provedených mezi jednotlivými kontrolními dny), fotodokumentace bude </w:t>
      </w:r>
      <w:r w:rsidR="00651BE9">
        <w:t xml:space="preserve">zasílána elektronicky po ukončení kontrolního dne na emailovou adresu </w:t>
      </w:r>
      <w:r w:rsidR="00651BE9" w:rsidRPr="00651BE9">
        <w:rPr>
          <w:i/>
          <w:color w:val="00B0F0"/>
        </w:rPr>
        <w:t>(</w:t>
      </w:r>
      <w:r w:rsidR="00651BE9" w:rsidRPr="00246930">
        <w:rPr>
          <w:i/>
          <w:color w:val="00B0F0"/>
        </w:rPr>
        <w:t>Pozn.: doplní objednatel</w:t>
      </w:r>
      <w:r w:rsidR="00651BE9">
        <w:rPr>
          <w:i/>
          <w:color w:val="00B0F0"/>
        </w:rPr>
        <w:t>).</w:t>
      </w:r>
    </w:p>
    <w:p w14:paraId="268ECBC9"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lastRenderedPageBreak/>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37FFC7B1" w:rsidR="0019602D" w:rsidRDefault="0019602D" w:rsidP="0019602D">
      <w:pPr>
        <w:pStyle w:val="Text"/>
        <w:tabs>
          <w:tab w:val="clear" w:pos="227"/>
        </w:tabs>
        <w:spacing w:before="90" w:line="240" w:lineRule="auto"/>
        <w:ind w:left="851" w:right="21"/>
        <w:rPr>
          <w:sz w:val="22"/>
          <w:szCs w:val="22"/>
        </w:rPr>
      </w:pPr>
      <w:r w:rsidRPr="00EB1095">
        <w:rPr>
          <w:sz w:val="22"/>
          <w:szCs w:val="22"/>
        </w:rPr>
        <w:t>Další požadavky na pořízení fotodokumentace jsou v příloze č. 4, čl. V. V případě, že zhotovitel nedodá fotodokumentaci v rozsahu tohoto bodu, je objednatel oprávněn požadovat smluvní pokutu dle bodu 9.</w:t>
      </w:r>
      <w:r w:rsidR="00437B31">
        <w:rPr>
          <w:sz w:val="22"/>
          <w:szCs w:val="22"/>
        </w:rPr>
        <w:t>9</w:t>
      </w:r>
      <w:r w:rsidRPr="00EB1095">
        <w:rPr>
          <w:sz w:val="22"/>
          <w:szCs w:val="22"/>
        </w:rPr>
        <w:t xml:space="preserve"> této smlouvy. Objednatel si vyhrazuje právo na pořizování vlastní fotodokumentace v průběhu realizace díla.</w:t>
      </w:r>
    </w:p>
    <w:p w14:paraId="4A5F54AD" w14:textId="51A69A9D" w:rsidR="00F37F87" w:rsidRPr="00A46880" w:rsidRDefault="00F37F87"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Zpracování projektu zařízení staveniště</w:t>
      </w:r>
      <w:r w:rsidRPr="00F37F87">
        <w:rPr>
          <w:sz w:val="22"/>
          <w:szCs w:val="22"/>
        </w:rPr>
        <w:t>, označení staveniště, zajištění přístupů na staveniště, zajištění staveniště, a to zejména v souladu s požadavky BOZP uvedenými zejména v Příloze č. 3 a č. 4 této smlouvy.</w:t>
      </w:r>
    </w:p>
    <w:p w14:paraId="7E6CD0E7" w14:textId="5255887B" w:rsidR="00EE17C6" w:rsidRPr="00F17256" w:rsidRDefault="00D05208" w:rsidP="00E459A4">
      <w:pPr>
        <w:pStyle w:val="Odstavecseseznamem"/>
        <w:tabs>
          <w:tab w:val="clear" w:pos="709"/>
        </w:tabs>
        <w:ind w:left="567" w:hanging="567"/>
        <w:jc w:val="both"/>
        <w:rPr>
          <w:b/>
        </w:rPr>
      </w:pPr>
      <w:r w:rsidRPr="00F17256">
        <w:rPr>
          <w:b/>
        </w:rPr>
        <w:t>K</w:t>
      </w:r>
      <w:r w:rsidR="00D420BC" w:rsidRPr="00F17256">
        <w:rPr>
          <w:b/>
        </w:rPr>
        <w:t>oordinace prací s</w:t>
      </w:r>
      <w:r w:rsidR="00F62511" w:rsidRPr="00F17256">
        <w:rPr>
          <w:b/>
        </w:rPr>
        <w:t>e zajištěním</w:t>
      </w:r>
      <w:r w:rsidR="00D420BC" w:rsidRPr="00F17256">
        <w:rPr>
          <w:b/>
        </w:rPr>
        <w:t xml:space="preserve">  Systému elektrické </w:t>
      </w:r>
      <w:r w:rsidR="00D420BC" w:rsidRPr="00E459A4">
        <w:rPr>
          <w:b/>
        </w:rPr>
        <w:t>požární</w:t>
      </w:r>
      <w:r w:rsidR="00D420BC" w:rsidRPr="00F17256">
        <w:rPr>
          <w:b/>
        </w:rPr>
        <w:t xml:space="preserve"> signalizace</w:t>
      </w:r>
      <w:r w:rsidR="00F62511" w:rsidRPr="00F17256">
        <w:rPr>
          <w:b/>
        </w:rPr>
        <w:t xml:space="preserve"> proti poškození</w:t>
      </w:r>
    </w:p>
    <w:p w14:paraId="6B60FACD" w14:textId="2FF8D572" w:rsidR="005A3C2A" w:rsidRDefault="005A3C2A" w:rsidP="005A3C2A">
      <w:pPr>
        <w:pStyle w:val="Text"/>
        <w:tabs>
          <w:tab w:val="clear" w:pos="227"/>
        </w:tabs>
        <w:spacing w:before="90" w:line="240" w:lineRule="auto"/>
        <w:ind w:left="567" w:right="21"/>
        <w:rPr>
          <w:sz w:val="22"/>
          <w:szCs w:val="22"/>
        </w:rPr>
      </w:pPr>
      <w:r>
        <w:rPr>
          <w:sz w:val="22"/>
          <w:szCs w:val="22"/>
        </w:rPr>
        <w:t>P</w:t>
      </w:r>
      <w:r w:rsidR="00BD53B2">
        <w:rPr>
          <w:sz w:val="22"/>
          <w:szCs w:val="22"/>
        </w:rPr>
        <w:t>řed zahájením realizace</w:t>
      </w:r>
      <w:r>
        <w:rPr>
          <w:sz w:val="22"/>
          <w:szCs w:val="22"/>
        </w:rPr>
        <w:t xml:space="preserve"> prací provede objednatel </w:t>
      </w:r>
      <w:r w:rsidR="00A23473" w:rsidRPr="00A23473">
        <w:rPr>
          <w:b/>
          <w:sz w:val="22"/>
          <w:szCs w:val="22"/>
        </w:rPr>
        <w:t>zajištění</w:t>
      </w:r>
      <w:r w:rsidRPr="00A23473">
        <w:rPr>
          <w:b/>
          <w:sz w:val="22"/>
          <w:szCs w:val="22"/>
        </w:rPr>
        <w:t xml:space="preserve"> </w:t>
      </w:r>
      <w:r w:rsidRPr="00226581">
        <w:rPr>
          <w:b/>
          <w:sz w:val="22"/>
          <w:szCs w:val="22"/>
        </w:rPr>
        <w:t>stávajícího Systému elektrické požární signalizace v Hale vozovny</w:t>
      </w:r>
      <w:r w:rsidR="00A23473">
        <w:rPr>
          <w:b/>
          <w:sz w:val="22"/>
          <w:szCs w:val="22"/>
        </w:rPr>
        <w:t xml:space="preserve"> proti poškození</w:t>
      </w:r>
      <w:r>
        <w:rPr>
          <w:sz w:val="22"/>
          <w:szCs w:val="22"/>
        </w:rPr>
        <w:t xml:space="preserve">, v místě, kde bude probíhat </w:t>
      </w:r>
      <w:r w:rsidR="00A23473">
        <w:rPr>
          <w:sz w:val="22"/>
          <w:szCs w:val="22"/>
        </w:rPr>
        <w:t>realizace stavby</w:t>
      </w:r>
      <w:r>
        <w:rPr>
          <w:sz w:val="22"/>
          <w:szCs w:val="22"/>
        </w:rPr>
        <w:t xml:space="preserve">. </w:t>
      </w:r>
      <w:r w:rsidR="00A23473">
        <w:rPr>
          <w:sz w:val="22"/>
          <w:szCs w:val="22"/>
        </w:rPr>
        <w:t xml:space="preserve">Zajištění </w:t>
      </w:r>
      <w:r w:rsidR="00BD53B2">
        <w:rPr>
          <w:sz w:val="22"/>
          <w:szCs w:val="22"/>
        </w:rPr>
        <w:t xml:space="preserve">Systému elektrické požární signalizace </w:t>
      </w:r>
      <w:r w:rsidR="00A23473">
        <w:rPr>
          <w:sz w:val="22"/>
          <w:szCs w:val="22"/>
        </w:rPr>
        <w:t xml:space="preserve">proti poškození </w:t>
      </w:r>
      <w:r w:rsidR="00BD53B2">
        <w:rPr>
          <w:sz w:val="22"/>
          <w:szCs w:val="22"/>
        </w:rPr>
        <w:t xml:space="preserve">objednatelem proběhne před předáním a převzetím staveniště. </w:t>
      </w:r>
    </w:p>
    <w:p w14:paraId="5FB653A5" w14:textId="689506C2" w:rsidR="008C3419" w:rsidRPr="00D05208" w:rsidRDefault="008C3419" w:rsidP="007471F1">
      <w:pPr>
        <w:pStyle w:val="Text"/>
        <w:numPr>
          <w:ilvl w:val="1"/>
          <w:numId w:val="1"/>
        </w:numPr>
        <w:tabs>
          <w:tab w:val="clear" w:pos="227"/>
        </w:tabs>
        <w:spacing w:before="90" w:line="240" w:lineRule="auto"/>
        <w:ind w:left="567" w:right="21" w:hanging="567"/>
        <w:rPr>
          <w:sz w:val="22"/>
          <w:szCs w:val="22"/>
        </w:rPr>
      </w:pPr>
      <w:r w:rsidRPr="00D05208">
        <w:rPr>
          <w:sz w:val="22"/>
          <w:szCs w:val="22"/>
        </w:rPr>
        <w:t>Veškeré odchylky od specifikace předmětu smlouvy mohou být prováděny zhotovitelem pouze tehdy, budou-li písemně odsouhlaseny objednatelem</w:t>
      </w:r>
      <w:r w:rsidR="002675DA" w:rsidRPr="00D05208">
        <w:rPr>
          <w:sz w:val="22"/>
          <w:szCs w:val="22"/>
        </w:rPr>
        <w:t>.</w:t>
      </w:r>
      <w:r w:rsidRPr="00D05208">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méněpráce</w:t>
      </w:r>
    </w:p>
    <w:p w14:paraId="77D91F1F" w14:textId="5A612DFF"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5F8BD44F"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125CB1D8"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091F6877" w14:textId="7F72ACDD" w:rsidR="00E026D8" w:rsidRPr="00E026D8" w:rsidRDefault="00E026D8" w:rsidP="00E026D8">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w:t>
      </w:r>
      <w:r w:rsidR="00D05208">
        <w:rPr>
          <w:color w:val="auto"/>
          <w:sz w:val="22"/>
          <w:szCs w:val="22"/>
        </w:rPr>
        <w:t xml:space="preserve"> a</w:t>
      </w:r>
      <w:r w:rsidR="007471F1">
        <w:rPr>
          <w:color w:val="auto"/>
          <w:sz w:val="22"/>
          <w:szCs w:val="22"/>
        </w:rPr>
        <w:t xml:space="preserve"> </w:t>
      </w:r>
      <w:r>
        <w:rPr>
          <w:color w:val="auto"/>
          <w:sz w:val="22"/>
          <w:szCs w:val="22"/>
        </w:rPr>
        <w:t>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14F74B2A" w14:textId="6585A5B4"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(ii)</w:t>
      </w:r>
      <w:r w:rsidRPr="00E026D8">
        <w:rPr>
          <w:color w:val="auto"/>
          <w:sz w:val="22"/>
          <w:szCs w:val="22"/>
        </w:rPr>
        <w:tab/>
        <w:t xml:space="preserve">dodatečná nezbytná plnění rozšiřující předmět Díla nad rámec rozsahu dle bodu </w:t>
      </w:r>
      <w:r>
        <w:rPr>
          <w:color w:val="auto"/>
          <w:sz w:val="22"/>
          <w:szCs w:val="22"/>
        </w:rPr>
        <w:t>2.1</w:t>
      </w:r>
      <w:r w:rsidR="00D05208">
        <w:rPr>
          <w:color w:val="auto"/>
          <w:sz w:val="22"/>
          <w:szCs w:val="22"/>
        </w:rPr>
        <w:t xml:space="preserve"> a</w:t>
      </w:r>
      <w:r w:rsidR="007471F1">
        <w:rPr>
          <w:color w:val="auto"/>
          <w:sz w:val="22"/>
          <w:szCs w:val="22"/>
        </w:rPr>
        <w:t xml:space="preserve"> </w:t>
      </w:r>
      <w:r>
        <w:rPr>
          <w:color w:val="auto"/>
          <w:sz w:val="22"/>
          <w:szCs w:val="22"/>
        </w:rPr>
        <w:t>2</w:t>
      </w:r>
      <w:r w:rsidRPr="00E026D8">
        <w:rPr>
          <w:color w:val="auto"/>
          <w:sz w:val="22"/>
          <w:szCs w:val="22"/>
        </w:rPr>
        <w:t>.</w:t>
      </w:r>
      <w:r>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6E0B4AFE" w14:textId="4BF37927"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(iii)</w:t>
      </w:r>
      <w:r w:rsidRPr="00E026D8">
        <w:rPr>
          <w:color w:val="auto"/>
          <w:sz w:val="22"/>
          <w:szCs w:val="22"/>
        </w:rPr>
        <w:tab/>
        <w:t xml:space="preserve">dodatečná plnění rozšiřující předmět Díla nad rámec rozsahu dle bodu </w:t>
      </w:r>
      <w:r>
        <w:rPr>
          <w:color w:val="auto"/>
          <w:sz w:val="22"/>
          <w:szCs w:val="22"/>
        </w:rPr>
        <w:t>2.1</w:t>
      </w:r>
      <w:r w:rsidR="00D0520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4248F014" w14:textId="48BBAC15"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w:t>
      </w:r>
      <w:r w:rsidR="008C2022">
        <w:rPr>
          <w:color w:val="auto"/>
          <w:sz w:val="22"/>
          <w:szCs w:val="22"/>
        </w:rPr>
        <w:t xml:space="preserve">(za objednatele osobou oprávněnou </w:t>
      </w:r>
      <w:r w:rsidRPr="00E026D8">
        <w:rPr>
          <w:color w:val="auto"/>
          <w:sz w:val="22"/>
          <w:szCs w:val="22"/>
        </w:rPr>
        <w:t>pro změny díla dle záhlaví této smlouvy</w:t>
      </w:r>
      <w:r w:rsidR="008C2022">
        <w:rPr>
          <w:color w:val="auto"/>
          <w:sz w:val="22"/>
          <w:szCs w:val="22"/>
        </w:rPr>
        <w:t>)</w:t>
      </w:r>
      <w:r w:rsidRPr="00E026D8">
        <w:rPr>
          <w:color w:val="auto"/>
          <w:sz w:val="22"/>
          <w:szCs w:val="22"/>
        </w:rPr>
        <w:t>,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w:t>
      </w:r>
      <w:r w:rsidRPr="00E026D8">
        <w:rPr>
          <w:color w:val="auto"/>
          <w:sz w:val="22"/>
          <w:szCs w:val="22"/>
        </w:rPr>
        <w:lastRenderedPageBreak/>
        <w:t xml:space="preserve">li ve změnovém listu smluvními stranami sjednána změna termínu plnění, nemají Vícepráce vliv na sjednané termíny dle této smlouvy. </w:t>
      </w:r>
    </w:p>
    <w:p w14:paraId="032F0836" w14:textId="3C0D846D"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 xml:space="preserve">Méněpráce: </w:t>
      </w:r>
    </w:p>
    <w:p w14:paraId="17514C59" w14:textId="6319BA0F" w:rsidR="00246930" w:rsidRDefault="00E026D8" w:rsidP="00E026D8">
      <w:pPr>
        <w:pStyle w:val="Text"/>
        <w:tabs>
          <w:tab w:val="clear" w:pos="227"/>
        </w:tabs>
        <w:spacing w:before="90" w:line="240" w:lineRule="auto"/>
        <w:ind w:left="567" w:right="21"/>
        <w:rPr>
          <w:color w:val="auto"/>
          <w:sz w:val="22"/>
          <w:szCs w:val="22"/>
        </w:rPr>
      </w:pPr>
      <w:r w:rsidRPr="00E026D8">
        <w:rPr>
          <w:color w:val="auto"/>
          <w:sz w:val="22"/>
          <w:szCs w:val="22"/>
        </w:rPr>
        <w:t>Jakékoli omezení rozsahu Díla či omezení plnění (kvalitativní i kvantitativní) podléhá vždy předchozímu souhlasu objednatele formou změnového listu podepsaného oprávněnými zástupci smluvních stran</w:t>
      </w:r>
      <w:r w:rsidR="00413468">
        <w:rPr>
          <w:color w:val="auto"/>
          <w:sz w:val="22"/>
          <w:szCs w:val="22"/>
        </w:rPr>
        <w:t xml:space="preserve"> (za objednatele osobou oprávněnou</w:t>
      </w:r>
      <w:r w:rsidRPr="00E026D8">
        <w:rPr>
          <w:color w:val="auto"/>
          <w:sz w:val="22"/>
          <w:szCs w:val="22"/>
        </w:rPr>
        <w:t xml:space="preserve"> pro změny díla dle záhlaví této smlouvy</w:t>
      </w:r>
      <w:r w:rsidR="00413468">
        <w:rPr>
          <w:color w:val="auto"/>
          <w:sz w:val="22"/>
          <w:szCs w:val="22"/>
        </w:rPr>
        <w:t>)</w:t>
      </w:r>
      <w:r w:rsidRPr="00E026D8">
        <w:rPr>
          <w:color w:val="auto"/>
          <w:sz w:val="22"/>
          <w:szCs w:val="22"/>
        </w:rPr>
        <w:t>, případně statutárními zástupci smluvních stran (bez takovéto dohody se jedná o vadu či nedodělek předmětu Díla) s následným uzavřením dodatku k této smlouvě. Méněpráce nebudou za žádných okolností zhotovitelem účtovány.</w:t>
      </w:r>
    </w:p>
    <w:p w14:paraId="4B4E3F3B" w14:textId="195152D3" w:rsidR="0059638A" w:rsidRDefault="0059638A" w:rsidP="0059638A">
      <w:pPr>
        <w:pStyle w:val="Text"/>
        <w:numPr>
          <w:ilvl w:val="1"/>
          <w:numId w:val="1"/>
        </w:numPr>
        <w:tabs>
          <w:tab w:val="clear" w:pos="227"/>
        </w:tabs>
        <w:spacing w:before="90" w:line="240" w:lineRule="auto"/>
        <w:ind w:left="567" w:right="21" w:hanging="567"/>
        <w:rPr>
          <w:color w:val="auto"/>
          <w:sz w:val="22"/>
          <w:szCs w:val="22"/>
        </w:rPr>
      </w:pPr>
      <w:r w:rsidRPr="0059638A">
        <w:rPr>
          <w:color w:val="auto"/>
          <w:sz w:val="22"/>
          <w:szCs w:val="22"/>
        </w:rPr>
        <w:t>Celkový cenový nárůst související se změnami (vícepráce bod 3.1) při odečtení stavebních prací, služeb či dodávek, které nebyly realizovány (méněpráce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27BB4903" w:rsidR="0009097E" w:rsidRDefault="005C6F2C" w:rsidP="00702588">
      <w:pPr>
        <w:pStyle w:val="Textvbloku1"/>
        <w:suppressAutoHyphens w:val="0"/>
        <w:spacing w:before="90"/>
        <w:ind w:left="567" w:right="-270" w:firstLine="0"/>
        <w:jc w:val="both"/>
        <w:rPr>
          <w:b/>
          <w:sz w:val="22"/>
          <w:szCs w:val="22"/>
        </w:rPr>
      </w:pPr>
      <w:r w:rsidRPr="003C1754">
        <w:rPr>
          <w:b/>
          <w:sz w:val="22"/>
          <w:szCs w:val="22"/>
        </w:rPr>
        <w:t xml:space="preserve">Areál tramvaje Poruba, adresa: ul. U Vozovny 1115/3, 708 00 Ostrava </w:t>
      </w:r>
      <w:r>
        <w:rPr>
          <w:b/>
          <w:sz w:val="22"/>
          <w:szCs w:val="22"/>
        </w:rPr>
        <w:t>–</w:t>
      </w:r>
      <w:r w:rsidRPr="003C1754">
        <w:rPr>
          <w:b/>
          <w:sz w:val="22"/>
          <w:szCs w:val="22"/>
        </w:rPr>
        <w:t xml:space="preserve"> Poruba</w:t>
      </w:r>
      <w:r>
        <w:rPr>
          <w:b/>
          <w:sz w:val="22"/>
          <w:szCs w:val="22"/>
        </w:rPr>
        <w:t>.</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527E747D"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„Areál tramvaje</w:t>
      </w:r>
      <w:r w:rsidR="008A6E82">
        <w:rPr>
          <w:b/>
        </w:rPr>
        <w:t xml:space="preserve"> Poruba – </w:t>
      </w:r>
      <w:r w:rsidR="00F17256">
        <w:rPr>
          <w:b/>
        </w:rPr>
        <w:t>Rekonstrukce olejového hospodářství</w:t>
      </w:r>
      <w:r w:rsidR="003569EE" w:rsidRPr="00594AD9">
        <w:rPr>
          <w:b/>
        </w:rPr>
        <w:t>“</w:t>
      </w:r>
      <w:r w:rsidR="005B0AAC" w:rsidRPr="00594AD9">
        <w:t xml:space="preserve">, tvoří přílohu č. </w:t>
      </w:r>
      <w:r w:rsidR="00702588" w:rsidRPr="00594AD9">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20D76673"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852E9B" w:rsidRPr="003569EE">
        <w:rPr>
          <w:b/>
          <w:sz w:val="22"/>
          <w:szCs w:val="22"/>
        </w:rPr>
        <w:t>Areál tramvaje</w:t>
      </w:r>
      <w:r w:rsidR="008A6E82">
        <w:rPr>
          <w:b/>
          <w:sz w:val="22"/>
          <w:szCs w:val="22"/>
        </w:rPr>
        <w:t xml:space="preserve"> Poruba –</w:t>
      </w:r>
      <w:r w:rsidR="00F17256">
        <w:rPr>
          <w:b/>
          <w:sz w:val="22"/>
          <w:szCs w:val="22"/>
        </w:rPr>
        <w:t xml:space="preserve"> </w:t>
      </w:r>
      <w:r w:rsidR="00F17256" w:rsidRPr="00F17256">
        <w:rPr>
          <w:b/>
          <w:sz w:val="22"/>
          <w:szCs w:val="22"/>
        </w:rPr>
        <w:t>Rekonstrukce olejového hospodářství</w:t>
      </w:r>
      <w:r w:rsidR="00852E9B">
        <w:rPr>
          <w:b/>
          <w:sz w:val="22"/>
          <w:szCs w:val="22"/>
        </w:rPr>
        <w:t>“</w:t>
      </w:r>
      <w:r w:rsidRPr="004035AB">
        <w:rPr>
          <w:b/>
          <w:sz w:val="22"/>
          <w:szCs w:val="22"/>
        </w:rPr>
        <w:t xml:space="preserve"> </w:t>
      </w:r>
      <w:r w:rsidR="00D22827" w:rsidRPr="004035AB">
        <w:rPr>
          <w:b/>
          <w:sz w:val="22"/>
          <w:szCs w:val="22"/>
        </w:rPr>
        <w:t xml:space="preserve">- do </w:t>
      </w:r>
      <w:r w:rsidR="00E33AB8">
        <w:rPr>
          <w:b/>
          <w:sz w:val="22"/>
          <w:szCs w:val="22"/>
        </w:rPr>
        <w:t>45</w:t>
      </w:r>
      <w:r w:rsidR="008A6E82">
        <w:rPr>
          <w:b/>
          <w:sz w:val="22"/>
          <w:szCs w:val="22"/>
        </w:rPr>
        <w:t xml:space="preserve"> </w:t>
      </w:r>
      <w:r w:rsidR="00D22827" w:rsidRPr="004035AB">
        <w:rPr>
          <w:b/>
          <w:sz w:val="22"/>
          <w:szCs w:val="22"/>
        </w:rPr>
        <w:t>kalendářních dní od předání a převzetí staveniště</w:t>
      </w:r>
      <w:r w:rsidRPr="004035AB">
        <w:rPr>
          <w:b/>
          <w:sz w:val="22"/>
          <w:szCs w:val="22"/>
        </w:rPr>
        <w:t>.</w:t>
      </w:r>
    </w:p>
    <w:p w14:paraId="31E0074F" w14:textId="0665839D"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3CFFBD77"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53BDB287"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C147F7">
        <w:t xml:space="preserve"> Doba realizace díla se prodlouží maximálně o dobu, po kterou nemůže být Dílo prokazatelně prováděno.</w:t>
      </w:r>
    </w:p>
    <w:p w14:paraId="60DCBC8E" w14:textId="70069115" w:rsidR="00C147F7"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lastRenderedPageBreak/>
        <w:t>Za nepříznivé klimatické podmínky bude považován výlučně stav, kdy povětrnostní podmínky, to znamená srážky a venkovní teploty neumožňují prokazatelně</w:t>
      </w:r>
      <w:r w:rsidR="00F874F2">
        <w:t>,</w:t>
      </w:r>
      <w:r w:rsidR="00D94409">
        <w:t xml:space="preserve"> dle technicko</w:t>
      </w:r>
      <w:r w:rsidR="00651BE9">
        <w:t xml:space="preserve"> </w:t>
      </w:r>
      <w:r w:rsidR="00D94409">
        <w:t>-</w:t>
      </w:r>
      <w:r w:rsidR="00651BE9">
        <w:t xml:space="preserve"> </w:t>
      </w:r>
      <w:r w:rsidR="00D94409">
        <w:t>kvalitativních podmínek</w:t>
      </w:r>
      <w:r w:rsidR="00F874F2">
        <w:t>,</w:t>
      </w:r>
      <w:r w:rsidR="00D94409">
        <w:t xml:space="preserve"> provádět dané stavební práce (pozn.: nejedná o případ „nepohodlné“ realizace prací, ale výlučně o případ objektivní nemožnosti výkonu prací s ohledem na objektivně stanovené technologické postupy).</w:t>
      </w:r>
      <w:r w:rsidR="00C147F7">
        <w:t xml:space="preserve"> </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6C978CEA"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xml:space="preserve">) a </w:t>
      </w:r>
      <w:r w:rsidR="001B746D">
        <w:t xml:space="preserve">objednatel </w:t>
      </w:r>
      <w:r w:rsidRPr="00246930">
        <w:t>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642F2D99"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lastRenderedPageBreak/>
        <w:t>Zhotovitel je povinen výše popsaným způsobem trvání výpadku prokazovat minimálně jednou za 15 kalendářních dnů až do opětovného naskladnění materiálu/výrobku/komponent.</w:t>
      </w:r>
    </w:p>
    <w:p w14:paraId="2F50B3DD" w14:textId="15CFF19C" w:rsidR="00417FE8" w:rsidRDefault="00417FE8" w:rsidP="00651BE9">
      <w:pPr>
        <w:pStyle w:val="Odstavecseseznamem"/>
        <w:numPr>
          <w:ilvl w:val="0"/>
          <w:numId w:val="0"/>
        </w:numPr>
        <w:tabs>
          <w:tab w:val="clear" w:pos="709"/>
          <w:tab w:val="left" w:pos="851"/>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B22CE6">
        <w:t>, pak nebude příslušná výhrada uplatněna.</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43FBA399"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 xml:space="preserve">a </w:t>
      </w:r>
      <w:r w:rsidR="00413468" w:rsidRPr="002E6B55">
        <w:t>příloh</w:t>
      </w:r>
      <w:r w:rsidR="00413468">
        <w:t>a</w:t>
      </w:r>
      <w:r w:rsidR="00413468" w:rsidRPr="002E6B55">
        <w:t xml:space="preserve"> </w:t>
      </w:r>
      <w:r w:rsidR="00B63E35" w:rsidRPr="002E6B55">
        <w:t xml:space="preserve">č. </w:t>
      </w:r>
      <w:r w:rsidR="00702588">
        <w:t>1</w:t>
      </w:r>
      <w:r w:rsidR="00D22827">
        <w:t xml:space="preserve"> </w:t>
      </w:r>
      <w:r w:rsidR="00B63E35" w:rsidRPr="002E6B55">
        <w:t>této smlouvy)</w:t>
      </w:r>
      <w:r w:rsidR="00087617" w:rsidRPr="002E6B55">
        <w:t xml:space="preserve"> a činí:</w:t>
      </w:r>
    </w:p>
    <w:p w14:paraId="0F6649E6" w14:textId="0918BF8A" w:rsidR="00F666F6" w:rsidRPr="00D22827" w:rsidRDefault="000C1718" w:rsidP="00C8231A">
      <w:pPr>
        <w:pStyle w:val="Text"/>
        <w:tabs>
          <w:tab w:val="clear" w:pos="227"/>
        </w:tabs>
        <w:spacing w:before="90" w:line="240" w:lineRule="auto"/>
        <w:ind w:left="567" w:right="21"/>
        <w:rPr>
          <w:b/>
          <w:color w:val="auto"/>
          <w:sz w:val="22"/>
          <w:szCs w:val="22"/>
        </w:rPr>
      </w:pPr>
      <w:r w:rsidRPr="00312117">
        <w:rPr>
          <w:b/>
          <w:sz w:val="22"/>
          <w:szCs w:val="22"/>
        </w:rPr>
        <w:t>„</w:t>
      </w:r>
      <w:r w:rsidRPr="00375162">
        <w:rPr>
          <w:b/>
          <w:sz w:val="22"/>
          <w:szCs w:val="22"/>
        </w:rPr>
        <w:t xml:space="preserve">Areál </w:t>
      </w:r>
      <w:r>
        <w:rPr>
          <w:b/>
          <w:sz w:val="22"/>
          <w:szCs w:val="22"/>
        </w:rPr>
        <w:t>tramvaje</w:t>
      </w:r>
      <w:r w:rsidR="008A6E82">
        <w:rPr>
          <w:b/>
          <w:sz w:val="22"/>
          <w:szCs w:val="22"/>
        </w:rPr>
        <w:t xml:space="preserve"> Poruba – </w:t>
      </w:r>
      <w:r w:rsidR="00D17AA8" w:rsidRPr="00D17AA8">
        <w:rPr>
          <w:b/>
          <w:sz w:val="22"/>
          <w:szCs w:val="22"/>
        </w:rPr>
        <w:t>Rekonstrukce olejového hospodářství</w:t>
      </w:r>
      <w:r w:rsidR="004150F6">
        <w:rPr>
          <w:b/>
          <w:sz w:val="22"/>
          <w:szCs w:val="22"/>
        </w:rPr>
        <w:t>“</w:t>
      </w:r>
      <w:r>
        <w:rPr>
          <w:b/>
          <w:sz w:val="22"/>
          <w:szCs w:val="22"/>
        </w:rPr>
        <w:tab/>
      </w:r>
      <w:r>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05BA1C56"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3DCE1374" w:rsidR="00E44419" w:rsidRPr="00E44419" w:rsidRDefault="00E44419" w:rsidP="00E44419">
      <w:pPr>
        <w:pStyle w:val="Odstavecseseznamem"/>
        <w:tabs>
          <w:tab w:val="clear" w:pos="709"/>
        </w:tabs>
        <w:ind w:left="567" w:hanging="567"/>
        <w:jc w:val="both"/>
      </w:pPr>
      <w:r w:rsidRPr="00E44419">
        <w:lastRenderedPageBreak/>
        <w:t xml:space="preserve">Smluvní strany se dohodly, že zhotovitel přebírá nebezpečí změny okolností a smluvní strany tak vylučují použití ustanovení první věty § 2620 odst. 2 </w:t>
      </w:r>
      <w:r w:rsidR="00417FE8">
        <w:t>OZ</w:t>
      </w:r>
      <w:r w:rsidRPr="00E44419">
        <w:t>.</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9D91225" w:rsidR="00F666F6" w:rsidRPr="002E6B55"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w:t>
      </w:r>
      <w:r>
        <w:rPr>
          <w:color w:val="000000" w:themeColor="text1"/>
          <w:lang w:eastAsia="en-US"/>
        </w:rPr>
        <w:lastRenderedPageBreak/>
        <w:t xml:space="preserve">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79DE954F"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13610094" w14:textId="05EC58BB" w:rsidR="00126E29" w:rsidRPr="005A17E3" w:rsidRDefault="00BE5AE2" w:rsidP="006F0528">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2DDBAAF1"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5F2715">
        <w:t xml:space="preserve">0,05 </w:t>
      </w:r>
      <w:r w:rsidR="00945DC4">
        <w:t xml:space="preserve">% </w:t>
      </w:r>
      <w:r>
        <w:t>z </w:t>
      </w:r>
      <w:r w:rsidR="00417FE8">
        <w:t>c</w:t>
      </w:r>
      <w:r>
        <w:t xml:space="preserve">eny </w:t>
      </w:r>
      <w:r w:rsidR="00417FE8">
        <w:t xml:space="preserve">za dílo </w:t>
      </w:r>
      <w:r>
        <w:t>bez DPH (uvedené v bodě 6.2),</w:t>
      </w:r>
      <w:r w:rsidRPr="002E6B55">
        <w:t xml:space="preserve"> </w:t>
      </w:r>
      <w:r w:rsidR="007546AF">
        <w:t xml:space="preserve">a to </w:t>
      </w:r>
      <w:r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lastRenderedPageBreak/>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6C300CB4" w:rsidR="00DE040E" w:rsidRPr="002E6B55" w:rsidRDefault="00961C7E" w:rsidP="002974B3">
      <w:pPr>
        <w:pStyle w:val="Odstavecseseznamem"/>
        <w:tabs>
          <w:tab w:val="clear" w:pos="709"/>
        </w:tabs>
        <w:ind w:left="567" w:hanging="567"/>
        <w:jc w:val="both"/>
      </w:pPr>
      <w:r>
        <w:t xml:space="preserve">Při prodlení zhotovitele s odstraněním </w:t>
      </w:r>
      <w:r w:rsidR="00DE040E" w:rsidRPr="00DE040E">
        <w:t xml:space="preserve">vady dle bodu 8.4 této smlouvy, je objednatel </w:t>
      </w:r>
      <w:r>
        <w:t xml:space="preserve">oprávněn </w:t>
      </w:r>
      <w:r w:rsidR="00DE040E" w:rsidRPr="00DE040E">
        <w:t>zhotoviteli účtovat smluvní pokutu ve výši 500,- Kč (slovy pětset korun českých) za každý započatý den prodlení.</w:t>
      </w:r>
    </w:p>
    <w:p w14:paraId="5AD3E3B2" w14:textId="69E57D9F"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C57429">
        <w:t>2.000</w:t>
      </w:r>
      <w:r w:rsidR="000F2AEB" w:rsidRPr="002E6B55">
        <w:t>,- </w:t>
      </w:r>
      <w:r w:rsidRPr="002E6B55">
        <w:t xml:space="preserve">Kč (slovy </w:t>
      </w:r>
      <w:r w:rsidR="00C57429">
        <w:t>dvatisíce</w:t>
      </w:r>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129E7DC4"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4C5DCC">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3FB87606"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BF6B49">
        <w:t>G</w:t>
      </w:r>
      <w:r w:rsidR="00257CEE">
        <w:t xml:space="preserve"> přílohy č. </w:t>
      </w:r>
      <w:r w:rsidR="00C8231A">
        <w:t>4</w:t>
      </w:r>
      <w:r w:rsidR="00BF6B49">
        <w:t xml:space="preserve"> této smlouvy</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p>
    <w:p w14:paraId="030AC7CB" w14:textId="35DCF9C0"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w:t>
      </w:r>
      <w:r w:rsidR="00651BE9">
        <w:t xml:space="preserve">umentaci v rozsahu dle bodu 2.2, </w:t>
      </w:r>
      <w:r w:rsidRPr="00FD4BA6">
        <w:t xml:space="preserve">písm. </w:t>
      </w:r>
      <w:r w:rsidR="00D17AA8">
        <w:t>e</w:t>
      </w:r>
      <w:r w:rsidRPr="00FD4BA6">
        <w:t>), této smlouvy.</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lastRenderedPageBreak/>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7777777"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autorského dozoru,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20D74DED"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 pracovních dní od doručení výzvy ze strany objednatele. </w:t>
      </w:r>
    </w:p>
    <w:p w14:paraId="132710E2" w14:textId="1FD61DB2" w:rsidR="00F86165" w:rsidRDefault="00F86165" w:rsidP="005D4766">
      <w:pPr>
        <w:pStyle w:val="Text"/>
        <w:tabs>
          <w:tab w:val="clear" w:pos="227"/>
        </w:tabs>
        <w:spacing w:before="90" w:line="240" w:lineRule="auto"/>
        <w:ind w:left="567"/>
        <w:rPr>
          <w:sz w:val="22"/>
          <w:szCs w:val="22"/>
        </w:rPr>
      </w:pPr>
      <w:r w:rsidRPr="0071337B">
        <w:rPr>
          <w:b/>
          <w:sz w:val="22"/>
          <w:szCs w:val="22"/>
        </w:rPr>
        <w:t xml:space="preserve">Objednatel </w:t>
      </w:r>
      <w:r w:rsidR="00D17AA8" w:rsidRPr="0071337B">
        <w:rPr>
          <w:b/>
          <w:sz w:val="22"/>
          <w:szCs w:val="22"/>
        </w:rPr>
        <w:t xml:space="preserve">předpokládá, že </w:t>
      </w:r>
      <w:r w:rsidRPr="0071337B">
        <w:rPr>
          <w:b/>
          <w:sz w:val="22"/>
          <w:szCs w:val="22"/>
        </w:rPr>
        <w:t>výzvu k předání a převzetí staveniště zašle zhotoviteli do 30 kalendářních dnů po nabytí účinnosti této smlouvy</w:t>
      </w:r>
      <w:r w:rsidR="0071337B" w:rsidRPr="0071337B">
        <w:rPr>
          <w:b/>
          <w:sz w:val="22"/>
          <w:szCs w:val="22"/>
        </w:rPr>
        <w:t>.</w:t>
      </w:r>
      <w:r w:rsidR="00D17AA8">
        <w:rPr>
          <w:sz w:val="22"/>
          <w:szCs w:val="22"/>
        </w:rPr>
        <w:t xml:space="preserve"> </w:t>
      </w:r>
      <w:r w:rsidR="0071337B" w:rsidRPr="00FD4BA6">
        <w:rPr>
          <w:b/>
          <w:sz w:val="22"/>
          <w:szCs w:val="22"/>
        </w:rPr>
        <w:t>Tímto však není vyloučeno předání a převze</w:t>
      </w:r>
      <w:r w:rsidR="0071337B">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7783946" w:rsidR="00FD4BA6" w:rsidRDefault="00FD4BA6" w:rsidP="00FD4BA6">
      <w:pPr>
        <w:ind w:left="567"/>
        <w:jc w:val="both"/>
      </w:pPr>
      <w:r>
        <w:rPr>
          <w:szCs w:val="22"/>
        </w:rPr>
        <w:t xml:space="preserve">Výzva </w:t>
      </w:r>
      <w:r w:rsidR="00961C7E">
        <w:rPr>
          <w:szCs w:val="22"/>
        </w:rPr>
        <w:t xml:space="preserve">zaslaná e-mailem </w:t>
      </w:r>
      <w:r>
        <w:rPr>
          <w:szCs w:val="22"/>
        </w:rPr>
        <w:t>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961C7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lastRenderedPageBreak/>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0432653"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E459A4">
        <w:t>projektové dokumentace</w:t>
      </w:r>
      <w:r w:rsidR="0018153E" w:rsidRPr="0018153E">
        <w:t>,</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4058D0AA"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1EB79891" w14:textId="77777777" w:rsidR="007C0C19" w:rsidRPr="007C0C19" w:rsidRDefault="007C0C19" w:rsidP="007C0C19">
      <w:pPr>
        <w:pStyle w:val="Odstavecseseznamem"/>
        <w:tabs>
          <w:tab w:val="clear" w:pos="709"/>
        </w:tabs>
        <w:ind w:left="567" w:hanging="567"/>
        <w:jc w:val="both"/>
      </w:pPr>
      <w:r w:rsidRPr="007C0C19">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4A714FC3" w:rsidR="005F2715" w:rsidRPr="002E6B5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lastRenderedPageBreak/>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2D480DFC"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7705B1">
        <w:t xml:space="preserve">průkazy způsobilosti dle zákona 266/1994 Sb. o drahách v platném znění,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78AE63CB"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394D3A">
        <w:t>v</w:t>
      </w:r>
      <w:r w:rsidR="005A17E3">
        <w:t xml:space="preserve"> souladu s bodem 2.2, písmeno </w:t>
      </w:r>
      <w:r w:rsidR="00E459A4">
        <w:t>e</w:t>
      </w:r>
      <w:r w:rsidR="00FD2CBC">
        <w:t>)</w:t>
      </w:r>
      <w:r w:rsidR="005A17E3">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3546F5E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4C5DCC">
        <w:t>7</w:t>
      </w:r>
      <w:r w:rsidR="004C5DCC" w:rsidRPr="002E6B55">
        <w:t xml:space="preserve"> </w:t>
      </w:r>
      <w:r w:rsidRPr="002E6B55">
        <w:t xml:space="preserve">této smlouvy. </w:t>
      </w:r>
    </w:p>
    <w:p w14:paraId="0234FDE7" w14:textId="5A851FE1"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C8231A">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43A5CEC7" w:rsidR="00B02E25" w:rsidRDefault="00B02E25" w:rsidP="008403ED">
      <w:pPr>
        <w:pStyle w:val="Odstavecseseznamem"/>
        <w:tabs>
          <w:tab w:val="clear" w:pos="709"/>
        </w:tabs>
        <w:ind w:left="567" w:hanging="567"/>
        <w:jc w:val="both"/>
      </w:pPr>
      <w:r>
        <w:t xml:space="preserve">Dílo bude prováděno v souladu s přílohou č. </w:t>
      </w:r>
      <w:r w:rsidR="00C8231A">
        <w:t>4</w:t>
      </w:r>
      <w:r>
        <w:t xml:space="preserve">: </w:t>
      </w:r>
      <w:r w:rsidR="001556B5">
        <w:t>P</w:t>
      </w:r>
      <w:r w:rsidR="005E61D2">
        <w:t>ožadavky a p</w:t>
      </w:r>
      <w:r w:rsidR="001556B5">
        <w:t>odmínky pro pr</w:t>
      </w:r>
      <w:r w:rsidR="00394859">
        <w:t xml:space="preserve">ovádění díla v Areálu tramvaje </w:t>
      </w:r>
      <w:r w:rsidR="005E61D2">
        <w:t>Poruba</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lastRenderedPageBreak/>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78A642C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C8231A">
        <w:rPr>
          <w:sz w:val="22"/>
          <w:szCs w:val="22"/>
        </w:rPr>
        <w:t>6</w:t>
      </w:r>
      <w:r>
        <w:rPr>
          <w:sz w:val="22"/>
          <w:szCs w:val="22"/>
        </w:rPr>
        <w:t xml:space="preserve"> této smlouvy. Porušení kteréhokoliv pravidla sociální odpovědnosti, nebude-li bezodkladně napraveno v souladu s Přílohu č. </w:t>
      </w:r>
      <w:r w:rsidR="00C8231A">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C8231A">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169741D" w:rsidR="00021D78" w:rsidRPr="00C56DD7" w:rsidRDefault="00021D78" w:rsidP="00E459A4">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326BAF2B" w:rsidR="00021D78" w:rsidRDefault="00021D78" w:rsidP="00E459A4">
      <w:pPr>
        <w:pStyle w:val="Odstavecseseznamem"/>
        <w:numPr>
          <w:ilvl w:val="0"/>
          <w:numId w:val="12"/>
        </w:numPr>
        <w:tabs>
          <w:tab w:val="clear" w:pos="709"/>
        </w:tabs>
        <w:spacing w:before="0"/>
        <w:ind w:left="851" w:right="0" w:hanging="284"/>
        <w:jc w:val="both"/>
      </w:pPr>
      <w:r w:rsidRPr="00C56DD7">
        <w:t>zajistí řádné a včasné plnění finančních závazků vůči svým poddodavatelům, tedy bude řádně a včas proplácet oprávněně vystavené faktury poddodavatelů za podmínek sjednaných ve smlouvách s těmito poddodavateli</w:t>
      </w:r>
      <w:r w:rsidR="008B244F">
        <w:t>,</w:t>
      </w:r>
    </w:p>
    <w:p w14:paraId="5D50546C" w14:textId="4DB822F9" w:rsidR="008B244F" w:rsidRPr="00C56DD7" w:rsidRDefault="008B244F" w:rsidP="00E459A4">
      <w:pPr>
        <w:pStyle w:val="Odstavecseseznamem"/>
        <w:numPr>
          <w:ilvl w:val="0"/>
          <w:numId w:val="12"/>
        </w:numPr>
        <w:tabs>
          <w:tab w:val="clear" w:pos="709"/>
        </w:tabs>
        <w:spacing w:before="0"/>
        <w:ind w:left="851" w:right="0" w:hanging="284"/>
        <w:jc w:val="both"/>
      </w:pPr>
      <w:r>
        <w:t>zajistí dodržování ochrany životního prostředí v souladu s platnými právními předpisy</w:t>
      </w:r>
      <w:r w:rsidR="006072B4">
        <w:t xml:space="preserve">, zejména v souladu se </w:t>
      </w:r>
      <w:r w:rsidR="004C60B9">
        <w:t>z</w:t>
      </w:r>
      <w:r w:rsidR="006072B4">
        <w:t>ákonem č. 17/1992 Sb.</w:t>
      </w:r>
      <w:r w:rsidR="004C60B9">
        <w:t>,</w:t>
      </w:r>
      <w:r w:rsidR="006072B4">
        <w:t xml:space="preserve"> o životním prostředí, v platném </w:t>
      </w:r>
      <w:r w:rsidR="000E6617">
        <w:t>znění.</w:t>
      </w:r>
    </w:p>
    <w:p w14:paraId="547EE252" w14:textId="502C3DA1"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0FD8A5C5" w:rsidR="00C63D65" w:rsidRDefault="00307D5F" w:rsidP="002974B3">
      <w:pPr>
        <w:pStyle w:val="Odstavecseseznamem"/>
        <w:tabs>
          <w:tab w:val="clear" w:pos="709"/>
        </w:tabs>
        <w:ind w:left="567" w:hanging="567"/>
        <w:jc w:val="both"/>
      </w:pPr>
      <w:r w:rsidRPr="002E6B55">
        <w:lastRenderedPageBreak/>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C8231A">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77777777" w:rsidR="00DE040E" w:rsidRDefault="00DE040E" w:rsidP="00A85295">
      <w:pPr>
        <w:jc w:val="both"/>
      </w:pPr>
    </w:p>
    <w:p w14:paraId="019728C3" w14:textId="236F0A6B" w:rsidR="004707AE" w:rsidRPr="0005625F" w:rsidRDefault="004707AE" w:rsidP="00A85295">
      <w:pPr>
        <w:jc w:val="both"/>
      </w:pPr>
      <w:r w:rsidRPr="0005625F">
        <w:t>Přílohy této smlouvy tvoří:</w:t>
      </w:r>
    </w:p>
    <w:p w14:paraId="1F036D34" w14:textId="4A41E081"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CD547A" w:rsidRPr="00FD658E">
        <w:rPr>
          <w:szCs w:val="22"/>
        </w:rPr>
        <w:t>Rekapitulace ceny a oceněný soupi</w:t>
      </w:r>
      <w:r w:rsidR="00CD547A">
        <w:rPr>
          <w:szCs w:val="22"/>
        </w:rPr>
        <w:t>s prací</w:t>
      </w:r>
      <w:r w:rsidR="005E61D2">
        <w:rPr>
          <w:szCs w:val="22"/>
        </w:rPr>
        <w:t>.</w:t>
      </w:r>
    </w:p>
    <w:p w14:paraId="1D6F9EEF" w14:textId="61BAF1C2" w:rsidR="00B057EF" w:rsidRDefault="00896B93" w:rsidP="006F0527">
      <w:pPr>
        <w:tabs>
          <w:tab w:val="left" w:pos="1701"/>
        </w:tabs>
        <w:spacing w:line="240" w:lineRule="auto"/>
        <w:ind w:right="21"/>
        <w:rPr>
          <w:szCs w:val="22"/>
        </w:rPr>
      </w:pPr>
      <w:r>
        <w:rPr>
          <w:szCs w:val="22"/>
        </w:rPr>
        <w:t xml:space="preserve">Příloha č. 2 </w:t>
      </w:r>
      <w:r w:rsidR="006F0527">
        <w:rPr>
          <w:szCs w:val="22"/>
        </w:rPr>
        <w:tab/>
      </w:r>
      <w:r w:rsidR="00F572F8">
        <w:rPr>
          <w:szCs w:val="22"/>
        </w:rPr>
        <w:t>-</w:t>
      </w:r>
      <w:r w:rsidR="00B057EF">
        <w:rPr>
          <w:szCs w:val="22"/>
        </w:rPr>
        <w:t xml:space="preserve"> </w:t>
      </w:r>
      <w:r w:rsidR="00CD547A" w:rsidRPr="00FD658E">
        <w:rPr>
          <w:szCs w:val="22"/>
        </w:rPr>
        <w:t>Harmonogram realizace díla</w:t>
      </w:r>
      <w:r w:rsidR="005E61D2">
        <w:rPr>
          <w:szCs w:val="22"/>
        </w:rPr>
        <w:t>.</w:t>
      </w:r>
      <w:r w:rsidR="00CD547A">
        <w:rPr>
          <w:szCs w:val="22"/>
        </w:rPr>
        <w:t xml:space="preserve"> </w:t>
      </w:r>
    </w:p>
    <w:p w14:paraId="61811C61" w14:textId="270C93FD" w:rsidR="00896B93" w:rsidRDefault="00391ED1" w:rsidP="006F0527">
      <w:pPr>
        <w:tabs>
          <w:tab w:val="left" w:pos="1701"/>
        </w:tabs>
        <w:spacing w:line="240" w:lineRule="auto"/>
        <w:ind w:right="21"/>
        <w:rPr>
          <w:szCs w:val="22"/>
        </w:rPr>
      </w:pPr>
      <w:r>
        <w:rPr>
          <w:szCs w:val="22"/>
        </w:rPr>
        <w:t xml:space="preserve">Příloha č. 3 </w:t>
      </w:r>
      <w:r w:rsidR="006F0527">
        <w:rPr>
          <w:szCs w:val="22"/>
        </w:rPr>
        <w:tab/>
        <w:t xml:space="preserve">- </w:t>
      </w:r>
      <w:r w:rsidR="00CD547A" w:rsidRPr="00FD658E">
        <w:rPr>
          <w:szCs w:val="22"/>
        </w:rPr>
        <w:t>Zákl</w:t>
      </w:r>
      <w:r w:rsidR="00CD547A">
        <w:rPr>
          <w:szCs w:val="22"/>
        </w:rPr>
        <w:t>adní požadavky k zajištění BOZP</w:t>
      </w:r>
      <w:r w:rsidR="005E61D2">
        <w:rPr>
          <w:szCs w:val="22"/>
        </w:rPr>
        <w:t>.</w:t>
      </w:r>
    </w:p>
    <w:p w14:paraId="4AB5208A" w14:textId="51E8E547" w:rsidR="00391ED1" w:rsidRPr="00FD658E" w:rsidRDefault="00391ED1" w:rsidP="006F0527">
      <w:pPr>
        <w:tabs>
          <w:tab w:val="left" w:pos="1701"/>
        </w:tabs>
        <w:spacing w:line="240" w:lineRule="auto"/>
        <w:ind w:right="21"/>
        <w:rPr>
          <w:szCs w:val="22"/>
        </w:rPr>
      </w:pPr>
      <w:r>
        <w:rPr>
          <w:szCs w:val="22"/>
        </w:rPr>
        <w:t xml:space="preserve">Příloha č. 4 </w:t>
      </w:r>
      <w:r w:rsidR="006F0527">
        <w:rPr>
          <w:szCs w:val="22"/>
        </w:rPr>
        <w:tab/>
      </w:r>
      <w:r>
        <w:rPr>
          <w:szCs w:val="22"/>
        </w:rPr>
        <w:t xml:space="preserve">- </w:t>
      </w:r>
      <w:r w:rsidR="00CD547A">
        <w:rPr>
          <w:szCs w:val="22"/>
        </w:rPr>
        <w:t>Po</w:t>
      </w:r>
      <w:r w:rsidR="005E61D2">
        <w:rPr>
          <w:szCs w:val="22"/>
        </w:rPr>
        <w:t>žadavky a po</w:t>
      </w:r>
      <w:r w:rsidR="00CD547A">
        <w:rPr>
          <w:szCs w:val="22"/>
        </w:rPr>
        <w:t xml:space="preserve">dmínky pro provádění díla v Areálu tramvaje </w:t>
      </w:r>
      <w:r w:rsidR="005E61D2">
        <w:rPr>
          <w:szCs w:val="22"/>
        </w:rPr>
        <w:t>Poruba.</w:t>
      </w:r>
    </w:p>
    <w:p w14:paraId="312AA0A6" w14:textId="422E46A9"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5</w:t>
      </w:r>
      <w:r w:rsidRPr="00FD658E">
        <w:rPr>
          <w:szCs w:val="22"/>
        </w:rPr>
        <w:t xml:space="preserve"> </w:t>
      </w:r>
      <w:r w:rsidR="006F0527">
        <w:rPr>
          <w:szCs w:val="22"/>
        </w:rPr>
        <w:tab/>
      </w:r>
      <w:r w:rsidR="00F572F8">
        <w:rPr>
          <w:szCs w:val="22"/>
        </w:rPr>
        <w:t>-</w:t>
      </w:r>
      <w:r w:rsidR="004F0948">
        <w:rPr>
          <w:szCs w:val="22"/>
        </w:rPr>
        <w:t xml:space="preserve"> </w:t>
      </w:r>
      <w:r w:rsidR="00CD547A" w:rsidRPr="003B5822">
        <w:rPr>
          <w:szCs w:val="22"/>
        </w:rPr>
        <w:t>Vymezení o</w:t>
      </w:r>
      <w:r w:rsidR="00CD547A">
        <w:rPr>
          <w:szCs w:val="22"/>
        </w:rPr>
        <w:t>bchodního tajemství zhotovitele</w:t>
      </w:r>
    </w:p>
    <w:p w14:paraId="4B61D593" w14:textId="4B24B1FA"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6</w:t>
      </w:r>
      <w:r w:rsidRPr="00FD658E">
        <w:rPr>
          <w:szCs w:val="22"/>
        </w:rPr>
        <w:t xml:space="preserve"> </w:t>
      </w:r>
      <w:r w:rsidR="006F0527">
        <w:rPr>
          <w:szCs w:val="22"/>
        </w:rPr>
        <w:tab/>
      </w:r>
      <w:r w:rsidR="00F572F8">
        <w:rPr>
          <w:szCs w:val="22"/>
        </w:rPr>
        <w:t>-</w:t>
      </w:r>
      <w:r w:rsidRPr="00FD658E">
        <w:rPr>
          <w:szCs w:val="22"/>
        </w:rPr>
        <w:t xml:space="preserve"> </w:t>
      </w:r>
      <w:r w:rsidR="00CD547A">
        <w:rPr>
          <w:szCs w:val="22"/>
        </w:rPr>
        <w:t>Pravidla sociální odpovědnosti</w:t>
      </w:r>
    </w:p>
    <w:p w14:paraId="4B273CD9" w14:textId="35FE4E91" w:rsidR="00391ED1" w:rsidRPr="00FD658E" w:rsidRDefault="00391ED1" w:rsidP="006F0527">
      <w:pPr>
        <w:tabs>
          <w:tab w:val="left" w:pos="1701"/>
        </w:tabs>
        <w:spacing w:line="240" w:lineRule="auto"/>
        <w:ind w:right="21"/>
        <w:rPr>
          <w:szCs w:val="22"/>
        </w:rPr>
      </w:pP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733CAE33" w14:textId="745D9EC5" w:rsidR="00777CE9" w:rsidRDefault="00777CE9" w:rsidP="00394859">
      <w:pPr>
        <w:pStyle w:val="Text"/>
        <w:spacing w:line="240" w:lineRule="auto"/>
        <w:ind w:left="567" w:right="21" w:hanging="567"/>
        <w:rPr>
          <w:sz w:val="22"/>
          <w:szCs w:val="22"/>
        </w:rPr>
      </w:pPr>
    </w:p>
    <w:p w14:paraId="46A0EED7" w14:textId="24F5C06F" w:rsidR="008361FD" w:rsidRDefault="008361FD" w:rsidP="00394859">
      <w:pPr>
        <w:pStyle w:val="Text"/>
        <w:spacing w:line="240" w:lineRule="auto"/>
        <w:ind w:left="567" w:right="21" w:hanging="567"/>
        <w:rPr>
          <w:sz w:val="22"/>
          <w:szCs w:val="22"/>
        </w:rPr>
      </w:pPr>
    </w:p>
    <w:p w14:paraId="02E42756" w14:textId="57CB425A" w:rsidR="005E61D2" w:rsidRDefault="005E61D2" w:rsidP="00394859">
      <w:pPr>
        <w:pStyle w:val="Text"/>
        <w:spacing w:line="240" w:lineRule="auto"/>
        <w:ind w:left="567" w:right="21" w:hanging="567"/>
        <w:rPr>
          <w:sz w:val="22"/>
          <w:szCs w:val="22"/>
        </w:rPr>
      </w:pPr>
    </w:p>
    <w:p w14:paraId="2BBD5050" w14:textId="77777777" w:rsidR="005E61D2" w:rsidRPr="002E6B55" w:rsidRDefault="005E61D2"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2C5475BB" w:rsidR="00394859" w:rsidRPr="00DE134E" w:rsidRDefault="00E459A4" w:rsidP="00394859">
      <w:pPr>
        <w:tabs>
          <w:tab w:val="left" w:pos="5610"/>
        </w:tabs>
        <w:rPr>
          <w:rFonts w:eastAsia="Calibri"/>
          <w:i/>
          <w:color w:val="00B0F0"/>
          <w:szCs w:val="22"/>
          <w:lang w:eastAsia="en-US"/>
        </w:rPr>
      </w:pPr>
      <w:r w:rsidRPr="00E459A4">
        <w:rPr>
          <w:szCs w:val="22"/>
        </w:rPr>
        <w:t>Ing. Petr Holuša</w:t>
      </w:r>
      <w:r w:rsidR="00394859">
        <w:rPr>
          <w:sz w:val="24"/>
          <w:szCs w:val="24"/>
        </w:rPr>
        <w:tab/>
      </w:r>
      <w:r w:rsidR="00394859" w:rsidRPr="00DE134E">
        <w:rPr>
          <w:rFonts w:eastAsia="Calibri"/>
          <w:i/>
          <w:color w:val="00B0F0"/>
          <w:szCs w:val="22"/>
          <w:lang w:eastAsia="en-US"/>
        </w:rPr>
        <w:t>podpis oprávněné osoby zhotovitele</w:t>
      </w:r>
    </w:p>
    <w:p w14:paraId="54C859B1" w14:textId="685DD8D6" w:rsidR="00394859" w:rsidRDefault="00E459A4" w:rsidP="00777CE9">
      <w:pPr>
        <w:tabs>
          <w:tab w:val="left" w:pos="5610"/>
        </w:tabs>
        <w:rPr>
          <w:szCs w:val="22"/>
        </w:rPr>
      </w:pPr>
      <w:r w:rsidRPr="00E459A4">
        <w:rPr>
          <w:rFonts w:eastAsia="Calibri"/>
          <w:color w:val="auto"/>
          <w:szCs w:val="22"/>
          <w:lang w:eastAsia="en-US"/>
        </w:rPr>
        <w:t>vedoucí odboru dopravní cesta</w:t>
      </w:r>
      <w:r w:rsidR="00394859">
        <w:rPr>
          <w:rFonts w:eastAsia="Calibri"/>
          <w:i/>
          <w:color w:val="00B0F0"/>
          <w:szCs w:val="22"/>
          <w:lang w:eastAsia="en-US"/>
        </w:rPr>
        <w:tab/>
      </w:r>
      <w:r w:rsidR="00394859" w:rsidRPr="00DE134E">
        <w:rPr>
          <w:rFonts w:eastAsia="Calibri"/>
          <w:i/>
          <w:color w:val="00B0F0"/>
          <w:szCs w:val="22"/>
          <w:lang w:eastAsia="en-US"/>
        </w:rPr>
        <w:t>(P</w:t>
      </w:r>
      <w:r w:rsidR="006F0527">
        <w:rPr>
          <w:rFonts w:eastAsia="Calibri"/>
          <w:i/>
          <w:color w:val="00B0F0"/>
          <w:szCs w:val="22"/>
          <w:lang w:eastAsia="en-US"/>
        </w:rPr>
        <w:t>ozn</w:t>
      </w:r>
      <w:r w:rsidR="00394859" w:rsidRPr="00DE134E">
        <w:rPr>
          <w:rFonts w:eastAsia="Calibri"/>
          <w:i/>
          <w:color w:val="00B0F0"/>
          <w:szCs w:val="22"/>
          <w:lang w:eastAsia="en-US"/>
        </w:rPr>
        <w:t>.</w:t>
      </w:r>
      <w:r w:rsidR="006F0527">
        <w:rPr>
          <w:rFonts w:eastAsia="Calibri"/>
          <w:i/>
          <w:color w:val="00B0F0"/>
          <w:szCs w:val="22"/>
          <w:lang w:eastAsia="en-US"/>
        </w:rPr>
        <w:t>:</w:t>
      </w:r>
      <w:r w:rsidR="00394859"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00394859" w:rsidRPr="00DE134E">
        <w:rPr>
          <w:rFonts w:eastAsia="Calibri"/>
          <w:i/>
          <w:color w:val="00B0F0"/>
          <w:szCs w:val="22"/>
          <w:lang w:eastAsia="en-US"/>
        </w:rPr>
        <w:t>)</w:t>
      </w:r>
    </w:p>
    <w:sectPr w:rsidR="00394859" w:rsidSect="00C246BF">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036C41D" w16cex:dateUtc="2024-02-07T09:19:00Z"/>
  <w16cex:commentExtensible w16cex:durableId="2019BAEB" w16cex:dateUtc="2024-02-07T09:11:00Z"/>
  <w16cex:commentExtensible w16cex:durableId="252792D8" w16cex:dateUtc="2024-02-07T09:44:00Z"/>
  <w16cex:commentExtensible w16cex:durableId="61B39B63" w16cex:dateUtc="2024-01-25T14:11:00Z"/>
  <w16cex:commentExtensible w16cex:durableId="74501275" w16cex:dateUtc="2024-02-07T14:52:00Z"/>
  <w16cex:commentExtensible w16cex:durableId="32CA4244" w16cex:dateUtc="2024-02-07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2BA2F9" w16cid:durableId="069BA2DA"/>
  <w16cid:commentId w16cid:paraId="0EC0E54C" w16cid:durableId="0B70D193"/>
  <w16cid:commentId w16cid:paraId="49F13459" w16cid:durableId="588B42B3"/>
  <w16cid:commentId w16cid:paraId="6EC8654E" w16cid:durableId="61A83DC1"/>
  <w16cid:commentId w16cid:paraId="14BC632A" w16cid:durableId="7036C41D"/>
  <w16cid:commentId w16cid:paraId="3154D57E" w16cid:durableId="2019BAEB"/>
  <w16cid:commentId w16cid:paraId="12F2C792" w16cid:durableId="16852D38"/>
  <w16cid:commentId w16cid:paraId="4D1B542B" w16cid:durableId="252792D8"/>
  <w16cid:commentId w16cid:paraId="583BAE14" w16cid:durableId="61B39B63"/>
  <w16cid:commentId w16cid:paraId="69A70168" w16cid:durableId="74501275"/>
  <w16cid:commentId w16cid:paraId="0011F63A" w16cid:durableId="5D6D56C4"/>
  <w16cid:commentId w16cid:paraId="7FFB24C0" w16cid:durableId="1FCD399D"/>
  <w16cid:commentId w16cid:paraId="306B51C7" w16cid:durableId="2A8619AE"/>
  <w16cid:commentId w16cid:paraId="4DBEA5F5" w16cid:durableId="6B16C98F"/>
  <w16cid:commentId w16cid:paraId="404CCE5E" w16cid:durableId="32CA4244"/>
  <w16cid:commentId w16cid:paraId="655ABC29" w16cid:durableId="22B3614F"/>
  <w16cid:commentId w16cid:paraId="3140532C" w16cid:durableId="4EB63A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FB4AB" w14:textId="77777777" w:rsidR="00C647E7" w:rsidRDefault="00C647E7">
      <w:r>
        <w:separator/>
      </w:r>
    </w:p>
  </w:endnote>
  <w:endnote w:type="continuationSeparator" w:id="0">
    <w:p w14:paraId="5EB9A118" w14:textId="77777777" w:rsidR="00C647E7" w:rsidRDefault="00C6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CE7AA3E"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Pr>
        <w:rFonts w:ascii="Times New Roman" w:hAnsi="Times New Roman" w:cs="Times New Roman"/>
        <w:i/>
        <w:sz w:val="20"/>
        <w:szCs w:val="20"/>
      </w:rPr>
      <w:t xml:space="preserve">Areál tramvaje </w:t>
    </w:r>
    <w:r w:rsidR="00F62511">
      <w:rPr>
        <w:rFonts w:ascii="Times New Roman" w:hAnsi="Times New Roman" w:cs="Times New Roman"/>
        <w:i/>
        <w:sz w:val="20"/>
        <w:szCs w:val="20"/>
      </w:rPr>
      <w:t xml:space="preserve">Poruba – </w:t>
    </w:r>
    <w:r w:rsidR="001512AF" w:rsidRPr="001512AF">
      <w:rPr>
        <w:rFonts w:ascii="Times New Roman" w:hAnsi="Times New Roman" w:cs="Times New Roman"/>
        <w:i/>
        <w:sz w:val="20"/>
        <w:szCs w:val="20"/>
      </w:rPr>
      <w:t xml:space="preserve">Rekonstrukce olejového hospodářství </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E33AB8">
              <w:rPr>
                <w:rFonts w:ascii="Times New Roman" w:hAnsi="Times New Roman" w:cs="Times New Roman"/>
                <w:i/>
                <w:noProof/>
                <w:sz w:val="20"/>
                <w:szCs w:val="20"/>
              </w:rPr>
              <w:t>2</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E33AB8">
              <w:rPr>
                <w:rFonts w:ascii="Times New Roman" w:hAnsi="Times New Roman" w:cs="Times New Roman"/>
                <w:i/>
                <w:noProof/>
                <w:sz w:val="20"/>
                <w:szCs w:val="20"/>
              </w:rPr>
              <w:t>14</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45B65E3B" w:rsidR="001B25D9" w:rsidRDefault="00E33AB8"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14</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154E0" w14:textId="77777777" w:rsidR="00C647E7" w:rsidRDefault="00C647E7">
      <w:r>
        <w:separator/>
      </w:r>
    </w:p>
  </w:footnote>
  <w:footnote w:type="continuationSeparator" w:id="0">
    <w:p w14:paraId="47BE6849" w14:textId="77777777" w:rsidR="00C647E7" w:rsidRDefault="00C64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691DAE2"/>
    <w:multiLevelType w:val="hybridMultilevel"/>
    <w:tmpl w:val="DE20D4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B297D"/>
    <w:multiLevelType w:val="hybridMultilevel"/>
    <w:tmpl w:val="937C8996"/>
    <w:lvl w:ilvl="0" w:tplc="CC380E70">
      <w:start w:val="1"/>
      <w:numFmt w:val="lowerLetter"/>
      <w:lvlText w:val="%1)"/>
      <w:lvlJc w:val="left"/>
      <w:pPr>
        <w:ind w:left="1287" w:hanging="360"/>
      </w:pPr>
      <w:rPr>
        <w:rFonts w:hint="default"/>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16BD781D"/>
    <w:multiLevelType w:val="hybridMultilevel"/>
    <w:tmpl w:val="667AAC8A"/>
    <w:lvl w:ilvl="0" w:tplc="3530F748">
      <w:start w:val="1"/>
      <w:numFmt w:val="bullet"/>
      <w:lvlText w:val=""/>
      <w:lvlJc w:val="left"/>
      <w:pPr>
        <w:ind w:left="1287" w:hanging="360"/>
      </w:pPr>
      <w:rPr>
        <w:rFonts w:ascii="Symbol" w:hAnsi="Symbol"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5"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DB3CEA"/>
    <w:multiLevelType w:val="hybridMultilevel"/>
    <w:tmpl w:val="25C65E9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3994416"/>
    <w:multiLevelType w:val="hybridMultilevel"/>
    <w:tmpl w:val="5E6234B0"/>
    <w:lvl w:ilvl="0" w:tplc="ED24FCB6">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C740BC"/>
    <w:multiLevelType w:val="hybridMultilevel"/>
    <w:tmpl w:val="47B67B18"/>
    <w:lvl w:ilvl="0" w:tplc="3530F748">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3AB0E7C"/>
    <w:multiLevelType w:val="hybridMultilevel"/>
    <w:tmpl w:val="CAAA9962"/>
    <w:lvl w:ilvl="0" w:tplc="B54466F8">
      <w:start w:val="13"/>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B43B19"/>
    <w:multiLevelType w:val="hybridMultilevel"/>
    <w:tmpl w:val="E460C3B2"/>
    <w:lvl w:ilvl="0" w:tplc="CC380E70">
      <w:start w:val="1"/>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052D69"/>
    <w:multiLevelType w:val="hybridMultilevel"/>
    <w:tmpl w:val="83B2B58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2"/>
  </w:num>
  <w:num w:numId="2">
    <w:abstractNumId w:val="11"/>
  </w:num>
  <w:num w:numId="3">
    <w:abstractNumId w:val="3"/>
  </w:num>
  <w:num w:numId="4">
    <w:abstractNumId w:val="13"/>
  </w:num>
  <w:num w:numId="5">
    <w:abstractNumId w:val="18"/>
  </w:num>
  <w:num w:numId="6">
    <w:abstractNumId w:val="12"/>
  </w:num>
  <w:num w:numId="7">
    <w:abstractNumId w:val="5"/>
  </w:num>
  <w:num w:numId="8">
    <w:abstractNumId w:val="15"/>
  </w:num>
  <w:num w:numId="9">
    <w:abstractNumId w:val="20"/>
  </w:num>
  <w:num w:numId="10">
    <w:abstractNumId w:val="21"/>
  </w:num>
  <w:num w:numId="11">
    <w:abstractNumId w:val="14"/>
  </w:num>
  <w:num w:numId="12">
    <w:abstractNumId w:val="8"/>
  </w:num>
  <w:num w:numId="13">
    <w:abstractNumId w:val="10"/>
  </w:num>
  <w:num w:numId="14">
    <w:abstractNumId w:val="17"/>
  </w:num>
  <w:num w:numId="15">
    <w:abstractNumId w:val="0"/>
  </w:num>
  <w:num w:numId="16">
    <w:abstractNumId w:val="2"/>
    <w:lvlOverride w:ilvl="0">
      <w:startOverride w:val="2"/>
    </w:lvlOverride>
    <w:lvlOverride w:ilvl="1">
      <w:startOverride w:val="6"/>
    </w:lvlOverride>
  </w:num>
  <w:num w:numId="17">
    <w:abstractNumId w:val="2"/>
  </w:num>
  <w:num w:numId="18">
    <w:abstractNumId w:val="9"/>
  </w:num>
  <w:num w:numId="19">
    <w:abstractNumId w:val="2"/>
  </w:num>
  <w:num w:numId="20">
    <w:abstractNumId w:val="2"/>
  </w:num>
  <w:num w:numId="21">
    <w:abstractNumId w:val="2"/>
  </w:num>
  <w:num w:numId="22">
    <w:abstractNumId w:val="19"/>
  </w:num>
  <w:num w:numId="23">
    <w:abstractNumId w:val="2"/>
  </w:num>
  <w:num w:numId="24">
    <w:abstractNumId w:val="2"/>
  </w:num>
  <w:num w:numId="25">
    <w:abstractNumId w:val="2"/>
  </w:num>
  <w:num w:numId="26">
    <w:abstractNumId w:val="1"/>
  </w:num>
  <w:num w:numId="27">
    <w:abstractNumId w:val="16"/>
  </w:num>
  <w:num w:numId="28">
    <w:abstractNumId w:val="4"/>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
  </w:num>
  <w:num w:numId="33">
    <w:abstractNumId w:val="2"/>
  </w:num>
  <w:num w:numId="34">
    <w:abstractNumId w:val="2"/>
  </w:num>
  <w:num w:numId="3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942"/>
    <w:rsid w:val="00032B9E"/>
    <w:rsid w:val="000334C1"/>
    <w:rsid w:val="00034454"/>
    <w:rsid w:val="000364AF"/>
    <w:rsid w:val="0003722C"/>
    <w:rsid w:val="000400E5"/>
    <w:rsid w:val="000405DB"/>
    <w:rsid w:val="0004278F"/>
    <w:rsid w:val="00043350"/>
    <w:rsid w:val="00050A61"/>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1F56"/>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3F04"/>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6E29"/>
    <w:rsid w:val="00127B7A"/>
    <w:rsid w:val="0013085E"/>
    <w:rsid w:val="00130DDB"/>
    <w:rsid w:val="00136497"/>
    <w:rsid w:val="00143009"/>
    <w:rsid w:val="001512AF"/>
    <w:rsid w:val="00151355"/>
    <w:rsid w:val="0015159D"/>
    <w:rsid w:val="001556B5"/>
    <w:rsid w:val="00156B23"/>
    <w:rsid w:val="00157151"/>
    <w:rsid w:val="0015747B"/>
    <w:rsid w:val="0016037E"/>
    <w:rsid w:val="001635F6"/>
    <w:rsid w:val="001674EB"/>
    <w:rsid w:val="0017000D"/>
    <w:rsid w:val="001706B7"/>
    <w:rsid w:val="001719E6"/>
    <w:rsid w:val="0017252E"/>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7397"/>
    <w:rsid w:val="001A1493"/>
    <w:rsid w:val="001A422D"/>
    <w:rsid w:val="001A5787"/>
    <w:rsid w:val="001A5BD4"/>
    <w:rsid w:val="001A5C61"/>
    <w:rsid w:val="001A62D3"/>
    <w:rsid w:val="001A7448"/>
    <w:rsid w:val="001A7CEF"/>
    <w:rsid w:val="001B25D9"/>
    <w:rsid w:val="001B3994"/>
    <w:rsid w:val="001B41BA"/>
    <w:rsid w:val="001B4332"/>
    <w:rsid w:val="001B4CD3"/>
    <w:rsid w:val="001B51DD"/>
    <w:rsid w:val="001B62A1"/>
    <w:rsid w:val="001B636C"/>
    <w:rsid w:val="001B746D"/>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59D3"/>
    <w:rsid w:val="00241827"/>
    <w:rsid w:val="00244383"/>
    <w:rsid w:val="00245EC2"/>
    <w:rsid w:val="00246930"/>
    <w:rsid w:val="0024698C"/>
    <w:rsid w:val="0025217E"/>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2ACB"/>
    <w:rsid w:val="002C2BF3"/>
    <w:rsid w:val="002C36FD"/>
    <w:rsid w:val="002C59D7"/>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356"/>
    <w:rsid w:val="00312873"/>
    <w:rsid w:val="00312C54"/>
    <w:rsid w:val="00314519"/>
    <w:rsid w:val="003145DA"/>
    <w:rsid w:val="003148D7"/>
    <w:rsid w:val="003168CA"/>
    <w:rsid w:val="00316C68"/>
    <w:rsid w:val="00317895"/>
    <w:rsid w:val="00320399"/>
    <w:rsid w:val="003267FC"/>
    <w:rsid w:val="0032716A"/>
    <w:rsid w:val="003271CF"/>
    <w:rsid w:val="00327637"/>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4859"/>
    <w:rsid w:val="0039495D"/>
    <w:rsid w:val="00394D3A"/>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400241"/>
    <w:rsid w:val="0040039B"/>
    <w:rsid w:val="00401DBD"/>
    <w:rsid w:val="0040355F"/>
    <w:rsid w:val="004035AB"/>
    <w:rsid w:val="00405552"/>
    <w:rsid w:val="00407DEB"/>
    <w:rsid w:val="0041088B"/>
    <w:rsid w:val="0041129B"/>
    <w:rsid w:val="00412C5D"/>
    <w:rsid w:val="00412D8F"/>
    <w:rsid w:val="00413468"/>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7ED"/>
    <w:rsid w:val="00443C5A"/>
    <w:rsid w:val="00443E9E"/>
    <w:rsid w:val="00446081"/>
    <w:rsid w:val="00451445"/>
    <w:rsid w:val="00451DF9"/>
    <w:rsid w:val="00452778"/>
    <w:rsid w:val="00452790"/>
    <w:rsid w:val="004529AE"/>
    <w:rsid w:val="00455368"/>
    <w:rsid w:val="00455712"/>
    <w:rsid w:val="004574C8"/>
    <w:rsid w:val="00461D09"/>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2AE"/>
    <w:rsid w:val="0049237F"/>
    <w:rsid w:val="00492B09"/>
    <w:rsid w:val="004931EB"/>
    <w:rsid w:val="004954E7"/>
    <w:rsid w:val="00495C0D"/>
    <w:rsid w:val="004960C2"/>
    <w:rsid w:val="004A2A91"/>
    <w:rsid w:val="004A3041"/>
    <w:rsid w:val="004A3C7C"/>
    <w:rsid w:val="004A48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14B5"/>
    <w:rsid w:val="004D3925"/>
    <w:rsid w:val="004D47B1"/>
    <w:rsid w:val="004D4C05"/>
    <w:rsid w:val="004D61DF"/>
    <w:rsid w:val="004E2562"/>
    <w:rsid w:val="004E3566"/>
    <w:rsid w:val="004E4180"/>
    <w:rsid w:val="004E5232"/>
    <w:rsid w:val="004E71A7"/>
    <w:rsid w:val="004E76DA"/>
    <w:rsid w:val="004F0948"/>
    <w:rsid w:val="004F1115"/>
    <w:rsid w:val="004F186B"/>
    <w:rsid w:val="004F27C1"/>
    <w:rsid w:val="004F2FEC"/>
    <w:rsid w:val="004F6E9F"/>
    <w:rsid w:val="00501EA2"/>
    <w:rsid w:val="00502BB0"/>
    <w:rsid w:val="00504B5A"/>
    <w:rsid w:val="00505FDF"/>
    <w:rsid w:val="00507EDE"/>
    <w:rsid w:val="0051486A"/>
    <w:rsid w:val="005161DD"/>
    <w:rsid w:val="00516FF5"/>
    <w:rsid w:val="005172A8"/>
    <w:rsid w:val="00520727"/>
    <w:rsid w:val="00520E19"/>
    <w:rsid w:val="00523E5A"/>
    <w:rsid w:val="00525C09"/>
    <w:rsid w:val="00525CC7"/>
    <w:rsid w:val="00526AC1"/>
    <w:rsid w:val="005303D3"/>
    <w:rsid w:val="005304AC"/>
    <w:rsid w:val="00530CB9"/>
    <w:rsid w:val="00531F06"/>
    <w:rsid w:val="005365D0"/>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92709"/>
    <w:rsid w:val="00594AD9"/>
    <w:rsid w:val="0059638A"/>
    <w:rsid w:val="00596F42"/>
    <w:rsid w:val="005978C2"/>
    <w:rsid w:val="005A17E3"/>
    <w:rsid w:val="005A19D7"/>
    <w:rsid w:val="005A1DF3"/>
    <w:rsid w:val="005A3C2A"/>
    <w:rsid w:val="005A4C6E"/>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2FD"/>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0DF3"/>
    <w:rsid w:val="0064389F"/>
    <w:rsid w:val="006451DF"/>
    <w:rsid w:val="006454D0"/>
    <w:rsid w:val="006462B5"/>
    <w:rsid w:val="0064645A"/>
    <w:rsid w:val="00646AB8"/>
    <w:rsid w:val="0064725D"/>
    <w:rsid w:val="006472A8"/>
    <w:rsid w:val="006473D9"/>
    <w:rsid w:val="00647E5C"/>
    <w:rsid w:val="00651BE9"/>
    <w:rsid w:val="0065218B"/>
    <w:rsid w:val="0065419E"/>
    <w:rsid w:val="00654F63"/>
    <w:rsid w:val="00656E4D"/>
    <w:rsid w:val="00656E54"/>
    <w:rsid w:val="006572F6"/>
    <w:rsid w:val="00663A0E"/>
    <w:rsid w:val="006655C5"/>
    <w:rsid w:val="006665AE"/>
    <w:rsid w:val="00667EC9"/>
    <w:rsid w:val="00670022"/>
    <w:rsid w:val="00670338"/>
    <w:rsid w:val="0067093F"/>
    <w:rsid w:val="00670BA3"/>
    <w:rsid w:val="00670E7C"/>
    <w:rsid w:val="00671CE7"/>
    <w:rsid w:val="0067395F"/>
    <w:rsid w:val="00674D01"/>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120"/>
    <w:rsid w:val="00710367"/>
    <w:rsid w:val="00711F94"/>
    <w:rsid w:val="00712FF4"/>
    <w:rsid w:val="0071337B"/>
    <w:rsid w:val="00713B74"/>
    <w:rsid w:val="00713C6C"/>
    <w:rsid w:val="007144F2"/>
    <w:rsid w:val="00716BFF"/>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1F1"/>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A7E"/>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B48"/>
    <w:rsid w:val="007C59E7"/>
    <w:rsid w:val="007C63AF"/>
    <w:rsid w:val="007C6630"/>
    <w:rsid w:val="007D15B6"/>
    <w:rsid w:val="007D3A8A"/>
    <w:rsid w:val="007D68F3"/>
    <w:rsid w:val="007D6E9C"/>
    <w:rsid w:val="007D7797"/>
    <w:rsid w:val="007D7D69"/>
    <w:rsid w:val="007E13E1"/>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56B5"/>
    <w:rsid w:val="00815A80"/>
    <w:rsid w:val="00816117"/>
    <w:rsid w:val="008165C2"/>
    <w:rsid w:val="00823CA6"/>
    <w:rsid w:val="00824A31"/>
    <w:rsid w:val="00826B7C"/>
    <w:rsid w:val="00830095"/>
    <w:rsid w:val="00831B27"/>
    <w:rsid w:val="00831C62"/>
    <w:rsid w:val="00831CF8"/>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CFF"/>
    <w:rsid w:val="00876E33"/>
    <w:rsid w:val="00880144"/>
    <w:rsid w:val="0088032E"/>
    <w:rsid w:val="008803CE"/>
    <w:rsid w:val="0088113B"/>
    <w:rsid w:val="008831AA"/>
    <w:rsid w:val="00883D19"/>
    <w:rsid w:val="00883E20"/>
    <w:rsid w:val="00884B2E"/>
    <w:rsid w:val="00886554"/>
    <w:rsid w:val="00893121"/>
    <w:rsid w:val="00893A90"/>
    <w:rsid w:val="00896B93"/>
    <w:rsid w:val="008A03A9"/>
    <w:rsid w:val="008A03AB"/>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2022"/>
    <w:rsid w:val="008C3419"/>
    <w:rsid w:val="008C36E3"/>
    <w:rsid w:val="008C41F9"/>
    <w:rsid w:val="008C57C0"/>
    <w:rsid w:val="008D048C"/>
    <w:rsid w:val="008D21F8"/>
    <w:rsid w:val="008D37E0"/>
    <w:rsid w:val="008D3B6E"/>
    <w:rsid w:val="008D631B"/>
    <w:rsid w:val="008D7C7B"/>
    <w:rsid w:val="008E1CBC"/>
    <w:rsid w:val="008E1F4F"/>
    <w:rsid w:val="008E3187"/>
    <w:rsid w:val="008E475E"/>
    <w:rsid w:val="008E5689"/>
    <w:rsid w:val="008F170C"/>
    <w:rsid w:val="008F34B4"/>
    <w:rsid w:val="008F391C"/>
    <w:rsid w:val="008F55B7"/>
    <w:rsid w:val="008F586C"/>
    <w:rsid w:val="00900032"/>
    <w:rsid w:val="00901AAC"/>
    <w:rsid w:val="00901EFC"/>
    <w:rsid w:val="00902546"/>
    <w:rsid w:val="0090325B"/>
    <w:rsid w:val="009053A8"/>
    <w:rsid w:val="00910514"/>
    <w:rsid w:val="00910B22"/>
    <w:rsid w:val="00911734"/>
    <w:rsid w:val="009121F2"/>
    <w:rsid w:val="009145EC"/>
    <w:rsid w:val="00914A69"/>
    <w:rsid w:val="0091627B"/>
    <w:rsid w:val="00917B69"/>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769"/>
    <w:rsid w:val="00947C77"/>
    <w:rsid w:val="009502F7"/>
    <w:rsid w:val="00951AB9"/>
    <w:rsid w:val="00951B3D"/>
    <w:rsid w:val="00952BAF"/>
    <w:rsid w:val="00955D87"/>
    <w:rsid w:val="00961C7E"/>
    <w:rsid w:val="00961CC8"/>
    <w:rsid w:val="00962A6E"/>
    <w:rsid w:val="00962C3B"/>
    <w:rsid w:val="009638A0"/>
    <w:rsid w:val="009638B6"/>
    <w:rsid w:val="009645D4"/>
    <w:rsid w:val="00967F35"/>
    <w:rsid w:val="0097438D"/>
    <w:rsid w:val="00974A3B"/>
    <w:rsid w:val="00974C15"/>
    <w:rsid w:val="009777DB"/>
    <w:rsid w:val="0098049B"/>
    <w:rsid w:val="00982BD2"/>
    <w:rsid w:val="00982E86"/>
    <w:rsid w:val="00984C4E"/>
    <w:rsid w:val="00985C5C"/>
    <w:rsid w:val="00986397"/>
    <w:rsid w:val="009873A7"/>
    <w:rsid w:val="0099428C"/>
    <w:rsid w:val="0099529F"/>
    <w:rsid w:val="009977A4"/>
    <w:rsid w:val="009A0250"/>
    <w:rsid w:val="009A16FA"/>
    <w:rsid w:val="009A2A0F"/>
    <w:rsid w:val="009A3AB2"/>
    <w:rsid w:val="009A4082"/>
    <w:rsid w:val="009A51A4"/>
    <w:rsid w:val="009B2177"/>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4E1E"/>
    <w:rsid w:val="00A7090C"/>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504A"/>
    <w:rsid w:val="00AA599C"/>
    <w:rsid w:val="00AA65DD"/>
    <w:rsid w:val="00AB0A99"/>
    <w:rsid w:val="00AB15CA"/>
    <w:rsid w:val="00AB287A"/>
    <w:rsid w:val="00AB2DFB"/>
    <w:rsid w:val="00AB50F2"/>
    <w:rsid w:val="00AB605F"/>
    <w:rsid w:val="00AC1E80"/>
    <w:rsid w:val="00AC2FE8"/>
    <w:rsid w:val="00AC4CD9"/>
    <w:rsid w:val="00AC54A8"/>
    <w:rsid w:val="00AC6086"/>
    <w:rsid w:val="00AD3B5D"/>
    <w:rsid w:val="00AD7736"/>
    <w:rsid w:val="00AD7A0C"/>
    <w:rsid w:val="00AD7C8B"/>
    <w:rsid w:val="00AE2D25"/>
    <w:rsid w:val="00AE349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D1E"/>
    <w:rsid w:val="00B22CE6"/>
    <w:rsid w:val="00B232F1"/>
    <w:rsid w:val="00B2400A"/>
    <w:rsid w:val="00B2463C"/>
    <w:rsid w:val="00B2535F"/>
    <w:rsid w:val="00B25785"/>
    <w:rsid w:val="00B26D65"/>
    <w:rsid w:val="00B3156E"/>
    <w:rsid w:val="00B317A4"/>
    <w:rsid w:val="00B3266C"/>
    <w:rsid w:val="00B33D90"/>
    <w:rsid w:val="00B3426E"/>
    <w:rsid w:val="00B406AB"/>
    <w:rsid w:val="00B41B40"/>
    <w:rsid w:val="00B41DB4"/>
    <w:rsid w:val="00B41F17"/>
    <w:rsid w:val="00B420B9"/>
    <w:rsid w:val="00B442C4"/>
    <w:rsid w:val="00B46838"/>
    <w:rsid w:val="00B47D18"/>
    <w:rsid w:val="00B50AFE"/>
    <w:rsid w:val="00B543D3"/>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6FE7"/>
    <w:rsid w:val="00B90D10"/>
    <w:rsid w:val="00B91854"/>
    <w:rsid w:val="00B948F3"/>
    <w:rsid w:val="00B95DB1"/>
    <w:rsid w:val="00B975B6"/>
    <w:rsid w:val="00BA0353"/>
    <w:rsid w:val="00BA2347"/>
    <w:rsid w:val="00BA2F40"/>
    <w:rsid w:val="00BA659F"/>
    <w:rsid w:val="00BA671A"/>
    <w:rsid w:val="00BA697C"/>
    <w:rsid w:val="00BB0F2B"/>
    <w:rsid w:val="00BB2155"/>
    <w:rsid w:val="00BB2766"/>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10293"/>
    <w:rsid w:val="00C147F7"/>
    <w:rsid w:val="00C16D12"/>
    <w:rsid w:val="00C22D19"/>
    <w:rsid w:val="00C246BF"/>
    <w:rsid w:val="00C2507F"/>
    <w:rsid w:val="00C3136F"/>
    <w:rsid w:val="00C3772D"/>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57429"/>
    <w:rsid w:val="00C61C41"/>
    <w:rsid w:val="00C636AC"/>
    <w:rsid w:val="00C63D65"/>
    <w:rsid w:val="00C647E7"/>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C09CD"/>
    <w:rsid w:val="00CC3765"/>
    <w:rsid w:val="00CC3874"/>
    <w:rsid w:val="00CC3F97"/>
    <w:rsid w:val="00CC752D"/>
    <w:rsid w:val="00CC7618"/>
    <w:rsid w:val="00CD0558"/>
    <w:rsid w:val="00CD130D"/>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208"/>
    <w:rsid w:val="00D05DA2"/>
    <w:rsid w:val="00D06107"/>
    <w:rsid w:val="00D06DA0"/>
    <w:rsid w:val="00D10136"/>
    <w:rsid w:val="00D1304B"/>
    <w:rsid w:val="00D146F3"/>
    <w:rsid w:val="00D1517A"/>
    <w:rsid w:val="00D156E4"/>
    <w:rsid w:val="00D17532"/>
    <w:rsid w:val="00D17AA8"/>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3D59"/>
    <w:rsid w:val="00D74DE9"/>
    <w:rsid w:val="00D74E2D"/>
    <w:rsid w:val="00D77570"/>
    <w:rsid w:val="00D83A25"/>
    <w:rsid w:val="00D841CD"/>
    <w:rsid w:val="00D84C14"/>
    <w:rsid w:val="00D85FAF"/>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3AB8"/>
    <w:rsid w:val="00E359C7"/>
    <w:rsid w:val="00E43692"/>
    <w:rsid w:val="00E43D6E"/>
    <w:rsid w:val="00E44419"/>
    <w:rsid w:val="00E459A4"/>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C1382"/>
    <w:rsid w:val="00EC1939"/>
    <w:rsid w:val="00EC1D1D"/>
    <w:rsid w:val="00EC2305"/>
    <w:rsid w:val="00EC47C0"/>
    <w:rsid w:val="00ED1F3C"/>
    <w:rsid w:val="00ED36F7"/>
    <w:rsid w:val="00ED3D7A"/>
    <w:rsid w:val="00ED474C"/>
    <w:rsid w:val="00ED59A4"/>
    <w:rsid w:val="00ED686F"/>
    <w:rsid w:val="00ED69B3"/>
    <w:rsid w:val="00EE03C8"/>
    <w:rsid w:val="00EE04B8"/>
    <w:rsid w:val="00EE17C6"/>
    <w:rsid w:val="00EE2FC2"/>
    <w:rsid w:val="00EE5F2A"/>
    <w:rsid w:val="00EF10ED"/>
    <w:rsid w:val="00EF399E"/>
    <w:rsid w:val="00EF5378"/>
    <w:rsid w:val="00F03E4F"/>
    <w:rsid w:val="00F10468"/>
    <w:rsid w:val="00F1170E"/>
    <w:rsid w:val="00F1407A"/>
    <w:rsid w:val="00F14EE1"/>
    <w:rsid w:val="00F160F2"/>
    <w:rsid w:val="00F17256"/>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70EFB"/>
    <w:rsid w:val="00F73C2C"/>
    <w:rsid w:val="00F73D1F"/>
    <w:rsid w:val="00F740A8"/>
    <w:rsid w:val="00F77D18"/>
    <w:rsid w:val="00F77DCD"/>
    <w:rsid w:val="00F8048C"/>
    <w:rsid w:val="00F80E22"/>
    <w:rsid w:val="00F823A5"/>
    <w:rsid w:val="00F84379"/>
    <w:rsid w:val="00F84746"/>
    <w:rsid w:val="00F85C5E"/>
    <w:rsid w:val="00F86165"/>
    <w:rsid w:val="00F861F6"/>
    <w:rsid w:val="00F86BA7"/>
    <w:rsid w:val="00F86C9C"/>
    <w:rsid w:val="00F874F2"/>
    <w:rsid w:val="00F944D7"/>
    <w:rsid w:val="00F94743"/>
    <w:rsid w:val="00F95BB8"/>
    <w:rsid w:val="00FA02E0"/>
    <w:rsid w:val="00FA128E"/>
    <w:rsid w:val="00FA1A1D"/>
    <w:rsid w:val="00FA4453"/>
    <w:rsid w:val="00FA4ECC"/>
    <w:rsid w:val="00FA4ED0"/>
    <w:rsid w:val="00FA743B"/>
    <w:rsid w:val="00FB14A0"/>
    <w:rsid w:val="00FB1F18"/>
    <w:rsid w:val="00FC2FE5"/>
    <w:rsid w:val="00FC47F9"/>
    <w:rsid w:val="00FC4EF1"/>
    <w:rsid w:val="00FC789F"/>
    <w:rsid w:val="00FD0601"/>
    <w:rsid w:val="00FD2B00"/>
    <w:rsid w:val="00FD2CBC"/>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08104129">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290477832">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 w:id="203491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dezda.Vyroubalov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EE47E1-14FC-4FAE-B2BF-599D33E68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294</TotalTime>
  <Pages>14</Pages>
  <Words>7215</Words>
  <Characters>43003</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15</cp:revision>
  <cp:lastPrinted>2017-08-03T05:04:00Z</cp:lastPrinted>
  <dcterms:created xsi:type="dcterms:W3CDTF">2024-02-14T10:03:00Z</dcterms:created>
  <dcterms:modified xsi:type="dcterms:W3CDTF">2024-03-28T07:13:00Z</dcterms:modified>
</cp:coreProperties>
</file>