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p w14:paraId="3E6EA508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1CB49356" w14:textId="17E491EF" w:rsidR="00A611E5" w:rsidRPr="00AA488F" w:rsidRDefault="00B6238A" w:rsidP="00A611E5">
      <w:pPr>
        <w:ind w:left="2552" w:hanging="255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A75020" w:rsidRPr="00AA488F">
        <w:rPr>
          <w:rFonts w:asciiTheme="minorHAnsi" w:hAnsiTheme="minorHAnsi" w:cstheme="minorHAnsi"/>
          <w:b/>
          <w:bCs/>
          <w:sz w:val="22"/>
          <w:szCs w:val="22"/>
        </w:rPr>
        <w:t>„</w:t>
      </w:r>
      <w:bookmarkStart w:id="1" w:name="_Hlk84494278"/>
      <w:r w:rsidR="00633942" w:rsidRPr="00633942">
        <w:rPr>
          <w:rFonts w:asciiTheme="minorHAnsi" w:hAnsiTheme="minorHAnsi" w:cstheme="minorHAnsi"/>
          <w:b/>
          <w:bCs/>
          <w:sz w:val="22"/>
          <w:szCs w:val="22"/>
        </w:rPr>
        <w:t>Rekonstrukce</w:t>
      </w:r>
      <w:r w:rsidR="00633942" w:rsidRPr="00633942" w:rsidDel="006339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E2CC2" w:rsidRPr="00AA488F">
        <w:rPr>
          <w:rFonts w:asciiTheme="minorHAnsi" w:hAnsiTheme="minorHAnsi" w:cstheme="minorHAnsi"/>
          <w:b/>
          <w:bCs/>
          <w:sz w:val="22"/>
          <w:szCs w:val="22"/>
        </w:rPr>
        <w:t>montážních kanálů v hale vozovny v areálu tramvaje Poruba - I. etapa</w:t>
      </w:r>
      <w:bookmarkEnd w:id="1"/>
      <w:r w:rsidR="00A611E5" w:rsidRPr="00AA488F">
        <w:rPr>
          <w:rFonts w:asciiTheme="minorHAnsi" w:hAnsiTheme="minorHAnsi" w:cstheme="minorHAnsi"/>
          <w:b/>
          <w:sz w:val="22"/>
          <w:szCs w:val="22"/>
        </w:rPr>
        <w:t>“</w:t>
      </w:r>
    </w:p>
    <w:p w14:paraId="51807F4E" w14:textId="5601C377" w:rsidR="00B6238A" w:rsidRPr="00D11488" w:rsidRDefault="00B6238A" w:rsidP="00A611E5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49A0AA54" w14:textId="77777777" w:rsidR="000647A0" w:rsidRPr="00B6238A" w:rsidRDefault="000647A0" w:rsidP="005026B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3B32DEF" w14:textId="77777777" w:rsidR="001F76C5" w:rsidRDefault="005026BE" w:rsidP="001F76C5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>jsou mu ve smyslu ust.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4FF60CC" w14:textId="77777777" w:rsidTr="009A290B">
        <w:trPr>
          <w:trHeight w:val="812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A8BB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</w:tbl>
    <w:p w14:paraId="7431401B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733AF1" w14:textId="77777777" w:rsidR="005026BE" w:rsidRPr="007305E4" w:rsidRDefault="005026BE" w:rsidP="005026BE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6238A">
        <w:rPr>
          <w:rFonts w:asciiTheme="minorHAnsi" w:hAnsiTheme="minorHAnsi" w:cstheme="minorHAnsi"/>
          <w:b/>
          <w:i/>
          <w:sz w:val="22"/>
          <w:szCs w:val="22"/>
        </w:rPr>
        <w:t xml:space="preserve">Pokyn 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 xml:space="preserve">pro </w:t>
      </w:r>
      <w:r w:rsidR="00B91B53" w:rsidRPr="007305E4">
        <w:rPr>
          <w:rFonts w:asciiTheme="minorHAnsi" w:hAnsiTheme="minorHAnsi" w:cstheme="minorHAnsi"/>
          <w:b/>
          <w:i/>
          <w:sz w:val="22"/>
          <w:szCs w:val="22"/>
        </w:rPr>
        <w:t>dodavatele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12A90F50" w14:textId="77777777" w:rsidR="003D1A46" w:rsidRPr="007305E4" w:rsidRDefault="005026BE" w:rsidP="00B91B53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05E4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dodavateli</w:t>
      </w:r>
      <w:r w:rsidRPr="007305E4">
        <w:rPr>
          <w:rFonts w:asciiTheme="minorHAnsi" w:hAnsiTheme="minorHAnsi" w:cstheme="minorHAnsi"/>
          <w:i/>
          <w:sz w:val="22"/>
          <w:szCs w:val="22"/>
        </w:rPr>
        <w:t xml:space="preserve"> nejsou známi poddodavatelé, jež se budou podílet na plnění veřejné zakázky,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tabulku nevyplňuje (tento dokument ale i tak dodavatel předloží v rámci své nabídky)</w:t>
      </w:r>
      <w:r w:rsidRPr="007305E4">
        <w:rPr>
          <w:rFonts w:asciiTheme="minorHAnsi" w:hAnsiTheme="minorHAnsi" w:cstheme="minorHAnsi"/>
          <w:i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77777777" w:rsidR="007305E4" w:rsidRP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53F8B" w14:textId="77777777" w:rsidR="00272117" w:rsidRDefault="00272117" w:rsidP="005026BE">
      <w:r>
        <w:separator/>
      </w:r>
    </w:p>
  </w:endnote>
  <w:endnote w:type="continuationSeparator" w:id="0">
    <w:p w14:paraId="578A1849" w14:textId="77777777" w:rsidR="00272117" w:rsidRDefault="00272117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1C2B6" w14:textId="426E4402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1E2CC2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1E2CC2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08540" w14:textId="77777777" w:rsidR="00272117" w:rsidRDefault="00272117" w:rsidP="005026BE">
      <w:r>
        <w:separator/>
      </w:r>
    </w:p>
  </w:footnote>
  <w:footnote w:type="continuationSeparator" w:id="0">
    <w:p w14:paraId="20C82483" w14:textId="77777777" w:rsidR="00272117" w:rsidRDefault="00272117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4ABE4" w14:textId="77777777" w:rsidR="00766070" w:rsidRPr="00B6238A" w:rsidRDefault="000647A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1312" behindDoc="0" locked="0" layoutInCell="1" allowOverlap="1" wp14:anchorId="72C70208" wp14:editId="57A5E53D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12584A93" wp14:editId="6031B514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 5 ZD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BE"/>
    <w:rsid w:val="0001512A"/>
    <w:rsid w:val="000421F9"/>
    <w:rsid w:val="000647A0"/>
    <w:rsid w:val="000A63CB"/>
    <w:rsid w:val="000F566B"/>
    <w:rsid w:val="0010591C"/>
    <w:rsid w:val="00151B2D"/>
    <w:rsid w:val="001621EB"/>
    <w:rsid w:val="00186C0B"/>
    <w:rsid w:val="001E2CC2"/>
    <w:rsid w:val="001E7026"/>
    <w:rsid w:val="001F76C5"/>
    <w:rsid w:val="00272117"/>
    <w:rsid w:val="00295304"/>
    <w:rsid w:val="003104BB"/>
    <w:rsid w:val="00316C76"/>
    <w:rsid w:val="00324C64"/>
    <w:rsid w:val="00332980"/>
    <w:rsid w:val="003421DD"/>
    <w:rsid w:val="00351322"/>
    <w:rsid w:val="0037149F"/>
    <w:rsid w:val="003C7D3A"/>
    <w:rsid w:val="003D1A46"/>
    <w:rsid w:val="003F607F"/>
    <w:rsid w:val="00472D52"/>
    <w:rsid w:val="0049509C"/>
    <w:rsid w:val="005026BE"/>
    <w:rsid w:val="00560072"/>
    <w:rsid w:val="005809A3"/>
    <w:rsid w:val="00596BDF"/>
    <w:rsid w:val="005C52A3"/>
    <w:rsid w:val="005D30E8"/>
    <w:rsid w:val="005F431F"/>
    <w:rsid w:val="00604516"/>
    <w:rsid w:val="00633942"/>
    <w:rsid w:val="00641E16"/>
    <w:rsid w:val="00646311"/>
    <w:rsid w:val="00661064"/>
    <w:rsid w:val="00670925"/>
    <w:rsid w:val="006E18AA"/>
    <w:rsid w:val="00710C90"/>
    <w:rsid w:val="007115A2"/>
    <w:rsid w:val="007305E4"/>
    <w:rsid w:val="00750C32"/>
    <w:rsid w:val="00764245"/>
    <w:rsid w:val="00766070"/>
    <w:rsid w:val="00777A4C"/>
    <w:rsid w:val="00780E32"/>
    <w:rsid w:val="007847A4"/>
    <w:rsid w:val="007A00F7"/>
    <w:rsid w:val="007B601E"/>
    <w:rsid w:val="007C11C9"/>
    <w:rsid w:val="00801392"/>
    <w:rsid w:val="00807399"/>
    <w:rsid w:val="008110BD"/>
    <w:rsid w:val="00826B74"/>
    <w:rsid w:val="008716AF"/>
    <w:rsid w:val="008B3499"/>
    <w:rsid w:val="008F10EB"/>
    <w:rsid w:val="009518C3"/>
    <w:rsid w:val="00964C01"/>
    <w:rsid w:val="00971928"/>
    <w:rsid w:val="009A290B"/>
    <w:rsid w:val="009B0C47"/>
    <w:rsid w:val="009D0943"/>
    <w:rsid w:val="00A5643F"/>
    <w:rsid w:val="00A611E5"/>
    <w:rsid w:val="00A75020"/>
    <w:rsid w:val="00A8421D"/>
    <w:rsid w:val="00AA488F"/>
    <w:rsid w:val="00AB0184"/>
    <w:rsid w:val="00B212F3"/>
    <w:rsid w:val="00B44286"/>
    <w:rsid w:val="00B6238A"/>
    <w:rsid w:val="00B65D29"/>
    <w:rsid w:val="00B6760E"/>
    <w:rsid w:val="00B91B53"/>
    <w:rsid w:val="00BD5500"/>
    <w:rsid w:val="00BD718D"/>
    <w:rsid w:val="00C44408"/>
    <w:rsid w:val="00C6783C"/>
    <w:rsid w:val="00C94D8E"/>
    <w:rsid w:val="00D35FA3"/>
    <w:rsid w:val="00D52D20"/>
    <w:rsid w:val="00DB5E6A"/>
    <w:rsid w:val="00E15F4F"/>
    <w:rsid w:val="00E5295F"/>
    <w:rsid w:val="00E93DC1"/>
    <w:rsid w:val="00F134BC"/>
    <w:rsid w:val="00FA6420"/>
    <w:rsid w:val="00FE5024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A2F2CBD3-FE1B-486F-85E4-4F4439EC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3D62D-FD20-4465-AAFC-2BCB6165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AK ZO</cp:lastModifiedBy>
  <cp:revision>4</cp:revision>
  <cp:lastPrinted>2017-11-02T12:46:00Z</cp:lastPrinted>
  <dcterms:created xsi:type="dcterms:W3CDTF">2024-05-20T09:12:00Z</dcterms:created>
  <dcterms:modified xsi:type="dcterms:W3CDTF">2024-05-21T09:22:00Z</dcterms:modified>
</cp:coreProperties>
</file>