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EE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2CA19F0" w14:textId="3DA45942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A5E34">
        <w:rPr>
          <w:b/>
          <w:sz w:val="24"/>
          <w:szCs w:val="24"/>
        </w:rPr>
        <w:t>1</w:t>
      </w:r>
      <w:r w:rsidR="00B02D00">
        <w:rPr>
          <w:b/>
          <w:sz w:val="24"/>
          <w:szCs w:val="24"/>
        </w:rPr>
        <w:t xml:space="preserve">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39B538B4" w14:textId="77777777" w:rsidR="00182042" w:rsidRPr="00231BC2" w:rsidRDefault="003D15BD" w:rsidP="00182042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 w:rsidR="00182042" w:rsidRPr="00231BC2"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84D1F3D" w14:textId="77777777" w:rsidR="00182042" w:rsidRPr="00231BC2" w:rsidRDefault="00182042" w:rsidP="00182042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 xml:space="preserve">Zaměstnanci nebo jiné osoby druhé smluvní strany,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</w:t>
      </w:r>
      <w:bookmarkStart w:id="0" w:name="_GoBack"/>
      <w:bookmarkEnd w:id="0"/>
      <w:r w:rsidRPr="00231BC2">
        <w:rPr>
          <w:color w:val="000000"/>
          <w:szCs w:val="22"/>
        </w:rPr>
        <w:t>opravního podniku Ostrava a.s. (dále jen DP Ostrava):</w:t>
      </w:r>
    </w:p>
    <w:p w14:paraId="41B45CCC" w14:textId="77777777" w:rsidR="00182042" w:rsidRPr="00231BC2" w:rsidRDefault="00182042" w:rsidP="00182042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F58DED8" w14:textId="77777777" w:rsidR="00182042" w:rsidRPr="00231BC2" w:rsidRDefault="00182042" w:rsidP="00182042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F69CB0D" w14:textId="77777777" w:rsidR="00182042" w:rsidRPr="00231BC2" w:rsidRDefault="00182042" w:rsidP="00182042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 w:rsidRPr="00231BC2">
        <w:rPr>
          <w:szCs w:val="22"/>
        </w:rPr>
        <w:t xml:space="preserve">Zaměstnanci nebo jiné osoby druhé smluvní strany, kteří budou vykonávat pracovní nebo jinou činnost </w:t>
      </w:r>
      <w:r w:rsidRPr="00231BC2">
        <w:rPr>
          <w:b/>
          <w:bCs/>
          <w:szCs w:val="22"/>
        </w:rPr>
        <w:t xml:space="preserve">krátkodobě, </w:t>
      </w:r>
      <w:r w:rsidRPr="00231BC2">
        <w:rPr>
          <w:szCs w:val="22"/>
        </w:rPr>
        <w:t xml:space="preserve">mohou vstupovat do objektů a pohybovat se na pracovištích </w:t>
      </w:r>
      <w:r w:rsidRPr="00231BC2">
        <w:rPr>
          <w:b/>
          <w:bCs/>
          <w:szCs w:val="22"/>
        </w:rPr>
        <w:t>samostatně</w:t>
      </w:r>
      <w:r w:rsidRPr="00231BC2">
        <w:rPr>
          <w:szCs w:val="22"/>
        </w:rPr>
        <w:t xml:space="preserve">, avšak musí v souladu s vnitřními předpisy DP Ostrava: </w:t>
      </w:r>
    </w:p>
    <w:p w14:paraId="289F8F9C" w14:textId="77777777" w:rsidR="00182042" w:rsidRPr="00231BC2" w:rsidRDefault="00182042" w:rsidP="00182042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 Ostrava</w:t>
      </w:r>
    </w:p>
    <w:p w14:paraId="0C551E01" w14:textId="685B3D83" w:rsidR="00182042" w:rsidRPr="00231BC2" w:rsidRDefault="00182042" w:rsidP="00182042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31BC2">
        <w:rPr>
          <w:sz w:val="22"/>
          <w:szCs w:val="22"/>
        </w:rPr>
        <w:t xml:space="preserve">pro ověření totožnosti předkládat při každém vstupu do objektu občanský průkaz příp. cestovní pas </w:t>
      </w:r>
      <w:r>
        <w:rPr>
          <w:sz w:val="22"/>
          <w:szCs w:val="22"/>
        </w:rPr>
        <w:br/>
      </w:r>
      <w:r w:rsidRPr="00231BC2">
        <w:rPr>
          <w:sz w:val="22"/>
          <w:szCs w:val="22"/>
        </w:rPr>
        <w:t xml:space="preserve">nebo jiný doklad totožnosti vydaný příslušným správním úřadem, který bude porovnán </w:t>
      </w:r>
      <w:r>
        <w:rPr>
          <w:sz w:val="22"/>
          <w:szCs w:val="22"/>
        </w:rPr>
        <w:br/>
      </w:r>
      <w:r w:rsidRPr="00231BC2">
        <w:rPr>
          <w:sz w:val="22"/>
          <w:szCs w:val="22"/>
        </w:rPr>
        <w:t>se jmenným seznamem dodaným druhou smluvní stranou.</w:t>
      </w:r>
    </w:p>
    <w:p w14:paraId="386CC708" w14:textId="77777777" w:rsidR="00182042" w:rsidRPr="00231BC2" w:rsidRDefault="00182042" w:rsidP="00182042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 xml:space="preserve">Zaměstnanci nebo jiné osoby </w:t>
      </w:r>
      <w:r w:rsidRPr="00231BC2">
        <w:rPr>
          <w:szCs w:val="22"/>
        </w:rPr>
        <w:t>druhé smluvní strany</w:t>
      </w:r>
      <w:r w:rsidRPr="00231BC2">
        <w:rPr>
          <w:color w:val="000000"/>
          <w:szCs w:val="22"/>
        </w:rPr>
        <w:t xml:space="preserve">, kteří </w:t>
      </w:r>
      <w:r w:rsidRPr="00231BC2">
        <w:rPr>
          <w:b/>
          <w:bCs/>
          <w:color w:val="000000"/>
          <w:szCs w:val="22"/>
        </w:rPr>
        <w:t xml:space="preserve">navštíví </w:t>
      </w:r>
      <w:r w:rsidRPr="00231BC2">
        <w:rPr>
          <w:color w:val="000000"/>
          <w:szCs w:val="22"/>
        </w:rPr>
        <w:t xml:space="preserve">pracoviště </w:t>
      </w:r>
      <w:r w:rsidRPr="00231BC2">
        <w:rPr>
          <w:b/>
          <w:bCs/>
          <w:color w:val="000000"/>
          <w:szCs w:val="22"/>
        </w:rPr>
        <w:t xml:space="preserve">jednorázově, </w:t>
      </w:r>
      <w:r w:rsidRPr="00231BC2">
        <w:rPr>
          <w:color w:val="000000"/>
          <w:szCs w:val="22"/>
        </w:rPr>
        <w:t xml:space="preserve">mohou v souladu s vnitřními předpisy DP Ostrava vstupovat do objektu a pohybovat se na pracovištích </w:t>
      </w:r>
      <w:r w:rsidRPr="00231BC2">
        <w:rPr>
          <w:b/>
          <w:bCs/>
          <w:color w:val="000000"/>
          <w:szCs w:val="22"/>
        </w:rPr>
        <w:t>pouze v doprovodu</w:t>
      </w:r>
      <w:r w:rsidRPr="00231BC2">
        <w:rPr>
          <w:color w:val="000000"/>
          <w:szCs w:val="22"/>
        </w:rPr>
        <w:t xml:space="preserve"> určeného zaměstnance DP Ostrava, avšak musí:</w:t>
      </w:r>
    </w:p>
    <w:p w14:paraId="401C605D" w14:textId="111122D3" w:rsidR="00182042" w:rsidRPr="00231BC2" w:rsidRDefault="00182042" w:rsidP="00182042">
      <w:pPr>
        <w:pStyle w:val="Zkladntextodsazen3"/>
        <w:spacing w:after="120"/>
        <w:ind w:left="1077" w:hanging="357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</w:t>
      </w:r>
      <w:r>
        <w:rPr>
          <w:szCs w:val="22"/>
        </w:rPr>
        <w:br/>
      </w:r>
      <w:r w:rsidRPr="00231BC2">
        <w:rPr>
          <w:szCs w:val="22"/>
        </w:rPr>
        <w:t>v objektu DP Ostrava a tím za tuto návštěvu přebírá odpovědnost.</w:t>
      </w:r>
    </w:p>
    <w:p w14:paraId="1BA99D30" w14:textId="77777777" w:rsidR="00182042" w:rsidRPr="00231BC2" w:rsidRDefault="00182042" w:rsidP="00182042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 w:rsidRPr="00231BC2">
        <w:rPr>
          <w:szCs w:val="22"/>
        </w:rPr>
        <w:t>Osobám a vozidlům druhé smluvní strany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5000644" w14:textId="77777777" w:rsidR="00182042" w:rsidRPr="00231BC2" w:rsidRDefault="00182042" w:rsidP="00182042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7CFD31A5" w14:textId="77777777" w:rsidR="00182042" w:rsidRPr="00231BC2" w:rsidRDefault="00182042" w:rsidP="00182042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 w:rsidRPr="00231BC2">
        <w:rPr>
          <w:szCs w:val="22"/>
        </w:rPr>
        <w:t>Fyzická ostraha je oprávněna provést kontrolu dopravního prostředku při vjezdu do areálu DP Ostrava i při výjezdu z areálu DP Ostrava.</w:t>
      </w:r>
    </w:p>
    <w:p w14:paraId="18668A12" w14:textId="77777777" w:rsidR="00182042" w:rsidRPr="00231BC2" w:rsidRDefault="00182042" w:rsidP="00182042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30CB8338" w14:textId="77777777" w:rsidR="00182042" w:rsidRPr="00231BC2" w:rsidRDefault="00182042" w:rsidP="00182042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 v pracovních dnech od 6.00 do 22.00 hodin mohou osoby a vozidla druhé smluvní strany výjimečně vjíždět a pohybovat se v areálu  DPO pouze jako „návštěva“.</w:t>
      </w:r>
    </w:p>
    <w:p w14:paraId="0A75DB68" w14:textId="77777777" w:rsidR="00182042" w:rsidRPr="00231BC2" w:rsidRDefault="00182042" w:rsidP="00182042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66ED303" w14:textId="77777777" w:rsidR="00182042" w:rsidRPr="00231BC2" w:rsidRDefault="00182042" w:rsidP="00182042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 vjezd a pohyb v dopravním prostředku v areálu DP Ostrava povolen na základě ověření přítomnosti vedoucího navštěvovaného pracoviště a jeho souhlasu s návštěvou.</w:t>
      </w:r>
    </w:p>
    <w:p w14:paraId="44A1F6B4" w14:textId="77777777" w:rsidR="00182042" w:rsidRPr="00231BC2" w:rsidRDefault="00182042" w:rsidP="00182042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14821E5A" w14:textId="5B87737F" w:rsidR="00182042" w:rsidRPr="00231BC2" w:rsidRDefault="00182042" w:rsidP="00182042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 xml:space="preserve">V případě udělení souhlasu s návštěvou fyzická ostraha seznámí návštěvu s aktuální dopravní situací v areálu DP Ostrava, zejména s určením trasy a místem k odstavení dopravního prostředku, a poté vpustí návštěvu </w:t>
      </w:r>
      <w:r>
        <w:rPr>
          <w:szCs w:val="22"/>
        </w:rPr>
        <w:br/>
      </w:r>
      <w:r w:rsidRPr="00231BC2">
        <w:rPr>
          <w:szCs w:val="22"/>
        </w:rPr>
        <w:t>do areálu DP Ostrava.</w:t>
      </w:r>
    </w:p>
    <w:p w14:paraId="5ED316B2" w14:textId="77777777" w:rsidR="00182042" w:rsidRPr="00231BC2" w:rsidRDefault="00182042" w:rsidP="00182042">
      <w:pPr>
        <w:spacing w:after="0"/>
        <w:rPr>
          <w:bCs/>
          <w:color w:val="000000"/>
          <w:szCs w:val="22"/>
        </w:rPr>
      </w:pPr>
    </w:p>
    <w:p w14:paraId="631A86C0" w14:textId="77777777" w:rsidR="00182042" w:rsidRPr="00231BC2" w:rsidRDefault="00182042" w:rsidP="00182042">
      <w:pPr>
        <w:ind w:left="360" w:hanging="360"/>
        <w:rPr>
          <w:bCs/>
          <w:color w:val="000000"/>
          <w:szCs w:val="22"/>
        </w:rPr>
      </w:pPr>
    </w:p>
    <w:p w14:paraId="0BB056A9" w14:textId="77777777" w:rsidR="00182042" w:rsidRPr="00231BC2" w:rsidRDefault="00182042" w:rsidP="00182042">
      <w:pPr>
        <w:ind w:left="360" w:hanging="360"/>
        <w:rPr>
          <w:bCs/>
          <w:color w:val="000000"/>
          <w:szCs w:val="22"/>
        </w:rPr>
      </w:pPr>
    </w:p>
    <w:p w14:paraId="06F93BE2" w14:textId="77777777" w:rsidR="00182042" w:rsidRPr="00231BC2" w:rsidRDefault="00182042" w:rsidP="00182042">
      <w:pPr>
        <w:ind w:left="360" w:hanging="360"/>
        <w:rPr>
          <w:bCs/>
          <w:color w:val="000000"/>
          <w:szCs w:val="22"/>
        </w:rPr>
      </w:pPr>
    </w:p>
    <w:p w14:paraId="227B0034" w14:textId="77777777" w:rsidR="00182042" w:rsidRPr="00231BC2" w:rsidRDefault="00182042" w:rsidP="00182042">
      <w:pPr>
        <w:ind w:left="360" w:hanging="360"/>
        <w:rPr>
          <w:bCs/>
          <w:color w:val="000000"/>
          <w:szCs w:val="22"/>
        </w:rPr>
      </w:pPr>
    </w:p>
    <w:p w14:paraId="63C3A015" w14:textId="77777777" w:rsidR="00182042" w:rsidRPr="00231BC2" w:rsidRDefault="00182042" w:rsidP="00182042">
      <w:pPr>
        <w:ind w:left="360" w:hanging="360"/>
        <w:rPr>
          <w:bCs/>
          <w:color w:val="000000"/>
          <w:szCs w:val="22"/>
        </w:rPr>
      </w:pPr>
    </w:p>
    <w:p w14:paraId="62E1339F" w14:textId="77777777" w:rsidR="00182042" w:rsidRPr="00231BC2" w:rsidRDefault="00182042" w:rsidP="00182042">
      <w:pPr>
        <w:ind w:left="360" w:hanging="360"/>
        <w:rPr>
          <w:bCs/>
          <w:color w:val="000000"/>
          <w:szCs w:val="22"/>
        </w:rPr>
      </w:pPr>
    </w:p>
    <w:p w14:paraId="74864D79" w14:textId="77777777" w:rsidR="00182042" w:rsidRPr="00231BC2" w:rsidRDefault="00182042" w:rsidP="00182042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F571EAE" w14:textId="77777777" w:rsidR="00182042" w:rsidRPr="00231BC2" w:rsidRDefault="00182042" w:rsidP="00182042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C40DFA4" w14:textId="77777777" w:rsidR="00182042" w:rsidRPr="00231BC2" w:rsidRDefault="00182042" w:rsidP="00182042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231BC2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231BC2">
        <w:rPr>
          <w:sz w:val="22"/>
          <w:szCs w:val="22"/>
        </w:rPr>
        <w:t>druhé smluvní strany</w:t>
      </w:r>
      <w:r w:rsidRPr="00231BC2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231BC2">
        <w:rPr>
          <w:sz w:val="22"/>
          <w:szCs w:val="22"/>
        </w:rPr>
        <w:t xml:space="preserve">podle ustanovení § 101 zákona č. 262/2006 Sb. (zákoník práce),   </w:t>
      </w:r>
    </w:p>
    <w:p w14:paraId="4FD055AB" w14:textId="354BE80F" w:rsidR="00182042" w:rsidRPr="000367CA" w:rsidRDefault="00182042" w:rsidP="00182042">
      <w:pPr>
        <w:ind w:left="714" w:hanging="357"/>
        <w:rPr>
          <w:szCs w:val="22"/>
        </w:rPr>
      </w:pPr>
      <w:r w:rsidRPr="00231BC2">
        <w:rPr>
          <w:color w:val="000000"/>
          <w:szCs w:val="22"/>
        </w:rPr>
        <w:t>c)</w:t>
      </w:r>
      <w:r w:rsidRPr="00231BC2">
        <w:rPr>
          <w:color w:val="000000"/>
          <w:szCs w:val="22"/>
        </w:rPr>
        <w:tab/>
        <w:t xml:space="preserve">zaměstnanci nebo jiné osoby </w:t>
      </w:r>
      <w:r w:rsidRPr="00231BC2">
        <w:rPr>
          <w:szCs w:val="22"/>
        </w:rPr>
        <w:t>druhé smluvní strany</w:t>
      </w:r>
      <w:r w:rsidRPr="00231BC2"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Sb.,</w:t>
      </w:r>
      <w:r>
        <w:rPr>
          <w:color w:val="000000"/>
          <w:szCs w:val="22"/>
        </w:rPr>
        <w:t xml:space="preserve"> </w:t>
      </w:r>
      <w:r w:rsidRPr="000367CA">
        <w:rPr>
          <w:szCs w:val="22"/>
        </w:rPr>
        <w:t xml:space="preserve">případně podle § 2, odst. 3, písm. b) </w:t>
      </w:r>
      <w:r>
        <w:rPr>
          <w:szCs w:val="22"/>
        </w:rPr>
        <w:br/>
      </w:r>
      <w:r w:rsidRPr="000367CA">
        <w:rPr>
          <w:szCs w:val="22"/>
        </w:rPr>
        <w:t xml:space="preserve">nebo § 2, odst. 4, písm. b) </w:t>
      </w:r>
      <w:proofErr w:type="spellStart"/>
      <w:r w:rsidRPr="000367CA">
        <w:rPr>
          <w:szCs w:val="22"/>
        </w:rPr>
        <w:t>vyhl</w:t>
      </w:r>
      <w:proofErr w:type="spellEnd"/>
      <w:r w:rsidRPr="000367CA">
        <w:rPr>
          <w:szCs w:val="22"/>
        </w:rPr>
        <w:t>. MZ č. 260/2023 Sb. v platném znění,</w:t>
      </w:r>
    </w:p>
    <w:p w14:paraId="067358B7" w14:textId="0FA89A1C" w:rsidR="00182042" w:rsidRPr="00231BC2" w:rsidRDefault="00182042" w:rsidP="00182042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 xml:space="preserve">zaměstnanci nebo jiné osoby </w:t>
      </w:r>
      <w:r w:rsidRPr="00231BC2">
        <w:rPr>
          <w:szCs w:val="22"/>
        </w:rPr>
        <w:t>druhé smluvní strany</w:t>
      </w:r>
      <w:r w:rsidRPr="00231BC2"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 w:rsidRPr="00231BC2">
        <w:rPr>
          <w:szCs w:val="22"/>
        </w:rPr>
        <w:t>druhé smluvní strany</w:t>
      </w:r>
      <w:r w:rsidRPr="00231BC2">
        <w:rPr>
          <w:color w:val="000000"/>
          <w:szCs w:val="22"/>
        </w:rPr>
        <w:t xml:space="preserve"> povinni při kontrolách a činnostech souvisejících </w:t>
      </w:r>
      <w:r>
        <w:rPr>
          <w:color w:val="000000"/>
          <w:szCs w:val="22"/>
        </w:rPr>
        <w:br/>
      </w:r>
      <w:r w:rsidRPr="00231BC2">
        <w:rPr>
          <w:color w:val="000000"/>
          <w:szCs w:val="22"/>
        </w:rPr>
        <w:t>se zajištěním BOZP spolupracovat s oprávněnými zaměstnanci DP Ostrava a řídit se jejich pokyny,</w:t>
      </w:r>
    </w:p>
    <w:p w14:paraId="121F24EC" w14:textId="4AF1D290" w:rsidR="00182042" w:rsidRPr="00231BC2" w:rsidRDefault="00182042" w:rsidP="00182042">
      <w:pPr>
        <w:ind w:left="714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e)</w:t>
      </w:r>
      <w:r w:rsidRPr="00231BC2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 w:rsidRPr="00231BC2">
        <w:rPr>
          <w:szCs w:val="22"/>
        </w:rPr>
        <w:t>druhé smluvní strany</w:t>
      </w:r>
      <w:r w:rsidRPr="00231BC2">
        <w:rPr>
          <w:color w:val="000000"/>
          <w:szCs w:val="22"/>
        </w:rPr>
        <w:t xml:space="preserve"> povinni </w:t>
      </w:r>
      <w:r>
        <w:rPr>
          <w:color w:val="000000"/>
          <w:szCs w:val="22"/>
        </w:rPr>
        <w:br/>
      </w:r>
      <w:r w:rsidRPr="00231BC2">
        <w:rPr>
          <w:color w:val="000000"/>
          <w:szCs w:val="22"/>
        </w:rPr>
        <w:t>na vyzvání ukončit pracovní nebo jinou činnost a ihned opustit pracoviště a objekty DP Ostrava. D</w:t>
      </w:r>
      <w:r w:rsidRPr="00231BC2">
        <w:rPr>
          <w:szCs w:val="22"/>
        </w:rPr>
        <w:t>ruhá smluvní strana</w:t>
      </w:r>
      <w:r w:rsidRPr="00231BC2"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 w:rsidRPr="00231BC2">
        <w:rPr>
          <w:szCs w:val="22"/>
        </w:rPr>
        <w:t>druhé smluvní strany</w:t>
      </w:r>
      <w:r w:rsidRPr="00231BC2">
        <w:rPr>
          <w:color w:val="000000"/>
          <w:szCs w:val="22"/>
        </w:rPr>
        <w:t xml:space="preserve"> dle uzavřené smlouvy,</w:t>
      </w:r>
    </w:p>
    <w:p w14:paraId="4FD82D4D" w14:textId="0ACF1F76" w:rsidR="00182042" w:rsidRPr="00231BC2" w:rsidRDefault="00182042" w:rsidP="00182042">
      <w:pPr>
        <w:pStyle w:val="Zkladntext2"/>
        <w:ind w:left="720" w:hanging="360"/>
        <w:rPr>
          <w:szCs w:val="22"/>
        </w:rPr>
      </w:pPr>
      <w:r w:rsidRPr="00231BC2">
        <w:rPr>
          <w:szCs w:val="22"/>
        </w:rPr>
        <w:t>f)</w:t>
      </w:r>
      <w:r w:rsidRPr="00231BC2"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>
        <w:rPr>
          <w:szCs w:val="22"/>
        </w:rPr>
        <w:t>5</w:t>
      </w:r>
      <w:r w:rsidRPr="00231BC2">
        <w:rPr>
          <w:szCs w:val="22"/>
        </w:rPr>
        <w:t xml:space="preserve">.000,- Kč, a to v případě, </w:t>
      </w:r>
      <w:r>
        <w:rPr>
          <w:szCs w:val="22"/>
        </w:rPr>
        <w:br/>
      </w:r>
      <w:r w:rsidRPr="00231BC2">
        <w:rPr>
          <w:szCs w:val="22"/>
        </w:rPr>
        <w:t>že uzavřenou smlouvou nebude stanoveno jinak. Zaplacením smluvní pokuty není dotčeno právo DP Ostrava na náhradu škody.</w:t>
      </w:r>
    </w:p>
    <w:p w14:paraId="41937DBE" w14:textId="36E992E5" w:rsidR="00716A20" w:rsidRDefault="00716A20" w:rsidP="00182042">
      <w:pPr>
        <w:pStyle w:val="Zkladntext3"/>
        <w:spacing w:after="120"/>
        <w:ind w:left="357" w:hanging="357"/>
        <w:rPr>
          <w:color w:val="000000"/>
        </w:rPr>
      </w:pPr>
    </w:p>
    <w:p w14:paraId="524BC30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39C94A7" w14:textId="7000ADE1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2A12FFAD" w14:textId="77777777" w:rsidR="00A24251" w:rsidRDefault="00A24251" w:rsidP="008B1CD5">
      <w:pPr>
        <w:spacing w:after="0"/>
        <w:rPr>
          <w:color w:val="000000"/>
          <w:sz w:val="24"/>
          <w:szCs w:val="24"/>
        </w:rPr>
      </w:pPr>
    </w:p>
    <w:p w14:paraId="79D9DFD9" w14:textId="77777777" w:rsidR="001833FA" w:rsidRDefault="001833FA" w:rsidP="001833FA">
      <w:pPr>
        <w:ind w:firstLine="708"/>
        <w:rPr>
          <w:rFonts w:ascii="Arial" w:hAnsi="Arial"/>
          <w:iCs/>
          <w:color w:val="000000"/>
        </w:rPr>
      </w:pPr>
      <w:r>
        <w:rPr>
          <w:iCs/>
          <w:color w:val="000000"/>
        </w:rPr>
        <w:t>V Ostravě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>V </w:t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>
        <w:rPr>
          <w:iCs/>
          <w:color w:val="000000"/>
        </w:rPr>
        <w:t xml:space="preserve"> dne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 xml:space="preserve">  </w:t>
      </w:r>
      <w:r>
        <w:rPr>
          <w:iCs/>
          <w:color w:val="000000"/>
        </w:rPr>
        <w:tab/>
      </w:r>
      <w:r>
        <w:rPr>
          <w:szCs w:val="22"/>
          <w:highlight w:val="cyan"/>
        </w:rPr>
        <w:t>[DOPLNÍ ÚČASTNÍK</w:t>
      </w:r>
      <w:r w:rsidRPr="00FF31A0">
        <w:rPr>
          <w:szCs w:val="22"/>
          <w:highlight w:val="cyan"/>
        </w:rPr>
        <w:t>]</w:t>
      </w:r>
      <w:r w:rsidRPr="0089767F">
        <w:rPr>
          <w:szCs w:val="22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366D8F4E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241F6666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63A82055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43ED4F72" w14:textId="77777777" w:rsidR="001833FA" w:rsidRDefault="001833FA" w:rsidP="001833FA">
      <w:pPr>
        <w:spacing w:after="0"/>
        <w:rPr>
          <w:color w:val="000000"/>
          <w:sz w:val="24"/>
          <w:szCs w:val="24"/>
        </w:rPr>
      </w:pPr>
    </w:p>
    <w:p w14:paraId="020D97D8" w14:textId="77777777" w:rsidR="001833FA" w:rsidRDefault="001833FA" w:rsidP="001833FA">
      <w:pPr>
        <w:spacing w:after="0"/>
        <w:ind w:firstLine="708"/>
      </w:pPr>
      <w:r>
        <w:t>………………………..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…………………………</w:t>
      </w:r>
    </w:p>
    <w:p w14:paraId="34843F18" w14:textId="77777777" w:rsidR="00B91868" w:rsidRDefault="00B91868" w:rsidP="001833FA">
      <w:pPr>
        <w:spacing w:after="0"/>
        <w:ind w:firstLine="708"/>
      </w:pPr>
      <w:r w:rsidRPr="00D3718C">
        <w:t>Mgr. Jan Klimša</w:t>
      </w:r>
    </w:p>
    <w:p w14:paraId="0AD91D62" w14:textId="1B36F7A5" w:rsidR="00B91868" w:rsidRDefault="00B91868" w:rsidP="001833FA">
      <w:pPr>
        <w:spacing w:after="0"/>
        <w:ind w:firstLine="708"/>
      </w:pPr>
      <w:r w:rsidRPr="00D3718C">
        <w:t>vedoucí odboru legislativa a kontrola,</w:t>
      </w:r>
      <w:r w:rsidR="00166CBF">
        <w:tab/>
      </w:r>
      <w:r w:rsidR="00166CBF">
        <w:tab/>
      </w:r>
      <w:r>
        <w:tab/>
      </w:r>
      <w:r w:rsidR="001833FA">
        <w:rPr>
          <w:szCs w:val="22"/>
          <w:highlight w:val="cyan"/>
        </w:rPr>
        <w:t>[DOPLNÍ ÚČASTNÍK</w:t>
      </w:r>
      <w:r w:rsidR="001833FA" w:rsidRPr="00FF31A0">
        <w:rPr>
          <w:szCs w:val="22"/>
          <w:highlight w:val="cyan"/>
        </w:rPr>
        <w:t>]</w:t>
      </w:r>
      <w:r w:rsidR="001833FA">
        <w:rPr>
          <w:szCs w:val="22"/>
        </w:rPr>
        <w:t xml:space="preserve"> </w:t>
      </w:r>
      <w:r w:rsidR="001833FA">
        <w:rPr>
          <w:bCs/>
          <w:iCs/>
          <w:color w:val="000000"/>
          <w:szCs w:val="22"/>
        </w:rPr>
        <w:t xml:space="preserve">  </w:t>
      </w:r>
      <w:r w:rsidR="001833FA">
        <w:tab/>
      </w:r>
    </w:p>
    <w:p w14:paraId="351A3DEF" w14:textId="0C628B0F" w:rsidR="006D4586" w:rsidRPr="004302DB" w:rsidRDefault="00B91868" w:rsidP="00182042">
      <w:pPr>
        <w:spacing w:after="0"/>
        <w:ind w:firstLine="708"/>
      </w:pPr>
      <w:r w:rsidRPr="00D3718C">
        <w:t>pověřený řízením úseku nákup a správa společnosti</w:t>
      </w:r>
      <w:r w:rsidR="001833FA">
        <w:tab/>
      </w:r>
      <w:r w:rsidR="001833FA">
        <w:tab/>
      </w:r>
      <w:r w:rsidR="001833FA">
        <w:tab/>
      </w:r>
      <w:r w:rsidR="001833FA">
        <w:tab/>
      </w:r>
      <w:r w:rsidR="001833FA">
        <w:tab/>
      </w:r>
      <w:r w:rsidR="001833FA">
        <w:tab/>
      </w:r>
      <w:r w:rsidR="001833FA">
        <w:tab/>
      </w:r>
      <w:r w:rsidR="001833FA">
        <w:tab/>
      </w:r>
    </w:p>
    <w:sectPr w:rsidR="006D4586" w:rsidRPr="004302D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6D0B" w14:textId="77777777" w:rsidR="00C8230E" w:rsidRDefault="00C8230E" w:rsidP="00360830">
      <w:r>
        <w:separator/>
      </w:r>
    </w:p>
  </w:endnote>
  <w:endnote w:type="continuationSeparator" w:id="0">
    <w:p w14:paraId="12CAFBB1" w14:textId="77777777" w:rsidR="00C8230E" w:rsidRDefault="00C8230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D17D" w14:textId="70753092" w:rsidR="00C8230E" w:rsidRDefault="00B02D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F539F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  <w:r w:rsidR="00C8230E" w:rsidRPr="00F539F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3661" w14:textId="7BCB0146" w:rsidR="00C8230E" w:rsidRDefault="00B02D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1526C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1</w:t>
            </w:r>
            <w:r w:rsidR="005D036A">
              <w:rPr>
                <w:noProof/>
              </w:rPr>
              <w:fldChar w:fldCharType="end"/>
            </w:r>
            <w:r w:rsidR="00C8230E" w:rsidRPr="001526C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B06E" w14:textId="77777777" w:rsidR="00C8230E" w:rsidRDefault="00C8230E" w:rsidP="00360830">
      <w:r>
        <w:separator/>
      </w:r>
    </w:p>
  </w:footnote>
  <w:footnote w:type="continuationSeparator" w:id="0">
    <w:p w14:paraId="2F299C5E" w14:textId="77777777" w:rsidR="00C8230E" w:rsidRDefault="00C8230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3302" w14:textId="77777777" w:rsidR="00C8230E" w:rsidRPr="005D036A" w:rsidRDefault="004302DB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11E69105" w14:textId="482F6730" w:rsidR="00C8230E" w:rsidRPr="005D036A" w:rsidRDefault="00C8230E" w:rsidP="00846A13">
    <w:pPr>
      <w:pStyle w:val="Zhlav"/>
      <w:spacing w:after="0"/>
      <w:jc w:val="lef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 xml:space="preserve">: </w:t>
    </w:r>
    <w:r w:rsidR="006D4586" w:rsidRPr="005D036A">
      <w:rPr>
        <w:sz w:val="20"/>
        <w:szCs w:val="20"/>
      </w:rPr>
      <w:t>ODB</w:t>
    </w:r>
    <w:r w:rsidR="00473816">
      <w:rPr>
        <w:sz w:val="20"/>
        <w:szCs w:val="20"/>
      </w:rPr>
      <w:t>20</w:t>
    </w:r>
    <w:r w:rsidR="00E918D8">
      <w:rPr>
        <w:sz w:val="20"/>
        <w:szCs w:val="20"/>
      </w:rPr>
      <w:t>2</w:t>
    </w:r>
    <w:r w:rsidR="00FE3DB3">
      <w:rPr>
        <w:sz w:val="20"/>
        <w:szCs w:val="20"/>
      </w:rPr>
      <w:t>4</w:t>
    </w:r>
    <w:r w:rsidR="00166CBF">
      <w:rPr>
        <w:sz w:val="20"/>
        <w:szCs w:val="20"/>
      </w:rPr>
      <w:t>0276</w:t>
    </w:r>
  </w:p>
  <w:p w14:paraId="677A4860" w14:textId="77777777" w:rsidR="00C8230E" w:rsidRDefault="00C8230E" w:rsidP="00846A13">
    <w:pPr>
      <w:pStyle w:val="Zhlav"/>
      <w:jc w:val="left"/>
    </w:pPr>
    <w:r w:rsidRPr="005D036A">
      <w:rPr>
        <w:sz w:val="20"/>
        <w:szCs w:val="20"/>
      </w:rPr>
      <w:t xml:space="preserve">Příloha č. </w:t>
    </w:r>
    <w:r w:rsidR="00502022" w:rsidRPr="005D036A">
      <w:rPr>
        <w:sz w:val="20"/>
        <w:szCs w:val="20"/>
      </w:rPr>
      <w:t xml:space="preserve">1 </w:t>
    </w:r>
    <w:r w:rsidRPr="005D036A">
      <w:rPr>
        <w:sz w:val="20"/>
        <w:szCs w:val="20"/>
      </w:rPr>
      <w:t>- Základní požadavky k zajištění BOZP</w:t>
    </w:r>
    <w:r w:rsidRPr="005D036A">
      <w:rPr>
        <w:noProof/>
        <w:lang w:eastAsia="cs-CZ"/>
      </w:rPr>
      <w:t xml:space="preserve"> </w:t>
    </w:r>
    <w:r w:rsidRPr="005D036A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6958101" wp14:editId="1082F03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D08E" w14:textId="77777777" w:rsidR="00C8230E" w:rsidRPr="005D036A" w:rsidRDefault="00C8230E" w:rsidP="0087779A">
    <w:pPr>
      <w:pStyle w:val="Zhlav"/>
      <w:spacing w:after="0"/>
      <w:jc w:val="right"/>
      <w:rPr>
        <w:sz w:val="24"/>
        <w:szCs w:val="24"/>
      </w:rPr>
    </w:pPr>
    <w:r w:rsidRPr="005D036A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A4704B8" wp14:editId="618CAEE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36A">
      <w:t xml:space="preserve">                                                           </w:t>
    </w:r>
    <w:r w:rsidR="004302DB">
      <w:rPr>
        <w:sz w:val="24"/>
        <w:szCs w:val="24"/>
      </w:rPr>
      <w:t>Kupní smlouva</w:t>
    </w:r>
  </w:p>
  <w:p w14:paraId="4C97CD99" w14:textId="0C6FB961" w:rsidR="00C8230E" w:rsidRPr="005D036A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>:</w:t>
    </w:r>
    <w:r w:rsidR="006D4586" w:rsidRPr="005D036A">
      <w:rPr>
        <w:sz w:val="20"/>
        <w:szCs w:val="20"/>
      </w:rPr>
      <w:t xml:space="preserve"> </w:t>
    </w:r>
    <w:r w:rsidR="009A14D0" w:rsidRPr="005D036A">
      <w:rPr>
        <w:sz w:val="20"/>
        <w:szCs w:val="20"/>
      </w:rPr>
      <w:t>ODB</w:t>
    </w:r>
    <w:r w:rsidR="00F21137">
      <w:rPr>
        <w:sz w:val="20"/>
        <w:szCs w:val="20"/>
      </w:rPr>
      <w:t>202</w:t>
    </w:r>
    <w:r w:rsidR="00FE3DB3">
      <w:rPr>
        <w:sz w:val="20"/>
        <w:szCs w:val="20"/>
      </w:rPr>
      <w:t>4</w:t>
    </w:r>
    <w:r w:rsidR="00166CBF">
      <w:rPr>
        <w:sz w:val="20"/>
        <w:szCs w:val="20"/>
      </w:rPr>
      <w:t>0276</w:t>
    </w:r>
  </w:p>
  <w:p w14:paraId="6FAADB58" w14:textId="6109F793" w:rsidR="00C8230E" w:rsidRPr="00CF7595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Příloha č. </w:t>
    </w:r>
    <w:r w:rsidR="00B02D00">
      <w:rPr>
        <w:sz w:val="20"/>
        <w:szCs w:val="20"/>
      </w:rPr>
      <w:t>2 Výzvy</w:t>
    </w:r>
    <w:r w:rsidR="00502022" w:rsidRPr="005D036A">
      <w:rPr>
        <w:sz w:val="20"/>
        <w:szCs w:val="20"/>
      </w:rPr>
      <w:t xml:space="preserve"> </w:t>
    </w:r>
    <w:r w:rsidRPr="005D036A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17F7"/>
    <w:rsid w:val="00062577"/>
    <w:rsid w:val="0007345D"/>
    <w:rsid w:val="00092189"/>
    <w:rsid w:val="000A59BF"/>
    <w:rsid w:val="000C4E61"/>
    <w:rsid w:val="000C5B9D"/>
    <w:rsid w:val="000D25B9"/>
    <w:rsid w:val="00110139"/>
    <w:rsid w:val="001312B5"/>
    <w:rsid w:val="00133623"/>
    <w:rsid w:val="00145A19"/>
    <w:rsid w:val="001526C2"/>
    <w:rsid w:val="001631D6"/>
    <w:rsid w:val="00166CBF"/>
    <w:rsid w:val="00182042"/>
    <w:rsid w:val="001833FA"/>
    <w:rsid w:val="001A45E7"/>
    <w:rsid w:val="001B3CDB"/>
    <w:rsid w:val="001E4DD0"/>
    <w:rsid w:val="001F4F7D"/>
    <w:rsid w:val="0022495B"/>
    <w:rsid w:val="002302EA"/>
    <w:rsid w:val="00230E86"/>
    <w:rsid w:val="00232D7D"/>
    <w:rsid w:val="002668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057B"/>
    <w:rsid w:val="003243C8"/>
    <w:rsid w:val="00354D5A"/>
    <w:rsid w:val="00360830"/>
    <w:rsid w:val="00362826"/>
    <w:rsid w:val="00370917"/>
    <w:rsid w:val="003B646A"/>
    <w:rsid w:val="003B74C1"/>
    <w:rsid w:val="003C0AB9"/>
    <w:rsid w:val="003C0EB6"/>
    <w:rsid w:val="003C55AE"/>
    <w:rsid w:val="003D02B6"/>
    <w:rsid w:val="003D15BD"/>
    <w:rsid w:val="003F2FA4"/>
    <w:rsid w:val="003F530B"/>
    <w:rsid w:val="004302DB"/>
    <w:rsid w:val="00431D20"/>
    <w:rsid w:val="00450110"/>
    <w:rsid w:val="004661F2"/>
    <w:rsid w:val="00473816"/>
    <w:rsid w:val="00497284"/>
    <w:rsid w:val="00497FD5"/>
    <w:rsid w:val="004B2C8D"/>
    <w:rsid w:val="004D0094"/>
    <w:rsid w:val="004E24FA"/>
    <w:rsid w:val="004E694D"/>
    <w:rsid w:val="004F5F64"/>
    <w:rsid w:val="00502022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36A"/>
    <w:rsid w:val="005E4EAE"/>
    <w:rsid w:val="005F709A"/>
    <w:rsid w:val="00614136"/>
    <w:rsid w:val="006207E2"/>
    <w:rsid w:val="006407CC"/>
    <w:rsid w:val="00644EA3"/>
    <w:rsid w:val="0065709A"/>
    <w:rsid w:val="006732BA"/>
    <w:rsid w:val="0068199D"/>
    <w:rsid w:val="00695E4E"/>
    <w:rsid w:val="006B6270"/>
    <w:rsid w:val="006D163D"/>
    <w:rsid w:val="006D4586"/>
    <w:rsid w:val="007149B7"/>
    <w:rsid w:val="00716A20"/>
    <w:rsid w:val="007204E1"/>
    <w:rsid w:val="00722C98"/>
    <w:rsid w:val="007417BF"/>
    <w:rsid w:val="0078688F"/>
    <w:rsid w:val="00794F98"/>
    <w:rsid w:val="007A1FA4"/>
    <w:rsid w:val="007B131A"/>
    <w:rsid w:val="007B1DAD"/>
    <w:rsid w:val="007D0AC0"/>
    <w:rsid w:val="007D2F14"/>
    <w:rsid w:val="007E7DC1"/>
    <w:rsid w:val="007F3A9F"/>
    <w:rsid w:val="007F6027"/>
    <w:rsid w:val="00802B34"/>
    <w:rsid w:val="00811B71"/>
    <w:rsid w:val="008205C6"/>
    <w:rsid w:val="00832218"/>
    <w:rsid w:val="00834987"/>
    <w:rsid w:val="00835590"/>
    <w:rsid w:val="00837A5E"/>
    <w:rsid w:val="00842070"/>
    <w:rsid w:val="00845D37"/>
    <w:rsid w:val="00846A13"/>
    <w:rsid w:val="00866CEA"/>
    <w:rsid w:val="00870645"/>
    <w:rsid w:val="00870D7E"/>
    <w:rsid w:val="00871E0A"/>
    <w:rsid w:val="00876650"/>
    <w:rsid w:val="0087779A"/>
    <w:rsid w:val="008806F4"/>
    <w:rsid w:val="00882DC3"/>
    <w:rsid w:val="00892A4C"/>
    <w:rsid w:val="008B1CD5"/>
    <w:rsid w:val="008B2BEF"/>
    <w:rsid w:val="008C56E7"/>
    <w:rsid w:val="008F0855"/>
    <w:rsid w:val="00914209"/>
    <w:rsid w:val="009163F5"/>
    <w:rsid w:val="00932BB7"/>
    <w:rsid w:val="00962141"/>
    <w:rsid w:val="00962C52"/>
    <w:rsid w:val="00966664"/>
    <w:rsid w:val="0098101F"/>
    <w:rsid w:val="009A14D0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24251"/>
    <w:rsid w:val="00A248B9"/>
    <w:rsid w:val="00A27A78"/>
    <w:rsid w:val="00A45CEC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02D00"/>
    <w:rsid w:val="00B07519"/>
    <w:rsid w:val="00B12706"/>
    <w:rsid w:val="00B15006"/>
    <w:rsid w:val="00B31897"/>
    <w:rsid w:val="00B465C8"/>
    <w:rsid w:val="00B63507"/>
    <w:rsid w:val="00B91868"/>
    <w:rsid w:val="00BC5ED1"/>
    <w:rsid w:val="00BD6B3C"/>
    <w:rsid w:val="00BE7A69"/>
    <w:rsid w:val="00BF0445"/>
    <w:rsid w:val="00BF33D7"/>
    <w:rsid w:val="00C00D39"/>
    <w:rsid w:val="00C162A1"/>
    <w:rsid w:val="00C20BED"/>
    <w:rsid w:val="00C21181"/>
    <w:rsid w:val="00C35ED8"/>
    <w:rsid w:val="00C37193"/>
    <w:rsid w:val="00C458E7"/>
    <w:rsid w:val="00C8230E"/>
    <w:rsid w:val="00CA1A2F"/>
    <w:rsid w:val="00CB5F7B"/>
    <w:rsid w:val="00CE6C4F"/>
    <w:rsid w:val="00CF7595"/>
    <w:rsid w:val="00D14F1F"/>
    <w:rsid w:val="00D24B69"/>
    <w:rsid w:val="00D35307"/>
    <w:rsid w:val="00D3718C"/>
    <w:rsid w:val="00D8037C"/>
    <w:rsid w:val="00D85B54"/>
    <w:rsid w:val="00D92C11"/>
    <w:rsid w:val="00D944C9"/>
    <w:rsid w:val="00DB64BA"/>
    <w:rsid w:val="00DB65B4"/>
    <w:rsid w:val="00DC255F"/>
    <w:rsid w:val="00DC54CF"/>
    <w:rsid w:val="00E66AC2"/>
    <w:rsid w:val="00E918D8"/>
    <w:rsid w:val="00E92E61"/>
    <w:rsid w:val="00E97538"/>
    <w:rsid w:val="00EA6B11"/>
    <w:rsid w:val="00EB74CE"/>
    <w:rsid w:val="00EC3581"/>
    <w:rsid w:val="00EC7FE4"/>
    <w:rsid w:val="00EE2F17"/>
    <w:rsid w:val="00F04EA3"/>
    <w:rsid w:val="00F21137"/>
    <w:rsid w:val="00F234B1"/>
    <w:rsid w:val="00F26F99"/>
    <w:rsid w:val="00F539F2"/>
    <w:rsid w:val="00F7509E"/>
    <w:rsid w:val="00F833E7"/>
    <w:rsid w:val="00F86022"/>
    <w:rsid w:val="00F94B91"/>
    <w:rsid w:val="00F97F7F"/>
    <w:rsid w:val="00FA5E34"/>
    <w:rsid w:val="00FB64CE"/>
    <w:rsid w:val="00FE3DB3"/>
    <w:rsid w:val="00FE6A5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764081DF"/>
  <w15:docId w15:val="{875583E3-7A2C-4929-953D-FE4AC61C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526C-E08C-43B3-B9C4-4E1079D2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8</cp:revision>
  <cp:lastPrinted>2017-12-07T12:59:00Z</cp:lastPrinted>
  <dcterms:created xsi:type="dcterms:W3CDTF">2023-04-11T10:23:00Z</dcterms:created>
  <dcterms:modified xsi:type="dcterms:W3CDTF">2024-05-28T11:21:00Z</dcterms:modified>
</cp:coreProperties>
</file>