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1339CB76" w14:textId="77777777" w:rsidR="00937B3C" w:rsidRPr="00937B3C" w:rsidRDefault="004E39D2" w:rsidP="00937B3C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937B3C" w:rsidRPr="00937B3C">
        <w:rPr>
          <w:rFonts w:ascii="Arial" w:hAnsi="Arial" w:cs="Arial"/>
          <w:b/>
          <w:sz w:val="18"/>
          <w:szCs w:val="18"/>
        </w:rPr>
        <w:t>Rekonstrukce elektroinstalace ve 2.NP radnice, kancelář č. 26“</w:t>
      </w:r>
    </w:p>
    <w:p w14:paraId="3C86F25F" w14:textId="7D94BDBB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6B444E2B" w:rsidR="00753140" w:rsidRPr="00C8745E" w:rsidRDefault="00115A2B" w:rsidP="00CD1BFA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8745E">
        <w:rPr>
          <w:rFonts w:ascii="Arial" w:hAnsi="Arial" w:cs="Arial"/>
          <w:sz w:val="18"/>
          <w:szCs w:val="18"/>
        </w:rPr>
        <w:t xml:space="preserve">Bankovní spojení: </w:t>
      </w:r>
      <w:r w:rsidR="00CD1BFA" w:rsidRPr="00C8745E">
        <w:rPr>
          <w:rFonts w:ascii="Arial" w:hAnsi="Arial" w:cs="Arial"/>
          <w:sz w:val="18"/>
          <w:szCs w:val="18"/>
        </w:rPr>
        <w:tab/>
        <w:t>Komerční banka</w:t>
      </w:r>
    </w:p>
    <w:p w14:paraId="5D0D286D" w14:textId="0529E95B" w:rsidR="00753140" w:rsidRPr="00C8745E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8745E">
        <w:rPr>
          <w:rFonts w:ascii="Arial" w:hAnsi="Arial" w:cs="Arial"/>
          <w:sz w:val="18"/>
          <w:szCs w:val="18"/>
        </w:rPr>
        <w:t>Číslo účtu:</w:t>
      </w:r>
      <w:r w:rsidRPr="00C8745E">
        <w:rPr>
          <w:rFonts w:ascii="Arial" w:hAnsi="Arial" w:cs="Arial"/>
          <w:sz w:val="18"/>
          <w:szCs w:val="18"/>
        </w:rPr>
        <w:tab/>
      </w:r>
      <w:r w:rsidRPr="00C8745E">
        <w:rPr>
          <w:rFonts w:ascii="Arial" w:hAnsi="Arial" w:cs="Arial"/>
          <w:sz w:val="18"/>
          <w:szCs w:val="18"/>
        </w:rPr>
        <w:tab/>
      </w:r>
      <w:r w:rsidR="00C8745E" w:rsidRPr="00C8745E">
        <w:rPr>
          <w:rFonts w:ascii="Arial" w:hAnsi="Arial" w:cs="Arial"/>
          <w:sz w:val="18"/>
          <w:szCs w:val="18"/>
        </w:rPr>
        <w:t>1887430267/0100</w:t>
      </w:r>
    </w:p>
    <w:p w14:paraId="5C7F44A7" w14:textId="20D3CE0A" w:rsidR="00C8745E" w:rsidRDefault="00115A2B" w:rsidP="00C874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8745E">
        <w:rPr>
          <w:rFonts w:ascii="Arial" w:hAnsi="Arial" w:cs="Arial"/>
          <w:sz w:val="18"/>
          <w:szCs w:val="18"/>
        </w:rPr>
        <w:t>Zastoupen</w:t>
      </w:r>
      <w:r w:rsidR="002D592D" w:rsidRPr="00C8745E">
        <w:rPr>
          <w:rFonts w:ascii="Arial" w:hAnsi="Arial" w:cs="Arial"/>
          <w:sz w:val="18"/>
          <w:szCs w:val="18"/>
        </w:rPr>
        <w:t>ý</w:t>
      </w:r>
      <w:r w:rsidRPr="00173A5C">
        <w:rPr>
          <w:rFonts w:ascii="Arial" w:hAnsi="Arial" w:cs="Arial"/>
          <w:sz w:val="18"/>
          <w:szCs w:val="18"/>
        </w:rPr>
        <w:t>:</w:t>
      </w:r>
      <w:r w:rsidRPr="00173A5C">
        <w:rPr>
          <w:rFonts w:ascii="Arial" w:hAnsi="Arial" w:cs="Arial"/>
          <w:sz w:val="18"/>
          <w:szCs w:val="18"/>
        </w:rPr>
        <w:tab/>
      </w:r>
      <w:r w:rsidR="00DF2892" w:rsidRPr="00173A5C">
        <w:rPr>
          <w:rFonts w:ascii="Arial" w:hAnsi="Arial" w:cs="Arial"/>
          <w:sz w:val="18"/>
          <w:szCs w:val="18"/>
        </w:rPr>
        <w:tab/>
      </w:r>
      <w:r w:rsidR="00C8745E" w:rsidRPr="00173A5C">
        <w:rPr>
          <w:rFonts w:ascii="Arial" w:hAnsi="Arial" w:cs="Arial"/>
          <w:sz w:val="18"/>
          <w:szCs w:val="18"/>
        </w:rPr>
        <w:t xml:space="preserve">Mgr. Filipem Zdražilem, Tajemníkem Městského úřadu Kyjov, na základě </w:t>
      </w:r>
      <w:r w:rsidR="00D1414C" w:rsidRPr="00173A5C">
        <w:rPr>
          <w:rFonts w:ascii="Arial" w:hAnsi="Arial" w:cs="Arial"/>
          <w:sz w:val="18"/>
          <w:szCs w:val="18"/>
        </w:rPr>
        <w:t>vnitřního předpisu Pravidla pro zadávání veřejných zakázek</w:t>
      </w:r>
      <w:r w:rsidR="00C8745E" w:rsidRPr="00C8745E">
        <w:rPr>
          <w:rFonts w:ascii="Arial" w:hAnsi="Arial" w:cs="Arial"/>
          <w:sz w:val="18"/>
          <w:szCs w:val="18"/>
        </w:rPr>
        <w:t xml:space="preserve"> </w:t>
      </w:r>
    </w:p>
    <w:p w14:paraId="78941817" w14:textId="397EB1F5" w:rsidR="0065167D" w:rsidRPr="00C8745E" w:rsidRDefault="0065167D" w:rsidP="00C874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73A5C">
        <w:rPr>
          <w:rFonts w:ascii="Arial" w:hAnsi="Arial" w:cs="Arial"/>
          <w:sz w:val="18"/>
          <w:szCs w:val="18"/>
        </w:rPr>
        <w:t>Ve věcech technických:</w:t>
      </w:r>
      <w:r w:rsidR="00173A5C">
        <w:rPr>
          <w:rFonts w:ascii="Arial" w:hAnsi="Arial" w:cs="Arial"/>
          <w:sz w:val="18"/>
          <w:szCs w:val="18"/>
        </w:rPr>
        <w:t xml:space="preserve"> Lenka Maliňáková, </w:t>
      </w:r>
      <w:r w:rsidR="00173A5C" w:rsidRPr="00173A5C">
        <w:rPr>
          <w:rFonts w:ascii="Arial" w:hAnsi="Arial" w:cs="Arial"/>
          <w:bCs/>
          <w:sz w:val="18"/>
          <w:szCs w:val="18"/>
        </w:rPr>
        <w:t>vedoucí oddělení provozně-technického</w:t>
      </w:r>
    </w:p>
    <w:p w14:paraId="5CD4C54C" w14:textId="77777777" w:rsidR="00115A2B" w:rsidRPr="00375846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1C3CCD75" w:rsidR="00A956D8" w:rsidRPr="003C4847" w:rsidRDefault="00A956D8" w:rsidP="003C484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C4847">
        <w:rPr>
          <w:rFonts w:ascii="Arial" w:hAnsi="Arial" w:cs="Arial"/>
          <w:sz w:val="18"/>
          <w:szCs w:val="18"/>
        </w:rPr>
        <w:t>Dílem se rozumí</w:t>
      </w:r>
      <w:r w:rsidR="003C4847" w:rsidRPr="003C4847">
        <w:rPr>
          <w:rFonts w:ascii="Arial" w:hAnsi="Arial" w:cs="Arial"/>
          <w:sz w:val="18"/>
          <w:szCs w:val="18"/>
        </w:rPr>
        <w:t xml:space="preserve"> </w:t>
      </w:r>
      <w:r w:rsidRPr="003C4847">
        <w:rPr>
          <w:rFonts w:ascii="Arial" w:hAnsi="Arial" w:cs="Arial"/>
          <w:sz w:val="18"/>
          <w:szCs w:val="18"/>
        </w:rPr>
        <w:t xml:space="preserve"> </w:t>
      </w:r>
      <w:r w:rsidR="003C4847" w:rsidRPr="003C4847">
        <w:rPr>
          <w:rFonts w:ascii="Arial" w:hAnsi="Arial" w:cs="Arial"/>
          <w:sz w:val="18"/>
          <w:szCs w:val="18"/>
        </w:rPr>
        <w:t>stavební práce spočívající v rekonstrukci elektroinstalace. Konkrétně se jedná o provedení nových silnoproudých a slaboproudých rozvodů včetně souvisejících stavebních prací v b</w:t>
      </w:r>
      <w:r w:rsidR="00D1414C">
        <w:rPr>
          <w:rFonts w:ascii="Arial" w:hAnsi="Arial" w:cs="Arial"/>
          <w:sz w:val="18"/>
          <w:szCs w:val="18"/>
        </w:rPr>
        <w:t xml:space="preserve">udově MÚ č.p. 30/1, kancelář 26, </w:t>
      </w:r>
      <w:r w:rsidR="00D1414C" w:rsidRPr="00375846">
        <w:rPr>
          <w:rFonts w:ascii="Arial" w:hAnsi="Arial" w:cs="Arial"/>
          <w:sz w:val="18"/>
          <w:szCs w:val="18"/>
        </w:rPr>
        <w:t>specifikovan</w:t>
      </w:r>
      <w:r w:rsidR="00D1414C">
        <w:rPr>
          <w:rFonts w:ascii="Arial" w:hAnsi="Arial" w:cs="Arial"/>
          <w:sz w:val="18"/>
          <w:szCs w:val="18"/>
        </w:rPr>
        <w:t>ých</w:t>
      </w:r>
      <w:r w:rsidR="00D1414C" w:rsidRPr="00375846">
        <w:rPr>
          <w:rFonts w:ascii="Arial" w:hAnsi="Arial" w:cs="Arial"/>
          <w:sz w:val="18"/>
          <w:szCs w:val="18"/>
        </w:rPr>
        <w:t xml:space="preserve"> zejména zadávacími podmínkami veřejné zakázky (vč. příloh) a touto smlouvou o dílo vč. jejích příloh</w:t>
      </w:r>
      <w:r w:rsidR="00D1414C">
        <w:rPr>
          <w:rFonts w:ascii="Arial" w:hAnsi="Arial" w:cs="Arial"/>
          <w:sz w:val="18"/>
          <w:szCs w:val="18"/>
        </w:rPr>
        <w:t>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4876B0E2" w14:textId="77777777" w:rsidR="004B438A" w:rsidRPr="00F21C9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F21C9F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F21C9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F21C9F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F21C9F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F21C9F">
        <w:rPr>
          <w:rFonts w:ascii="Arial" w:hAnsi="Arial" w:cs="Arial"/>
          <w:sz w:val="18"/>
          <w:szCs w:val="18"/>
        </w:rPr>
        <w:t>;</w:t>
      </w:r>
    </w:p>
    <w:p w14:paraId="7294BBCE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 xml:space="preserve"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</w:t>
      </w:r>
      <w:r w:rsidRPr="00F21C9F">
        <w:rPr>
          <w:rFonts w:ascii="Arial" w:hAnsi="Arial" w:cs="Arial"/>
          <w:sz w:val="18"/>
          <w:szCs w:val="18"/>
        </w:rPr>
        <w:lastRenderedPageBreak/>
        <w:t>zhotovitelem budou v českém jazyce</w:t>
      </w:r>
      <w:r w:rsidR="00771372" w:rsidRPr="00F21C9F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26F32862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3864282B" w14:textId="4FDB62D5" w:rsidR="004F7411" w:rsidRPr="00F52AF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</w:t>
      </w:r>
      <w:r w:rsidRPr="00F52AF2">
        <w:rPr>
          <w:rFonts w:ascii="Arial" w:hAnsi="Arial" w:cs="Arial"/>
          <w:sz w:val="18"/>
          <w:szCs w:val="18"/>
        </w:rPr>
        <w:t xml:space="preserve">s výkonem podnikatelské činnosti je </w:t>
      </w:r>
      <w:r w:rsidR="00F21C9F" w:rsidRPr="00F52AF2">
        <w:rPr>
          <w:rFonts w:ascii="Arial" w:hAnsi="Arial" w:cs="Arial"/>
          <w:sz w:val="18"/>
          <w:szCs w:val="18"/>
        </w:rPr>
        <w:t>1 000 0000,00</w:t>
      </w:r>
      <w:r w:rsidRPr="00F52AF2">
        <w:rPr>
          <w:rFonts w:ascii="Arial" w:hAnsi="Arial" w:cs="Arial"/>
          <w:sz w:val="18"/>
          <w:szCs w:val="18"/>
        </w:rPr>
        <w:t xml:space="preserve"> Kč.</w:t>
      </w:r>
    </w:p>
    <w:p w14:paraId="7565B9AF" w14:textId="54108E10" w:rsidR="004F7411" w:rsidRPr="00F52AF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52AF2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F52AF2">
        <w:rPr>
          <w:rFonts w:ascii="Arial" w:hAnsi="Arial" w:cs="Arial"/>
          <w:sz w:val="18"/>
          <w:szCs w:val="18"/>
        </w:rPr>
        <w:t>třech</w:t>
      </w:r>
      <w:r w:rsidRPr="00F52AF2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F52AF2">
        <w:rPr>
          <w:rFonts w:ascii="Arial" w:hAnsi="Arial" w:cs="Arial"/>
          <w:sz w:val="18"/>
          <w:szCs w:val="18"/>
        </w:rPr>
        <w:t xml:space="preserve"> jednom</w:t>
      </w:r>
      <w:r w:rsidRPr="00F52AF2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F52AF2">
        <w:rPr>
          <w:rFonts w:ascii="Arial" w:hAnsi="Arial" w:cs="Arial"/>
          <w:sz w:val="18"/>
          <w:szCs w:val="18"/>
        </w:rPr>
        <w:t>.</w:t>
      </w:r>
    </w:p>
    <w:p w14:paraId="121A86E6" w14:textId="77777777" w:rsidR="00AA3DB3" w:rsidRPr="00375846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objednatele oprávněná jednat ve věcech technických je povinna vyjádřit se k změnovému listu </w:t>
      </w:r>
      <w:r w:rsidRPr="00375846">
        <w:rPr>
          <w:rFonts w:ascii="Arial" w:hAnsi="Arial" w:cs="Arial"/>
          <w:sz w:val="18"/>
          <w:szCs w:val="18"/>
        </w:rPr>
        <w:lastRenderedPageBreak/>
        <w:t>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08FE4929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7F6E5E" w:rsidRPr="00375846">
        <w:rPr>
          <w:rFonts w:ascii="Arial" w:hAnsi="Arial" w:cs="Arial"/>
          <w:sz w:val="18"/>
          <w:szCs w:val="18"/>
        </w:rPr>
        <w:tab/>
      </w:r>
      <w:bookmarkStart w:id="0" w:name="_GoBack"/>
      <w:bookmarkEnd w:id="0"/>
      <w:r w:rsidR="00CF3C88" w:rsidRPr="00D06AC8">
        <w:rPr>
          <w:rFonts w:ascii="Arial" w:hAnsi="Arial" w:cs="Arial"/>
          <w:sz w:val="18"/>
          <w:szCs w:val="18"/>
        </w:rPr>
        <w:t xml:space="preserve">do </w:t>
      </w:r>
      <w:r w:rsidR="00376EC4" w:rsidRPr="00D06AC8">
        <w:rPr>
          <w:rFonts w:ascii="Arial" w:hAnsi="Arial" w:cs="Arial"/>
          <w:sz w:val="18"/>
          <w:szCs w:val="18"/>
        </w:rPr>
        <w:t>10</w:t>
      </w:r>
      <w:r w:rsidR="00186F3B" w:rsidRPr="00D06AC8">
        <w:rPr>
          <w:rFonts w:ascii="Arial" w:hAnsi="Arial" w:cs="Arial"/>
          <w:sz w:val="18"/>
          <w:szCs w:val="18"/>
        </w:rPr>
        <w:t xml:space="preserve"> dní</w:t>
      </w:r>
      <w:r w:rsidR="00DD5985" w:rsidRPr="00D06AC8">
        <w:rPr>
          <w:rFonts w:ascii="Arial" w:hAnsi="Arial" w:cs="Arial"/>
          <w:sz w:val="18"/>
          <w:szCs w:val="18"/>
        </w:rPr>
        <w:t xml:space="preserve"> od </w:t>
      </w:r>
      <w:r w:rsidR="00A35274" w:rsidRPr="00D06AC8">
        <w:rPr>
          <w:rFonts w:ascii="Arial" w:hAnsi="Arial" w:cs="Arial"/>
          <w:sz w:val="18"/>
          <w:szCs w:val="18"/>
        </w:rPr>
        <w:t>nabytí účinnosti smlouvy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2A66D54C" w:rsidR="00311681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1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CF3C88" w:rsidRPr="00375846">
        <w:rPr>
          <w:rFonts w:ascii="Arial" w:hAnsi="Arial" w:cs="Arial"/>
          <w:sz w:val="18"/>
          <w:szCs w:val="18"/>
        </w:rPr>
        <w:t>do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76EC4">
        <w:rPr>
          <w:rFonts w:ascii="Arial" w:hAnsi="Arial" w:cs="Arial"/>
          <w:sz w:val="18"/>
          <w:szCs w:val="18"/>
        </w:rPr>
        <w:t>30</w:t>
      </w:r>
      <w:r w:rsidR="00186F3B" w:rsidRPr="00375846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2A1E544D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376EC4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376EC4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0BCD03FA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</w:t>
      </w:r>
      <w:r w:rsidR="00EF0E36">
        <w:rPr>
          <w:rFonts w:ascii="Arial" w:hAnsi="Arial" w:cs="Arial"/>
          <w:sz w:val="18"/>
          <w:szCs w:val="18"/>
        </w:rPr>
        <w:t>od</w:t>
      </w:r>
      <w:r w:rsidR="00782972" w:rsidRPr="00375846">
        <w:rPr>
          <w:rFonts w:ascii="Arial" w:hAnsi="Arial" w:cs="Arial"/>
          <w:sz w:val="18"/>
          <w:szCs w:val="18"/>
        </w:rPr>
        <w:t>souhlasení</w:t>
      </w:r>
      <w:r w:rsidR="00EF0E36">
        <w:rPr>
          <w:rFonts w:ascii="Arial" w:hAnsi="Arial" w:cs="Arial"/>
          <w:sz w:val="18"/>
          <w:szCs w:val="18"/>
        </w:rPr>
        <w:t>m</w:t>
      </w:r>
      <w:r w:rsidR="00782972" w:rsidRPr="00375846">
        <w:rPr>
          <w:rFonts w:ascii="Arial" w:hAnsi="Arial" w:cs="Arial"/>
          <w:sz w:val="18"/>
          <w:szCs w:val="18"/>
        </w:rPr>
        <w:t xml:space="preserve">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19B5D5B4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07E18941" w:rsidR="00184694" w:rsidRPr="00375846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5D1A30" w:rsidRPr="005D1A30">
        <w:rPr>
          <w:rFonts w:ascii="Arial" w:hAnsi="Arial" w:cs="Arial"/>
          <w:sz w:val="18"/>
          <w:szCs w:val="18"/>
        </w:rPr>
        <w:t>budova MÚ Kyjov,  Masarykovo náměstí, č.p. 30/1 Kyjov 697 01, kancelář na 2.NP, č. 26.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2C2DC824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</w:t>
      </w:r>
      <w:r w:rsidR="0065167D">
        <w:rPr>
          <w:rFonts w:ascii="Arial" w:hAnsi="Arial" w:cs="Arial"/>
          <w:sz w:val="18"/>
          <w:szCs w:val="18"/>
        </w:rPr>
        <w:t>sti uvedené v odst. 2.3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315C0754" w14:textId="42D907AA" w:rsidR="009D7EDF" w:rsidRPr="00937B3C" w:rsidRDefault="009D7E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37B3C">
        <w:rPr>
          <w:rFonts w:ascii="Arial" w:hAnsi="Arial" w:cs="Arial"/>
          <w:sz w:val="18"/>
          <w:szCs w:val="18"/>
        </w:rPr>
        <w:t xml:space="preserve">Objednatel prohlašuje, že na předmět plnění bude aplikován režim přenesené daňové povinnosti dle § 92a zákona </w:t>
      </w:r>
      <w:r w:rsidR="009C7889" w:rsidRPr="00937B3C">
        <w:rPr>
          <w:rFonts w:ascii="Arial" w:hAnsi="Arial" w:cs="Arial"/>
          <w:sz w:val="18"/>
          <w:szCs w:val="18"/>
        </w:rPr>
        <w:t>o DPH</w:t>
      </w:r>
      <w:r w:rsidRPr="00937B3C">
        <w:rPr>
          <w:rFonts w:ascii="Arial" w:hAnsi="Arial" w:cs="Arial"/>
          <w:sz w:val="18"/>
          <w:szCs w:val="18"/>
        </w:rPr>
        <w:t>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937B3C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37B3C">
        <w:rPr>
          <w:rFonts w:ascii="Arial" w:hAnsi="Arial" w:cs="Arial"/>
          <w:sz w:val="18"/>
          <w:szCs w:val="18"/>
        </w:rPr>
        <w:t>projektovou dokumentaci</w:t>
      </w:r>
      <w:r w:rsidR="003F48C8" w:rsidRPr="00937B3C">
        <w:rPr>
          <w:rFonts w:ascii="Arial" w:hAnsi="Arial" w:cs="Arial"/>
          <w:sz w:val="18"/>
          <w:szCs w:val="18"/>
        </w:rPr>
        <w:t>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72A990CC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B05C6D2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="007859C5">
        <w:rPr>
          <w:rFonts w:ascii="Arial" w:hAnsi="Arial" w:cs="Arial"/>
          <w:sz w:val="18"/>
          <w:szCs w:val="18"/>
        </w:rPr>
        <w:t xml:space="preserve">bjednatel,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7859C5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6E24E0B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376EC4">
        <w:rPr>
          <w:rFonts w:ascii="Arial" w:hAnsi="Arial" w:cs="Arial"/>
          <w:sz w:val="18"/>
          <w:szCs w:val="18"/>
        </w:rPr>
        <w:t xml:space="preserve">dvakrát </w:t>
      </w:r>
      <w:r w:rsidRPr="00376EC4">
        <w:rPr>
          <w:rFonts w:ascii="Arial" w:hAnsi="Arial" w:cs="Arial"/>
          <w:sz w:val="18"/>
          <w:szCs w:val="18"/>
        </w:rPr>
        <w:t>měsíčně</w:t>
      </w:r>
      <w:r w:rsidRPr="00375846">
        <w:rPr>
          <w:rFonts w:ascii="Arial" w:hAnsi="Arial" w:cs="Arial"/>
          <w:sz w:val="18"/>
          <w:szCs w:val="18"/>
        </w:rPr>
        <w:t>. Objednatel</w:t>
      </w:r>
      <w:r w:rsidR="003C699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Provozní, sociální a případně i výrobní zařízení staveniště zabezpečuje zhotovitel v souladu se svými potřebami a v souladu s projektovou dokumentací. Náklady na projekt, vybudování, zprovoznění, údržbu, </w:t>
      </w:r>
      <w:r w:rsidRPr="00375846">
        <w:rPr>
          <w:rFonts w:ascii="Arial" w:hAnsi="Arial" w:cs="Arial"/>
          <w:sz w:val="18"/>
          <w:szCs w:val="18"/>
        </w:rPr>
        <w:lastRenderedPageBreak/>
        <w:t>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4F7FC753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dokončením díla je povinen zhotovitel zajistit závěrečnou kontrolní prohlídku stavby</w:t>
      </w:r>
      <w:r w:rsidR="007859C5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23308D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23308D">
        <w:rPr>
          <w:rFonts w:ascii="Arial" w:hAnsi="Arial" w:cs="Arial"/>
          <w:sz w:val="18"/>
          <w:szCs w:val="18"/>
        </w:rPr>
        <w:t xml:space="preserve">následnému </w:t>
      </w:r>
      <w:r w:rsidRPr="0023308D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F52AF2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52AF2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F52AF2">
        <w:rPr>
          <w:rFonts w:ascii="Arial" w:hAnsi="Arial" w:cs="Arial"/>
          <w:sz w:val="18"/>
          <w:szCs w:val="18"/>
        </w:rPr>
        <w:t xml:space="preserve">ve </w:t>
      </w:r>
      <w:r w:rsidR="00E90A11" w:rsidRPr="00F52AF2">
        <w:rPr>
          <w:rFonts w:ascii="Arial" w:hAnsi="Arial" w:cs="Arial"/>
          <w:sz w:val="18"/>
          <w:szCs w:val="18"/>
        </w:rPr>
        <w:t xml:space="preserve">3 </w:t>
      </w:r>
      <w:r w:rsidR="00336435" w:rsidRPr="00F52AF2">
        <w:rPr>
          <w:rFonts w:ascii="Arial" w:hAnsi="Arial" w:cs="Arial"/>
          <w:sz w:val="18"/>
          <w:szCs w:val="18"/>
        </w:rPr>
        <w:t>vyhotoveních v tištěné</w:t>
      </w:r>
      <w:r w:rsidR="007B0454" w:rsidRPr="00F52AF2">
        <w:rPr>
          <w:rFonts w:ascii="Arial" w:hAnsi="Arial" w:cs="Arial"/>
          <w:sz w:val="18"/>
          <w:szCs w:val="18"/>
        </w:rPr>
        <w:t xml:space="preserve"> a </w:t>
      </w:r>
      <w:r w:rsidR="00336435" w:rsidRPr="00F52AF2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F52AF2">
        <w:rPr>
          <w:rFonts w:ascii="Arial" w:hAnsi="Arial" w:cs="Arial"/>
          <w:sz w:val="18"/>
          <w:szCs w:val="18"/>
        </w:rPr>
        <w:t xml:space="preserve"> a .pdf</w:t>
      </w:r>
      <w:r w:rsidR="00336435" w:rsidRPr="00F52AF2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23308D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23308D">
        <w:rPr>
          <w:rFonts w:ascii="Arial" w:hAnsi="Arial" w:cs="Arial"/>
          <w:sz w:val="18"/>
          <w:szCs w:val="18"/>
        </w:rPr>
        <w:t xml:space="preserve">o odpadech </w:t>
      </w:r>
      <w:r w:rsidRPr="0023308D">
        <w:rPr>
          <w:rFonts w:ascii="Arial" w:hAnsi="Arial" w:cs="Arial"/>
          <w:sz w:val="18"/>
          <w:szCs w:val="18"/>
        </w:rPr>
        <w:t>a jeho prováděcích předpisů</w:t>
      </w:r>
      <w:r w:rsidR="00E76E36" w:rsidRPr="0023308D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23308D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>stavební deník (deníky)</w:t>
      </w:r>
      <w:r w:rsidR="00496511" w:rsidRPr="0023308D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23308D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23308D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23308D">
        <w:rPr>
          <w:rFonts w:ascii="Arial" w:hAnsi="Arial" w:cs="Arial"/>
          <w:sz w:val="18"/>
          <w:szCs w:val="18"/>
        </w:rPr>
        <w:t>5</w:t>
      </w:r>
      <w:r w:rsidRPr="0023308D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4A107659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 w:rsidRPr="003249D4">
        <w:rPr>
          <w:rFonts w:ascii="Arial" w:hAnsi="Arial" w:cs="Arial"/>
          <w:sz w:val="18"/>
          <w:szCs w:val="18"/>
        </w:rPr>
        <w:t>10</w:t>
      </w:r>
      <w:r w:rsidR="003249D4">
        <w:rPr>
          <w:rFonts w:ascii="Arial" w:hAnsi="Arial" w:cs="Arial"/>
          <w:sz w:val="18"/>
          <w:szCs w:val="18"/>
        </w:rPr>
        <w:t xml:space="preserve"> </w:t>
      </w:r>
      <w:r w:rsidR="003249D4" w:rsidRPr="003249D4">
        <w:rPr>
          <w:rFonts w:ascii="Arial" w:hAnsi="Arial" w:cs="Arial"/>
          <w:sz w:val="18"/>
          <w:szCs w:val="18"/>
        </w:rPr>
        <w:t>000,00 Kč</w:t>
      </w:r>
      <w:r w:rsidR="003249D4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5695A71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>
        <w:rPr>
          <w:rFonts w:ascii="Arial" w:hAnsi="Arial" w:cs="Arial"/>
          <w:sz w:val="18"/>
          <w:szCs w:val="18"/>
        </w:rPr>
        <w:t>50 000,00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664CAE18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3249D4">
        <w:rPr>
          <w:rFonts w:ascii="Arial" w:hAnsi="Arial" w:cs="Arial"/>
          <w:sz w:val="18"/>
          <w:szCs w:val="18"/>
        </w:rPr>
        <w:t>5 000,00 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1A71BB8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3249D4">
        <w:rPr>
          <w:rFonts w:ascii="Arial" w:hAnsi="Arial" w:cs="Arial"/>
          <w:sz w:val="18"/>
          <w:szCs w:val="18"/>
        </w:rPr>
        <w:t xml:space="preserve">5 000,00 Kč </w:t>
      </w:r>
      <w:r w:rsidR="00646FD4" w:rsidRPr="003249D4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4FA63E4C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3249D4">
        <w:rPr>
          <w:rFonts w:ascii="Arial" w:hAnsi="Arial" w:cs="Arial"/>
          <w:sz w:val="18"/>
          <w:szCs w:val="18"/>
        </w:rPr>
        <w:t>5 000,00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8DBF375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3249D4">
        <w:rPr>
          <w:rFonts w:ascii="Arial" w:hAnsi="Arial" w:cs="Arial"/>
          <w:sz w:val="18"/>
          <w:szCs w:val="18"/>
        </w:rPr>
        <w:t>5 000,00 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CBACC40" w:rsidR="00C03D99" w:rsidRPr="00375846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3249D4">
        <w:rPr>
          <w:rFonts w:ascii="Arial" w:hAnsi="Arial" w:cs="Arial"/>
          <w:sz w:val="18"/>
          <w:szCs w:val="18"/>
        </w:rPr>
        <w:t>10 000,00 Kč.</w:t>
      </w:r>
    </w:p>
    <w:p w14:paraId="3FE526C1" w14:textId="69CFB9DF" w:rsidR="00A710DC" w:rsidRPr="0037584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75846">
        <w:rPr>
          <w:rFonts w:ascii="Arial" w:hAnsi="Arial" w:cs="Arial"/>
          <w:sz w:val="18"/>
          <w:szCs w:val="18"/>
        </w:rPr>
        <w:t xml:space="preserve">případně jeho zástupce, </w:t>
      </w:r>
      <w:r w:rsidRPr="00375846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3249D4">
        <w:rPr>
          <w:rFonts w:ascii="Arial" w:hAnsi="Arial" w:cs="Arial"/>
          <w:sz w:val="18"/>
          <w:szCs w:val="18"/>
        </w:rPr>
        <w:t>10 000,00 Kč.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550C9DD8" w14:textId="598A793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3249D4">
        <w:rPr>
          <w:rFonts w:ascii="Arial" w:hAnsi="Arial" w:cs="Arial"/>
          <w:sz w:val="18"/>
          <w:szCs w:val="18"/>
        </w:rPr>
        <w:t xml:space="preserve">5 000,00 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531E53F4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>
        <w:rPr>
          <w:rFonts w:ascii="Arial" w:hAnsi="Arial" w:cs="Arial"/>
          <w:sz w:val="18"/>
          <w:szCs w:val="18"/>
        </w:rPr>
        <w:t>5 000,00 Kč</w:t>
      </w:r>
      <w:r w:rsidR="00630A16" w:rsidRPr="00375846">
        <w:rPr>
          <w:rFonts w:ascii="Arial" w:hAnsi="Arial" w:cs="Arial"/>
          <w:sz w:val="18"/>
          <w:szCs w:val="18"/>
        </w:rPr>
        <w:t xml:space="preserve"> 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nepředá v termínu k odsouhlasení podrobný harmonogram průběhu realizace díla. </w:t>
      </w:r>
    </w:p>
    <w:p w14:paraId="6A8E0537" w14:textId="62609E76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>
        <w:rPr>
          <w:rFonts w:ascii="Arial" w:hAnsi="Arial" w:cs="Arial"/>
          <w:sz w:val="18"/>
          <w:szCs w:val="18"/>
        </w:rPr>
        <w:t>5 000,00 Kč,</w:t>
      </w:r>
      <w:r w:rsidRPr="00375846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43521B57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3249D4">
        <w:rPr>
          <w:rFonts w:ascii="Arial" w:hAnsi="Arial" w:cs="Arial"/>
          <w:sz w:val="18"/>
          <w:szCs w:val="18"/>
        </w:rPr>
        <w:t xml:space="preserve">5 000,00 Kč </w:t>
      </w:r>
      <w:r w:rsidR="00C17311" w:rsidRPr="00375846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09945A6A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16239">
        <w:rPr>
          <w:rFonts w:ascii="Arial" w:hAnsi="Arial" w:cs="Arial"/>
          <w:sz w:val="18"/>
          <w:szCs w:val="18"/>
        </w:rPr>
        <w:t>10 000,00 Kč</w:t>
      </w:r>
      <w:r w:rsidRPr="0037584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BE73182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F16239">
        <w:rPr>
          <w:rFonts w:ascii="Arial" w:hAnsi="Arial" w:cs="Arial"/>
          <w:sz w:val="18"/>
          <w:szCs w:val="18"/>
        </w:rPr>
        <w:t>50 000,00 Kč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15B9C9FA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zaplatí objednateli smluvní potutu ve výši</w:t>
      </w:r>
      <w:r w:rsidR="00F16239">
        <w:rPr>
          <w:rFonts w:ascii="Arial" w:hAnsi="Arial" w:cs="Arial"/>
          <w:sz w:val="18"/>
          <w:szCs w:val="18"/>
        </w:rPr>
        <w:t>100 000,00 Kč</w:t>
      </w:r>
      <w:r w:rsidRPr="00F16239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33071D46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6239">
        <w:rPr>
          <w:rFonts w:ascii="Arial" w:hAnsi="Arial" w:cs="Arial"/>
          <w:sz w:val="18"/>
          <w:szCs w:val="18"/>
        </w:rPr>
        <w:t>5 000,00 Kč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………..</w:t>
      </w:r>
      <w:r w:rsidRPr="00375846">
        <w:rPr>
          <w:rFonts w:ascii="Arial" w:hAnsi="Arial" w:cs="Arial"/>
          <w:sz w:val="18"/>
          <w:szCs w:val="18"/>
          <w:highlight w:val="yellow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…………………….</w:t>
      </w:r>
    </w:p>
    <w:p w14:paraId="743C750C" w14:textId="354771AB" w:rsidR="006B53A5" w:rsidRPr="00937B3C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37B3C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937B3C">
        <w:rPr>
          <w:rFonts w:ascii="Arial" w:hAnsi="Arial" w:cs="Arial"/>
          <w:b/>
          <w:sz w:val="18"/>
          <w:szCs w:val="18"/>
        </w:rPr>
        <w:t>Příloha č. 1</w:t>
      </w:r>
      <w:r w:rsidRPr="00937B3C">
        <w:rPr>
          <w:rFonts w:ascii="Arial" w:hAnsi="Arial" w:cs="Arial"/>
          <w:sz w:val="18"/>
          <w:szCs w:val="18"/>
        </w:rPr>
        <w:t xml:space="preserve"> </w:t>
      </w:r>
      <w:r w:rsidRPr="00937B3C">
        <w:rPr>
          <w:rFonts w:ascii="Arial" w:hAnsi="Arial" w:cs="Arial"/>
          <w:sz w:val="18"/>
          <w:szCs w:val="18"/>
        </w:rPr>
        <w:tab/>
      </w:r>
      <w:r w:rsidRPr="00937B3C">
        <w:rPr>
          <w:rFonts w:ascii="Arial" w:hAnsi="Arial" w:cs="Arial"/>
          <w:b/>
          <w:sz w:val="18"/>
          <w:szCs w:val="18"/>
        </w:rPr>
        <w:t>Položkový rozpočet</w:t>
      </w:r>
      <w:r w:rsidRPr="00937B3C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937B3C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87F55" w14:textId="77777777" w:rsidR="0071127F" w:rsidRDefault="0071127F">
      <w:r>
        <w:separator/>
      </w:r>
    </w:p>
  </w:endnote>
  <w:endnote w:type="continuationSeparator" w:id="0">
    <w:p w14:paraId="54C6C947" w14:textId="77777777" w:rsidR="0071127F" w:rsidRDefault="0071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0D13D746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D06AC8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D06AC8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12E7E" w14:textId="77777777" w:rsidR="0071127F" w:rsidRDefault="0071127F">
      <w:r>
        <w:separator/>
      </w:r>
    </w:p>
  </w:footnote>
  <w:footnote w:type="continuationSeparator" w:id="0">
    <w:p w14:paraId="4EB73929" w14:textId="77777777" w:rsidR="0071127F" w:rsidRDefault="0071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413C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3AEA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679FA"/>
    <w:rsid w:val="0017148D"/>
    <w:rsid w:val="00173A5C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308D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3F32"/>
    <w:rsid w:val="00296E34"/>
    <w:rsid w:val="002A0748"/>
    <w:rsid w:val="002A07B1"/>
    <w:rsid w:val="002A39A5"/>
    <w:rsid w:val="002A3DB8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D6B2C"/>
    <w:rsid w:val="002E1BEE"/>
    <w:rsid w:val="002E230C"/>
    <w:rsid w:val="002E24CB"/>
    <w:rsid w:val="002E401A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249D4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76EC4"/>
    <w:rsid w:val="00381A78"/>
    <w:rsid w:val="00385385"/>
    <w:rsid w:val="003876D8"/>
    <w:rsid w:val="00387B57"/>
    <w:rsid w:val="0039074E"/>
    <w:rsid w:val="003909A9"/>
    <w:rsid w:val="00392C10"/>
    <w:rsid w:val="00394507"/>
    <w:rsid w:val="003961F1"/>
    <w:rsid w:val="003A0655"/>
    <w:rsid w:val="003A080B"/>
    <w:rsid w:val="003A0BBF"/>
    <w:rsid w:val="003A5337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847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8780B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3F78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1A30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167D"/>
    <w:rsid w:val="00652212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1BB6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27F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457F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59C5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C1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37B3C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2A28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2A1F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2A4"/>
    <w:rsid w:val="00C65C13"/>
    <w:rsid w:val="00C66773"/>
    <w:rsid w:val="00C7671A"/>
    <w:rsid w:val="00C82B88"/>
    <w:rsid w:val="00C84975"/>
    <w:rsid w:val="00C84D4C"/>
    <w:rsid w:val="00C85E9A"/>
    <w:rsid w:val="00C8745E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57DF"/>
    <w:rsid w:val="00CC6260"/>
    <w:rsid w:val="00CC64EA"/>
    <w:rsid w:val="00CC7B89"/>
    <w:rsid w:val="00CD06F9"/>
    <w:rsid w:val="00CD0F26"/>
    <w:rsid w:val="00CD117A"/>
    <w:rsid w:val="00CD1BF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6AC8"/>
    <w:rsid w:val="00D07DD0"/>
    <w:rsid w:val="00D1014E"/>
    <w:rsid w:val="00D134B0"/>
    <w:rsid w:val="00D1414C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37F0E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29F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B7BD3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2CE5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0E36"/>
    <w:rsid w:val="00EF15A7"/>
    <w:rsid w:val="00EF1BD1"/>
    <w:rsid w:val="00EF37DE"/>
    <w:rsid w:val="00EF6280"/>
    <w:rsid w:val="00F0267B"/>
    <w:rsid w:val="00F12343"/>
    <w:rsid w:val="00F12CB8"/>
    <w:rsid w:val="00F16239"/>
    <w:rsid w:val="00F21C9F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2AF2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6C7B83"/>
  <w15:docId w15:val="{0AD45B22-9DAC-4210-AB14-EDD34C2F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1">
    <w:name w:val="Zvýraznění1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3C88B-6890-41F3-AF08-BAFE96EF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4766</Words>
  <Characters>27954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Petra Šimíková</dc:creator>
  <cp:lastModifiedBy>Eva Julínková</cp:lastModifiedBy>
  <cp:revision>3</cp:revision>
  <cp:lastPrinted>2024-04-04T07:30:00Z</cp:lastPrinted>
  <dcterms:created xsi:type="dcterms:W3CDTF">2024-06-24T07:37:00Z</dcterms:created>
  <dcterms:modified xsi:type="dcterms:W3CDTF">2024-06-24T07:37:00Z</dcterms:modified>
</cp:coreProperties>
</file>