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0E15AB">
        <w:rPr>
          <w:b/>
          <w:sz w:val="24"/>
          <w:szCs w:val="24"/>
        </w:rPr>
        <w:t>4</w:t>
      </w:r>
      <w:r>
        <w:rPr>
          <w:b/>
          <w:sz w:val="24"/>
          <w:szCs w:val="24"/>
        </w:rPr>
        <w:t xml:space="preserve"> </w:t>
      </w:r>
      <w:r w:rsidR="00B55B60">
        <w:rPr>
          <w:b/>
          <w:sz w:val="24"/>
          <w:szCs w:val="24"/>
        </w:rPr>
        <w:t>SML</w:t>
      </w:r>
      <w:r w:rsidR="009A51F0">
        <w:rPr>
          <w:b/>
          <w:sz w:val="24"/>
          <w:szCs w:val="24"/>
        </w:rPr>
        <w:t xml:space="preserve">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w:t>
      </w:r>
      <w:bookmarkStart w:id="0" w:name="_GoBack"/>
      <w:r w:rsidRPr="00231BC2">
        <w:rPr>
          <w:color w:val="000000"/>
          <w:szCs w:val="22"/>
        </w:rPr>
        <w:t>Ostrava</w:t>
      </w:r>
      <w:bookmarkEnd w:id="0"/>
      <w:r w:rsidRPr="00231BC2">
        <w:rPr>
          <w:color w:val="000000"/>
          <w:szCs w:val="22"/>
        </w:rPr>
        <w:t xml:space="preserve">,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2610" w:rsidRPr="00712610" w:rsidRDefault="00712610" w:rsidP="00712610">
      <w:pPr>
        <w:spacing w:after="0"/>
        <w:rPr>
          <w:color w:val="000000"/>
          <w:szCs w:val="22"/>
        </w:rPr>
      </w:pPr>
    </w:p>
    <w:p w:rsidR="00712610" w:rsidRPr="00712610" w:rsidRDefault="00712610" w:rsidP="00712610">
      <w:pPr>
        <w:ind w:right="70"/>
        <w:rPr>
          <w:sz w:val="24"/>
        </w:rPr>
      </w:pPr>
      <w:r w:rsidRPr="00712610">
        <w:rPr>
          <w:color w:val="000000"/>
          <w:szCs w:val="22"/>
        </w:rPr>
        <w:t>Za DP Ostrava</w:t>
      </w:r>
      <w:r w:rsidRPr="00712610">
        <w:rPr>
          <w:color w:val="000000"/>
          <w:szCs w:val="22"/>
        </w:rPr>
        <w:tab/>
      </w:r>
      <w:r w:rsidRPr="00712610">
        <w:rPr>
          <w:color w:val="000000"/>
          <w:szCs w:val="22"/>
        </w:rPr>
        <w:tab/>
      </w:r>
      <w:r w:rsidRPr="00712610">
        <w:rPr>
          <w:color w:val="000000"/>
          <w:szCs w:val="22"/>
        </w:rPr>
        <w:tab/>
      </w:r>
      <w:r w:rsidRPr="00712610">
        <w:rPr>
          <w:color w:val="000000"/>
          <w:szCs w:val="22"/>
        </w:rPr>
        <w:tab/>
      </w:r>
      <w:r w:rsidRPr="00712610">
        <w:rPr>
          <w:color w:val="000000"/>
          <w:szCs w:val="22"/>
        </w:rPr>
        <w:tab/>
      </w:r>
      <w:r w:rsidRPr="00712610">
        <w:rPr>
          <w:color w:val="000000"/>
          <w:szCs w:val="22"/>
        </w:rPr>
        <w:tab/>
      </w:r>
      <w:r w:rsidRPr="00712610">
        <w:rPr>
          <w:color w:val="000000"/>
          <w:szCs w:val="22"/>
        </w:rPr>
        <w:tab/>
        <w:t>Za</w:t>
      </w:r>
      <w:r w:rsidRPr="00712610">
        <w:rPr>
          <w:szCs w:val="22"/>
          <w:highlight w:val="cyan"/>
        </w:rPr>
        <w:t>[DOPLNÍ ZHOTOVITEL]</w:t>
      </w:r>
    </w:p>
    <w:p w:rsidR="00712610" w:rsidRPr="00712610" w:rsidRDefault="00712610" w:rsidP="00712610">
      <w:pPr>
        <w:tabs>
          <w:tab w:val="left" w:pos="5670"/>
        </w:tabs>
        <w:spacing w:after="0"/>
        <w:rPr>
          <w:color w:val="000000"/>
          <w:szCs w:val="22"/>
        </w:rPr>
      </w:pPr>
    </w:p>
    <w:p w:rsidR="00712610" w:rsidRPr="00712610" w:rsidRDefault="00712610" w:rsidP="00712610">
      <w:pPr>
        <w:spacing w:after="0"/>
        <w:rPr>
          <w:color w:val="000000"/>
          <w:szCs w:val="22"/>
        </w:rPr>
      </w:pPr>
    </w:p>
    <w:p w:rsidR="00712610" w:rsidRPr="00712610" w:rsidRDefault="00712610" w:rsidP="00712610">
      <w:pPr>
        <w:ind w:right="70"/>
        <w:rPr>
          <w:sz w:val="24"/>
        </w:rPr>
      </w:pPr>
      <w:r w:rsidRPr="00712610">
        <w:rPr>
          <w:szCs w:val="22"/>
        </w:rPr>
        <w:t xml:space="preserve">V Ostravě dne </w:t>
      </w:r>
      <w:r w:rsidRPr="00712610">
        <w:rPr>
          <w:szCs w:val="22"/>
        </w:rPr>
        <w:tab/>
      </w:r>
      <w:r w:rsidRPr="00712610">
        <w:rPr>
          <w:szCs w:val="22"/>
        </w:rPr>
        <w:tab/>
      </w:r>
      <w:r w:rsidRPr="00712610">
        <w:rPr>
          <w:szCs w:val="22"/>
        </w:rPr>
        <w:tab/>
      </w:r>
      <w:r w:rsidRPr="00712610">
        <w:rPr>
          <w:szCs w:val="22"/>
        </w:rPr>
        <w:tab/>
        <w:t>V</w:t>
      </w:r>
      <w:r w:rsidRPr="00712610">
        <w:rPr>
          <w:szCs w:val="22"/>
          <w:highlight w:val="cyan"/>
        </w:rPr>
        <w:t>[DOPLNÍ ZHOTOVITEL]</w:t>
      </w:r>
      <w:r w:rsidRPr="00712610">
        <w:rPr>
          <w:sz w:val="24"/>
        </w:rPr>
        <w:t xml:space="preserve"> </w:t>
      </w:r>
      <w:r w:rsidRPr="00712610">
        <w:rPr>
          <w:szCs w:val="22"/>
        </w:rPr>
        <w:t xml:space="preserve">dne </w:t>
      </w:r>
      <w:r w:rsidRPr="00712610">
        <w:rPr>
          <w:szCs w:val="22"/>
          <w:highlight w:val="cyan"/>
        </w:rPr>
        <w:t>[DOPLNÍ ZHOTOVITEL]</w:t>
      </w:r>
    </w:p>
    <w:p w:rsidR="00712610" w:rsidRPr="00712610" w:rsidRDefault="00712610" w:rsidP="00712610">
      <w:pPr>
        <w:tabs>
          <w:tab w:val="left" w:pos="5670"/>
        </w:tabs>
        <w:spacing w:after="0"/>
        <w:rPr>
          <w:szCs w:val="22"/>
        </w:rPr>
      </w:pPr>
    </w:p>
    <w:p w:rsidR="00712610" w:rsidRPr="00712610" w:rsidRDefault="00712610" w:rsidP="00712610">
      <w:pPr>
        <w:pStyle w:val="Zkladntext"/>
        <w:rPr>
          <w:color w:val="000000"/>
          <w:sz w:val="22"/>
          <w:szCs w:val="22"/>
        </w:rPr>
      </w:pPr>
    </w:p>
    <w:p w:rsidR="00712610" w:rsidRPr="00712610" w:rsidRDefault="00712610" w:rsidP="00712610">
      <w:pPr>
        <w:ind w:right="70"/>
        <w:rPr>
          <w:szCs w:val="22"/>
        </w:rPr>
      </w:pPr>
      <w:r w:rsidRPr="00712610">
        <w:rPr>
          <w:color w:val="000000"/>
          <w:szCs w:val="22"/>
        </w:rPr>
        <w:t>…………………………………….</w:t>
      </w:r>
      <w:r w:rsidRPr="00712610">
        <w:rPr>
          <w:color w:val="000000"/>
          <w:szCs w:val="22"/>
        </w:rPr>
        <w:tab/>
      </w:r>
      <w:r w:rsidRPr="00712610">
        <w:rPr>
          <w:color w:val="000000"/>
          <w:szCs w:val="22"/>
        </w:rPr>
        <w:tab/>
      </w:r>
      <w:r w:rsidRPr="00712610">
        <w:rPr>
          <w:color w:val="000000"/>
          <w:szCs w:val="22"/>
        </w:rPr>
        <w:tab/>
      </w:r>
      <w:r w:rsidRPr="00712610">
        <w:rPr>
          <w:color w:val="000000"/>
          <w:szCs w:val="22"/>
        </w:rPr>
        <w:tab/>
      </w:r>
      <w:r w:rsidRPr="00712610">
        <w:rPr>
          <w:szCs w:val="22"/>
        </w:rPr>
        <w:t>....................................................</w:t>
      </w:r>
    </w:p>
    <w:p w:rsidR="00712610" w:rsidRPr="00712610" w:rsidRDefault="00712610" w:rsidP="00712610">
      <w:pPr>
        <w:ind w:left="5241" w:firstLine="423"/>
        <w:rPr>
          <w:i/>
          <w:iCs/>
          <w:color w:val="00B0F0"/>
          <w:szCs w:val="22"/>
        </w:rPr>
      </w:pPr>
      <w:r w:rsidRPr="00712610">
        <w:rPr>
          <w:i/>
          <w:iCs/>
          <w:color w:val="00B0F0"/>
          <w:szCs w:val="22"/>
        </w:rPr>
        <w:t xml:space="preserve">jméno a funkce statutárního nebo </w:t>
      </w:r>
    </w:p>
    <w:p w:rsidR="00712610" w:rsidRPr="00712610" w:rsidRDefault="00712610" w:rsidP="00712610">
      <w:pPr>
        <w:ind w:left="4963" w:firstLine="701"/>
        <w:rPr>
          <w:i/>
          <w:iCs/>
          <w:color w:val="00B0F0"/>
          <w:szCs w:val="22"/>
        </w:rPr>
      </w:pPr>
      <w:r w:rsidRPr="00712610">
        <w:rPr>
          <w:i/>
          <w:iCs/>
          <w:color w:val="00B0F0"/>
          <w:szCs w:val="22"/>
        </w:rPr>
        <w:t>oprávněného zástupce účastníka</w:t>
      </w:r>
    </w:p>
    <w:p w:rsidR="00712610" w:rsidRPr="00712610" w:rsidRDefault="00712610" w:rsidP="00712610">
      <w:pPr>
        <w:ind w:left="5949" w:right="70"/>
        <w:rPr>
          <w:sz w:val="24"/>
        </w:rPr>
      </w:pPr>
      <w:r w:rsidRPr="00712610">
        <w:rPr>
          <w:szCs w:val="22"/>
          <w:highlight w:val="cyan"/>
        </w:rPr>
        <w:t>[DOPLNÍ ZHOTOVITEL]</w:t>
      </w:r>
    </w:p>
    <w:p w:rsidR="005D0229" w:rsidRPr="00231BC2" w:rsidRDefault="005D0229" w:rsidP="00712610">
      <w:pPr>
        <w:spacing w:after="0"/>
        <w:rPr>
          <w:color w:val="000000"/>
          <w:szCs w:val="22"/>
        </w:rPr>
      </w:pP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A72" w:rsidRDefault="00327A72" w:rsidP="00360830">
      <w:r>
        <w:separator/>
      </w:r>
    </w:p>
  </w:endnote>
  <w:endnote w:type="continuationSeparator" w:id="0">
    <w:p w:rsidR="00327A72" w:rsidRDefault="00327A7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712610"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712610"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A72" w:rsidRDefault="00327A72" w:rsidP="00360830">
      <w:r>
        <w:separator/>
      </w:r>
    </w:p>
  </w:footnote>
  <w:footnote w:type="continuationSeparator" w:id="0">
    <w:p w:rsidR="00327A72" w:rsidRDefault="00327A7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5AB" w:rsidRPr="000A1E1F" w:rsidRDefault="000E15AB" w:rsidP="00846A13">
    <w:pPr>
      <w:pStyle w:val="Zhlav"/>
      <w:spacing w:after="0"/>
      <w:jc w:val="left"/>
      <w:rPr>
        <w:rFonts w:ascii="Times New Roman" w:hAnsi="Times New Roman" w:cs="Times New Roman"/>
        <w:b/>
      </w:rPr>
    </w:pPr>
    <w:r w:rsidRPr="000A1E1F">
      <w:rPr>
        <w:rFonts w:ascii="Times New Roman" w:hAnsi="Times New Roman" w:cs="Times New Roman"/>
        <w:b/>
      </w:rPr>
      <w:t>Konzultační podpora – implementace ESG</w:t>
    </w:r>
  </w:p>
  <w:p w:rsidR="000E15AB" w:rsidRPr="000A1E1F" w:rsidRDefault="000E15AB" w:rsidP="00846A13">
    <w:pPr>
      <w:pStyle w:val="Zhlav"/>
      <w:spacing w:after="0"/>
      <w:jc w:val="left"/>
      <w:rPr>
        <w:rFonts w:ascii="Times New Roman" w:hAnsi="Times New Roman" w:cs="Times New Roman"/>
      </w:rPr>
    </w:pPr>
    <w:r w:rsidRPr="000A1E1F">
      <w:rPr>
        <w:rFonts w:ascii="Times New Roman" w:hAnsi="Times New Roman" w:cs="Times New Roman"/>
      </w:rPr>
      <w:t>číslo smlouvy Objednatele: DOD2024126</w:t>
    </w:r>
  </w:p>
  <w:p w:rsidR="009A6B24" w:rsidRPr="000A1E1F" w:rsidRDefault="009A6B24" w:rsidP="00846A13">
    <w:pPr>
      <w:pStyle w:val="Zhlav"/>
      <w:spacing w:after="0"/>
      <w:jc w:val="left"/>
      <w:rPr>
        <w:rFonts w:ascii="Times New Roman" w:hAnsi="Times New Roman" w:cs="Times New Roman"/>
        <w:sz w:val="20"/>
        <w:szCs w:val="20"/>
      </w:rPr>
    </w:pPr>
    <w:r w:rsidRPr="000A1E1F">
      <w:rPr>
        <w:rFonts w:ascii="Times New Roman" w:hAnsi="Times New Roman" w:cs="Times New Roman"/>
        <w:sz w:val="20"/>
        <w:szCs w:val="20"/>
      </w:rPr>
      <w:t>číslo smlouvy</w:t>
    </w:r>
    <w:r w:rsidR="000E15AB" w:rsidRPr="000A1E1F">
      <w:rPr>
        <w:rFonts w:ascii="Times New Roman" w:hAnsi="Times New Roman" w:cs="Times New Roman"/>
        <w:sz w:val="20"/>
        <w:szCs w:val="20"/>
      </w:rPr>
      <w:t xml:space="preserve"> Poradce:</w:t>
    </w:r>
    <w:r w:rsidRPr="000A1E1F">
      <w:rPr>
        <w:rFonts w:ascii="Times New Roman" w:hAnsi="Times New Roman" w:cs="Times New Roman"/>
        <w:b/>
        <w:sz w:val="20"/>
        <w:szCs w:val="20"/>
        <w:highlight w:val="cyan"/>
      </w:rPr>
      <w:t xml:space="preserve"> </w:t>
    </w:r>
    <w:r w:rsidRPr="000A1E1F">
      <w:rPr>
        <w:rFonts w:ascii="Times New Roman" w:hAnsi="Times New Roman" w:cs="Times New Roman"/>
        <w:sz w:val="20"/>
        <w:szCs w:val="20"/>
        <w:highlight w:val="cyan"/>
      </w:rPr>
      <w:t>…</w:t>
    </w:r>
  </w:p>
  <w:p w:rsidR="009A6B24" w:rsidRPr="000A1E1F" w:rsidRDefault="009A6B24" w:rsidP="00846A13">
    <w:pPr>
      <w:pStyle w:val="Zhlav"/>
      <w:jc w:val="left"/>
      <w:rPr>
        <w:rFonts w:ascii="Times New Roman" w:hAnsi="Times New Roman" w:cs="Times New Roman"/>
        <w:i/>
      </w:rPr>
    </w:pPr>
    <w:r w:rsidRPr="000A1E1F">
      <w:rPr>
        <w:rFonts w:ascii="Times New Roman" w:hAnsi="Times New Roman" w:cs="Times New Roman"/>
        <w:i/>
      </w:rPr>
      <w:t xml:space="preserve">Příloha č. </w:t>
    </w:r>
    <w:r w:rsidR="000A1E1F" w:rsidRPr="000A1E1F">
      <w:rPr>
        <w:rFonts w:ascii="Times New Roman" w:hAnsi="Times New Roman" w:cs="Times New Roman"/>
        <w:i/>
      </w:rPr>
      <w:t>6 zadávací dokumentace</w:t>
    </w:r>
    <w:r w:rsidRPr="000A1E1F">
      <w:rPr>
        <w:rFonts w:ascii="Times New Roman" w:hAnsi="Times New Roman" w:cs="Times New Roman"/>
        <w:i/>
      </w:rPr>
      <w:t xml:space="preserve"> - Základní požadavky k zajištění BOZP</w:t>
    </w:r>
    <w:r w:rsidRPr="000A1E1F">
      <w:rPr>
        <w:rFonts w:ascii="Times New Roman" w:hAnsi="Times New Roman" w:cs="Times New Roman"/>
        <w:i/>
        <w:noProof/>
        <w:lang w:eastAsia="cs-CZ"/>
      </w:rPr>
      <w:t xml:space="preserve"> </w:t>
    </w:r>
    <w:r w:rsidRPr="000A1E1F">
      <w:rPr>
        <w:rFonts w:ascii="Times New Roman" w:hAnsi="Times New Roman" w:cs="Times New Roman"/>
        <w:i/>
        <w:noProof/>
        <w:lang w:eastAsia="cs-CZ"/>
      </w:rPr>
      <w:drawing>
        <wp:anchor distT="0" distB="0" distL="114300" distR="114300" simplePos="0" relativeHeight="251670016"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0A1E1F" w:rsidRDefault="009A6B24" w:rsidP="0087779A">
    <w:pPr>
      <w:pStyle w:val="Zhlav"/>
      <w:spacing w:after="0"/>
      <w:jc w:val="right"/>
      <w:rPr>
        <w:rFonts w:ascii="Times New Roman" w:hAnsi="Times New Roman" w:cs="Times New Roman"/>
        <w:sz w:val="24"/>
        <w:szCs w:val="24"/>
      </w:rPr>
    </w:pPr>
    <w:r>
      <w:rPr>
        <w:noProof/>
        <w:lang w:eastAsia="cs-CZ"/>
      </w:rPr>
      <w:drawing>
        <wp:anchor distT="0" distB="0" distL="114300" distR="114300" simplePos="0" relativeHeight="251658752"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0E15AB" w:rsidRPr="000E15AB">
      <w:rPr>
        <w:b/>
      </w:rPr>
      <w:t xml:space="preserve"> </w:t>
    </w:r>
    <w:r w:rsidR="000E15AB" w:rsidRPr="000A1E1F">
      <w:rPr>
        <w:rFonts w:ascii="Times New Roman" w:hAnsi="Times New Roman" w:cs="Times New Roman"/>
        <w:b/>
      </w:rPr>
      <w:t>Konzultační podpora – implementace ESG</w:t>
    </w:r>
    <w:r w:rsidR="000E15AB" w:rsidRPr="000A1E1F">
      <w:rPr>
        <w:rFonts w:ascii="Times New Roman" w:hAnsi="Times New Roman" w:cs="Times New Roman"/>
        <w:sz w:val="24"/>
        <w:szCs w:val="24"/>
        <w:highlight w:val="cyan"/>
      </w:rPr>
      <w:t xml:space="preserve"> </w:t>
    </w:r>
  </w:p>
  <w:p w:rsidR="009A6B24" w:rsidRPr="000A1E1F" w:rsidRDefault="000E15AB" w:rsidP="0087779A">
    <w:pPr>
      <w:pStyle w:val="Zhlav"/>
      <w:spacing w:after="0"/>
      <w:jc w:val="right"/>
      <w:rPr>
        <w:rFonts w:ascii="Times New Roman" w:hAnsi="Times New Roman" w:cs="Times New Roman"/>
        <w:sz w:val="20"/>
        <w:szCs w:val="20"/>
      </w:rPr>
    </w:pPr>
    <w:r w:rsidRPr="000A1E1F">
      <w:rPr>
        <w:rFonts w:ascii="Times New Roman" w:hAnsi="Times New Roman" w:cs="Times New Roman"/>
      </w:rPr>
      <w:t>číslo smlouvy Objednatele: DOD20241260</w:t>
    </w:r>
  </w:p>
  <w:p w:rsidR="009A6B24" w:rsidRPr="000A1E1F" w:rsidRDefault="000E15AB" w:rsidP="0087779A">
    <w:pPr>
      <w:pStyle w:val="Zhlav"/>
      <w:spacing w:after="0"/>
      <w:jc w:val="right"/>
      <w:rPr>
        <w:rFonts w:ascii="Times New Roman" w:hAnsi="Times New Roman" w:cs="Times New Roman"/>
        <w:sz w:val="20"/>
        <w:szCs w:val="20"/>
      </w:rPr>
    </w:pPr>
    <w:r w:rsidRPr="000A1E1F">
      <w:rPr>
        <w:rFonts w:ascii="Times New Roman" w:hAnsi="Times New Roman" w:cs="Times New Roman"/>
      </w:rPr>
      <w:t xml:space="preserve">číslo smlouvy Poradce: </w:t>
    </w:r>
    <w:r w:rsidR="009A6B24" w:rsidRPr="000A1E1F">
      <w:rPr>
        <w:rFonts w:ascii="Times New Roman" w:hAnsi="Times New Roman" w:cs="Times New Roman"/>
        <w:sz w:val="20"/>
        <w:szCs w:val="20"/>
        <w:highlight w:val="cyan"/>
      </w:rPr>
      <w:t>…</w:t>
    </w:r>
  </w:p>
  <w:p w:rsidR="009A6B24" w:rsidRPr="000A1E1F" w:rsidRDefault="000E15AB" w:rsidP="0087779A">
    <w:pPr>
      <w:pStyle w:val="Zhlav"/>
      <w:spacing w:after="0"/>
      <w:jc w:val="right"/>
      <w:rPr>
        <w:rFonts w:ascii="Times New Roman" w:hAnsi="Times New Roman" w:cs="Times New Roman"/>
        <w:i/>
      </w:rPr>
    </w:pPr>
    <w:r w:rsidRPr="000A1E1F">
      <w:rPr>
        <w:rFonts w:ascii="Times New Roman" w:hAnsi="Times New Roman" w:cs="Times New Roman"/>
        <w:i/>
      </w:rPr>
      <w:t xml:space="preserve">Příloha č. </w:t>
    </w:r>
    <w:r w:rsidR="00B55B60" w:rsidRPr="000A1E1F">
      <w:rPr>
        <w:rFonts w:ascii="Times New Roman" w:hAnsi="Times New Roman" w:cs="Times New Roman"/>
        <w:i/>
      </w:rPr>
      <w:t>6</w:t>
    </w:r>
    <w:r w:rsidRPr="000A1E1F">
      <w:rPr>
        <w:rFonts w:ascii="Times New Roman" w:hAnsi="Times New Roman" w:cs="Times New Roman"/>
        <w:i/>
      </w:rPr>
      <w:t xml:space="preserve"> zadávací dokumentace </w:t>
    </w:r>
    <w:r w:rsidR="009A6B24" w:rsidRPr="000A1E1F">
      <w:rPr>
        <w:rFonts w:ascii="Times New Roman" w:hAnsi="Times New Roman" w:cs="Times New Roman"/>
        <w:i/>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1E1F"/>
    <w:rsid w:val="000A59BF"/>
    <w:rsid w:val="000C4E61"/>
    <w:rsid w:val="000C5B9D"/>
    <w:rsid w:val="000D25B9"/>
    <w:rsid w:val="000E15AB"/>
    <w:rsid w:val="000F5CF8"/>
    <w:rsid w:val="00110139"/>
    <w:rsid w:val="00133623"/>
    <w:rsid w:val="00145A19"/>
    <w:rsid w:val="001526C2"/>
    <w:rsid w:val="001574E0"/>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27A72"/>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6D4A37"/>
    <w:rsid w:val="00712610"/>
    <w:rsid w:val="00716A20"/>
    <w:rsid w:val="007204E1"/>
    <w:rsid w:val="00722C98"/>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55B60"/>
    <w:rsid w:val="00B620AB"/>
    <w:rsid w:val="00B63507"/>
    <w:rsid w:val="00BD6B3C"/>
    <w:rsid w:val="00BE7A69"/>
    <w:rsid w:val="00BF0445"/>
    <w:rsid w:val="00C00D39"/>
    <w:rsid w:val="00C162A1"/>
    <w:rsid w:val="00C20BED"/>
    <w:rsid w:val="00C21181"/>
    <w:rsid w:val="00C35ED8"/>
    <w:rsid w:val="00C37193"/>
    <w:rsid w:val="00CA1A2F"/>
    <w:rsid w:val="00CB5F7B"/>
    <w:rsid w:val="00CE6C4F"/>
    <w:rsid w:val="00CF7595"/>
    <w:rsid w:val="00D14FC9"/>
    <w:rsid w:val="00D24B69"/>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B6DEA"/>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1AE3-EBFE-40EC-93F8-55A74464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823</Words>
  <Characters>4856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2015-04-20T05:50:00Z</cp:lastPrinted>
  <dcterms:created xsi:type="dcterms:W3CDTF">2024-06-25T13:14:00Z</dcterms:created>
  <dcterms:modified xsi:type="dcterms:W3CDTF">2024-07-02T15:21:00Z</dcterms:modified>
</cp:coreProperties>
</file>