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4D030" w14:textId="77777777" w:rsidR="0011580D" w:rsidRPr="007C5AAA" w:rsidRDefault="00AF73EB" w:rsidP="0011580D">
      <w:pPr>
        <w:pStyle w:val="Default"/>
        <w:jc w:val="right"/>
      </w:pPr>
      <w:r>
        <w:rPr>
          <w:b/>
          <w:bCs/>
        </w:rPr>
        <w:t xml:space="preserve">Příloha č. </w:t>
      </w:r>
      <w:r w:rsidR="00FB417B">
        <w:rPr>
          <w:b/>
          <w:bCs/>
        </w:rPr>
        <w:t>1</w:t>
      </w:r>
      <w:r>
        <w:rPr>
          <w:b/>
          <w:bCs/>
        </w:rPr>
        <w:t xml:space="preserve"> </w:t>
      </w:r>
      <w:r w:rsidR="00FB417B">
        <w:rPr>
          <w:b/>
          <w:bCs/>
        </w:rPr>
        <w:t>Smlouvy</w:t>
      </w:r>
    </w:p>
    <w:p w14:paraId="1DB3A6D1" w14:textId="77777777" w:rsidR="005064B6" w:rsidRPr="007C5AAA" w:rsidRDefault="005064B6" w:rsidP="0011580D">
      <w:pPr>
        <w:pStyle w:val="Default"/>
        <w:rPr>
          <w:b/>
          <w:bCs/>
        </w:rPr>
      </w:pPr>
    </w:p>
    <w:p w14:paraId="1013708D" w14:textId="77777777" w:rsidR="0011580D" w:rsidRPr="007C5AAA" w:rsidRDefault="0011580D" w:rsidP="0011580D">
      <w:pPr>
        <w:pStyle w:val="Default"/>
        <w:rPr>
          <w:b/>
          <w:bCs/>
          <w:sz w:val="28"/>
          <w:szCs w:val="28"/>
        </w:rPr>
      </w:pPr>
      <w:r w:rsidRPr="007C5AAA">
        <w:rPr>
          <w:b/>
          <w:bCs/>
          <w:sz w:val="28"/>
          <w:szCs w:val="28"/>
        </w:rPr>
        <w:t>Seznam Vodohospodář</w:t>
      </w:r>
      <w:r w:rsidR="002A59D4" w:rsidRPr="007C5AAA">
        <w:rPr>
          <w:b/>
          <w:bCs/>
          <w:sz w:val="28"/>
          <w:szCs w:val="28"/>
        </w:rPr>
        <w:t>ského majetku</w:t>
      </w:r>
      <w:r w:rsidR="00F228D8" w:rsidRPr="007C5AAA">
        <w:rPr>
          <w:b/>
          <w:bCs/>
          <w:sz w:val="28"/>
          <w:szCs w:val="28"/>
        </w:rPr>
        <w:t xml:space="preserve"> </w:t>
      </w:r>
    </w:p>
    <w:p w14:paraId="54D195C8" w14:textId="77777777" w:rsidR="0011580D" w:rsidRPr="007C5AAA" w:rsidRDefault="0011580D" w:rsidP="0011580D">
      <w:pPr>
        <w:pStyle w:val="Default"/>
        <w:rPr>
          <w:b/>
          <w:bCs/>
        </w:rPr>
      </w:pPr>
    </w:p>
    <w:p w14:paraId="076BFB37" w14:textId="77777777" w:rsidR="00812F7F" w:rsidRPr="007C5AAA" w:rsidRDefault="007C5AAA" w:rsidP="00812F7F">
      <w:pPr>
        <w:pStyle w:val="Default"/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D9D9D9" w:themeFill="background1" w:themeFillShade="D9"/>
        <w:ind w:firstLine="708"/>
        <w:rPr>
          <w:b/>
        </w:rPr>
      </w:pPr>
      <w:r w:rsidRPr="007C5AAA">
        <w:rPr>
          <w:b/>
        </w:rPr>
        <w:t xml:space="preserve">ČOV </w:t>
      </w:r>
      <w:r w:rsidR="00FB417B">
        <w:rPr>
          <w:b/>
        </w:rPr>
        <w:t>Uherský Brod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0"/>
        <w:gridCol w:w="1852"/>
        <w:gridCol w:w="2430"/>
      </w:tblGrid>
      <w:tr w:rsidR="00F76C09" w:rsidRPr="007C5AAA" w14:paraId="6084D963" w14:textId="77777777" w:rsidTr="00364A82">
        <w:trPr>
          <w:trHeight w:val="4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noWrap/>
            <w:vAlign w:val="center"/>
            <w:hideMark/>
          </w:tcPr>
          <w:p w14:paraId="5491337D" w14:textId="77777777" w:rsidR="00F76C09" w:rsidRPr="007C5AAA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noWrap/>
            <w:vAlign w:val="center"/>
            <w:hideMark/>
          </w:tcPr>
          <w:p w14:paraId="61711953" w14:textId="77777777" w:rsidR="00F76C09" w:rsidRPr="007C5AAA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Inventární karta č.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4AE579F7" w14:textId="77777777" w:rsidR="00F76C09" w:rsidRPr="007C5AAA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Pořizovací hodnota</w:t>
            </w:r>
            <w:r w:rsidRPr="007C5A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(Kč)</w:t>
            </w:r>
          </w:p>
        </w:tc>
      </w:tr>
      <w:tr w:rsidR="002C1847" w:rsidRPr="007C5AAA" w14:paraId="03E9847A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39490F1" w14:textId="77777777" w:rsidR="002C1847" w:rsidRPr="00AA2453" w:rsidRDefault="002C1847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Přívodní stoka ČOV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94F8E" w14:textId="77777777" w:rsidR="002C1847" w:rsidRPr="00AA2453" w:rsidRDefault="002C1847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1984001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DEAE8" w14:textId="77777777" w:rsidR="002C1847" w:rsidRPr="00AA2453" w:rsidRDefault="002C1847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2 209 435</w:t>
            </w:r>
          </w:p>
        </w:tc>
      </w:tr>
      <w:tr w:rsidR="002C1847" w:rsidRPr="007C5AAA" w14:paraId="3F0611DA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8BE6A8" w14:textId="77777777" w:rsidR="002C1847" w:rsidRPr="00AA2453" w:rsidRDefault="002C1847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Obtoková stoka ČOV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C8690" w14:textId="77777777" w:rsidR="002C1847" w:rsidRPr="00AA2453" w:rsidRDefault="00EF784D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1984002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2F963" w14:textId="77777777" w:rsidR="002C1847" w:rsidRPr="00AA2453" w:rsidRDefault="00EF784D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9 887 619</w:t>
            </w:r>
          </w:p>
        </w:tc>
      </w:tr>
      <w:tr w:rsidR="00F76C09" w:rsidRPr="007C5AAA" w14:paraId="457692C5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E79C3A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ČOV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15A93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C9CC2" w14:textId="77777777" w:rsidR="00F76C09" w:rsidRPr="00AA2453" w:rsidRDefault="00EF784D" w:rsidP="00EF784D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261 328 823</w:t>
            </w:r>
          </w:p>
        </w:tc>
      </w:tr>
      <w:tr w:rsidR="00F76C09" w:rsidRPr="007C5AAA" w14:paraId="6D93DE64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E976AA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ČOV - budova odvodnění kalů Vlčnovská UB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A5590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14E41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3 554 395</w:t>
            </w:r>
          </w:p>
        </w:tc>
      </w:tr>
      <w:tr w:rsidR="00F76C09" w:rsidRPr="007C5AAA" w14:paraId="1D202720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C786CE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ČOV - budova trafostanice, Vlčnovská UB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B7D00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65FC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1 457 089</w:t>
            </w:r>
          </w:p>
        </w:tc>
      </w:tr>
      <w:tr w:rsidR="00F76C09" w:rsidRPr="007C5AAA" w14:paraId="1BE82D0B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89C167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ČOV - provozní budova, č.p. 2448, Vlčnovská UB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D70E6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0F15C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7 516 502</w:t>
            </w:r>
          </w:p>
        </w:tc>
      </w:tr>
      <w:tr w:rsidR="00F76C09" w:rsidRPr="007C5AAA" w14:paraId="292A7D9B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14B193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ČOV - garáže a dílny, Vlčnovská UB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D1F2E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20C31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3 486 739</w:t>
            </w:r>
          </w:p>
        </w:tc>
      </w:tr>
      <w:tr w:rsidR="00F76C09" w:rsidRPr="007C5AAA" w14:paraId="371AE4A0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2179ED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ČOV - zahušťovací nádrže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F520A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3000052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B146A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26 503 170</w:t>
            </w:r>
          </w:p>
        </w:tc>
      </w:tr>
      <w:tr w:rsidR="00D22348" w:rsidRPr="002F4DF0" w14:paraId="3308DA51" w14:textId="77777777" w:rsidTr="00D52FE5">
        <w:trPr>
          <w:cantSplit/>
          <w:trHeight w:hRule="exact" w:val="45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197DB" w14:textId="77777777" w:rsidR="00D22348" w:rsidRPr="002F4DF0" w:rsidRDefault="00D22348" w:rsidP="00D22348">
            <w:pPr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F4DF0">
              <w:rPr>
                <w:rFonts w:ascii="Arial" w:eastAsia="Times New Roman" w:hAnsi="Arial" w:cs="Arial"/>
                <w:b/>
                <w:sz w:val="20"/>
                <w:szCs w:val="20"/>
              </w:rPr>
              <w:t>Stavební část celkem</w:t>
            </w:r>
            <w:r w:rsidRPr="002F4DF0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B7C36" w14:textId="77777777" w:rsidR="00D22348" w:rsidRPr="002F4DF0" w:rsidRDefault="00D22348" w:rsidP="009651BD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F4DF0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  <w:r w:rsidR="009651BD" w:rsidRPr="002F4DF0">
              <w:rPr>
                <w:rFonts w:ascii="Arial" w:eastAsia="Times New Roman" w:hAnsi="Arial" w:cs="Arial"/>
                <w:b/>
                <w:sz w:val="20"/>
                <w:szCs w:val="20"/>
              </w:rPr>
              <w:t>15 943 772</w:t>
            </w:r>
          </w:p>
        </w:tc>
      </w:tr>
      <w:tr w:rsidR="00F76C09" w:rsidRPr="007C5AAA" w14:paraId="251ABE29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5AC1FD4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Šnekové čerpadlo typ YBA vč. mazac. přístroje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DF004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DA7CA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919 515</w:t>
            </w:r>
          </w:p>
        </w:tc>
      </w:tr>
      <w:tr w:rsidR="00F76C09" w:rsidRPr="007C5AAA" w14:paraId="4308E3D3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FDF334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Lapák štěrku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7D03B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2601163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C4611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1 401 751</w:t>
            </w:r>
          </w:p>
        </w:tc>
      </w:tr>
      <w:tr w:rsidR="00F76C09" w:rsidRPr="007C5AAA" w14:paraId="40E884D2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18F3D6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Vstupní čerpací stanice a česlovna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F3EF2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2601164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E9A77" w14:textId="77777777" w:rsidR="00F76C09" w:rsidRPr="00AA2453" w:rsidRDefault="00182ECB" w:rsidP="006C327C">
            <w:pPr>
              <w:tabs>
                <w:tab w:val="left" w:pos="158"/>
              </w:tabs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8 672 841</w:t>
            </w:r>
          </w:p>
        </w:tc>
      </w:tr>
      <w:tr w:rsidR="00F76C09" w:rsidRPr="007C5AAA" w14:paraId="4F70E248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3C51F8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Lapák písku a tuků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15D3A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2601165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25483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8 022 714</w:t>
            </w:r>
          </w:p>
        </w:tc>
      </w:tr>
      <w:tr w:rsidR="00F76C09" w:rsidRPr="007C5AAA" w14:paraId="54B2D6F6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A5C2F1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Selektor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468C6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2601166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449DF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1 716 859</w:t>
            </w:r>
          </w:p>
        </w:tc>
      </w:tr>
      <w:tr w:rsidR="00F76C09" w:rsidRPr="007C5AAA" w14:paraId="55B5093F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ED8B3C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Aktivační nádrže</w:t>
            </w:r>
            <w:r w:rsidR="00A164C9" w:rsidRPr="00A164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 ks)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35DE8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2601167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65059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13 090 827</w:t>
            </w:r>
          </w:p>
        </w:tc>
      </w:tr>
      <w:tr w:rsidR="00F76C09" w:rsidRPr="007C5AAA" w14:paraId="0587B9BC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30A875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Dmýchárna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B5091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2601168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EB021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4 600 099</w:t>
            </w:r>
          </w:p>
        </w:tc>
      </w:tr>
      <w:tr w:rsidR="00F76C09" w:rsidRPr="007C5AAA" w14:paraId="4B9F6472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ED094F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Dosazovací nádrže</w:t>
            </w:r>
            <w:r w:rsidR="00A164C9" w:rsidRPr="00A164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 ks)</w:t>
            </w: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čs vratného kalu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AF564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2601169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4C110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8 401 330</w:t>
            </w:r>
          </w:p>
        </w:tc>
      </w:tr>
      <w:tr w:rsidR="00F76C09" w:rsidRPr="007C5AAA" w14:paraId="3D6DA26A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DD36E4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Dávkování chemikálií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F9BA1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2601170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217F3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1 010 223</w:t>
            </w:r>
          </w:p>
        </w:tc>
      </w:tr>
      <w:tr w:rsidR="00F76C09" w:rsidRPr="007C5AAA" w14:paraId="483D4C6D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1FC8DE2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Zahušťovací nádrže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BD49E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2601171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8901B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1 831 594</w:t>
            </w:r>
          </w:p>
        </w:tc>
      </w:tr>
      <w:tr w:rsidR="00F76C09" w:rsidRPr="007C5AAA" w14:paraId="31A58558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2A9CBA9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Odvodnění a hygienizace kalu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6F8F8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2601172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A358E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14 791 629</w:t>
            </w:r>
          </w:p>
        </w:tc>
      </w:tr>
      <w:tr w:rsidR="00F76C09" w:rsidRPr="007C5AAA" w14:paraId="0327DED8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5F94514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Terciální čištění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BEE60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2601173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4B81C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3 054 321</w:t>
            </w:r>
          </w:p>
        </w:tc>
      </w:tr>
      <w:tr w:rsidR="00F76C09" w:rsidRPr="007C5AAA" w14:paraId="449B15FC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9CC1B0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Provozní rozvod silnoproudu - napájení ČOV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F3FC7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2601174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E80AC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1 166 704</w:t>
            </w:r>
          </w:p>
        </w:tc>
      </w:tr>
      <w:tr w:rsidR="00F76C09" w:rsidRPr="007C5AAA" w14:paraId="7626FE89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CA733AD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Provozní rozvod silnoproudu - motorové rozvody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62022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2601175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B793E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4 725 921</w:t>
            </w:r>
          </w:p>
        </w:tc>
      </w:tr>
      <w:tr w:rsidR="00F76C09" w:rsidRPr="007C5AAA" w14:paraId="1EA740AD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FFC4C1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Automatický systém řízení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C0B08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2601176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039D3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1 574 530</w:t>
            </w:r>
          </w:p>
        </w:tc>
      </w:tr>
      <w:tr w:rsidR="00F76C09" w:rsidRPr="007C5AAA" w14:paraId="49B58307" w14:textId="77777777" w:rsidTr="00D52FE5">
        <w:trPr>
          <w:cantSplit/>
          <w:trHeight w:hRule="exact" w:val="4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168EB57" w14:textId="77777777" w:rsidR="00F76C09" w:rsidRPr="00AA2453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Měření a 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92ED1" w14:textId="77777777" w:rsidR="00F76C09" w:rsidRPr="00AA2453" w:rsidRDefault="00F76C09" w:rsidP="00A164C9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2601177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5C2F8" w14:textId="77777777" w:rsidR="00F76C09" w:rsidRPr="00AA2453" w:rsidRDefault="00F76C09" w:rsidP="00A164C9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24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3 850 662</w:t>
            </w:r>
          </w:p>
        </w:tc>
      </w:tr>
      <w:tr w:rsidR="00D22348" w:rsidRPr="002F4DF0" w14:paraId="59730054" w14:textId="77777777" w:rsidTr="00D52FE5">
        <w:trPr>
          <w:cantSplit/>
          <w:trHeight w:hRule="exact" w:val="45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08E2A" w14:textId="77777777" w:rsidR="00D22348" w:rsidRPr="002F4DF0" w:rsidRDefault="00D22348" w:rsidP="00D22348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F4DF0">
              <w:rPr>
                <w:rFonts w:ascii="Arial" w:eastAsia="Times New Roman" w:hAnsi="Arial" w:cs="Arial"/>
                <w:b/>
                <w:sz w:val="20"/>
                <w:szCs w:val="20"/>
              </w:rPr>
              <w:t>Technologická část celkem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ACD4F" w14:textId="77777777" w:rsidR="00D22348" w:rsidRPr="002F4DF0" w:rsidRDefault="00D22348" w:rsidP="00182EC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F4DF0">
              <w:rPr>
                <w:rFonts w:ascii="Arial" w:eastAsia="Times New Roman" w:hAnsi="Arial" w:cs="Arial"/>
                <w:b/>
                <w:sz w:val="20"/>
                <w:szCs w:val="20"/>
              </w:rPr>
              <w:t>7</w:t>
            </w:r>
            <w:r w:rsidR="00182ECB">
              <w:rPr>
                <w:rFonts w:ascii="Arial" w:eastAsia="Times New Roman" w:hAnsi="Arial" w:cs="Arial"/>
                <w:b/>
                <w:sz w:val="20"/>
                <w:szCs w:val="20"/>
              </w:rPr>
              <w:t>8 831 519</w:t>
            </w:r>
          </w:p>
        </w:tc>
      </w:tr>
      <w:tr w:rsidR="00F76C09" w:rsidRPr="007C5AAA" w14:paraId="2CAA8BC7" w14:textId="77777777" w:rsidTr="002F4DF0">
        <w:trPr>
          <w:cantSplit/>
          <w:trHeight w:hRule="exact" w:val="54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noWrap/>
            <w:vAlign w:val="center"/>
            <w:hideMark/>
          </w:tcPr>
          <w:p w14:paraId="2BE06BEF" w14:textId="0BC333F4" w:rsidR="00F76C09" w:rsidRPr="00A164C9" w:rsidRDefault="00F76C09" w:rsidP="00A164C9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164C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Celková </w:t>
            </w:r>
            <w:r w:rsidR="005C374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pořizovací </w:t>
            </w:r>
            <w:r w:rsidRPr="00A164C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cena Vodohospodářského majetku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14:paraId="5B998C5C" w14:textId="77777777" w:rsidR="00F76C09" w:rsidRPr="00D22348" w:rsidRDefault="00D52FE5" w:rsidP="00182EC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39</w:t>
            </w:r>
            <w:r w:rsidR="00182ECB">
              <w:rPr>
                <w:rFonts w:ascii="Arial" w:eastAsia="Times New Roman" w:hAnsi="Arial" w:cs="Arial"/>
                <w:b/>
                <w:sz w:val="20"/>
                <w:szCs w:val="20"/>
              </w:rPr>
              <w:t>4 775 291</w:t>
            </w:r>
            <w:r w:rsidR="00F76C09" w:rsidRPr="00D22348">
              <w:rPr>
                <w:rFonts w:ascii="Arial" w:eastAsia="Times New Roman" w:hAnsi="Arial" w:cs="Arial"/>
                <w:b/>
                <w:sz w:val="20"/>
                <w:szCs w:val="20"/>
              </w:rPr>
              <w:t> </w:t>
            </w:r>
          </w:p>
        </w:tc>
      </w:tr>
    </w:tbl>
    <w:p w14:paraId="25C1096B" w14:textId="3FA98AC3" w:rsidR="00315D9D" w:rsidRDefault="001820CD" w:rsidP="007C5AAA">
      <w:pPr>
        <w:pStyle w:val="Default"/>
        <w:rPr>
          <w:sz w:val="22"/>
          <w:szCs w:val="22"/>
        </w:rPr>
      </w:pPr>
      <w:r w:rsidRPr="00A92DA5">
        <w:rPr>
          <w:sz w:val="22"/>
          <w:szCs w:val="22"/>
        </w:rPr>
        <w:lastRenderedPageBreak/>
        <w:t>V roce 2020</w:t>
      </w:r>
      <w:r w:rsidR="00A92DA5">
        <w:rPr>
          <w:sz w:val="22"/>
          <w:szCs w:val="22"/>
        </w:rPr>
        <w:t>-2023</w:t>
      </w:r>
      <w:r w:rsidRPr="00A92DA5">
        <w:rPr>
          <w:sz w:val="22"/>
          <w:szCs w:val="22"/>
        </w:rPr>
        <w:t xml:space="preserve"> Vodohospodářský majetek doplněn o zařízení:</w:t>
      </w:r>
    </w:p>
    <w:p w14:paraId="2DE45E81" w14:textId="77777777" w:rsidR="00A92DA5" w:rsidRPr="00A92DA5" w:rsidRDefault="00A92DA5" w:rsidP="007C5AAA">
      <w:pPr>
        <w:pStyle w:val="Default"/>
        <w:rPr>
          <w:sz w:val="22"/>
          <w:szCs w:val="22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0"/>
        <w:gridCol w:w="2467"/>
        <w:gridCol w:w="2552"/>
      </w:tblGrid>
      <w:tr w:rsidR="00A92DA5" w:rsidRPr="007C5AAA" w14:paraId="4FDDC3E3" w14:textId="77777777" w:rsidTr="00A92DA5">
        <w:trPr>
          <w:trHeight w:val="477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noWrap/>
            <w:vAlign w:val="center"/>
            <w:hideMark/>
          </w:tcPr>
          <w:p w14:paraId="1A6913B5" w14:textId="77777777" w:rsidR="00A92DA5" w:rsidRPr="007C5AAA" w:rsidRDefault="00A92DA5" w:rsidP="000A76A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noWrap/>
            <w:vAlign w:val="center"/>
            <w:hideMark/>
          </w:tcPr>
          <w:p w14:paraId="4C25BFEC" w14:textId="5A88B167" w:rsidR="00A92DA5" w:rsidRPr="007C5AAA" w:rsidRDefault="00A92DA5" w:rsidP="000A76A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Rok zařazení do VHM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  <w:hideMark/>
          </w:tcPr>
          <w:p w14:paraId="5F40B146" w14:textId="77777777" w:rsidR="00A92DA5" w:rsidRPr="007C5AAA" w:rsidRDefault="00A92DA5" w:rsidP="000A76A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Pořizovací hodnota</w:t>
            </w:r>
            <w:r w:rsidRPr="007C5A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(Kč)</w:t>
            </w:r>
          </w:p>
        </w:tc>
      </w:tr>
      <w:tr w:rsidR="00A92DA5" w:rsidRPr="007C5AAA" w14:paraId="11A233C0" w14:textId="77777777" w:rsidTr="00FD2F6D">
        <w:trPr>
          <w:cantSplit/>
          <w:trHeight w:hRule="exact" w:val="832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B0C62B" w14:textId="1F501031" w:rsidR="00A92DA5" w:rsidRPr="00AA2453" w:rsidRDefault="00A92DA5" w:rsidP="000A76A3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Měření na obtoku ČOV </w:t>
            </w:r>
            <w:r w:rsidR="00FD2F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FD2F6D">
              <w:rPr>
                <w:rFonts w:ascii="Arial" w:hAnsi="Arial" w:cs="Arial"/>
                <w:sz w:val="20"/>
                <w:szCs w:val="20"/>
              </w:rPr>
              <w:t xml:space="preserve">Měřící systém </w:t>
            </w:r>
            <w:proofErr w:type="spellStart"/>
            <w:r w:rsidR="00FD2F6D">
              <w:rPr>
                <w:rFonts w:ascii="Arial" w:hAnsi="Arial" w:cs="Arial"/>
                <w:sz w:val="20"/>
                <w:szCs w:val="20"/>
              </w:rPr>
              <w:t>Signature</w:t>
            </w:r>
            <w:proofErr w:type="spellEnd"/>
            <w:r w:rsidR="00FD2F6D">
              <w:rPr>
                <w:rFonts w:ascii="Arial" w:hAnsi="Arial" w:cs="Arial"/>
                <w:sz w:val="20"/>
                <w:szCs w:val="20"/>
              </w:rPr>
              <w:t xml:space="preserve"> Laser </w:t>
            </w:r>
            <w:proofErr w:type="spellStart"/>
            <w:r w:rsidR="00FD2F6D">
              <w:rPr>
                <w:rFonts w:ascii="Arial" w:hAnsi="Arial" w:cs="Arial"/>
                <w:sz w:val="20"/>
                <w:szCs w:val="20"/>
              </w:rPr>
              <w:t>Flow</w:t>
            </w:r>
            <w:proofErr w:type="spellEnd"/>
            <w:r w:rsidR="00FD2F6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F05E8" w14:textId="59D107CB" w:rsidR="00A92DA5" w:rsidRPr="00AA2453" w:rsidRDefault="00A92DA5" w:rsidP="000A76A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28E85" w14:textId="403FCC4E" w:rsidR="00A92DA5" w:rsidRPr="00AA2453" w:rsidRDefault="00A92DA5" w:rsidP="000A76A3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925 652</w:t>
            </w:r>
          </w:p>
        </w:tc>
      </w:tr>
      <w:tr w:rsidR="00A92DA5" w:rsidRPr="007C5AAA" w14:paraId="4B291A81" w14:textId="77777777" w:rsidTr="00A92DA5">
        <w:trPr>
          <w:cantSplit/>
          <w:trHeight w:hRule="exact" w:val="454"/>
        </w:trPr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A7FF68" w14:textId="6D27FB3B" w:rsidR="00A92DA5" w:rsidRPr="00AA2453" w:rsidRDefault="00A92DA5" w:rsidP="000A76A3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Automatický vzorkovač</w:t>
            </w:r>
            <w:r w:rsidR="00FD2F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D2F6D">
              <w:rPr>
                <w:rFonts w:ascii="Arial" w:hAnsi="Arial" w:cs="Arial"/>
                <w:sz w:val="20"/>
                <w:szCs w:val="20"/>
              </w:rPr>
              <w:t>ISCO 5800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DE42A" w14:textId="572B0594" w:rsidR="00A92DA5" w:rsidRPr="00AA2453" w:rsidRDefault="00A92DA5" w:rsidP="000A76A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6FF9E" w14:textId="67AF45E0" w:rsidR="00A92DA5" w:rsidRPr="00AA2453" w:rsidRDefault="00A92DA5" w:rsidP="000A76A3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382 612</w:t>
            </w:r>
          </w:p>
        </w:tc>
      </w:tr>
    </w:tbl>
    <w:p w14:paraId="46C054ED" w14:textId="77777777" w:rsidR="001820CD" w:rsidRDefault="001820CD" w:rsidP="00A92DA5">
      <w:pPr>
        <w:pStyle w:val="Default"/>
      </w:pPr>
    </w:p>
    <w:p w14:paraId="5F1574C1" w14:textId="77777777" w:rsidR="00A92DA5" w:rsidRDefault="00A92DA5" w:rsidP="00A92DA5">
      <w:pPr>
        <w:pStyle w:val="Default"/>
      </w:pPr>
    </w:p>
    <w:p w14:paraId="37C3C578" w14:textId="7D6FF079" w:rsidR="00DC0C40" w:rsidRPr="001F1E83" w:rsidRDefault="00DC0C40" w:rsidP="001F1E8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/>
        <w:rPr>
          <w:rFonts w:cs="Arial"/>
          <w:b/>
          <w:bCs/>
          <w:color w:val="000000"/>
          <w:sz w:val="24"/>
          <w:szCs w:val="24"/>
          <w:lang w:bidi="cs-CZ"/>
        </w:rPr>
      </w:pPr>
      <w:r w:rsidRPr="00DC0C40">
        <w:rPr>
          <w:rFonts w:ascii="Arial" w:hAnsi="Arial" w:cs="Arial"/>
          <w:b/>
          <w:bCs/>
          <w:sz w:val="24"/>
          <w:szCs w:val="24"/>
        </w:rPr>
        <w:t>Celková reprodukční hodnota</w:t>
      </w:r>
      <w:r w:rsidRPr="00DC0C40">
        <w:rPr>
          <w:rFonts w:ascii="Arial" w:hAnsi="Arial" w:cs="Arial"/>
          <w:sz w:val="24"/>
          <w:szCs w:val="24"/>
        </w:rPr>
        <w:t xml:space="preserve"> </w:t>
      </w:r>
      <w:r w:rsidRPr="00DC0C40">
        <w:rPr>
          <w:rFonts w:ascii="Arial" w:hAnsi="Arial" w:cs="Arial"/>
          <w:sz w:val="24"/>
          <w:szCs w:val="24"/>
        </w:rPr>
        <w:t xml:space="preserve">majetku ČOV Uherský Brod </w:t>
      </w:r>
      <w:r w:rsidRPr="00DC0C40">
        <w:rPr>
          <w:rFonts w:ascii="Arial" w:hAnsi="Arial" w:cs="Arial"/>
          <w:sz w:val="24"/>
          <w:szCs w:val="24"/>
        </w:rPr>
        <w:t>dle VUME 202</w:t>
      </w:r>
      <w:r w:rsidRPr="00DC0C40">
        <w:rPr>
          <w:rFonts w:ascii="Arial" w:hAnsi="Arial" w:cs="Arial"/>
          <w:sz w:val="24"/>
          <w:szCs w:val="24"/>
        </w:rPr>
        <w:t>3</w:t>
      </w:r>
      <w:r w:rsidRPr="00DC0C40">
        <w:rPr>
          <w:rFonts w:ascii="Arial" w:hAnsi="Arial" w:cs="Arial"/>
          <w:sz w:val="24"/>
          <w:szCs w:val="24"/>
        </w:rPr>
        <w:t xml:space="preserve"> činí </w:t>
      </w:r>
      <w:r w:rsidR="001E43C7" w:rsidRPr="001F1E83">
        <w:rPr>
          <w:rFonts w:ascii="Arial" w:hAnsi="Arial" w:cs="Arial"/>
          <w:b/>
          <w:bCs/>
          <w:sz w:val="24"/>
          <w:szCs w:val="24"/>
        </w:rPr>
        <w:t>509</w:t>
      </w:r>
      <w:r w:rsidR="001F1E83" w:rsidRPr="001F1E83">
        <w:rPr>
          <w:rFonts w:ascii="Arial" w:hAnsi="Arial" w:cs="Arial"/>
          <w:b/>
          <w:bCs/>
          <w:sz w:val="24"/>
          <w:szCs w:val="24"/>
        </w:rPr>
        <w:t> </w:t>
      </w:r>
      <w:r w:rsidR="001E43C7" w:rsidRPr="001F1E83">
        <w:rPr>
          <w:rFonts w:ascii="Arial" w:hAnsi="Arial" w:cs="Arial"/>
          <w:b/>
          <w:bCs/>
          <w:sz w:val="24"/>
          <w:szCs w:val="24"/>
        </w:rPr>
        <w:t>569</w:t>
      </w:r>
      <w:r w:rsidR="001F1E83" w:rsidRPr="001F1E83">
        <w:rPr>
          <w:rFonts w:ascii="Arial" w:hAnsi="Arial" w:cs="Arial"/>
          <w:b/>
          <w:bCs/>
          <w:sz w:val="24"/>
          <w:szCs w:val="24"/>
        </w:rPr>
        <w:t xml:space="preserve"> 000</w:t>
      </w:r>
      <w:r w:rsidRPr="001F1E83">
        <w:rPr>
          <w:rFonts w:ascii="Arial" w:hAnsi="Arial" w:cs="Arial"/>
          <w:b/>
          <w:bCs/>
          <w:sz w:val="24"/>
          <w:szCs w:val="24"/>
        </w:rPr>
        <w:t>,- Kč bez DPH.</w:t>
      </w:r>
    </w:p>
    <w:p w14:paraId="2C336FAF" w14:textId="77777777" w:rsidR="00A92DA5" w:rsidRDefault="00A92DA5" w:rsidP="00A92DA5">
      <w:pPr>
        <w:pStyle w:val="Default"/>
      </w:pPr>
    </w:p>
    <w:p w14:paraId="79930338" w14:textId="77777777" w:rsidR="0010282B" w:rsidRDefault="0010282B" w:rsidP="007C5AAA">
      <w:pPr>
        <w:pStyle w:val="Default"/>
      </w:pPr>
    </w:p>
    <w:p w14:paraId="17EF61C6" w14:textId="77777777" w:rsidR="0010282B" w:rsidRDefault="0010282B" w:rsidP="0010282B">
      <w:pPr>
        <w:pStyle w:val="Default"/>
        <w:rPr>
          <w:b/>
          <w:bCs/>
          <w:sz w:val="28"/>
          <w:szCs w:val="28"/>
        </w:rPr>
      </w:pPr>
      <w:r w:rsidRPr="007C5AAA">
        <w:rPr>
          <w:b/>
          <w:bCs/>
          <w:sz w:val="28"/>
          <w:szCs w:val="28"/>
        </w:rPr>
        <w:t xml:space="preserve">Seznam </w:t>
      </w:r>
      <w:r>
        <w:rPr>
          <w:b/>
          <w:bCs/>
          <w:sz w:val="28"/>
          <w:szCs w:val="28"/>
        </w:rPr>
        <w:t>pozemků v areálu ČOV Uherský Brod</w:t>
      </w:r>
      <w:r w:rsidRPr="007C5AAA">
        <w:rPr>
          <w:b/>
          <w:bCs/>
          <w:sz w:val="28"/>
          <w:szCs w:val="28"/>
        </w:rPr>
        <w:t xml:space="preserve"> </w:t>
      </w:r>
    </w:p>
    <w:p w14:paraId="5586A818" w14:textId="77777777" w:rsidR="00121CCD" w:rsidRDefault="00121CCD" w:rsidP="0010282B">
      <w:pPr>
        <w:pStyle w:val="Default"/>
        <w:rPr>
          <w:b/>
          <w:bCs/>
          <w:sz w:val="22"/>
          <w:szCs w:val="22"/>
        </w:rPr>
      </w:pPr>
    </w:p>
    <w:p w14:paraId="29EB7F48" w14:textId="77777777" w:rsidR="0010282B" w:rsidRPr="007C5AAA" w:rsidRDefault="00121CCD" w:rsidP="0010282B">
      <w:pPr>
        <w:pStyle w:val="Default"/>
        <w:rPr>
          <w:b/>
          <w:bCs/>
        </w:rPr>
      </w:pPr>
      <w:r>
        <w:rPr>
          <w:b/>
          <w:bCs/>
          <w:sz w:val="22"/>
          <w:szCs w:val="22"/>
        </w:rPr>
        <w:t>Katastrální území: Uherský Brod</w:t>
      </w:r>
    </w:p>
    <w:p w14:paraId="4A7EA979" w14:textId="77777777" w:rsidR="0010282B" w:rsidRDefault="0010282B" w:rsidP="007C5AAA">
      <w:pPr>
        <w:pStyle w:val="Default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96"/>
        <w:gridCol w:w="2231"/>
        <w:gridCol w:w="2262"/>
        <w:gridCol w:w="2273"/>
      </w:tblGrid>
      <w:tr w:rsidR="008E340A" w:rsidRPr="00E901EC" w14:paraId="7012E3D4" w14:textId="77777777" w:rsidTr="00364A82">
        <w:trPr>
          <w:trHeight w:hRule="exact" w:val="454"/>
          <w:jc w:val="center"/>
        </w:trPr>
        <w:tc>
          <w:tcPr>
            <w:tcW w:w="2338" w:type="dxa"/>
            <w:shd w:val="clear" w:color="auto" w:fill="D9D9D9" w:themeFill="background1" w:themeFillShade="D9"/>
            <w:vAlign w:val="center"/>
          </w:tcPr>
          <w:p w14:paraId="78386943" w14:textId="77777777" w:rsidR="008E340A" w:rsidRPr="00E901EC" w:rsidRDefault="008E340A" w:rsidP="00E901E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901EC">
              <w:rPr>
                <w:b/>
                <w:sz w:val="20"/>
                <w:szCs w:val="20"/>
              </w:rPr>
              <w:t>č. pozemku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72B152B" w14:textId="77777777" w:rsidR="008E340A" w:rsidRPr="00E901EC" w:rsidRDefault="00E901EC" w:rsidP="00E901E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E901EC">
              <w:rPr>
                <w:b/>
                <w:sz w:val="20"/>
                <w:szCs w:val="20"/>
              </w:rPr>
              <w:t>druh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3AD7E6C4" w14:textId="77777777" w:rsidR="008E340A" w:rsidRPr="00E901EC" w:rsidRDefault="00E901EC" w:rsidP="00E901E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výměra (m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303" w:type="dxa"/>
            <w:shd w:val="clear" w:color="auto" w:fill="D9D9D9" w:themeFill="background1" w:themeFillShade="D9"/>
            <w:vAlign w:val="center"/>
          </w:tcPr>
          <w:p w14:paraId="07BCC65F" w14:textId="77777777" w:rsidR="008E340A" w:rsidRPr="00E901EC" w:rsidRDefault="00E901EC" w:rsidP="00E901E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(Kč)</w:t>
            </w:r>
          </w:p>
        </w:tc>
      </w:tr>
      <w:tr w:rsidR="008E340A" w14:paraId="3F58A5C8" w14:textId="77777777" w:rsidTr="00CE3632">
        <w:trPr>
          <w:trHeight w:hRule="exact" w:val="454"/>
          <w:jc w:val="center"/>
        </w:trPr>
        <w:tc>
          <w:tcPr>
            <w:tcW w:w="2338" w:type="dxa"/>
            <w:vAlign w:val="center"/>
          </w:tcPr>
          <w:p w14:paraId="1FBB3A7F" w14:textId="77777777" w:rsidR="008E340A" w:rsidRPr="00E901EC" w:rsidRDefault="00CE3632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st. </w:t>
            </w:r>
            <w:r w:rsidR="00E901EC" w:rsidRPr="00E901EC">
              <w:rPr>
                <w:sz w:val="20"/>
                <w:szCs w:val="20"/>
              </w:rPr>
              <w:t>4350</w:t>
            </w:r>
          </w:p>
        </w:tc>
        <w:tc>
          <w:tcPr>
            <w:tcW w:w="2268" w:type="dxa"/>
            <w:vAlign w:val="center"/>
          </w:tcPr>
          <w:p w14:paraId="6CBFE4FD" w14:textId="77777777" w:rsidR="00CE3632" w:rsidRDefault="00E901EC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zastavěná plocha</w:t>
            </w:r>
          </w:p>
          <w:p w14:paraId="18C0A95C" w14:textId="77777777" w:rsidR="008E340A" w:rsidRPr="00E901EC" w:rsidRDefault="00E901EC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 nádvoří</w:t>
            </w:r>
          </w:p>
        </w:tc>
        <w:tc>
          <w:tcPr>
            <w:tcW w:w="2303" w:type="dxa"/>
            <w:vAlign w:val="center"/>
          </w:tcPr>
          <w:p w14:paraId="322DF42E" w14:textId="77777777" w:rsidR="008E340A" w:rsidRPr="00E901EC" w:rsidRDefault="00E901EC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430,00</w:t>
            </w:r>
          </w:p>
        </w:tc>
        <w:tc>
          <w:tcPr>
            <w:tcW w:w="2303" w:type="dxa"/>
            <w:vAlign w:val="center"/>
          </w:tcPr>
          <w:p w14:paraId="27FD66AC" w14:textId="77777777" w:rsidR="008E340A" w:rsidRPr="00E901EC" w:rsidRDefault="00E901EC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169 656,50</w:t>
            </w:r>
          </w:p>
        </w:tc>
      </w:tr>
      <w:tr w:rsidR="00CE3632" w14:paraId="745A8095" w14:textId="77777777" w:rsidTr="00CE3632">
        <w:trPr>
          <w:trHeight w:hRule="exact" w:val="454"/>
          <w:jc w:val="center"/>
        </w:trPr>
        <w:tc>
          <w:tcPr>
            <w:tcW w:w="2338" w:type="dxa"/>
            <w:vAlign w:val="center"/>
          </w:tcPr>
          <w:p w14:paraId="46DCC691" w14:textId="77777777" w:rsidR="00CE3632" w:rsidRPr="00E901EC" w:rsidRDefault="00CE363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st. </w:t>
            </w:r>
            <w:r w:rsidRPr="00E901EC">
              <w:rPr>
                <w:sz w:val="20"/>
                <w:szCs w:val="20"/>
              </w:rPr>
              <w:t>435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1EBA8B82" w14:textId="77777777" w:rsidR="00CE3632" w:rsidRPr="00E901EC" w:rsidRDefault="00CE363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zastavěná plocha       a nádvoří</w:t>
            </w:r>
          </w:p>
        </w:tc>
        <w:tc>
          <w:tcPr>
            <w:tcW w:w="2303" w:type="dxa"/>
            <w:vAlign w:val="center"/>
          </w:tcPr>
          <w:p w14:paraId="7586C41A" w14:textId="77777777" w:rsidR="00CE3632" w:rsidRPr="00E901EC" w:rsidRDefault="00CE363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556,00</w:t>
            </w:r>
          </w:p>
        </w:tc>
        <w:tc>
          <w:tcPr>
            <w:tcW w:w="2303" w:type="dxa"/>
            <w:vAlign w:val="center"/>
          </w:tcPr>
          <w:p w14:paraId="4E1E1D65" w14:textId="77777777" w:rsidR="00CE3632" w:rsidRPr="00E901EC" w:rsidRDefault="00CE363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219 369,80</w:t>
            </w:r>
          </w:p>
        </w:tc>
      </w:tr>
      <w:tr w:rsidR="00CE3632" w14:paraId="2F4C3416" w14:textId="77777777" w:rsidTr="00CE3632">
        <w:trPr>
          <w:trHeight w:hRule="exact" w:val="454"/>
          <w:jc w:val="center"/>
        </w:trPr>
        <w:tc>
          <w:tcPr>
            <w:tcW w:w="2338" w:type="dxa"/>
            <w:vAlign w:val="center"/>
          </w:tcPr>
          <w:p w14:paraId="4F03CC9D" w14:textId="77777777" w:rsidR="00CE3632" w:rsidRPr="00E901EC" w:rsidRDefault="00CE363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st. </w:t>
            </w:r>
            <w:r w:rsidRPr="00E901EC">
              <w:rPr>
                <w:sz w:val="20"/>
                <w:szCs w:val="20"/>
              </w:rPr>
              <w:t>435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5FCD7FDF" w14:textId="77777777" w:rsidR="00CE3632" w:rsidRPr="00E901EC" w:rsidRDefault="00CE363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zastavěná plocha       a nádvoří</w:t>
            </w:r>
          </w:p>
        </w:tc>
        <w:tc>
          <w:tcPr>
            <w:tcW w:w="2303" w:type="dxa"/>
            <w:vAlign w:val="center"/>
          </w:tcPr>
          <w:p w14:paraId="69AF69DF" w14:textId="77777777" w:rsidR="00CE3632" w:rsidRPr="00E901EC" w:rsidRDefault="00CE363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550,00</w:t>
            </w:r>
          </w:p>
        </w:tc>
        <w:tc>
          <w:tcPr>
            <w:tcW w:w="2303" w:type="dxa"/>
            <w:vAlign w:val="center"/>
          </w:tcPr>
          <w:p w14:paraId="097D8461" w14:textId="77777777" w:rsidR="00CE3632" w:rsidRPr="00E901EC" w:rsidRDefault="00CE363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217 002,50</w:t>
            </w:r>
          </w:p>
        </w:tc>
      </w:tr>
      <w:tr w:rsidR="00CE3632" w14:paraId="68073536" w14:textId="77777777" w:rsidTr="00CE3632">
        <w:trPr>
          <w:trHeight w:hRule="exact" w:val="454"/>
          <w:jc w:val="center"/>
        </w:trPr>
        <w:tc>
          <w:tcPr>
            <w:tcW w:w="2338" w:type="dxa"/>
            <w:vAlign w:val="center"/>
          </w:tcPr>
          <w:p w14:paraId="19770856" w14:textId="77777777" w:rsidR="00CE3632" w:rsidRPr="00E901EC" w:rsidRDefault="00CE3632" w:rsidP="00FB289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st. </w:t>
            </w:r>
            <w:r w:rsidRPr="00E901EC">
              <w:rPr>
                <w:sz w:val="20"/>
                <w:szCs w:val="20"/>
              </w:rPr>
              <w:t>435</w:t>
            </w:r>
            <w:r w:rsidR="00FB2892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068784A4" w14:textId="77777777" w:rsidR="00CE3632" w:rsidRPr="00E901EC" w:rsidRDefault="00CE363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zastavěná plocha       a nádvoří</w:t>
            </w:r>
          </w:p>
        </w:tc>
        <w:tc>
          <w:tcPr>
            <w:tcW w:w="2303" w:type="dxa"/>
            <w:vAlign w:val="center"/>
          </w:tcPr>
          <w:p w14:paraId="17F8404D" w14:textId="77777777" w:rsidR="00CE3632" w:rsidRPr="00E901EC" w:rsidRDefault="00FB289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484,00</w:t>
            </w:r>
          </w:p>
        </w:tc>
        <w:tc>
          <w:tcPr>
            <w:tcW w:w="2303" w:type="dxa"/>
            <w:vAlign w:val="center"/>
          </w:tcPr>
          <w:p w14:paraId="29C790B5" w14:textId="77777777" w:rsidR="00CE3632" w:rsidRPr="00E901EC" w:rsidRDefault="00FB289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190 962,20</w:t>
            </w:r>
          </w:p>
        </w:tc>
      </w:tr>
      <w:tr w:rsidR="00CE3632" w14:paraId="25160A10" w14:textId="77777777" w:rsidTr="00CE3632">
        <w:trPr>
          <w:trHeight w:hRule="exact" w:val="454"/>
          <w:jc w:val="center"/>
        </w:trPr>
        <w:tc>
          <w:tcPr>
            <w:tcW w:w="2338" w:type="dxa"/>
            <w:vAlign w:val="center"/>
          </w:tcPr>
          <w:p w14:paraId="77914110" w14:textId="77777777" w:rsidR="00CE3632" w:rsidRPr="00E901EC" w:rsidRDefault="00CE3632" w:rsidP="00FB289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st. </w:t>
            </w:r>
            <w:r w:rsidR="00FB2892">
              <w:rPr>
                <w:sz w:val="20"/>
                <w:szCs w:val="20"/>
              </w:rPr>
              <w:t>5507</w:t>
            </w:r>
          </w:p>
        </w:tc>
        <w:tc>
          <w:tcPr>
            <w:tcW w:w="2268" w:type="dxa"/>
            <w:vAlign w:val="center"/>
          </w:tcPr>
          <w:p w14:paraId="1A7A0AF6" w14:textId="77777777" w:rsidR="00CE3632" w:rsidRPr="00E901EC" w:rsidRDefault="00CE363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zastavěná plocha       a nádvoří</w:t>
            </w:r>
          </w:p>
        </w:tc>
        <w:tc>
          <w:tcPr>
            <w:tcW w:w="2303" w:type="dxa"/>
            <w:vAlign w:val="center"/>
          </w:tcPr>
          <w:p w14:paraId="5703347E" w14:textId="77777777" w:rsidR="00CE3632" w:rsidRPr="00E901EC" w:rsidRDefault="00FB289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8242,00</w:t>
            </w:r>
          </w:p>
        </w:tc>
        <w:tc>
          <w:tcPr>
            <w:tcW w:w="2303" w:type="dxa"/>
            <w:vAlign w:val="center"/>
          </w:tcPr>
          <w:p w14:paraId="3101974C" w14:textId="77777777" w:rsidR="00CE3632" w:rsidRPr="00E901EC" w:rsidRDefault="00FB289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1 954 096,50</w:t>
            </w:r>
          </w:p>
        </w:tc>
      </w:tr>
      <w:tr w:rsidR="00CE3632" w14:paraId="713CDD6E" w14:textId="77777777" w:rsidTr="00CE3632">
        <w:trPr>
          <w:trHeight w:hRule="exact" w:val="454"/>
          <w:jc w:val="center"/>
        </w:trPr>
        <w:tc>
          <w:tcPr>
            <w:tcW w:w="2338" w:type="dxa"/>
            <w:vAlign w:val="center"/>
          </w:tcPr>
          <w:p w14:paraId="598CDE47" w14:textId="77777777" w:rsidR="00CE3632" w:rsidRPr="00E901EC" w:rsidRDefault="00FB289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st. 5508</w:t>
            </w:r>
          </w:p>
        </w:tc>
        <w:tc>
          <w:tcPr>
            <w:tcW w:w="2268" w:type="dxa"/>
            <w:vAlign w:val="center"/>
          </w:tcPr>
          <w:p w14:paraId="0C383B2A" w14:textId="77777777" w:rsidR="00CE3632" w:rsidRPr="00E901EC" w:rsidRDefault="00CE363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zastavěná plocha       a nádvoří</w:t>
            </w:r>
          </w:p>
        </w:tc>
        <w:tc>
          <w:tcPr>
            <w:tcW w:w="2303" w:type="dxa"/>
            <w:vAlign w:val="center"/>
          </w:tcPr>
          <w:p w14:paraId="644266EA" w14:textId="77777777" w:rsidR="00CE3632" w:rsidRPr="00E901EC" w:rsidRDefault="00FB289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191,00</w:t>
            </w:r>
          </w:p>
        </w:tc>
        <w:tc>
          <w:tcPr>
            <w:tcW w:w="2303" w:type="dxa"/>
            <w:vAlign w:val="center"/>
          </w:tcPr>
          <w:p w14:paraId="627302BC" w14:textId="77777777" w:rsidR="00CE3632" w:rsidRPr="00E901EC" w:rsidRDefault="00FB289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47 177,00</w:t>
            </w:r>
          </w:p>
        </w:tc>
      </w:tr>
      <w:tr w:rsidR="00CE3632" w14:paraId="61FA0A07" w14:textId="77777777" w:rsidTr="00CE3632">
        <w:trPr>
          <w:trHeight w:hRule="exact" w:val="454"/>
          <w:jc w:val="center"/>
        </w:trPr>
        <w:tc>
          <w:tcPr>
            <w:tcW w:w="2338" w:type="dxa"/>
            <w:vAlign w:val="center"/>
          </w:tcPr>
          <w:p w14:paraId="4707BDD2" w14:textId="77777777" w:rsidR="00CE3632" w:rsidRPr="00E901EC" w:rsidRDefault="00FB289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st. 5509</w:t>
            </w:r>
          </w:p>
        </w:tc>
        <w:tc>
          <w:tcPr>
            <w:tcW w:w="2268" w:type="dxa"/>
            <w:vAlign w:val="center"/>
          </w:tcPr>
          <w:p w14:paraId="0F09FAAF" w14:textId="77777777" w:rsidR="00CE3632" w:rsidRPr="00E901EC" w:rsidRDefault="00CE363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zastavěná plocha       a nádvoří</w:t>
            </w:r>
          </w:p>
        </w:tc>
        <w:tc>
          <w:tcPr>
            <w:tcW w:w="2303" w:type="dxa"/>
            <w:vAlign w:val="center"/>
          </w:tcPr>
          <w:p w14:paraId="0CE2B371" w14:textId="77777777" w:rsidR="00CE3632" w:rsidRPr="00E901EC" w:rsidRDefault="003368A5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885,00</w:t>
            </w:r>
          </w:p>
        </w:tc>
        <w:tc>
          <w:tcPr>
            <w:tcW w:w="2303" w:type="dxa"/>
            <w:vAlign w:val="center"/>
          </w:tcPr>
          <w:p w14:paraId="700A9B70" w14:textId="77777777" w:rsidR="00CE3632" w:rsidRPr="00E901EC" w:rsidRDefault="003368A5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218 595,00</w:t>
            </w:r>
          </w:p>
        </w:tc>
      </w:tr>
      <w:tr w:rsidR="00CE3632" w14:paraId="17C5B814" w14:textId="77777777" w:rsidTr="00CE3632">
        <w:trPr>
          <w:trHeight w:hRule="exact" w:val="454"/>
          <w:jc w:val="center"/>
        </w:trPr>
        <w:tc>
          <w:tcPr>
            <w:tcW w:w="2338" w:type="dxa"/>
            <w:vAlign w:val="center"/>
          </w:tcPr>
          <w:p w14:paraId="505F8F93" w14:textId="77777777" w:rsidR="00CE3632" w:rsidRPr="00E901EC" w:rsidRDefault="003368A5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st. 5510</w:t>
            </w:r>
          </w:p>
        </w:tc>
        <w:tc>
          <w:tcPr>
            <w:tcW w:w="2268" w:type="dxa"/>
            <w:vAlign w:val="center"/>
          </w:tcPr>
          <w:p w14:paraId="7D13DCDB" w14:textId="77777777" w:rsidR="00CE3632" w:rsidRPr="00E901EC" w:rsidRDefault="00CE363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zastavěná plocha       a nádvoří</w:t>
            </w:r>
          </w:p>
        </w:tc>
        <w:tc>
          <w:tcPr>
            <w:tcW w:w="2303" w:type="dxa"/>
            <w:vAlign w:val="center"/>
          </w:tcPr>
          <w:p w14:paraId="7E0CB152" w14:textId="77777777" w:rsidR="00CE3632" w:rsidRPr="00E901EC" w:rsidRDefault="003368A5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99,00</w:t>
            </w:r>
          </w:p>
        </w:tc>
        <w:tc>
          <w:tcPr>
            <w:tcW w:w="2303" w:type="dxa"/>
            <w:vAlign w:val="center"/>
          </w:tcPr>
          <w:p w14:paraId="47FB890E" w14:textId="77777777" w:rsidR="00CE3632" w:rsidRPr="00E901EC" w:rsidRDefault="003368A5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24 453,00</w:t>
            </w:r>
          </w:p>
        </w:tc>
      </w:tr>
      <w:tr w:rsidR="00CE3632" w14:paraId="535BCD4D" w14:textId="77777777" w:rsidTr="00CE3632">
        <w:trPr>
          <w:trHeight w:hRule="exact" w:val="454"/>
          <w:jc w:val="center"/>
        </w:trPr>
        <w:tc>
          <w:tcPr>
            <w:tcW w:w="2338" w:type="dxa"/>
            <w:vAlign w:val="center"/>
          </w:tcPr>
          <w:p w14:paraId="17339083" w14:textId="77777777" w:rsidR="00CE3632" w:rsidRPr="00E901EC" w:rsidRDefault="003368A5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st. 5511</w:t>
            </w:r>
          </w:p>
        </w:tc>
        <w:tc>
          <w:tcPr>
            <w:tcW w:w="2268" w:type="dxa"/>
            <w:vAlign w:val="center"/>
          </w:tcPr>
          <w:p w14:paraId="303BC2BD" w14:textId="77777777" w:rsidR="00CE3632" w:rsidRPr="00E901EC" w:rsidRDefault="00CE3632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zastavěná plocha       a nádvoří</w:t>
            </w:r>
          </w:p>
        </w:tc>
        <w:tc>
          <w:tcPr>
            <w:tcW w:w="2303" w:type="dxa"/>
            <w:vAlign w:val="center"/>
          </w:tcPr>
          <w:p w14:paraId="7FAA9BA2" w14:textId="77777777" w:rsidR="00CE3632" w:rsidRPr="00E901EC" w:rsidRDefault="003368A5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914,00</w:t>
            </w:r>
          </w:p>
        </w:tc>
        <w:tc>
          <w:tcPr>
            <w:tcW w:w="2303" w:type="dxa"/>
            <w:vAlign w:val="center"/>
          </w:tcPr>
          <w:p w14:paraId="4F2180EC" w14:textId="77777777" w:rsidR="00CE3632" w:rsidRPr="00E901EC" w:rsidRDefault="003368A5" w:rsidP="00CE3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225 758,00</w:t>
            </w:r>
          </w:p>
        </w:tc>
      </w:tr>
      <w:tr w:rsidR="008E340A" w14:paraId="00D6A6F7" w14:textId="77777777" w:rsidTr="00CE3632">
        <w:trPr>
          <w:trHeight w:hRule="exact" w:val="454"/>
          <w:jc w:val="center"/>
        </w:trPr>
        <w:tc>
          <w:tcPr>
            <w:tcW w:w="2338" w:type="dxa"/>
            <w:vAlign w:val="center"/>
          </w:tcPr>
          <w:p w14:paraId="03DFEE93" w14:textId="77777777" w:rsidR="008E340A" w:rsidRPr="00E901EC" w:rsidRDefault="003368A5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st. 5512</w:t>
            </w:r>
          </w:p>
        </w:tc>
        <w:tc>
          <w:tcPr>
            <w:tcW w:w="2268" w:type="dxa"/>
            <w:vAlign w:val="center"/>
          </w:tcPr>
          <w:p w14:paraId="40D02A96" w14:textId="77777777" w:rsidR="008E340A" w:rsidRPr="00E901EC" w:rsidRDefault="003368A5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zastavěná plocha       a nádvoří</w:t>
            </w:r>
          </w:p>
        </w:tc>
        <w:tc>
          <w:tcPr>
            <w:tcW w:w="2303" w:type="dxa"/>
            <w:vAlign w:val="center"/>
          </w:tcPr>
          <w:p w14:paraId="0CFE8447" w14:textId="77777777" w:rsidR="008E340A" w:rsidRPr="00E901EC" w:rsidRDefault="00CE2BBD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</w:t>
            </w:r>
            <w:r w:rsidR="003368A5">
              <w:rPr>
                <w:sz w:val="20"/>
                <w:szCs w:val="20"/>
              </w:rPr>
              <w:t>,00</w:t>
            </w:r>
          </w:p>
        </w:tc>
        <w:tc>
          <w:tcPr>
            <w:tcW w:w="2303" w:type="dxa"/>
            <w:vAlign w:val="center"/>
          </w:tcPr>
          <w:p w14:paraId="1B254BB9" w14:textId="77777777" w:rsidR="008E340A" w:rsidRPr="00E901EC" w:rsidRDefault="003368A5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58 292,00</w:t>
            </w:r>
          </w:p>
        </w:tc>
      </w:tr>
      <w:tr w:rsidR="008E340A" w14:paraId="010A3C43" w14:textId="77777777" w:rsidTr="00CE3632">
        <w:trPr>
          <w:trHeight w:hRule="exact" w:val="454"/>
          <w:jc w:val="center"/>
        </w:trPr>
        <w:tc>
          <w:tcPr>
            <w:tcW w:w="2338" w:type="dxa"/>
            <w:vAlign w:val="center"/>
          </w:tcPr>
          <w:p w14:paraId="45D01265" w14:textId="77777777" w:rsidR="008E340A" w:rsidRPr="00E901EC" w:rsidRDefault="003368A5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st. 5513</w:t>
            </w:r>
          </w:p>
        </w:tc>
        <w:tc>
          <w:tcPr>
            <w:tcW w:w="2268" w:type="dxa"/>
            <w:vAlign w:val="center"/>
          </w:tcPr>
          <w:p w14:paraId="5A5E7D2A" w14:textId="77777777" w:rsidR="008E340A" w:rsidRPr="00E901EC" w:rsidRDefault="003368A5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zastavěná plocha       a nádvoří</w:t>
            </w:r>
          </w:p>
        </w:tc>
        <w:tc>
          <w:tcPr>
            <w:tcW w:w="2303" w:type="dxa"/>
            <w:vAlign w:val="center"/>
          </w:tcPr>
          <w:p w14:paraId="75F49CB4" w14:textId="77777777" w:rsidR="008E340A" w:rsidRPr="00E901EC" w:rsidRDefault="003368A5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238,00</w:t>
            </w:r>
          </w:p>
        </w:tc>
        <w:tc>
          <w:tcPr>
            <w:tcW w:w="2303" w:type="dxa"/>
            <w:vAlign w:val="center"/>
          </w:tcPr>
          <w:p w14:paraId="442CAD89" w14:textId="77777777" w:rsidR="008E340A" w:rsidRPr="00E901EC" w:rsidRDefault="003368A5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58 786,00</w:t>
            </w:r>
          </w:p>
        </w:tc>
      </w:tr>
      <w:tr w:rsidR="003368A5" w14:paraId="1D7ADD19" w14:textId="77777777" w:rsidTr="00CE3632">
        <w:trPr>
          <w:trHeight w:hRule="exact" w:val="454"/>
          <w:jc w:val="center"/>
        </w:trPr>
        <w:tc>
          <w:tcPr>
            <w:tcW w:w="2338" w:type="dxa"/>
            <w:vAlign w:val="center"/>
          </w:tcPr>
          <w:p w14:paraId="00B68181" w14:textId="77777777" w:rsidR="003368A5" w:rsidRPr="00E901EC" w:rsidRDefault="003368A5" w:rsidP="003368A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st. 5514</w:t>
            </w:r>
          </w:p>
        </w:tc>
        <w:tc>
          <w:tcPr>
            <w:tcW w:w="2268" w:type="dxa"/>
            <w:vAlign w:val="center"/>
          </w:tcPr>
          <w:p w14:paraId="7492D6F3" w14:textId="77777777" w:rsidR="003368A5" w:rsidRPr="00E901EC" w:rsidRDefault="003368A5" w:rsidP="003368A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zastavěná plocha       a nádvoří</w:t>
            </w:r>
          </w:p>
        </w:tc>
        <w:tc>
          <w:tcPr>
            <w:tcW w:w="2303" w:type="dxa"/>
            <w:vAlign w:val="center"/>
          </w:tcPr>
          <w:p w14:paraId="404D309B" w14:textId="77777777" w:rsidR="003368A5" w:rsidRPr="00E901EC" w:rsidRDefault="002F4DF0" w:rsidP="003368A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185,00</w:t>
            </w:r>
          </w:p>
        </w:tc>
        <w:tc>
          <w:tcPr>
            <w:tcW w:w="2303" w:type="dxa"/>
            <w:vAlign w:val="center"/>
          </w:tcPr>
          <w:p w14:paraId="6C4E936E" w14:textId="77777777" w:rsidR="003368A5" w:rsidRPr="00E901EC" w:rsidRDefault="002F4DF0" w:rsidP="003368A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45 695,00</w:t>
            </w:r>
          </w:p>
        </w:tc>
      </w:tr>
      <w:tr w:rsidR="003368A5" w14:paraId="1C659E35" w14:textId="77777777" w:rsidTr="00CE3632">
        <w:trPr>
          <w:trHeight w:hRule="exact" w:val="454"/>
          <w:jc w:val="center"/>
        </w:trPr>
        <w:tc>
          <w:tcPr>
            <w:tcW w:w="2338" w:type="dxa"/>
            <w:vAlign w:val="center"/>
          </w:tcPr>
          <w:p w14:paraId="0D80BE8F" w14:textId="77777777" w:rsidR="003368A5" w:rsidRPr="00E901EC" w:rsidRDefault="002F4DF0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st. 5515</w:t>
            </w:r>
          </w:p>
        </w:tc>
        <w:tc>
          <w:tcPr>
            <w:tcW w:w="2268" w:type="dxa"/>
            <w:vAlign w:val="center"/>
          </w:tcPr>
          <w:p w14:paraId="1F1B2973" w14:textId="77777777" w:rsidR="003368A5" w:rsidRPr="00E901EC" w:rsidRDefault="002F4DF0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zastavěná plocha       a nádvoří</w:t>
            </w:r>
          </w:p>
        </w:tc>
        <w:tc>
          <w:tcPr>
            <w:tcW w:w="2303" w:type="dxa"/>
            <w:vAlign w:val="center"/>
          </w:tcPr>
          <w:p w14:paraId="7011EEC6" w14:textId="77777777" w:rsidR="003368A5" w:rsidRPr="00E901EC" w:rsidRDefault="002F4DF0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271,00</w:t>
            </w:r>
          </w:p>
        </w:tc>
        <w:tc>
          <w:tcPr>
            <w:tcW w:w="2303" w:type="dxa"/>
            <w:vAlign w:val="center"/>
          </w:tcPr>
          <w:p w14:paraId="7B022580" w14:textId="77777777" w:rsidR="003368A5" w:rsidRPr="00E901EC" w:rsidRDefault="002F4DF0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66 937,00</w:t>
            </w:r>
          </w:p>
        </w:tc>
      </w:tr>
      <w:tr w:rsidR="003368A5" w14:paraId="696C6819" w14:textId="77777777" w:rsidTr="00CE3632">
        <w:trPr>
          <w:trHeight w:hRule="exact" w:val="454"/>
          <w:jc w:val="center"/>
        </w:trPr>
        <w:tc>
          <w:tcPr>
            <w:tcW w:w="2338" w:type="dxa"/>
            <w:vAlign w:val="center"/>
          </w:tcPr>
          <w:p w14:paraId="017310BA" w14:textId="77777777" w:rsidR="003368A5" w:rsidRPr="00E901EC" w:rsidRDefault="002F4DF0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st. 5516</w:t>
            </w:r>
          </w:p>
        </w:tc>
        <w:tc>
          <w:tcPr>
            <w:tcW w:w="2268" w:type="dxa"/>
            <w:vAlign w:val="center"/>
          </w:tcPr>
          <w:p w14:paraId="36556F43" w14:textId="77777777" w:rsidR="003368A5" w:rsidRPr="00E901EC" w:rsidRDefault="002F4DF0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zastavěná plocha       a nádvoří</w:t>
            </w:r>
          </w:p>
        </w:tc>
        <w:tc>
          <w:tcPr>
            <w:tcW w:w="2303" w:type="dxa"/>
            <w:vAlign w:val="center"/>
          </w:tcPr>
          <w:p w14:paraId="069A1FF5" w14:textId="77777777" w:rsidR="003368A5" w:rsidRPr="00E901EC" w:rsidRDefault="002F4DF0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92,00</w:t>
            </w:r>
          </w:p>
        </w:tc>
        <w:tc>
          <w:tcPr>
            <w:tcW w:w="2303" w:type="dxa"/>
            <w:vAlign w:val="center"/>
          </w:tcPr>
          <w:p w14:paraId="61C8A4F0" w14:textId="77777777" w:rsidR="003368A5" w:rsidRPr="00E901EC" w:rsidRDefault="002F4DF0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22 724,00</w:t>
            </w:r>
          </w:p>
        </w:tc>
      </w:tr>
      <w:tr w:rsidR="003368A5" w14:paraId="77962B6D" w14:textId="77777777" w:rsidTr="00CE3632">
        <w:trPr>
          <w:trHeight w:hRule="exact" w:val="454"/>
          <w:jc w:val="center"/>
        </w:trPr>
        <w:tc>
          <w:tcPr>
            <w:tcW w:w="2338" w:type="dxa"/>
            <w:vAlign w:val="center"/>
          </w:tcPr>
          <w:p w14:paraId="7EE269E9" w14:textId="77777777" w:rsidR="003368A5" w:rsidRPr="00E901EC" w:rsidRDefault="002F4DF0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1751/80</w:t>
            </w:r>
          </w:p>
        </w:tc>
        <w:tc>
          <w:tcPr>
            <w:tcW w:w="2268" w:type="dxa"/>
            <w:vAlign w:val="center"/>
          </w:tcPr>
          <w:p w14:paraId="4F05FFE3" w14:textId="77777777" w:rsidR="003368A5" w:rsidRPr="00E901EC" w:rsidRDefault="002F4DF0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ostatní plocha</w:t>
            </w:r>
          </w:p>
        </w:tc>
        <w:tc>
          <w:tcPr>
            <w:tcW w:w="2303" w:type="dxa"/>
            <w:vAlign w:val="center"/>
          </w:tcPr>
          <w:p w14:paraId="34368534" w14:textId="77777777" w:rsidR="003368A5" w:rsidRPr="00E901EC" w:rsidRDefault="002F4DF0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25214,00</w:t>
            </w:r>
          </w:p>
        </w:tc>
        <w:tc>
          <w:tcPr>
            <w:tcW w:w="2303" w:type="dxa"/>
            <w:vAlign w:val="center"/>
          </w:tcPr>
          <w:p w14:paraId="2AA0D849" w14:textId="77777777" w:rsidR="003368A5" w:rsidRPr="00E901EC" w:rsidRDefault="002F4DF0" w:rsidP="00E901E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5 982 760,44</w:t>
            </w:r>
          </w:p>
        </w:tc>
      </w:tr>
    </w:tbl>
    <w:p w14:paraId="570CFCAB" w14:textId="77777777" w:rsidR="008E340A" w:rsidRDefault="008E340A" w:rsidP="007C5AAA">
      <w:pPr>
        <w:pStyle w:val="Default"/>
        <w:rPr>
          <w:ins w:id="0" w:author="Frýbová Eva" w:date="2024-05-15T19:44:00Z" w16du:dateUtc="2024-05-15T17:44:00Z"/>
        </w:rPr>
      </w:pPr>
    </w:p>
    <w:p w14:paraId="0D174544" w14:textId="12FF687E" w:rsidR="008714F2" w:rsidRDefault="008714F2" w:rsidP="008714F2">
      <w:pPr>
        <w:pStyle w:val="Default"/>
      </w:pPr>
    </w:p>
    <w:sectPr w:rsidR="008714F2" w:rsidSect="00936692">
      <w:headerReference w:type="default" r:id="rId7"/>
      <w:footerReference w:type="default" r:id="rId8"/>
      <w:pgSz w:w="11906" w:h="16838"/>
      <w:pgMar w:top="709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97227" w14:textId="77777777" w:rsidR="005E43D9" w:rsidRDefault="005E43D9" w:rsidP="00422F23">
      <w:pPr>
        <w:spacing w:after="0" w:line="240" w:lineRule="auto"/>
      </w:pPr>
      <w:r>
        <w:separator/>
      </w:r>
    </w:p>
  </w:endnote>
  <w:endnote w:type="continuationSeparator" w:id="0">
    <w:p w14:paraId="598172B1" w14:textId="77777777" w:rsidR="005E43D9" w:rsidRDefault="005E43D9" w:rsidP="00422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97796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0F85B63" w14:textId="77777777" w:rsidR="00364A82" w:rsidRPr="00D22348" w:rsidRDefault="00B85391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22348">
          <w:rPr>
            <w:rFonts w:ascii="Arial" w:hAnsi="Arial" w:cs="Arial"/>
            <w:sz w:val="18"/>
            <w:szCs w:val="18"/>
          </w:rPr>
          <w:fldChar w:fldCharType="begin"/>
        </w:r>
        <w:r w:rsidR="00364A82" w:rsidRPr="00D22348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D22348">
          <w:rPr>
            <w:rFonts w:ascii="Arial" w:hAnsi="Arial" w:cs="Arial"/>
            <w:sz w:val="18"/>
            <w:szCs w:val="18"/>
          </w:rPr>
          <w:fldChar w:fldCharType="separate"/>
        </w:r>
        <w:r w:rsidR="005D52B6">
          <w:rPr>
            <w:rFonts w:ascii="Arial" w:hAnsi="Arial" w:cs="Arial"/>
            <w:noProof/>
            <w:sz w:val="18"/>
            <w:szCs w:val="18"/>
          </w:rPr>
          <w:t>2</w:t>
        </w:r>
        <w:r w:rsidRPr="00D22348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14:paraId="72D6A2B4" w14:textId="77777777" w:rsidR="00364A82" w:rsidRDefault="00364A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210E5" w14:textId="77777777" w:rsidR="005E43D9" w:rsidRDefault="005E43D9" w:rsidP="00422F23">
      <w:pPr>
        <w:spacing w:after="0" w:line="240" w:lineRule="auto"/>
      </w:pPr>
      <w:r>
        <w:separator/>
      </w:r>
    </w:p>
  </w:footnote>
  <w:footnote w:type="continuationSeparator" w:id="0">
    <w:p w14:paraId="1A6893F8" w14:textId="77777777" w:rsidR="005E43D9" w:rsidRDefault="005E43D9" w:rsidP="00422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55294" w14:textId="77777777" w:rsidR="00364A82" w:rsidRPr="007C5AAA" w:rsidRDefault="00364A82" w:rsidP="007C5AAA">
    <w:pPr>
      <w:autoSpaceDE w:val="0"/>
      <w:autoSpaceDN w:val="0"/>
      <w:adjustRightInd w:val="0"/>
      <w:rPr>
        <w:rFonts w:ascii="Arial" w:hAnsi="Arial" w:cs="Arial"/>
        <w:b/>
        <w:bCs/>
        <w:color w:val="808080" w:themeColor="background1" w:themeShade="80"/>
        <w:sz w:val="20"/>
        <w:szCs w:val="20"/>
      </w:rPr>
    </w:pPr>
    <w:r>
      <w:rPr>
        <w:rFonts w:ascii="Arial" w:hAnsi="Arial" w:cs="Arial"/>
        <w:b/>
        <w:bCs/>
        <w:color w:val="808080" w:themeColor="background1" w:themeShade="80"/>
        <w:sz w:val="20"/>
        <w:szCs w:val="20"/>
      </w:rPr>
      <w:t>Služební provozní smlouva – Smlouva o provozování ČOV města Uherský Brod</w:t>
    </w:r>
  </w:p>
  <w:p w14:paraId="5F0DCE4E" w14:textId="77777777" w:rsidR="00364A82" w:rsidRDefault="00364A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91AEF"/>
    <w:multiLevelType w:val="hybridMultilevel"/>
    <w:tmpl w:val="072C7B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E6009"/>
    <w:multiLevelType w:val="multilevel"/>
    <w:tmpl w:val="BF5E0A52"/>
    <w:lvl w:ilvl="0">
      <w:start w:val="1"/>
      <w:numFmt w:val="decimal"/>
      <w:pStyle w:val="Nadpis1"/>
      <w:lvlText w:val="%1."/>
      <w:lvlJc w:val="left"/>
      <w:pPr>
        <w:tabs>
          <w:tab w:val="num" w:pos="716"/>
        </w:tabs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864249998">
    <w:abstractNumId w:val="1"/>
  </w:num>
  <w:num w:numId="2" w16cid:durableId="82427837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Frýbová Eva">
    <w15:presenceInfo w15:providerId="AD" w15:userId="S::frybova@vrv.cz::d3766cc0-8865-45fe-a4c3-3ccd551c59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80D"/>
    <w:rsid w:val="000C6A9E"/>
    <w:rsid w:val="000D3277"/>
    <w:rsid w:val="000F066E"/>
    <w:rsid w:val="0010282B"/>
    <w:rsid w:val="0011580D"/>
    <w:rsid w:val="00121CCD"/>
    <w:rsid w:val="0016211E"/>
    <w:rsid w:val="001815C1"/>
    <w:rsid w:val="001820CD"/>
    <w:rsid w:val="00182ECB"/>
    <w:rsid w:val="001901F3"/>
    <w:rsid w:val="001E43C7"/>
    <w:rsid w:val="001F1E83"/>
    <w:rsid w:val="002875EA"/>
    <w:rsid w:val="00290C03"/>
    <w:rsid w:val="002A59D4"/>
    <w:rsid w:val="002C1847"/>
    <w:rsid w:val="002D4D0C"/>
    <w:rsid w:val="002F4DF0"/>
    <w:rsid w:val="00315D9D"/>
    <w:rsid w:val="003368A5"/>
    <w:rsid w:val="00364A82"/>
    <w:rsid w:val="00377F2E"/>
    <w:rsid w:val="003B228E"/>
    <w:rsid w:val="003B3A0F"/>
    <w:rsid w:val="004225C4"/>
    <w:rsid w:val="00422F23"/>
    <w:rsid w:val="004914C7"/>
    <w:rsid w:val="004A21DF"/>
    <w:rsid w:val="004D1D15"/>
    <w:rsid w:val="004D5ABC"/>
    <w:rsid w:val="004E78CF"/>
    <w:rsid w:val="005064B6"/>
    <w:rsid w:val="005269E3"/>
    <w:rsid w:val="00582951"/>
    <w:rsid w:val="005A4240"/>
    <w:rsid w:val="005C3743"/>
    <w:rsid w:val="005D52B6"/>
    <w:rsid w:val="005E43D9"/>
    <w:rsid w:val="00630E0A"/>
    <w:rsid w:val="0069453D"/>
    <w:rsid w:val="006C327C"/>
    <w:rsid w:val="006D62AE"/>
    <w:rsid w:val="006E7411"/>
    <w:rsid w:val="006F3940"/>
    <w:rsid w:val="007440ED"/>
    <w:rsid w:val="007459F7"/>
    <w:rsid w:val="0075731D"/>
    <w:rsid w:val="00776D2E"/>
    <w:rsid w:val="007B6630"/>
    <w:rsid w:val="007C5AAA"/>
    <w:rsid w:val="00812F7F"/>
    <w:rsid w:val="008407E3"/>
    <w:rsid w:val="00855278"/>
    <w:rsid w:val="00863A3F"/>
    <w:rsid w:val="008714F2"/>
    <w:rsid w:val="008A298E"/>
    <w:rsid w:val="008C63BE"/>
    <w:rsid w:val="008D3878"/>
    <w:rsid w:val="008E340A"/>
    <w:rsid w:val="008F43DC"/>
    <w:rsid w:val="00936692"/>
    <w:rsid w:val="0096054D"/>
    <w:rsid w:val="009651BD"/>
    <w:rsid w:val="00A03299"/>
    <w:rsid w:val="00A05792"/>
    <w:rsid w:val="00A0750F"/>
    <w:rsid w:val="00A164C9"/>
    <w:rsid w:val="00A24903"/>
    <w:rsid w:val="00A92DA5"/>
    <w:rsid w:val="00AA2453"/>
    <w:rsid w:val="00AA510A"/>
    <w:rsid w:val="00AD618A"/>
    <w:rsid w:val="00AF73EB"/>
    <w:rsid w:val="00B20501"/>
    <w:rsid w:val="00B45857"/>
    <w:rsid w:val="00B85391"/>
    <w:rsid w:val="00BB01ED"/>
    <w:rsid w:val="00BE14AF"/>
    <w:rsid w:val="00BE622F"/>
    <w:rsid w:val="00CE2BBD"/>
    <w:rsid w:val="00CE3632"/>
    <w:rsid w:val="00D22348"/>
    <w:rsid w:val="00D3664C"/>
    <w:rsid w:val="00D372A1"/>
    <w:rsid w:val="00D40679"/>
    <w:rsid w:val="00D52FE5"/>
    <w:rsid w:val="00D57293"/>
    <w:rsid w:val="00D64327"/>
    <w:rsid w:val="00D91B61"/>
    <w:rsid w:val="00DC0C40"/>
    <w:rsid w:val="00DD731B"/>
    <w:rsid w:val="00DE51F3"/>
    <w:rsid w:val="00E119D8"/>
    <w:rsid w:val="00E13CE9"/>
    <w:rsid w:val="00E256AE"/>
    <w:rsid w:val="00E37253"/>
    <w:rsid w:val="00E469D2"/>
    <w:rsid w:val="00E72425"/>
    <w:rsid w:val="00E7521D"/>
    <w:rsid w:val="00E901EC"/>
    <w:rsid w:val="00EC3C70"/>
    <w:rsid w:val="00EF53FB"/>
    <w:rsid w:val="00EF784D"/>
    <w:rsid w:val="00F228D8"/>
    <w:rsid w:val="00F6077E"/>
    <w:rsid w:val="00F76C09"/>
    <w:rsid w:val="00FA0A75"/>
    <w:rsid w:val="00FB0463"/>
    <w:rsid w:val="00FB2892"/>
    <w:rsid w:val="00FB417B"/>
    <w:rsid w:val="00FD2F6D"/>
    <w:rsid w:val="00FE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E3014"/>
  <w15:docId w15:val="{E1DDA6FE-74A7-4F71-B79B-272E2012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qFormat/>
    <w:rsid w:val="00AA2453"/>
    <w:pPr>
      <w:numPr>
        <w:numId w:val="1"/>
      </w:numPr>
      <w:tabs>
        <w:tab w:val="clear" w:pos="716"/>
      </w:tabs>
      <w:spacing w:after="20" w:line="240" w:lineRule="auto"/>
      <w:ind w:left="0" w:firstLine="0"/>
      <w:outlineLvl w:val="0"/>
    </w:pPr>
    <w:rPr>
      <w:rFonts w:ascii="Times New Roman" w:eastAsia="Times New Roman" w:hAnsi="Times New Roman" w:cs="Times New Roman"/>
      <w:b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AA2453"/>
    <w:pPr>
      <w:keepNext/>
      <w:numPr>
        <w:ilvl w:val="1"/>
        <w:numId w:val="1"/>
      </w:numPr>
      <w:spacing w:before="120" w:after="120" w:line="240" w:lineRule="auto"/>
      <w:ind w:left="578" w:hanging="578"/>
      <w:jc w:val="both"/>
      <w:outlineLvl w:val="1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Nadpis3">
    <w:name w:val="heading 3"/>
    <w:basedOn w:val="Nadpis2"/>
    <w:next w:val="Normln"/>
    <w:link w:val="Nadpis3Char"/>
    <w:autoRedefine/>
    <w:qFormat/>
    <w:rsid w:val="00AA2453"/>
    <w:pPr>
      <w:numPr>
        <w:ilvl w:val="2"/>
      </w:numPr>
      <w:shd w:val="clear" w:color="auto" w:fill="D9D9D9"/>
      <w:tabs>
        <w:tab w:val="clear" w:pos="1004"/>
        <w:tab w:val="num" w:pos="851"/>
      </w:tabs>
      <w:ind w:left="1146" w:hanging="1146"/>
      <w:outlineLvl w:val="2"/>
    </w:pPr>
    <w:rPr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AA2453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dpis5">
    <w:name w:val="heading 5"/>
    <w:basedOn w:val="Normln"/>
    <w:next w:val="Normln"/>
    <w:link w:val="Nadpis5Char"/>
    <w:qFormat/>
    <w:rsid w:val="00AA2453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Nadpis6">
    <w:name w:val="heading 6"/>
    <w:basedOn w:val="Normln"/>
    <w:next w:val="Normln"/>
    <w:link w:val="Nadpis6Char"/>
    <w:qFormat/>
    <w:rsid w:val="00AA2453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rsid w:val="00AA2453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caps/>
      <w:snapToGrid w:val="0"/>
      <w:sz w:val="24"/>
      <w:szCs w:val="20"/>
      <w:u w:val="single"/>
    </w:rPr>
  </w:style>
  <w:style w:type="paragraph" w:styleId="Nadpis8">
    <w:name w:val="heading 8"/>
    <w:basedOn w:val="Normln"/>
    <w:next w:val="Normln"/>
    <w:link w:val="Nadpis8Char"/>
    <w:qFormat/>
    <w:rsid w:val="00AA2453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dpis9">
    <w:name w:val="heading 9"/>
    <w:basedOn w:val="Normln"/>
    <w:next w:val="Normln"/>
    <w:link w:val="Nadpis9Char"/>
    <w:qFormat/>
    <w:rsid w:val="00AA2453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1158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22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2F23"/>
  </w:style>
  <w:style w:type="paragraph" w:styleId="Zpat">
    <w:name w:val="footer"/>
    <w:basedOn w:val="Normln"/>
    <w:link w:val="ZpatChar"/>
    <w:uiPriority w:val="99"/>
    <w:unhideWhenUsed/>
    <w:rsid w:val="00422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2F23"/>
  </w:style>
  <w:style w:type="character" w:styleId="Odkaznakoment">
    <w:name w:val="annotation reference"/>
    <w:basedOn w:val="Standardnpsmoodstavce"/>
    <w:uiPriority w:val="99"/>
    <w:semiHidden/>
    <w:unhideWhenUsed/>
    <w:rsid w:val="008C63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C63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C63B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C63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C63B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6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63BE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AA2453"/>
    <w:rPr>
      <w:rFonts w:ascii="Times New Roman" w:eastAsia="Times New Roman" w:hAnsi="Times New Roman" w:cs="Times New Roman"/>
      <w:b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AA2453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A2453"/>
    <w:rPr>
      <w:rFonts w:ascii="Times New Roman" w:eastAsia="Times New Roman" w:hAnsi="Times New Roman" w:cs="Times New Roman"/>
      <w:b/>
      <w:snapToGrid w:val="0"/>
      <w:sz w:val="24"/>
      <w:szCs w:val="20"/>
      <w:u w:val="single"/>
      <w:shd w:val="clear" w:color="auto" w:fill="D9D9D9"/>
    </w:rPr>
  </w:style>
  <w:style w:type="character" w:customStyle="1" w:styleId="Nadpis4Char">
    <w:name w:val="Nadpis 4 Char"/>
    <w:basedOn w:val="Standardnpsmoodstavce"/>
    <w:link w:val="Nadpis4"/>
    <w:rsid w:val="00AA2453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AA2453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A2453"/>
    <w:rPr>
      <w:rFonts w:ascii="Times New Roman" w:eastAsia="Times New Roman" w:hAnsi="Times New Roman" w:cs="Times New Roman"/>
      <w:snapToGrid w:val="0"/>
      <w:sz w:val="28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A2453"/>
    <w:rPr>
      <w:rFonts w:ascii="Times New Roman" w:eastAsia="Times New Roman" w:hAnsi="Times New Roman" w:cs="Times New Roman"/>
      <w:b/>
      <w:caps/>
      <w:snapToGrid w:val="0"/>
      <w:sz w:val="24"/>
      <w:szCs w:val="20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AA2453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AA2453"/>
    <w:rPr>
      <w:rFonts w:ascii="Times New Roman" w:eastAsia="Times New Roman" w:hAnsi="Times New Roman" w:cs="Times New Roman"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AA24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AA2453"/>
    <w:rPr>
      <w:rFonts w:ascii="Times New Roman" w:eastAsia="Times New Roman" w:hAnsi="Times New Roman" w:cs="Times New Roman"/>
      <w:sz w:val="24"/>
      <w:szCs w:val="20"/>
    </w:rPr>
  </w:style>
  <w:style w:type="paragraph" w:styleId="Pokraovnseznamu4">
    <w:name w:val="List Continue 4"/>
    <w:basedOn w:val="Normln"/>
    <w:rsid w:val="00AA2453"/>
    <w:pPr>
      <w:spacing w:after="120" w:line="240" w:lineRule="auto"/>
      <w:ind w:left="1132"/>
    </w:pPr>
    <w:rPr>
      <w:rFonts w:ascii="Times New Roman" w:eastAsia="Times New Roman" w:hAnsi="Times New Roman" w:cs="Times New Roman"/>
      <w:sz w:val="24"/>
      <w:szCs w:val="20"/>
    </w:rPr>
  </w:style>
  <w:style w:type="table" w:styleId="Mkatabulky">
    <w:name w:val="Table Grid"/>
    <w:basedOn w:val="Normlntabulka"/>
    <w:uiPriority w:val="59"/>
    <w:rsid w:val="008E3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225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9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VRV a.s.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Jaglova</dc:creator>
  <cp:lastModifiedBy>Frýbová Eva</cp:lastModifiedBy>
  <cp:revision>4</cp:revision>
  <cp:lastPrinted>2019-05-28T10:53:00Z</cp:lastPrinted>
  <dcterms:created xsi:type="dcterms:W3CDTF">2024-05-15T17:52:00Z</dcterms:created>
  <dcterms:modified xsi:type="dcterms:W3CDTF">2024-05-15T19:53:00Z</dcterms:modified>
</cp:coreProperties>
</file>