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3C02A" w14:textId="77777777" w:rsidR="00FC4064" w:rsidRPr="00EA4828" w:rsidRDefault="00FC4064" w:rsidP="00FC4064">
      <w:pPr>
        <w:pageBreakBefore/>
        <w:widowControl w:val="0"/>
        <w:autoSpaceDE w:val="0"/>
        <w:autoSpaceDN w:val="0"/>
        <w:adjustRightInd w:val="0"/>
        <w:rPr>
          <w:rFonts w:ascii="Open Sans" w:hAnsi="Open Sans" w:cs="Open Sans"/>
          <w:b/>
        </w:rPr>
      </w:pPr>
      <w:r w:rsidRPr="00EA4828">
        <w:rPr>
          <w:rFonts w:ascii="Open Sans" w:hAnsi="Open Sans" w:cs="Open Sans"/>
          <w:b/>
        </w:rPr>
        <w:t xml:space="preserve">Příloha č. </w:t>
      </w:r>
      <w:r>
        <w:rPr>
          <w:rFonts w:ascii="Open Sans" w:hAnsi="Open Sans" w:cs="Open Sans"/>
          <w:b/>
        </w:rPr>
        <w:t>1</w:t>
      </w:r>
      <w:r w:rsidRPr="00EA4828">
        <w:rPr>
          <w:rFonts w:ascii="Open Sans" w:hAnsi="Open Sans" w:cs="Open Sans"/>
          <w:b/>
        </w:rPr>
        <w:t xml:space="preserve"> kupní smlouvy</w:t>
      </w:r>
    </w:p>
    <w:p w14:paraId="7A9FE8C4" w14:textId="77777777" w:rsidR="00FC4064" w:rsidRDefault="00FC4064" w:rsidP="00FC4064">
      <w:pPr>
        <w:spacing w:before="120" w:after="120"/>
        <w:rPr>
          <w:rFonts w:ascii="Verdana" w:hAnsi="Verdana" w:cs="Arial"/>
          <w:b/>
          <w:i/>
          <w:caps/>
          <w:sz w:val="32"/>
          <w:szCs w:val="32"/>
        </w:rPr>
      </w:pPr>
    </w:p>
    <w:p w14:paraId="63B19B6A" w14:textId="478176E5" w:rsidR="00FC4064" w:rsidRDefault="00FC4064" w:rsidP="00FC4064">
      <w:pPr>
        <w:spacing w:before="120" w:after="120"/>
        <w:rPr>
          <w:rFonts w:ascii="Verdana" w:hAnsi="Verdana" w:cs="Arial"/>
          <w:b/>
          <w:i/>
          <w:caps/>
          <w:sz w:val="32"/>
          <w:szCs w:val="32"/>
        </w:rPr>
      </w:pPr>
      <w:r>
        <w:rPr>
          <w:rFonts w:ascii="Verdana" w:hAnsi="Verdana" w:cs="Arial"/>
          <w:b/>
          <w:i/>
          <w:caps/>
          <w:sz w:val="32"/>
          <w:szCs w:val="32"/>
        </w:rPr>
        <w:t xml:space="preserve">technická Specifikace PŘEDMĚTU PLNĚNÍ PRO ČÁST </w:t>
      </w:r>
      <w:r>
        <w:rPr>
          <w:rFonts w:ascii="Verdana" w:hAnsi="Verdana" w:cs="Arial"/>
          <w:b/>
          <w:i/>
          <w:caps/>
          <w:sz w:val="32"/>
          <w:szCs w:val="32"/>
        </w:rPr>
        <w:t>3</w:t>
      </w:r>
      <w:r>
        <w:rPr>
          <w:rFonts w:ascii="Verdana" w:hAnsi="Verdana" w:cs="Arial"/>
          <w:b/>
          <w:i/>
          <w:caps/>
          <w:sz w:val="32"/>
          <w:szCs w:val="32"/>
        </w:rPr>
        <w:t xml:space="preserve"> VEŘEJNÉ ZAKÁZKY „</w:t>
      </w:r>
      <w:r>
        <w:rPr>
          <w:rFonts w:ascii="Verdana" w:hAnsi="Verdana" w:cs="Arial"/>
          <w:b/>
          <w:i/>
          <w:sz w:val="32"/>
          <w:szCs w:val="32"/>
        </w:rPr>
        <w:t>Nákup elektromobilů</w:t>
      </w:r>
      <w:r>
        <w:rPr>
          <w:rFonts w:ascii="Verdana" w:hAnsi="Verdana" w:cs="Arial"/>
          <w:b/>
          <w:i/>
          <w:caps/>
          <w:sz w:val="32"/>
          <w:szCs w:val="32"/>
        </w:rPr>
        <w:t>“</w:t>
      </w:r>
    </w:p>
    <w:p w14:paraId="61865947" w14:textId="77777777" w:rsidR="003D7150" w:rsidRDefault="003D7150" w:rsidP="003D7150">
      <w:pPr>
        <w:jc w:val="center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 xml:space="preserve">(Technické podmínky) </w:t>
      </w:r>
    </w:p>
    <w:p w14:paraId="7A1BD04E" w14:textId="77777777" w:rsidR="003D7150" w:rsidRDefault="003D7150" w:rsidP="003D715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 xml:space="preserve"> 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685"/>
        <w:gridCol w:w="1134"/>
        <w:gridCol w:w="3403"/>
      </w:tblGrid>
      <w:tr w:rsidR="003D7150" w14:paraId="3685B589" w14:textId="77777777" w:rsidTr="00AD07C2">
        <w:trPr>
          <w:trHeight w:val="300"/>
          <w:jc w:val="center"/>
        </w:trPr>
        <w:tc>
          <w:tcPr>
            <w:tcW w:w="10348" w:type="dxa"/>
            <w:gridSpan w:val="4"/>
            <w:noWrap/>
            <w:vAlign w:val="center"/>
            <w:hideMark/>
          </w:tcPr>
          <w:p w14:paraId="18134689" w14:textId="77777777" w:rsidR="003D7150" w:rsidRDefault="003D7150" w:rsidP="00AD07C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Technická specifikace předmětu Veřejné zakázky </w:t>
            </w:r>
          </w:p>
        </w:tc>
      </w:tr>
      <w:tr w:rsidR="003D7150" w14:paraId="62D32315" w14:textId="77777777" w:rsidTr="00AD07C2">
        <w:trPr>
          <w:trHeight w:val="300"/>
          <w:jc w:val="center"/>
        </w:trPr>
        <w:tc>
          <w:tcPr>
            <w:tcW w:w="2126" w:type="dxa"/>
            <w:noWrap/>
            <w:vAlign w:val="center"/>
            <w:hideMark/>
          </w:tcPr>
          <w:p w14:paraId="42921259" w14:textId="77777777" w:rsidR="003D7150" w:rsidRDefault="003D7150" w:rsidP="00AD07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kategorie: </w:t>
            </w:r>
          </w:p>
        </w:tc>
        <w:tc>
          <w:tcPr>
            <w:tcW w:w="8222" w:type="dxa"/>
            <w:gridSpan w:val="3"/>
            <w:noWrap/>
            <w:hideMark/>
          </w:tcPr>
          <w:p w14:paraId="78D6C867" w14:textId="749B0F70" w:rsidR="003D7150" w:rsidRPr="00EA50B9" w:rsidRDefault="003D7150" w:rsidP="00AD07C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M1 V</w:t>
            </w:r>
            <w:r w:rsidR="001364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ícemístné</w:t>
            </w:r>
            <w:r w:rsidR="00E01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/B1 – užitkové automobily</w:t>
            </w:r>
          </w:p>
        </w:tc>
      </w:tr>
      <w:tr w:rsidR="003D7150" w14:paraId="68B8C4FC" w14:textId="77777777" w:rsidTr="00AD07C2">
        <w:trPr>
          <w:trHeight w:val="300"/>
          <w:jc w:val="center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5CCA5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7150" w14:paraId="125193E4" w14:textId="77777777" w:rsidTr="00AD07C2">
        <w:trPr>
          <w:trHeight w:val="300"/>
          <w:jc w:val="center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369D8BB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Minimální požadované technické parametry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AC47F6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Nabídka dodavatele (Prodávajícího)</w:t>
            </w:r>
          </w:p>
        </w:tc>
      </w:tr>
      <w:tr w:rsidR="003D7150" w14:paraId="61BC19FD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A35E67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6987AF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Požadavek Zadavatele (Kupujícího)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871E7D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Splněno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97A0D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Konkrétní popis splnění požadavku</w:t>
            </w:r>
          </w:p>
        </w:tc>
      </w:tr>
      <w:tr w:rsidR="003D7150" w14:paraId="4BC1A09B" w14:textId="77777777" w:rsidTr="00AD07C2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083DF3E0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Obecně</w:t>
            </w:r>
          </w:p>
        </w:tc>
      </w:tr>
      <w:tr w:rsidR="003D7150" w14:paraId="6110EAE8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380B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Kategorie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E0C1" w14:textId="77777777" w:rsidR="003D7150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4780F07" w14:textId="77777777" w:rsidR="003D7150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E53AE2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D7150" w14:paraId="70C4E3F3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BB51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Obchodní označení modelu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07FD" w14:textId="77777777" w:rsidR="003D7150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obchodní označení modelu (včetně výbavového stupně)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124E86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35B4DCF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obchodní označení modelu (včetně výbavového stupně)</w:t>
            </w:r>
          </w:p>
        </w:tc>
      </w:tr>
      <w:tr w:rsidR="003D7150" w14:paraId="2DDB2C97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4BE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Provedení karoserie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536B" w14:textId="77777777" w:rsidR="003D7150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vozidlo s uzavřenou karosérií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773F3E7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60E26C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D7150" w14:paraId="53A292B6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7126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dveří (včetně kufru)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A5E8" w14:textId="3A68D255" w:rsidR="003D7150" w:rsidRDefault="00054417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5</w:t>
            </w:r>
            <w:r w:rsidR="003D7150" w:rsidRPr="00AA0C8F">
              <w:rPr>
                <w:rFonts w:ascii="Calibri" w:hAnsi="Calibri" w:cs="Calibri"/>
                <w:sz w:val="22"/>
                <w:szCs w:val="22"/>
              </w:rPr>
              <w:t xml:space="preserve"> nebo </w:t>
            </w:r>
            <w:r w:rsidRPr="00AA0C8F">
              <w:rPr>
                <w:rFonts w:ascii="Calibri" w:hAnsi="Calibri" w:cs="Calibri"/>
                <w:sz w:val="22"/>
                <w:szCs w:val="22"/>
              </w:rPr>
              <w:t>6 (včetně posuvných)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608CB9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036E13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D7150" w14:paraId="0890DE6A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38B8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míst k sezení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B434" w14:textId="5109D049" w:rsidR="003D7150" w:rsidRDefault="00A64654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1145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(2+3+3)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F24DBB3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D2D56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D7150" w14:paraId="015A0F9B" w14:textId="77777777" w:rsidTr="00AD07C2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38B13564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Motor</w:t>
            </w:r>
          </w:p>
        </w:tc>
      </w:tr>
      <w:tr w:rsidR="003D7150" w14:paraId="3704496D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4B5A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B5AF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elektromotor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E5EAE81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59399E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D7150" w14:paraId="1D488517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AB12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Zdroj energie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AE87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elektřina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10347A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BA1872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D7150" w14:paraId="10EBD325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7543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Výkon (kW)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3DC5" w14:textId="0C01AC45" w:rsidR="003D7150" w:rsidRPr="00CC0C8C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923BF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1E76B69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107882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 </w:t>
            </w:r>
          </w:p>
        </w:tc>
      </w:tr>
      <w:tr w:rsidR="003D7150" w14:paraId="623C3BDB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E398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Dojezd na 1 nabití (km) na elektrický pohon (dle WLTP)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1E0D" w14:textId="56DF1E98" w:rsidR="003D7150" w:rsidRPr="00CC0C8C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2126AF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DCBEC7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8F9B0E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 </w:t>
            </w:r>
          </w:p>
        </w:tc>
      </w:tr>
      <w:tr w:rsidR="003D7150" w14:paraId="2349DDFF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1D3F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Kapacita baterií (kWh)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C7CF" w14:textId="7D26B038" w:rsidR="003D7150" w:rsidRPr="00CC0C8C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D97641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0D4CCE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548574C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136456" w14:paraId="3A6B8B4E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66E" w14:textId="7A89BBC3" w:rsidR="00136456" w:rsidRPr="00AA0C8F" w:rsidRDefault="00136456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0C8F">
              <w:rPr>
                <w:rFonts w:ascii="Calibri" w:hAnsi="Calibri" w:cs="Calibri"/>
                <w:b/>
                <w:bCs/>
                <w:sz w:val="22"/>
                <w:szCs w:val="22"/>
              </w:rPr>
              <w:t>Spotřeba WLTP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F15D" w14:textId="77777777" w:rsidR="00136456" w:rsidRPr="00AA0C8F" w:rsidRDefault="00136456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DE49BD" w14:textId="77777777" w:rsidR="00136456" w:rsidRPr="00AA0C8F" w:rsidRDefault="00136456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FA00B" w14:textId="77777777" w:rsidR="00136456" w:rsidRPr="00AA0C8F" w:rsidRDefault="00136456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7150" w14:paraId="2CC40214" w14:textId="77777777" w:rsidTr="00AD07C2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63D63BE1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0C8F">
              <w:rPr>
                <w:rFonts w:ascii="Calibri" w:hAnsi="Calibri" w:cs="Calibri"/>
                <w:b/>
                <w:bCs/>
                <w:sz w:val="22"/>
                <w:szCs w:val="22"/>
              </w:rPr>
              <w:t>Rozměry</w:t>
            </w:r>
          </w:p>
        </w:tc>
      </w:tr>
      <w:tr w:rsidR="003D7150" w14:paraId="4E18D20B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7CD9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0C8F">
              <w:rPr>
                <w:rFonts w:ascii="Calibri" w:hAnsi="Calibri" w:cs="Calibri"/>
                <w:b/>
                <w:bCs/>
                <w:sz w:val="22"/>
                <w:szCs w:val="22"/>
              </w:rPr>
              <w:t>Základní objem zavazadlového prostoru (l)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AE4" w14:textId="19B28BE3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26722A0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A806C7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konkrétní popis splnění požadavku</w:t>
            </w:r>
          </w:p>
        </w:tc>
      </w:tr>
      <w:tr w:rsidR="003D7150" w14:paraId="3768EADE" w14:textId="77777777" w:rsidTr="00AD07C2">
        <w:trPr>
          <w:trHeight w:val="57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C0FF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0C8F">
              <w:rPr>
                <w:rFonts w:ascii="Calibri" w:hAnsi="Calibri" w:cs="Calibri"/>
                <w:b/>
                <w:bCs/>
                <w:sz w:val="22"/>
                <w:szCs w:val="22"/>
              </w:rPr>
              <w:t>Rozvor [mm] dle technické dokumentace vozidla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B7AC" w14:textId="5EDB8A44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FD3E9C" w:rsidRPr="00AA0C8F">
              <w:rPr>
                <w:rFonts w:ascii="Calibri" w:hAnsi="Calibri" w:cs="Calibri"/>
                <w:sz w:val="22"/>
                <w:szCs w:val="22"/>
              </w:rPr>
              <w:t>32</w:t>
            </w:r>
            <w:r w:rsidRPr="00AA0C8F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35934CE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4B64DB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konkrétní popis splnění požadavku</w:t>
            </w:r>
          </w:p>
        </w:tc>
      </w:tr>
      <w:tr w:rsidR="003D7150" w14:paraId="44FFB212" w14:textId="77777777" w:rsidTr="00AD07C2">
        <w:trPr>
          <w:trHeight w:val="57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2129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0C8F">
              <w:rPr>
                <w:rFonts w:ascii="Calibri" w:hAnsi="Calibri" w:cs="Calibri"/>
                <w:b/>
                <w:bCs/>
                <w:sz w:val="22"/>
                <w:szCs w:val="22"/>
              </w:rPr>
              <w:t>Pohon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0BEB" w14:textId="7E922117" w:rsidR="003D7150" w:rsidRPr="00AA0C8F" w:rsidRDefault="00E11D5E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Přední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261109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6857DE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konkrétní popis splnění požadavku</w:t>
            </w:r>
          </w:p>
        </w:tc>
      </w:tr>
      <w:tr w:rsidR="003D7150" w14:paraId="5ABF79EF" w14:textId="77777777" w:rsidTr="00AD07C2">
        <w:trPr>
          <w:trHeight w:val="57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EE3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0C8F">
              <w:rPr>
                <w:rFonts w:ascii="Calibri" w:hAnsi="Calibri" w:cs="Calibri"/>
                <w:b/>
                <w:bCs/>
                <w:sz w:val="22"/>
                <w:szCs w:val="22"/>
              </w:rPr>
              <w:t>Karoserie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685D7" w14:textId="2273CA85" w:rsidR="003D7150" w:rsidRPr="00AA0C8F" w:rsidRDefault="000B0887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</w:t>
            </w:r>
            <w:r w:rsidR="00136456" w:rsidRPr="00AA0C8F">
              <w:rPr>
                <w:rFonts w:ascii="Calibri" w:hAnsi="Calibri" w:cs="Calibri"/>
                <w:sz w:val="22"/>
                <w:szCs w:val="22"/>
              </w:rPr>
              <w:t>ícemístná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997EF7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A8BF4A" w14:textId="77777777" w:rsidR="003D7150" w:rsidRPr="00AA0C8F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konkrétní popis splnění požadavku</w:t>
            </w:r>
          </w:p>
        </w:tc>
      </w:tr>
      <w:tr w:rsidR="003D7150" w14:paraId="1B2DB23D" w14:textId="77777777" w:rsidTr="00AD07C2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EB5AFFE" w14:textId="77777777" w:rsidR="003D7150" w:rsidRPr="00CC0C8C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Bezpečnost</w:t>
            </w:r>
          </w:p>
        </w:tc>
      </w:tr>
      <w:tr w:rsidR="003D7150" w14:paraId="58476185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9784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Airbagy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7620" w14:textId="77777777" w:rsidR="003D7150" w:rsidRPr="00CC0C8C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>min. přední a boční pro místa řidiče a spolujezdce řidiče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1074EF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6296FD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3D7150" w14:paraId="34314E44" w14:textId="77777777" w:rsidTr="00AD07C2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4574FD96" w14:textId="77777777" w:rsidR="003D7150" w:rsidRPr="00CC0C8C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Interiér</w:t>
            </w:r>
          </w:p>
        </w:tc>
      </w:tr>
      <w:tr w:rsidR="003D7150" w14:paraId="070EF94C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5A52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Převládající barva čalounění sedadel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F0E6" w14:textId="77777777" w:rsidR="003D7150" w:rsidRPr="00CC0C8C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Základní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7BA416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52B5A3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D7150" w14:paraId="65D6B967" w14:textId="77777777" w:rsidTr="00AD07C2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647E8C3C" w14:textId="77777777" w:rsidR="003D7150" w:rsidRPr="00CC0C8C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Výbava a funkčnost</w:t>
            </w:r>
          </w:p>
        </w:tc>
      </w:tr>
      <w:tr w:rsidR="003D7150" w14:paraId="7024EA7B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9BED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Výkon palubní nabíječky (kW)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C870" w14:textId="77777777" w:rsidR="003D7150" w:rsidRPr="00CC0C8C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103358C" w14:textId="77777777" w:rsidR="003D7150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32A12ED" w14:textId="77777777" w:rsidR="003D7150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Vyplňte konkrétní popis splnění požadavku </w:t>
            </w:r>
          </w:p>
        </w:tc>
      </w:tr>
      <w:tr w:rsidR="003D7150" w14:paraId="7C8FD102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6F76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Klimatizace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E899" w14:textId="77777777" w:rsidR="003D7150" w:rsidRDefault="003D7150" w:rsidP="00AD07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0BEA2F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23D42E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D7150" w14:paraId="628D5EAF" w14:textId="77777777" w:rsidTr="00AD07C2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33F0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Dva klíčky (nebo obdobný systém) s dálkovým ovládáním zamykání vozu (centrální zamykání)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3B8E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7BC875D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A1A6EA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D7150" w14:paraId="5E10EDA6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4D31" w14:textId="77777777" w:rsidR="003D7150" w:rsidRDefault="003D7150" w:rsidP="00AD07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470A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Elektrické stahování oken minimálně předních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FBE163D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67E033" w14:textId="77777777" w:rsidR="003D7150" w:rsidRDefault="003D7150" w:rsidP="00AD07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3B071B" w14:paraId="327D8A0D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88FD" w14:textId="7602C5FD" w:rsidR="003B071B" w:rsidRPr="00AA0C8F" w:rsidRDefault="003B071B" w:rsidP="003B07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0C8F">
              <w:rPr>
                <w:rFonts w:ascii="Calibri" w:hAnsi="Calibri" w:cs="Calibri"/>
                <w:b/>
                <w:bCs/>
                <w:sz w:val="22"/>
                <w:szCs w:val="22"/>
              </w:rPr>
              <w:t>Sedadla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4706" w14:textId="6997D200" w:rsidR="003B071B" w:rsidRPr="00AA0C8F" w:rsidRDefault="003B071B" w:rsidP="003B07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 xml:space="preserve">Vyjímatelná </w:t>
            </w:r>
            <w:r w:rsidR="00DF0F97" w:rsidRPr="00AA0C8F">
              <w:rPr>
                <w:rFonts w:ascii="Calibri" w:hAnsi="Calibri" w:cs="Calibri"/>
                <w:sz w:val="22"/>
                <w:szCs w:val="22"/>
              </w:rPr>
              <w:t>nebo</w:t>
            </w:r>
            <w:r w:rsidRPr="00AA0C8F">
              <w:rPr>
                <w:rFonts w:ascii="Calibri" w:hAnsi="Calibri" w:cs="Calibri"/>
                <w:sz w:val="22"/>
                <w:szCs w:val="22"/>
              </w:rPr>
              <w:t xml:space="preserve"> posuvná zadní lavice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82876C" w14:textId="7DD33FB3" w:rsidR="003B071B" w:rsidRPr="00AA0C8F" w:rsidRDefault="003B071B" w:rsidP="003B07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216B2" w14:textId="2C3FA4D9" w:rsidR="003B071B" w:rsidRPr="00AA0C8F" w:rsidRDefault="003B071B" w:rsidP="003B07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656A6D" w14:paraId="1A81FEBD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12C8" w14:textId="4750FE36" w:rsidR="00656A6D" w:rsidRPr="00AA0C8F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0C8F">
              <w:rPr>
                <w:rFonts w:ascii="Calibri" w:hAnsi="Calibri" w:cs="Calibri"/>
                <w:b/>
                <w:bCs/>
                <w:sz w:val="22"/>
                <w:szCs w:val="22"/>
              </w:rPr>
              <w:t>Tempomat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86E9" w14:textId="0CDBEFA3" w:rsidR="00656A6D" w:rsidRPr="00AA0C8F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Tempomat, omezovač rychlosti, inteligentní rychlostní asistence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0F3CB0" w14:textId="43D7CB51" w:rsidR="00656A6D" w:rsidRPr="00AA0C8F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7ED92" w14:textId="489FCE19" w:rsidR="00656A6D" w:rsidRPr="00AA0C8F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0C8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656A6D" w14:paraId="09A82AF2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F370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Audiosystém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EC60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(minimálně s funkcí autorádia) originální z výroby vozidla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A84ECCD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7D4AB7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6B5CA6CB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3EF0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Handsfree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396E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(pro ovládání "telefonu") originální z výroby vozidla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CFB0C4C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13A98E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765642CF" w14:textId="77777777" w:rsidTr="00AD07C2">
        <w:trPr>
          <w:trHeight w:val="12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9D79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"Zásuvka" [min. k nabíjení "telefonu"]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222A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minimálně USB port nebo minimálně 12 V zásuvka v přední či střední části interiéru vozidla (tj. dosažitelná z místa řidiče)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EE8A516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121256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513C99FB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E9AC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Volant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49AB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výškově nastavitelný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3B90B52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43FB3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60E5760C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17DD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Koberce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3F6B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gumové koberce vpředu, vzadu a v kufru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5F9C64E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39A7C2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05BA7C8A" w14:textId="77777777" w:rsidTr="00AD07C2">
        <w:trPr>
          <w:trHeight w:val="2100"/>
          <w:jc w:val="center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8984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Pneumatiky, kola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(Pozn.: na vozidle namontována kola dle ročního období v okamžiku dodání, tj. zimní komplety v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období od 15. 10. do 31. 3., letní komplety v období od 1.4. do 14.10.). Za novou pneumatiku se nepovažuje tzv. "protektor".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8105" w14:textId="77777777" w:rsidR="00656A6D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"Letní komplety" (nové disky s novými letními pneumatikami dle parametrů odpovídající technickému průkazu vozidla či COC listu). Každá pneumatika bude vždy součástí disku (tzv. komplet). Komplety dodány v počtu 4 ks (budou identicky totožné).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485E27" w14:textId="77777777" w:rsidR="00656A6D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50E6FE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4B79DF55" w14:textId="77777777" w:rsidTr="00AD07C2">
        <w:trPr>
          <w:trHeight w:val="3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A93" w14:textId="77777777" w:rsidR="00656A6D" w:rsidRDefault="00656A6D" w:rsidP="00656A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AC32" w14:textId="77777777" w:rsidR="00656A6D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"Zimní komplety" (nové disky s novými zimními pneumatikami dle parametrů odpovídající technickému průkazu vozidla či COC listu). Každá pneumatika bude vždy součástí disku (tzv. komplet). Komplety dodány v počtu 4 ks (budou identicky totožné). Pokud je nutné využít pro instalaci šrouby či vymezovací "vložky" jiné než z výroby vozidla, je nutné tyto šrouby či vymezovací vložky současně dodat (a to v příslušném množství).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F25B821" w14:textId="77777777" w:rsidR="00656A6D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15AC25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4B2F9918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9C31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Opravná lepicí sada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D53F" w14:textId="77777777" w:rsidR="00656A6D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26BCBC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2352E3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1E8DD2FE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0442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Možnost dobíjení z běžné elektrické zásuvky 230 V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jedné fázi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5050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C5EDC1D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2F1036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2749F9CD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18FD" w14:textId="48A58C2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Možnost dobíjení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rychlonabíjením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 minimální dobíjecí kapacitou (kW)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7D05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8C243A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E567EC5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656A6D" w14:paraId="6CACDABC" w14:textId="77777777" w:rsidTr="00AD07C2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E3B8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 dodání kabel na běžné dobíjení v jedné fázi 230V, délky min. 4 m, kompatibilní s dodávaným vozem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72A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D12E09F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400FDA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4DDE511F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5582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Dobíjení ve třech fázích (400 V)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35C4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9347C5D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93E5A9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0C4D85EE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EC19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Povinná výbava dle vyhlášky 153/2023 Sb.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731E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F6D1F4A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56281C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6BD10D5E" w14:textId="77777777" w:rsidTr="00AD07C2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A114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Minimálně parkovací senzory vzadu nebo minimálně parkovací kamera vzadu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36C9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5C19189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DF930C6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656A6D" w14:paraId="4C52CC1D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CF80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Reflexní vesty pro všechny cestující (ks)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412F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D8C8031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EA2A7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03258260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6082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Barva karoserie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B40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základní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DB40FCA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E948C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175EE109" w14:textId="77777777" w:rsidTr="00AD07C2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433D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Dobíjecí kabel (3 fázový)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5501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DE8C9AD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8DC22B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56A6D" w14:paraId="4D47EC49" w14:textId="77777777" w:rsidTr="00AD07C2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2DEBE1F3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Záruky</w:t>
            </w:r>
          </w:p>
        </w:tc>
      </w:tr>
      <w:tr w:rsidR="00656A6D" w14:paraId="0B2E5DCB" w14:textId="77777777" w:rsidTr="00AD07C2">
        <w:trPr>
          <w:trHeight w:val="12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9186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Záruka na jakost vozidla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95D3" w14:textId="77777777" w:rsidR="00656A6D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záruka na bezvadnou funkci vozidla v délce trvání minimálně 60 měsíců nebo do najetí minimálně 100 000 km podle toho, která skutečnost nastane dříve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84F98D1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A6699D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požadavku.  Je třeba uvést informace ve vztahu k oběma hodnotám a u obou splnit minimální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hodnotu (počet měsíců i počet kilometrů).</w:t>
            </w:r>
          </w:p>
        </w:tc>
      </w:tr>
      <w:tr w:rsidR="00656A6D" w14:paraId="2C8C197F" w14:textId="77777777" w:rsidTr="00AD07C2">
        <w:trPr>
          <w:trHeight w:val="12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D93E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Záruka na lak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9BF" w14:textId="77777777" w:rsidR="00656A6D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záruka na lak v délce trvání min. 24 měsíců nebo do najetí minimálně 100 000 km podle toho, která skutečnost nastane dříve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B8A78A4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43226A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požadavku.  Je třeba uvést informace ve vztahu k oběma hodnotám a u obou splnit minimální hodnotu (počet měsíců i počet kilometrů).</w:t>
            </w:r>
          </w:p>
        </w:tc>
      </w:tr>
      <w:tr w:rsidR="00656A6D" w14:paraId="25BAFB79" w14:textId="77777777" w:rsidTr="00AD07C2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093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Záruka na neprorezavění karoserie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2D29" w14:textId="77777777" w:rsidR="00656A6D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záruka na neprorezavění karoserie v délce trvání minimálně 84 měsíců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83F5BDB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B3B1DB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požadavku. </w:t>
            </w:r>
          </w:p>
        </w:tc>
      </w:tr>
      <w:tr w:rsidR="00656A6D" w14:paraId="6D966A77" w14:textId="77777777" w:rsidTr="00FC4064">
        <w:trPr>
          <w:trHeight w:val="24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0D6D" w14:textId="77777777" w:rsidR="00656A6D" w:rsidRDefault="00656A6D" w:rsidP="00656A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Záruka na vysokonapěťový akumulátor ("trakční")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D879" w14:textId="77777777" w:rsidR="00656A6D" w:rsidRDefault="00656A6D" w:rsidP="00656A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záruka na "trakční" akumulátor v délce trvání minimálně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84 měsíců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nebo do ujetí minimálně 150 000 kilometrů, podle toho, která z těchto skutečností nastane dříve </w:t>
            </w:r>
            <w:r>
              <w:rPr>
                <w:rFonts w:ascii="Calibri" w:hAnsi="Calibri" w:cs="Calibri"/>
                <w:strike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(záruka na nepoklesnutí kapacity pod úroveň min 60 % původní kapacity akumulátoru)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02E9DE8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6CA22E" w14:textId="77777777" w:rsidR="00656A6D" w:rsidRDefault="00656A6D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požadavku.  Je třeba uvést informace ve vztahu ke všem hodnotám a u všech splnit minimální hodnotu (počet měsíců, počet kilometrů, úroveň kapacity).</w:t>
            </w:r>
          </w:p>
        </w:tc>
      </w:tr>
      <w:tr w:rsidR="00FC4064" w14:paraId="737313E6" w14:textId="77777777" w:rsidTr="00FC4064">
        <w:trPr>
          <w:trHeight w:val="326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23341E1" w14:textId="396DA8F3" w:rsidR="00FC4064" w:rsidRDefault="00FC4064" w:rsidP="00656A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Autorizovaný s</w:t>
            </w:r>
            <w:r w:rsidRPr="00507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ervis</w:t>
            </w:r>
          </w:p>
        </w:tc>
      </w:tr>
      <w:tr w:rsidR="00FC4064" w14:paraId="0CD6F38C" w14:textId="77777777" w:rsidTr="00FC4064">
        <w:trPr>
          <w:trHeight w:val="126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59BB" w14:textId="71DCA1E8" w:rsidR="00FC4064" w:rsidRDefault="00FC4064" w:rsidP="00FC40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Nejbližší autorizovaný servis od sídla zadavatele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4C74" w14:textId="383C3AD1" w:rsidR="00FC4064" w:rsidRDefault="00FC4064" w:rsidP="00FC40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vzdálenost max. 30 km od sídla zadavatele (popis hodnocení vzdálenosti je součástí zadávací dokumentace)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C2B8BD" w14:textId="79A92F60" w:rsidR="00FC4064" w:rsidRDefault="00FC4064" w:rsidP="00FC40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35DFC8" w14:textId="6A8B72B4" w:rsidR="00FC4064" w:rsidRDefault="00FC4064" w:rsidP="00FC40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název, adresu a odkaz na webové stránky autorizovaného servisu co neblíže k sídlu zadavatele</w:t>
            </w:r>
          </w:p>
        </w:tc>
      </w:tr>
    </w:tbl>
    <w:p w14:paraId="3E7F5A6E" w14:textId="77777777" w:rsidR="003D7150" w:rsidRDefault="003D7150" w:rsidP="003D715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6"/>
          <w:szCs w:val="26"/>
        </w:rPr>
      </w:pPr>
    </w:p>
    <w:p w14:paraId="36BD09E6" w14:textId="77777777" w:rsidR="003D7150" w:rsidRDefault="003D7150" w:rsidP="003D7150"/>
    <w:sectPr w:rsidR="003D7150" w:rsidSect="003D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B4"/>
    <w:rsid w:val="00030E65"/>
    <w:rsid w:val="00054417"/>
    <w:rsid w:val="00060BCF"/>
    <w:rsid w:val="00062519"/>
    <w:rsid w:val="00066845"/>
    <w:rsid w:val="00066908"/>
    <w:rsid w:val="000B0887"/>
    <w:rsid w:val="000C5429"/>
    <w:rsid w:val="00114553"/>
    <w:rsid w:val="0011616E"/>
    <w:rsid w:val="001201C4"/>
    <w:rsid w:val="0012654B"/>
    <w:rsid w:val="00130D07"/>
    <w:rsid w:val="00136456"/>
    <w:rsid w:val="00180361"/>
    <w:rsid w:val="00182235"/>
    <w:rsid w:val="001F4AE3"/>
    <w:rsid w:val="001F6B56"/>
    <w:rsid w:val="0020636A"/>
    <w:rsid w:val="002126AF"/>
    <w:rsid w:val="002153B5"/>
    <w:rsid w:val="002232B4"/>
    <w:rsid w:val="00223D02"/>
    <w:rsid w:val="0025264A"/>
    <w:rsid w:val="0029702F"/>
    <w:rsid w:val="002C776E"/>
    <w:rsid w:val="002D559C"/>
    <w:rsid w:val="003B071B"/>
    <w:rsid w:val="003D7150"/>
    <w:rsid w:val="003E1A0F"/>
    <w:rsid w:val="00550BEF"/>
    <w:rsid w:val="00554D95"/>
    <w:rsid w:val="005B1191"/>
    <w:rsid w:val="00656A6D"/>
    <w:rsid w:val="006652CE"/>
    <w:rsid w:val="00694603"/>
    <w:rsid w:val="006C29C5"/>
    <w:rsid w:val="0071579E"/>
    <w:rsid w:val="007D1A9C"/>
    <w:rsid w:val="00895EBB"/>
    <w:rsid w:val="009E391D"/>
    <w:rsid w:val="00A26F22"/>
    <w:rsid w:val="00A64654"/>
    <w:rsid w:val="00AA0C8F"/>
    <w:rsid w:val="00AD5D2F"/>
    <w:rsid w:val="00AF5931"/>
    <w:rsid w:val="00B07AF8"/>
    <w:rsid w:val="00B52F90"/>
    <w:rsid w:val="00C003EA"/>
    <w:rsid w:val="00C01BC8"/>
    <w:rsid w:val="00C512DB"/>
    <w:rsid w:val="00C973A3"/>
    <w:rsid w:val="00D13323"/>
    <w:rsid w:val="00D605D8"/>
    <w:rsid w:val="00D97641"/>
    <w:rsid w:val="00DB66BD"/>
    <w:rsid w:val="00DF0F97"/>
    <w:rsid w:val="00DF7AD3"/>
    <w:rsid w:val="00E01EDD"/>
    <w:rsid w:val="00E11D5E"/>
    <w:rsid w:val="00E50030"/>
    <w:rsid w:val="00E923BF"/>
    <w:rsid w:val="00EB4DCB"/>
    <w:rsid w:val="00EB5B59"/>
    <w:rsid w:val="00EF6719"/>
    <w:rsid w:val="00F34821"/>
    <w:rsid w:val="00FC4064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FD05"/>
  <w15:chartTrackingRefBased/>
  <w15:docId w15:val="{0A598AEF-8597-4401-B8A2-12AB4725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1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12DB"/>
    <w:rPr>
      <w:color w:val="0563C1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C512D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Brožík Martin</dc:creator>
  <cp:keywords/>
  <dc:description/>
  <cp:lastModifiedBy>Lucie Poláčková</cp:lastModifiedBy>
  <cp:revision>3</cp:revision>
  <dcterms:created xsi:type="dcterms:W3CDTF">2024-07-01T11:24:00Z</dcterms:created>
  <dcterms:modified xsi:type="dcterms:W3CDTF">2024-07-02T15:10:00Z</dcterms:modified>
</cp:coreProperties>
</file>