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007F62B5" w:rsidR="007945D1" w:rsidRPr="009305C8" w:rsidRDefault="00707702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305C8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B932D7">
        <w:rPr>
          <w:rFonts w:ascii="Times New Roman" w:hAnsi="Times New Roman" w:cs="Times New Roman"/>
          <w:b w:val="0"/>
          <w:sz w:val="22"/>
          <w:szCs w:val="22"/>
        </w:rPr>
        <w:t>10</w:t>
      </w:r>
      <w:r w:rsidR="003A2D9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945D1" w:rsidRPr="009305C8">
        <w:rPr>
          <w:rFonts w:ascii="Times New Roman" w:hAnsi="Times New Roman" w:cs="Times New Roman"/>
          <w:b w:val="0"/>
          <w:sz w:val="22"/>
          <w:szCs w:val="22"/>
        </w:rPr>
        <w:t>zadávací dokumentace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9305C8" w:rsidRDefault="004271EA" w:rsidP="009305C8">
      <w:pPr>
        <w:shd w:val="clear" w:color="auto" w:fill="5CE4F6"/>
        <w:jc w:val="center"/>
        <w:rPr>
          <w:b/>
          <w:sz w:val="28"/>
          <w:szCs w:val="28"/>
        </w:rPr>
      </w:pPr>
      <w:r w:rsidRPr="009305C8">
        <w:rPr>
          <w:b/>
          <w:sz w:val="28"/>
          <w:szCs w:val="28"/>
        </w:rPr>
        <w:t>POŽADAVKY NA ELEKTRONICKOU KOMUNIKACI</w:t>
      </w:r>
      <w:r w:rsidR="002A3674" w:rsidRPr="009305C8">
        <w:rPr>
          <w:b/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197F5CC5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  <w:bookmarkStart w:id="0" w:name="_GoBack"/>
      <w:bookmarkEnd w:id="0"/>
    </w:p>
    <w:p w14:paraId="49368233" w14:textId="04B7D0AC" w:rsidR="0010337E" w:rsidRPr="0010337E" w:rsidRDefault="003A2D9C" w:rsidP="003A2D9C">
      <w:pPr>
        <w:tabs>
          <w:tab w:val="left" w:pos="2412"/>
        </w:tabs>
      </w:pPr>
      <w:r>
        <w:tab/>
      </w:r>
    </w:p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D8103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D8103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D8103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D8103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D8103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D81035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34447924" w14:textId="77777777" w:rsidR="00556C3D" w:rsidRDefault="00556C3D" w:rsidP="006A3013">
      <w:pPr>
        <w:spacing w:after="200" w:line="276" w:lineRule="auto"/>
        <w:rPr>
          <w:rStyle w:val="Hypertextovodkaz"/>
          <w:noProof/>
          <w:sz w:val="20"/>
          <w:szCs w:val="20"/>
        </w:rPr>
      </w:pPr>
    </w:p>
    <w:p w14:paraId="183ED5D9" w14:textId="77777777" w:rsidR="00556C3D" w:rsidRDefault="00556C3D" w:rsidP="006A3013">
      <w:pPr>
        <w:spacing w:after="200" w:line="276" w:lineRule="auto"/>
        <w:rPr>
          <w:rStyle w:val="Hypertextovodkaz"/>
          <w:noProof/>
          <w:sz w:val="20"/>
          <w:szCs w:val="20"/>
        </w:rPr>
      </w:pPr>
    </w:p>
    <w:p w14:paraId="5C1CB409" w14:textId="71A87E82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D8050" w14:textId="77777777" w:rsidR="007E56C3" w:rsidRDefault="007E56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4B3E3BCB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D81035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D81035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D1ED0" w14:textId="77777777" w:rsidR="007E56C3" w:rsidRDefault="007E56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D11E6" w14:textId="77777777" w:rsidR="007E56C3" w:rsidRDefault="007E56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A409FDA" w:rsidR="00D73960" w:rsidRDefault="00C049BC" w:rsidP="007E56C3">
    <w:pPr>
      <w:pStyle w:val="Zhlav"/>
      <w:tabs>
        <w:tab w:val="left" w:pos="3210"/>
      </w:tabs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 w:rsidR="007E56C3"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B3240" w14:textId="77777777" w:rsidR="007E56C3" w:rsidRDefault="007E56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47A4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16C96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2D9C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4DD1"/>
    <w:rsid w:val="004C7574"/>
    <w:rsid w:val="004E6BF0"/>
    <w:rsid w:val="004F1241"/>
    <w:rsid w:val="004F358A"/>
    <w:rsid w:val="004F3764"/>
    <w:rsid w:val="004F6E37"/>
    <w:rsid w:val="0050084C"/>
    <w:rsid w:val="005143FA"/>
    <w:rsid w:val="00523625"/>
    <w:rsid w:val="00546386"/>
    <w:rsid w:val="005471ED"/>
    <w:rsid w:val="00550CF6"/>
    <w:rsid w:val="00556C3D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07702"/>
    <w:rsid w:val="00730D1E"/>
    <w:rsid w:val="007319BB"/>
    <w:rsid w:val="00732019"/>
    <w:rsid w:val="00750FF8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7E56C3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05C8"/>
    <w:rsid w:val="00936F3A"/>
    <w:rsid w:val="00947D28"/>
    <w:rsid w:val="0095758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2D7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81035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D646D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josephine.proebiz.com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3E09A-E721-4374-8C50-512BAF950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3716</Words>
  <Characters>21926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15</cp:revision>
  <dcterms:created xsi:type="dcterms:W3CDTF">2021-01-12T11:25:00Z</dcterms:created>
  <dcterms:modified xsi:type="dcterms:W3CDTF">2024-08-27T11:19:00Z</dcterms:modified>
</cp:coreProperties>
</file>