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89367" w14:textId="62FBB985" w:rsidR="00190384" w:rsidRPr="00486E73" w:rsidRDefault="00190384">
      <w:pPr>
        <w:spacing w:after="50"/>
        <w:rPr>
          <w:rFonts w:ascii="Arial" w:hAnsi="Arial" w:cs="Arial"/>
        </w:rPr>
      </w:pPr>
    </w:p>
    <w:p w14:paraId="170BAE63" w14:textId="6E091E0C" w:rsidR="00190384" w:rsidRPr="00486E73" w:rsidRDefault="00190384" w:rsidP="00954BA6">
      <w:pPr>
        <w:spacing w:after="0"/>
        <w:ind w:left="10"/>
        <w:rPr>
          <w:rFonts w:ascii="Arial" w:hAnsi="Arial" w:cs="Arial"/>
        </w:rPr>
      </w:pPr>
    </w:p>
    <w:p w14:paraId="362DC8E2" w14:textId="223CCBDA" w:rsidR="00190384" w:rsidRPr="00486E73" w:rsidRDefault="00190384" w:rsidP="00954BA6">
      <w:pPr>
        <w:spacing w:after="2683"/>
        <w:rPr>
          <w:rFonts w:ascii="Arial" w:hAnsi="Arial" w:cs="Arial"/>
        </w:rPr>
      </w:pPr>
    </w:p>
    <w:p w14:paraId="1580536E" w14:textId="77777777" w:rsidR="00190384" w:rsidRPr="00486E73" w:rsidRDefault="001D2B58">
      <w:pPr>
        <w:spacing w:after="217"/>
        <w:ind w:left="-29"/>
        <w:rPr>
          <w:rFonts w:ascii="Arial" w:hAnsi="Arial" w:cs="Arial"/>
        </w:rPr>
      </w:pPr>
      <w:r w:rsidRPr="00486E73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E4A9661" wp14:editId="1E77EE7E">
                <wp:extent cx="5798185" cy="12192"/>
                <wp:effectExtent l="0" t="0" r="0" b="0"/>
                <wp:docPr id="2657" name="Group 2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3576" name="Shape 3576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2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013CD2" id="Group 2657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">
                <v:shape id="Shape 3576" o:spid="_x0000_s1027" style="position:absolute;width:57981;height:121;visibility:visible;mso-wrap-style:square;v-text-anchor:top" coordsize="579818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" path="m,l5798185,r,12192l,12192,,e" fillcolor="#00529f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14:paraId="60625678" w14:textId="42FBA501" w:rsidR="00ED6DF9" w:rsidRDefault="00B43DCB" w:rsidP="00ED6DF9">
      <w:pPr>
        <w:spacing w:after="233"/>
        <w:ind w:left="-29"/>
        <w:jc w:val="center"/>
        <w:rPr>
          <w:rFonts w:ascii="Arial" w:eastAsia="Segoe UI" w:hAnsi="Arial" w:cs="Arial"/>
          <w:color w:val="00529F"/>
          <w:sz w:val="52"/>
          <w:szCs w:val="52"/>
        </w:rPr>
      </w:pPr>
      <w:r w:rsidRPr="00B43DCB">
        <w:rPr>
          <w:rFonts w:ascii="Arial" w:eastAsia="Segoe UI" w:hAnsi="Arial" w:cs="Arial"/>
          <w:color w:val="00529F"/>
          <w:sz w:val="52"/>
          <w:szCs w:val="52"/>
        </w:rPr>
        <w:t xml:space="preserve">Příprava a realizace demonstračních adaptačních </w:t>
      </w:r>
      <w:r w:rsidR="00F60268">
        <w:rPr>
          <w:rFonts w:ascii="Arial" w:eastAsia="Segoe UI" w:hAnsi="Arial" w:cs="Arial"/>
          <w:color w:val="00529F"/>
          <w:sz w:val="52"/>
          <w:szCs w:val="52"/>
        </w:rPr>
        <w:t xml:space="preserve">a mitigačních </w:t>
      </w:r>
      <w:r w:rsidRPr="00B43DCB">
        <w:rPr>
          <w:rFonts w:ascii="Arial" w:eastAsia="Segoe UI" w:hAnsi="Arial" w:cs="Arial"/>
          <w:color w:val="00529F"/>
          <w:sz w:val="52"/>
          <w:szCs w:val="52"/>
        </w:rPr>
        <w:t>opatření u</w:t>
      </w:r>
      <w:r w:rsidR="00ED6DF9">
        <w:rPr>
          <w:rFonts w:ascii="Arial" w:eastAsia="Segoe UI" w:hAnsi="Arial" w:cs="Arial"/>
          <w:color w:val="00529F"/>
          <w:sz w:val="52"/>
          <w:szCs w:val="52"/>
        </w:rPr>
        <w:t> </w:t>
      </w:r>
      <w:r w:rsidRPr="00B43DCB">
        <w:rPr>
          <w:rFonts w:ascii="Arial" w:eastAsia="Segoe UI" w:hAnsi="Arial" w:cs="Arial"/>
          <w:color w:val="00529F"/>
          <w:sz w:val="52"/>
          <w:szCs w:val="52"/>
        </w:rPr>
        <w:t>20 objektů v</w:t>
      </w:r>
      <w:r w:rsidR="00E657B3">
        <w:rPr>
          <w:rFonts w:ascii="Arial" w:eastAsia="Segoe UI" w:hAnsi="Arial" w:cs="Arial"/>
          <w:color w:val="00529F"/>
          <w:sz w:val="52"/>
          <w:szCs w:val="52"/>
        </w:rPr>
        <w:t> </w:t>
      </w:r>
      <w:r w:rsidRPr="00B43DCB">
        <w:rPr>
          <w:rFonts w:ascii="Arial" w:eastAsia="Segoe UI" w:hAnsi="Arial" w:cs="Arial"/>
          <w:color w:val="00529F"/>
          <w:sz w:val="52"/>
          <w:szCs w:val="52"/>
        </w:rPr>
        <w:t>majetku MSK</w:t>
      </w:r>
    </w:p>
    <w:p w14:paraId="5854BA5B" w14:textId="379C245E" w:rsidR="00190384" w:rsidRPr="00486E73" w:rsidRDefault="00D74454" w:rsidP="00ED6DF9">
      <w:pPr>
        <w:spacing w:after="233"/>
        <w:ind w:left="-29"/>
        <w:jc w:val="center"/>
        <w:rPr>
          <w:rFonts w:ascii="Arial" w:hAnsi="Arial" w:cs="Arial"/>
        </w:rPr>
      </w:pPr>
      <w:r w:rsidRPr="00E9668F">
        <w:rPr>
          <w:rFonts w:ascii="Arial" w:eastAsia="Segoe UI" w:hAnsi="Arial" w:cs="Arial"/>
          <w:b/>
          <w:bCs/>
          <w:color w:val="00529F"/>
          <w:sz w:val="52"/>
          <w:szCs w:val="52"/>
        </w:rPr>
        <w:t>Souhrnná zpráva</w:t>
      </w:r>
      <w:r w:rsidR="001D2B58" w:rsidRPr="00A84E45">
        <w:rPr>
          <w:rFonts w:ascii="Arial" w:hAnsi="Arial" w:cs="Arial"/>
          <w:noProof/>
          <w:color w:val="808080" w:themeColor="background1" w:themeShade="80"/>
          <w:sz w:val="16"/>
          <w:szCs w:val="16"/>
        </w:rPr>
        <mc:AlternateContent>
          <mc:Choice Requires="wpg">
            <w:drawing>
              <wp:inline distT="0" distB="0" distL="0" distR="0" wp14:anchorId="7A0516C9" wp14:editId="30481402">
                <wp:extent cx="5798185" cy="12192"/>
                <wp:effectExtent l="0" t="0" r="0" b="0"/>
                <wp:docPr id="2658" name="Group 2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3578" name="Shape 3578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2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89025B" id="Group 2658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">
                <v:shape id="Shape 3578" o:spid="_x0000_s1027" style="position:absolute;width:57981;height:121;visibility:visible;mso-wrap-style:square;v-text-anchor:top" coordsize="579818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" path="m,l5798185,r,12192l,12192,,e" fillcolor="#00529f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14:paraId="457E1198" w14:textId="2E9523C6" w:rsidR="00190384" w:rsidRPr="00486E73" w:rsidRDefault="00190384" w:rsidP="002548BA">
      <w:pPr>
        <w:spacing w:after="72"/>
        <w:rPr>
          <w:rFonts w:ascii="Arial" w:hAnsi="Arial" w:cs="Arial"/>
        </w:rPr>
      </w:pPr>
    </w:p>
    <w:p w14:paraId="0B96F25D" w14:textId="77777777" w:rsidR="00E657B3" w:rsidRPr="00486E73" w:rsidRDefault="00E657B3" w:rsidP="00361EF6">
      <w:pPr>
        <w:spacing w:after="0"/>
        <w:rPr>
          <w:rFonts w:ascii="Arial" w:hAnsi="Arial" w:cs="Arial"/>
        </w:rPr>
      </w:pPr>
    </w:p>
    <w:p w14:paraId="629B4BC1" w14:textId="2A4BFB33" w:rsidR="00190384" w:rsidRDefault="00190384" w:rsidP="00361EF6">
      <w:pPr>
        <w:spacing w:after="0"/>
        <w:rPr>
          <w:rFonts w:ascii="Arial" w:hAnsi="Arial" w:cs="Arial"/>
        </w:rPr>
      </w:pPr>
    </w:p>
    <w:p w14:paraId="13118D5A" w14:textId="77777777" w:rsidR="00CC4839" w:rsidRDefault="00CC4839" w:rsidP="00361EF6">
      <w:pPr>
        <w:spacing w:after="0"/>
        <w:rPr>
          <w:rFonts w:ascii="Arial" w:hAnsi="Arial" w:cs="Arial"/>
        </w:rPr>
      </w:pPr>
    </w:p>
    <w:p w14:paraId="77E52B29" w14:textId="77777777" w:rsidR="00CC4839" w:rsidRDefault="00CC4839" w:rsidP="00361EF6">
      <w:pPr>
        <w:spacing w:after="0"/>
        <w:rPr>
          <w:rFonts w:ascii="Arial" w:hAnsi="Arial" w:cs="Arial"/>
        </w:rPr>
      </w:pPr>
    </w:p>
    <w:p w14:paraId="1CF2B137" w14:textId="77777777" w:rsidR="00CC4839" w:rsidRPr="00486E73" w:rsidRDefault="00CC4839" w:rsidP="00361EF6">
      <w:pPr>
        <w:spacing w:after="0"/>
        <w:rPr>
          <w:rFonts w:ascii="Arial" w:hAnsi="Arial" w:cs="Arial"/>
        </w:rPr>
      </w:pPr>
    </w:p>
    <w:p w14:paraId="751555FC" w14:textId="04B4B6EB" w:rsidR="00190384" w:rsidRPr="00486E73" w:rsidRDefault="00190384">
      <w:pPr>
        <w:spacing w:after="0"/>
        <w:rPr>
          <w:rFonts w:ascii="Arial" w:hAnsi="Arial" w:cs="Arial"/>
        </w:rPr>
      </w:pPr>
    </w:p>
    <w:p w14:paraId="4E908DAC" w14:textId="45F936B6" w:rsidR="00190384" w:rsidRPr="00486E73" w:rsidRDefault="00190384">
      <w:pPr>
        <w:spacing w:after="0"/>
        <w:rPr>
          <w:rFonts w:ascii="Arial" w:hAnsi="Arial" w:cs="Arial"/>
        </w:rPr>
      </w:pPr>
    </w:p>
    <w:p w14:paraId="4D93212B" w14:textId="79AB917C" w:rsidR="00190384" w:rsidRDefault="00190384">
      <w:pPr>
        <w:spacing w:after="0"/>
        <w:rPr>
          <w:rFonts w:ascii="Arial" w:hAnsi="Arial" w:cs="Arial"/>
        </w:rPr>
      </w:pPr>
    </w:p>
    <w:p w14:paraId="022F46C3" w14:textId="77777777" w:rsidR="00361EF6" w:rsidRDefault="00361EF6">
      <w:pPr>
        <w:spacing w:after="0"/>
        <w:rPr>
          <w:rFonts w:ascii="Arial" w:hAnsi="Arial" w:cs="Arial"/>
        </w:rPr>
      </w:pPr>
    </w:p>
    <w:p w14:paraId="2C1FC5F8" w14:textId="77777777" w:rsidR="00361EF6" w:rsidRDefault="00361EF6">
      <w:pPr>
        <w:spacing w:after="0"/>
        <w:rPr>
          <w:rFonts w:ascii="Arial" w:hAnsi="Arial" w:cs="Arial"/>
        </w:rPr>
      </w:pPr>
    </w:p>
    <w:p w14:paraId="767CBF24" w14:textId="77777777" w:rsidR="00361EF6" w:rsidRPr="00486E73" w:rsidRDefault="00361EF6">
      <w:pPr>
        <w:spacing w:after="0"/>
        <w:rPr>
          <w:rFonts w:ascii="Arial" w:hAnsi="Arial" w:cs="Arial"/>
        </w:rPr>
      </w:pPr>
    </w:p>
    <w:p w14:paraId="206C5ECA" w14:textId="35057CE5" w:rsidR="00190384" w:rsidRPr="00486E73" w:rsidRDefault="001D2B58">
      <w:pPr>
        <w:spacing w:after="0"/>
        <w:ind w:left="-5" w:hanging="10"/>
        <w:rPr>
          <w:rFonts w:ascii="Arial" w:hAnsi="Arial" w:cs="Arial"/>
        </w:rPr>
      </w:pPr>
      <w:r w:rsidRPr="00486E73">
        <w:rPr>
          <w:rFonts w:ascii="Arial" w:eastAsia="Segoe UI" w:hAnsi="Arial" w:cs="Arial"/>
          <w:i/>
          <w:color w:val="1F4E79"/>
          <w:sz w:val="24"/>
        </w:rPr>
        <w:t>Jméno a podpis z</w:t>
      </w:r>
      <w:r w:rsidR="00512E61">
        <w:rPr>
          <w:rFonts w:ascii="Arial" w:eastAsia="Segoe UI" w:hAnsi="Arial" w:cs="Arial"/>
          <w:i/>
          <w:color w:val="1F4E79"/>
          <w:sz w:val="24"/>
        </w:rPr>
        <w:t>hotovitele</w:t>
      </w:r>
      <w:r w:rsidR="00E9668F">
        <w:rPr>
          <w:rFonts w:ascii="Arial" w:eastAsia="Segoe UI" w:hAnsi="Arial" w:cs="Arial"/>
          <w:i/>
          <w:color w:val="1F4E79"/>
          <w:sz w:val="24"/>
        </w:rPr>
        <w:t>:</w:t>
      </w:r>
      <w:r w:rsidR="002548BA">
        <w:rPr>
          <w:rFonts w:ascii="Arial" w:eastAsia="Segoe UI" w:hAnsi="Arial" w:cs="Arial"/>
          <w:i/>
          <w:color w:val="1F4E79"/>
          <w:sz w:val="24"/>
        </w:rPr>
        <w:tab/>
      </w:r>
      <w:r w:rsidR="002548BA">
        <w:rPr>
          <w:rFonts w:ascii="Arial" w:eastAsia="Segoe UI" w:hAnsi="Arial" w:cs="Arial"/>
          <w:i/>
          <w:color w:val="1F4E79"/>
          <w:sz w:val="24"/>
        </w:rPr>
        <w:tab/>
      </w:r>
      <w:r w:rsidR="002548BA">
        <w:rPr>
          <w:rFonts w:ascii="Arial" w:eastAsia="Segoe UI" w:hAnsi="Arial" w:cs="Arial"/>
          <w:i/>
          <w:color w:val="1F4E79"/>
          <w:sz w:val="24"/>
        </w:rPr>
        <w:tab/>
      </w:r>
      <w:r w:rsidR="002548BA">
        <w:rPr>
          <w:rFonts w:ascii="Arial" w:eastAsia="Segoe UI" w:hAnsi="Arial" w:cs="Arial"/>
          <w:i/>
          <w:color w:val="1F4E79"/>
          <w:sz w:val="24"/>
        </w:rPr>
        <w:tab/>
        <w:t>…………………………………</w:t>
      </w:r>
    </w:p>
    <w:p w14:paraId="7859D2F0" w14:textId="2396411B" w:rsidR="00190384" w:rsidRPr="00486E73" w:rsidRDefault="00190384">
      <w:pPr>
        <w:spacing w:after="0"/>
        <w:rPr>
          <w:rFonts w:ascii="Arial" w:hAnsi="Arial" w:cs="Arial"/>
        </w:rPr>
      </w:pPr>
    </w:p>
    <w:p w14:paraId="28FE3268" w14:textId="7539ED38" w:rsidR="00190384" w:rsidRPr="00486E73" w:rsidRDefault="00190384">
      <w:pPr>
        <w:spacing w:after="0"/>
        <w:rPr>
          <w:rFonts w:ascii="Arial" w:hAnsi="Arial" w:cs="Arial"/>
        </w:rPr>
      </w:pPr>
    </w:p>
    <w:p w14:paraId="35C85CDD" w14:textId="3D2AE3F1" w:rsidR="002548BA" w:rsidRDefault="001D2B58" w:rsidP="00336DF9">
      <w:pPr>
        <w:spacing w:after="0"/>
        <w:ind w:left="-5" w:hanging="10"/>
        <w:rPr>
          <w:rFonts w:ascii="Arial" w:eastAsia="Segoe UI" w:hAnsi="Arial" w:cs="Arial"/>
          <w:i/>
          <w:color w:val="1F4E79"/>
          <w:sz w:val="24"/>
        </w:rPr>
      </w:pPr>
      <w:r w:rsidRPr="00486E73">
        <w:rPr>
          <w:rFonts w:ascii="Arial" w:eastAsia="Segoe UI" w:hAnsi="Arial" w:cs="Arial"/>
          <w:i/>
          <w:color w:val="1F4E79"/>
          <w:sz w:val="24"/>
        </w:rPr>
        <w:t>Datum zpracování (DD</w:t>
      </w:r>
      <w:r w:rsidR="000846F4">
        <w:rPr>
          <w:rFonts w:ascii="Arial" w:eastAsia="Segoe UI" w:hAnsi="Arial" w:cs="Arial"/>
          <w:i/>
          <w:color w:val="1F4E79"/>
          <w:sz w:val="24"/>
        </w:rPr>
        <w:t>.</w:t>
      </w:r>
      <w:r w:rsidRPr="00486E73">
        <w:rPr>
          <w:rFonts w:ascii="Arial" w:eastAsia="Segoe UI" w:hAnsi="Arial" w:cs="Arial"/>
          <w:i/>
          <w:color w:val="1F4E79"/>
          <w:sz w:val="24"/>
        </w:rPr>
        <w:t>MM.RRRR)</w:t>
      </w:r>
      <w:bookmarkStart w:id="0" w:name="_Toc159403332"/>
      <w:bookmarkStart w:id="1" w:name="_Toc170735919"/>
      <w:r w:rsidR="00F60268">
        <w:rPr>
          <w:rFonts w:ascii="Arial" w:eastAsia="Segoe UI" w:hAnsi="Arial" w:cs="Arial"/>
          <w:i/>
          <w:color w:val="1F4E79"/>
          <w:sz w:val="24"/>
        </w:rPr>
        <w:t>:</w:t>
      </w:r>
      <w:r w:rsidR="002548BA">
        <w:rPr>
          <w:rFonts w:ascii="Arial" w:eastAsia="Segoe UI" w:hAnsi="Arial" w:cs="Arial"/>
          <w:i/>
          <w:color w:val="1F4E79"/>
          <w:sz w:val="24"/>
        </w:rPr>
        <w:tab/>
      </w:r>
      <w:r w:rsidR="002548BA">
        <w:rPr>
          <w:rFonts w:ascii="Arial" w:eastAsia="Segoe UI" w:hAnsi="Arial" w:cs="Arial"/>
          <w:i/>
          <w:color w:val="1F4E79"/>
          <w:sz w:val="24"/>
        </w:rPr>
        <w:tab/>
      </w:r>
      <w:r w:rsidR="002548BA">
        <w:rPr>
          <w:rFonts w:ascii="Arial" w:eastAsia="Segoe UI" w:hAnsi="Arial" w:cs="Arial"/>
          <w:i/>
          <w:color w:val="1F4E79"/>
          <w:sz w:val="24"/>
        </w:rPr>
        <w:tab/>
        <w:t>…………………………………</w:t>
      </w:r>
    </w:p>
    <w:p w14:paraId="3BF06E53" w14:textId="54FE2B1A" w:rsidR="00336DF9" w:rsidRPr="00336DF9" w:rsidRDefault="00336DF9" w:rsidP="00336DF9">
      <w:pPr>
        <w:spacing w:after="0"/>
        <w:ind w:left="-5" w:hanging="10"/>
        <w:rPr>
          <w:rStyle w:val="Titulka-parametrjednotka"/>
          <w:rFonts w:cs="Arial"/>
          <w:color w:val="000000"/>
          <w:spacing w:val="0"/>
          <w:sz w:val="22"/>
          <w:szCs w:val="22"/>
        </w:rPr>
      </w:pPr>
      <w:r>
        <w:rPr>
          <w:rStyle w:val="Titulka-parametrjednotka"/>
          <w:rFonts w:cs="Arial"/>
        </w:rPr>
        <w:br w:type="page"/>
      </w:r>
    </w:p>
    <w:p w14:paraId="2C9D9CBC" w14:textId="479861E5" w:rsidR="004B48FF" w:rsidRPr="00486E73" w:rsidRDefault="004B48FF" w:rsidP="004B48FF">
      <w:pPr>
        <w:pStyle w:val="Nadpis2"/>
        <w:rPr>
          <w:rStyle w:val="Titulka-parametrjednotka"/>
          <w:rFonts w:cs="Arial"/>
        </w:rPr>
      </w:pPr>
      <w:r w:rsidRPr="00486E73">
        <w:rPr>
          <w:rStyle w:val="Titulka-parametrjednotka"/>
          <w:rFonts w:cs="Arial"/>
        </w:rPr>
        <w:lastRenderedPageBreak/>
        <w:t>SEZNAM KAPITOL</w:t>
      </w:r>
      <w:bookmarkEnd w:id="0"/>
      <w:bookmarkEnd w:id="1"/>
    </w:p>
    <w:p w14:paraId="326BF74A" w14:textId="77777777" w:rsidR="006200D2" w:rsidRPr="00486E73" w:rsidRDefault="006200D2">
      <w:pPr>
        <w:spacing w:after="322"/>
        <w:rPr>
          <w:rFonts w:ascii="Arial" w:hAnsi="Arial" w:cs="Arial"/>
        </w:rPr>
      </w:pPr>
    </w:p>
    <w:sdt>
      <w:sdtPr>
        <w:rPr>
          <w:rFonts w:ascii="Arial" w:eastAsia="Calibri" w:hAnsi="Arial" w:cs="Arial"/>
          <w:sz w:val="22"/>
        </w:rPr>
        <w:id w:val="944192638"/>
        <w:docPartObj>
          <w:docPartGallery w:val="Table of Contents"/>
        </w:docPartObj>
      </w:sdtPr>
      <w:sdtContent>
        <w:p w14:paraId="1B477F6E" w14:textId="0CD0349F" w:rsidR="00693620" w:rsidRDefault="001D2B58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336DF9">
            <w:rPr>
              <w:rFonts w:ascii="Arial" w:hAnsi="Arial" w:cs="Arial"/>
            </w:rPr>
            <w:fldChar w:fldCharType="begin"/>
          </w:r>
          <w:r w:rsidRPr="00336DF9">
            <w:rPr>
              <w:rFonts w:ascii="Arial" w:hAnsi="Arial" w:cs="Arial"/>
            </w:rPr>
            <w:instrText xml:space="preserve"> TOC \o "1-1" \h \z \u </w:instrText>
          </w:r>
          <w:r w:rsidRPr="00336DF9">
            <w:rPr>
              <w:rFonts w:ascii="Arial" w:hAnsi="Arial" w:cs="Arial"/>
            </w:rPr>
            <w:fldChar w:fldCharType="separate"/>
          </w:r>
          <w:hyperlink w:anchor="_Toc176178831" w:history="1">
            <w:r w:rsidR="00693620" w:rsidRPr="00BF3740">
              <w:rPr>
                <w:rStyle w:val="Hypertextovodkaz"/>
                <w:rFonts w:cs="Arial"/>
                <w:noProof/>
              </w:rPr>
              <w:t>1.</w:t>
            </w:r>
            <w:r w:rsidR="0069362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693620" w:rsidRPr="00BF3740">
              <w:rPr>
                <w:rStyle w:val="Hypertextovodkaz"/>
                <w:rFonts w:cs="Arial"/>
                <w:noProof/>
              </w:rPr>
              <w:t>Identifikace projektu</w:t>
            </w:r>
            <w:r w:rsidR="00693620">
              <w:rPr>
                <w:noProof/>
                <w:webHidden/>
              </w:rPr>
              <w:tab/>
            </w:r>
            <w:r w:rsidR="00693620">
              <w:rPr>
                <w:noProof/>
                <w:webHidden/>
              </w:rPr>
              <w:fldChar w:fldCharType="begin"/>
            </w:r>
            <w:r w:rsidR="00693620">
              <w:rPr>
                <w:noProof/>
                <w:webHidden/>
              </w:rPr>
              <w:instrText xml:space="preserve"> PAGEREF _Toc176178831 \h </w:instrText>
            </w:r>
            <w:r w:rsidR="00693620">
              <w:rPr>
                <w:noProof/>
                <w:webHidden/>
              </w:rPr>
            </w:r>
            <w:r w:rsidR="00693620">
              <w:rPr>
                <w:noProof/>
                <w:webHidden/>
              </w:rPr>
              <w:fldChar w:fldCharType="separate"/>
            </w:r>
            <w:r w:rsidR="00693620">
              <w:rPr>
                <w:noProof/>
                <w:webHidden/>
              </w:rPr>
              <w:t>2</w:t>
            </w:r>
            <w:r w:rsidR="00693620">
              <w:rPr>
                <w:noProof/>
                <w:webHidden/>
              </w:rPr>
              <w:fldChar w:fldCharType="end"/>
            </w:r>
          </w:hyperlink>
        </w:p>
        <w:p w14:paraId="20F05EA7" w14:textId="2E5E33C7" w:rsidR="0069362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832" w:history="1">
            <w:r w:rsidR="00693620" w:rsidRPr="00BF3740">
              <w:rPr>
                <w:rStyle w:val="Hypertextovodkaz"/>
                <w:rFonts w:cs="Arial"/>
                <w:noProof/>
              </w:rPr>
              <w:t>2.</w:t>
            </w:r>
            <w:r w:rsidR="0069362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693620" w:rsidRPr="00BF3740">
              <w:rPr>
                <w:rStyle w:val="Hypertextovodkaz"/>
                <w:rFonts w:cs="Arial"/>
                <w:noProof/>
              </w:rPr>
              <w:t>Popis řešených budov</w:t>
            </w:r>
            <w:r w:rsidR="00693620">
              <w:rPr>
                <w:noProof/>
                <w:webHidden/>
              </w:rPr>
              <w:tab/>
            </w:r>
            <w:r w:rsidR="00693620">
              <w:rPr>
                <w:noProof/>
                <w:webHidden/>
              </w:rPr>
              <w:fldChar w:fldCharType="begin"/>
            </w:r>
            <w:r w:rsidR="00693620">
              <w:rPr>
                <w:noProof/>
                <w:webHidden/>
              </w:rPr>
              <w:instrText xml:space="preserve"> PAGEREF _Toc176178832 \h </w:instrText>
            </w:r>
            <w:r w:rsidR="00693620">
              <w:rPr>
                <w:noProof/>
                <w:webHidden/>
              </w:rPr>
            </w:r>
            <w:r w:rsidR="00693620">
              <w:rPr>
                <w:noProof/>
                <w:webHidden/>
              </w:rPr>
              <w:fldChar w:fldCharType="separate"/>
            </w:r>
            <w:r w:rsidR="00693620">
              <w:rPr>
                <w:noProof/>
                <w:webHidden/>
              </w:rPr>
              <w:t>3</w:t>
            </w:r>
            <w:r w:rsidR="00693620">
              <w:rPr>
                <w:noProof/>
                <w:webHidden/>
              </w:rPr>
              <w:fldChar w:fldCharType="end"/>
            </w:r>
          </w:hyperlink>
        </w:p>
        <w:p w14:paraId="406BEF48" w14:textId="6381A067" w:rsidR="0069362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833" w:history="1">
            <w:r w:rsidR="00693620" w:rsidRPr="00BF3740">
              <w:rPr>
                <w:rStyle w:val="Hypertextovodkaz"/>
                <w:rFonts w:cs="Arial"/>
                <w:noProof/>
              </w:rPr>
              <w:t>3.</w:t>
            </w:r>
            <w:r w:rsidR="0069362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693620" w:rsidRPr="00BF3740">
              <w:rPr>
                <w:rStyle w:val="Hypertextovodkaz"/>
                <w:rFonts w:cs="Arial"/>
                <w:noProof/>
              </w:rPr>
              <w:t>Historie spotřeb</w:t>
            </w:r>
            <w:r w:rsidR="00693620">
              <w:rPr>
                <w:noProof/>
                <w:webHidden/>
              </w:rPr>
              <w:tab/>
            </w:r>
            <w:r w:rsidR="00693620">
              <w:rPr>
                <w:noProof/>
                <w:webHidden/>
              </w:rPr>
              <w:fldChar w:fldCharType="begin"/>
            </w:r>
            <w:r w:rsidR="00693620">
              <w:rPr>
                <w:noProof/>
                <w:webHidden/>
              </w:rPr>
              <w:instrText xml:space="preserve"> PAGEREF _Toc176178833 \h </w:instrText>
            </w:r>
            <w:r w:rsidR="00693620">
              <w:rPr>
                <w:noProof/>
                <w:webHidden/>
              </w:rPr>
            </w:r>
            <w:r w:rsidR="00693620">
              <w:rPr>
                <w:noProof/>
                <w:webHidden/>
              </w:rPr>
              <w:fldChar w:fldCharType="separate"/>
            </w:r>
            <w:r w:rsidR="00693620">
              <w:rPr>
                <w:noProof/>
                <w:webHidden/>
              </w:rPr>
              <w:t>4</w:t>
            </w:r>
            <w:r w:rsidR="00693620">
              <w:rPr>
                <w:noProof/>
                <w:webHidden/>
              </w:rPr>
              <w:fldChar w:fldCharType="end"/>
            </w:r>
          </w:hyperlink>
        </w:p>
        <w:p w14:paraId="07C762FE" w14:textId="63F049F3" w:rsidR="0069362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834" w:history="1">
            <w:r w:rsidR="00693620" w:rsidRPr="00BF3740">
              <w:rPr>
                <w:rStyle w:val="Hypertextovodkaz"/>
                <w:rFonts w:cs="Arial"/>
                <w:noProof/>
              </w:rPr>
              <w:t>4.</w:t>
            </w:r>
            <w:r w:rsidR="0069362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693620" w:rsidRPr="00BF3740">
              <w:rPr>
                <w:rStyle w:val="Hypertextovodkaz"/>
                <w:rFonts w:cs="Arial"/>
                <w:noProof/>
              </w:rPr>
              <w:t>Analýza užití energie – stávající a výchozí stav</w:t>
            </w:r>
            <w:r w:rsidR="00693620">
              <w:rPr>
                <w:noProof/>
                <w:webHidden/>
              </w:rPr>
              <w:tab/>
            </w:r>
            <w:r w:rsidR="00693620">
              <w:rPr>
                <w:noProof/>
                <w:webHidden/>
              </w:rPr>
              <w:fldChar w:fldCharType="begin"/>
            </w:r>
            <w:r w:rsidR="00693620">
              <w:rPr>
                <w:noProof/>
                <w:webHidden/>
              </w:rPr>
              <w:instrText xml:space="preserve"> PAGEREF _Toc176178834 \h </w:instrText>
            </w:r>
            <w:r w:rsidR="00693620">
              <w:rPr>
                <w:noProof/>
                <w:webHidden/>
              </w:rPr>
            </w:r>
            <w:r w:rsidR="00693620">
              <w:rPr>
                <w:noProof/>
                <w:webHidden/>
              </w:rPr>
              <w:fldChar w:fldCharType="separate"/>
            </w:r>
            <w:r w:rsidR="00693620">
              <w:rPr>
                <w:noProof/>
                <w:webHidden/>
              </w:rPr>
              <w:t>5</w:t>
            </w:r>
            <w:r w:rsidR="00693620">
              <w:rPr>
                <w:noProof/>
                <w:webHidden/>
              </w:rPr>
              <w:fldChar w:fldCharType="end"/>
            </w:r>
          </w:hyperlink>
        </w:p>
        <w:p w14:paraId="072D68D8" w14:textId="42673D15" w:rsidR="0069362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835" w:history="1">
            <w:r w:rsidR="00693620" w:rsidRPr="00BF3740">
              <w:rPr>
                <w:rStyle w:val="Hypertextovodkaz"/>
                <w:rFonts w:cs="Arial"/>
                <w:noProof/>
              </w:rPr>
              <w:t>5.</w:t>
            </w:r>
            <w:r w:rsidR="0069362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693620" w:rsidRPr="00BF3740">
              <w:rPr>
                <w:rStyle w:val="Hypertextovodkaz"/>
                <w:rFonts w:cs="Arial"/>
                <w:noProof/>
              </w:rPr>
              <w:t>Popis a hodnocení návrhového stavu</w:t>
            </w:r>
            <w:r w:rsidR="00693620">
              <w:rPr>
                <w:noProof/>
                <w:webHidden/>
              </w:rPr>
              <w:tab/>
            </w:r>
            <w:r w:rsidR="00693620">
              <w:rPr>
                <w:noProof/>
                <w:webHidden/>
              </w:rPr>
              <w:fldChar w:fldCharType="begin"/>
            </w:r>
            <w:r w:rsidR="00693620">
              <w:rPr>
                <w:noProof/>
                <w:webHidden/>
              </w:rPr>
              <w:instrText xml:space="preserve"> PAGEREF _Toc176178835 \h </w:instrText>
            </w:r>
            <w:r w:rsidR="00693620">
              <w:rPr>
                <w:noProof/>
                <w:webHidden/>
              </w:rPr>
            </w:r>
            <w:r w:rsidR="00693620">
              <w:rPr>
                <w:noProof/>
                <w:webHidden/>
              </w:rPr>
              <w:fldChar w:fldCharType="separate"/>
            </w:r>
            <w:r w:rsidR="00693620">
              <w:rPr>
                <w:noProof/>
                <w:webHidden/>
              </w:rPr>
              <w:t>6</w:t>
            </w:r>
            <w:r w:rsidR="00693620">
              <w:rPr>
                <w:noProof/>
                <w:webHidden/>
              </w:rPr>
              <w:fldChar w:fldCharType="end"/>
            </w:r>
          </w:hyperlink>
        </w:p>
        <w:p w14:paraId="741BCD47" w14:textId="688F9E41" w:rsidR="0069362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836" w:history="1">
            <w:r w:rsidR="00693620" w:rsidRPr="00BF3740">
              <w:rPr>
                <w:rStyle w:val="Hypertextovodkaz"/>
                <w:rFonts w:cs="Arial"/>
                <w:noProof/>
              </w:rPr>
              <w:t>6.</w:t>
            </w:r>
            <w:r w:rsidR="0069362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693620" w:rsidRPr="00BF3740">
              <w:rPr>
                <w:rStyle w:val="Hypertextovodkaz"/>
                <w:rFonts w:cs="Arial"/>
                <w:noProof/>
              </w:rPr>
              <w:t>Souhrn příležitostí</w:t>
            </w:r>
            <w:r w:rsidR="00693620">
              <w:rPr>
                <w:noProof/>
                <w:webHidden/>
              </w:rPr>
              <w:tab/>
            </w:r>
            <w:r w:rsidR="00693620">
              <w:rPr>
                <w:noProof/>
                <w:webHidden/>
              </w:rPr>
              <w:fldChar w:fldCharType="begin"/>
            </w:r>
            <w:r w:rsidR="00693620">
              <w:rPr>
                <w:noProof/>
                <w:webHidden/>
              </w:rPr>
              <w:instrText xml:space="preserve"> PAGEREF _Toc176178836 \h </w:instrText>
            </w:r>
            <w:r w:rsidR="00693620">
              <w:rPr>
                <w:noProof/>
                <w:webHidden/>
              </w:rPr>
            </w:r>
            <w:r w:rsidR="00693620">
              <w:rPr>
                <w:noProof/>
                <w:webHidden/>
              </w:rPr>
              <w:fldChar w:fldCharType="separate"/>
            </w:r>
            <w:r w:rsidR="00693620">
              <w:rPr>
                <w:noProof/>
                <w:webHidden/>
              </w:rPr>
              <w:t>7</w:t>
            </w:r>
            <w:r w:rsidR="00693620">
              <w:rPr>
                <w:noProof/>
                <w:webHidden/>
              </w:rPr>
              <w:fldChar w:fldCharType="end"/>
            </w:r>
          </w:hyperlink>
        </w:p>
        <w:p w14:paraId="699F2071" w14:textId="6280CBB0" w:rsidR="0069362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837" w:history="1">
            <w:r w:rsidR="00693620" w:rsidRPr="00BF3740">
              <w:rPr>
                <w:rStyle w:val="Hypertextovodkaz"/>
                <w:rFonts w:cs="Arial"/>
                <w:noProof/>
              </w:rPr>
              <w:t>7.</w:t>
            </w:r>
            <w:r w:rsidR="0069362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693620" w:rsidRPr="00BF3740">
              <w:rPr>
                <w:rStyle w:val="Hypertextovodkaz"/>
                <w:rFonts w:cs="Arial"/>
                <w:noProof/>
              </w:rPr>
              <w:t>Závěr</w:t>
            </w:r>
            <w:r w:rsidR="00693620">
              <w:rPr>
                <w:noProof/>
                <w:webHidden/>
              </w:rPr>
              <w:tab/>
            </w:r>
            <w:r w:rsidR="00693620">
              <w:rPr>
                <w:noProof/>
                <w:webHidden/>
              </w:rPr>
              <w:fldChar w:fldCharType="begin"/>
            </w:r>
            <w:r w:rsidR="00693620">
              <w:rPr>
                <w:noProof/>
                <w:webHidden/>
              </w:rPr>
              <w:instrText xml:space="preserve"> PAGEREF _Toc176178837 \h </w:instrText>
            </w:r>
            <w:r w:rsidR="00693620">
              <w:rPr>
                <w:noProof/>
                <w:webHidden/>
              </w:rPr>
            </w:r>
            <w:r w:rsidR="00693620">
              <w:rPr>
                <w:noProof/>
                <w:webHidden/>
              </w:rPr>
              <w:fldChar w:fldCharType="separate"/>
            </w:r>
            <w:r w:rsidR="00693620">
              <w:rPr>
                <w:noProof/>
                <w:webHidden/>
              </w:rPr>
              <w:t>8</w:t>
            </w:r>
            <w:r w:rsidR="00693620">
              <w:rPr>
                <w:noProof/>
                <w:webHidden/>
              </w:rPr>
              <w:fldChar w:fldCharType="end"/>
            </w:r>
          </w:hyperlink>
        </w:p>
        <w:p w14:paraId="0BF78D91" w14:textId="18AC6E70" w:rsidR="00925DF0" w:rsidRPr="00336DF9" w:rsidRDefault="001D2B58" w:rsidP="00925DF0">
          <w:pPr>
            <w:rPr>
              <w:rFonts w:ascii="Arial" w:hAnsi="Arial" w:cs="Arial"/>
            </w:rPr>
          </w:pPr>
          <w:r w:rsidRPr="00336DF9">
            <w:rPr>
              <w:rFonts w:ascii="Arial" w:hAnsi="Arial" w:cs="Arial"/>
            </w:rPr>
            <w:fldChar w:fldCharType="end"/>
          </w:r>
        </w:p>
      </w:sdtContent>
    </w:sdt>
    <w:p w14:paraId="0F2AE63A" w14:textId="2B1CD3D6" w:rsidR="004B48FF" w:rsidRPr="00336DF9" w:rsidRDefault="004B48FF" w:rsidP="00925DF0">
      <w:pPr>
        <w:rPr>
          <w:rFonts w:ascii="Arial" w:hAnsi="Arial" w:cs="Arial"/>
        </w:rPr>
      </w:pPr>
      <w:r w:rsidRPr="00336DF9">
        <w:rPr>
          <w:rFonts w:ascii="Arial" w:eastAsia="Segoe UI" w:hAnsi="Arial" w:cs="Arial"/>
        </w:rPr>
        <w:br w:type="page"/>
      </w:r>
    </w:p>
    <w:p w14:paraId="2FDF7EC4" w14:textId="68D44E08" w:rsidR="00190384" w:rsidRPr="00486E73" w:rsidRDefault="001D2B58" w:rsidP="00027F1F">
      <w:pPr>
        <w:pStyle w:val="Nadpis1"/>
        <w:rPr>
          <w:rFonts w:cs="Arial"/>
        </w:rPr>
      </w:pPr>
      <w:bookmarkStart w:id="2" w:name="_Toc176178831"/>
      <w:r w:rsidRPr="00486E73">
        <w:rPr>
          <w:rFonts w:cs="Arial"/>
        </w:rPr>
        <w:lastRenderedPageBreak/>
        <w:t>Identifikace projektu</w:t>
      </w:r>
      <w:bookmarkEnd w:id="2"/>
    </w:p>
    <w:p w14:paraId="3ABFE001" w14:textId="77777777" w:rsidR="004B48FF" w:rsidRPr="00486E73" w:rsidRDefault="004B48FF" w:rsidP="004B48FF">
      <w:pPr>
        <w:rPr>
          <w:rFonts w:ascii="Arial" w:hAnsi="Arial" w:cs="Arial"/>
        </w:rPr>
      </w:pP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5"/>
        <w:gridCol w:w="6539"/>
      </w:tblGrid>
      <w:tr w:rsidR="00365882" w:rsidRPr="00365882" w14:paraId="5DEDB1EE" w14:textId="77777777" w:rsidTr="00365882">
        <w:trPr>
          <w:trHeight w:val="369"/>
        </w:trPr>
        <w:tc>
          <w:tcPr>
            <w:tcW w:w="9134" w:type="dxa"/>
            <w:gridSpan w:val="2"/>
            <w:shd w:val="clear" w:color="auto" w:fill="BDD6EE" w:themeFill="accent5" w:themeFillTint="66"/>
            <w:vAlign w:val="center"/>
          </w:tcPr>
          <w:p w14:paraId="4FBE9883" w14:textId="1C5A2FC4" w:rsidR="004B48FF" w:rsidRPr="00365882" w:rsidRDefault="004B48FF" w:rsidP="00221343">
            <w:pPr>
              <w:pStyle w:val="Tabulkazhlav"/>
              <w:rPr>
                <w:rFonts w:ascii="Arial" w:hAnsi="Arial" w:cs="Arial"/>
              </w:rPr>
            </w:pPr>
            <w:r w:rsidRPr="00365882">
              <w:rPr>
                <w:rFonts w:ascii="Arial" w:hAnsi="Arial" w:cs="Arial"/>
              </w:rPr>
              <w:t>Účel zpracování</w:t>
            </w:r>
          </w:p>
        </w:tc>
      </w:tr>
      <w:tr w:rsidR="004B48FF" w:rsidRPr="00486E73" w14:paraId="62C45133" w14:textId="77777777" w:rsidTr="00365882">
        <w:trPr>
          <w:trHeight w:val="369"/>
        </w:trPr>
        <w:tc>
          <w:tcPr>
            <w:tcW w:w="2595" w:type="dxa"/>
            <w:tcBorders>
              <w:bottom w:val="single" w:sz="2" w:space="0" w:color="AEAAAA" w:themeColor="background2" w:themeShade="BF"/>
            </w:tcBorders>
          </w:tcPr>
          <w:p w14:paraId="02CFD739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Účel</w:t>
            </w:r>
          </w:p>
        </w:tc>
        <w:tc>
          <w:tcPr>
            <w:tcW w:w="6539" w:type="dxa"/>
            <w:tcBorders>
              <w:bottom w:val="single" w:sz="2" w:space="0" w:color="AEAAAA" w:themeColor="background2" w:themeShade="BF"/>
            </w:tcBorders>
          </w:tcPr>
          <w:p w14:paraId="47DC56D0" w14:textId="77777777" w:rsidR="000846F4" w:rsidRDefault="00AB79EC" w:rsidP="00E657B3">
            <w:pPr>
              <w:pStyle w:val="Tabulka"/>
              <w:jc w:val="both"/>
              <w:rPr>
                <w:rFonts w:ascii="Arial" w:hAnsi="Arial" w:cs="Arial"/>
              </w:rPr>
            </w:pPr>
            <w:r w:rsidRPr="00AB79EC">
              <w:rPr>
                <w:rFonts w:ascii="Arial" w:hAnsi="Arial" w:cs="Arial"/>
              </w:rPr>
              <w:t xml:space="preserve">Cílem </w:t>
            </w:r>
            <w:r>
              <w:rPr>
                <w:rFonts w:ascii="Arial" w:hAnsi="Arial" w:cs="Arial"/>
              </w:rPr>
              <w:t xml:space="preserve">zpracování </w:t>
            </w:r>
            <w:r w:rsidR="00E657B3">
              <w:rPr>
                <w:rFonts w:ascii="Arial" w:hAnsi="Arial" w:cs="Arial"/>
              </w:rPr>
              <w:t>je souhrn všech 20 studií.</w:t>
            </w:r>
          </w:p>
          <w:p w14:paraId="29B368B3" w14:textId="6AFB33AA" w:rsidR="004B48FF" w:rsidRPr="00AB79EC" w:rsidRDefault="00E657B3" w:rsidP="00E657B3">
            <w:pPr>
              <w:pStyle w:val="Tabulka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Ekonomické a energetické vyhodnocení</w:t>
            </w:r>
            <w:r w:rsidR="00B1654F">
              <w:rPr>
                <w:rFonts w:ascii="Arial" w:hAnsi="Arial" w:cs="Arial"/>
              </w:rPr>
              <w:t xml:space="preserve"> a závěrečné doporučení.</w:t>
            </w:r>
          </w:p>
        </w:tc>
      </w:tr>
    </w:tbl>
    <w:p w14:paraId="068A4659" w14:textId="22675D65" w:rsidR="00190384" w:rsidRPr="00486E73" w:rsidRDefault="00190384" w:rsidP="00F01E38">
      <w:pPr>
        <w:spacing w:after="0"/>
        <w:jc w:val="both"/>
        <w:rPr>
          <w:rFonts w:ascii="Arial" w:hAnsi="Arial" w:cs="Arial"/>
        </w:rPr>
      </w:pP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81"/>
        <w:gridCol w:w="6553"/>
      </w:tblGrid>
      <w:tr w:rsidR="004B48FF" w:rsidRPr="00486E73" w14:paraId="700285CA" w14:textId="77777777" w:rsidTr="00A923E5">
        <w:trPr>
          <w:trHeight w:val="369"/>
        </w:trPr>
        <w:tc>
          <w:tcPr>
            <w:tcW w:w="9134" w:type="dxa"/>
            <w:gridSpan w:val="2"/>
            <w:shd w:val="clear" w:color="auto" w:fill="BDD6EE" w:themeFill="accent5" w:themeFillTint="66"/>
            <w:vAlign w:val="center"/>
          </w:tcPr>
          <w:p w14:paraId="5A830924" w14:textId="579BEEF6" w:rsidR="004B48FF" w:rsidRPr="00486E73" w:rsidRDefault="004B48FF" w:rsidP="00221343">
            <w:pPr>
              <w:pStyle w:val="Tabulkazhlav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Identifikační údaje vlastníka</w:t>
            </w:r>
            <w:r w:rsidR="009422B5">
              <w:rPr>
                <w:rFonts w:ascii="Arial" w:hAnsi="Arial" w:cs="Arial"/>
              </w:rPr>
              <w:t xml:space="preserve"> </w:t>
            </w:r>
            <w:r w:rsidRPr="00486E73">
              <w:rPr>
                <w:rFonts w:ascii="Arial" w:hAnsi="Arial" w:cs="Arial"/>
              </w:rPr>
              <w:t>předmětu</w:t>
            </w:r>
          </w:p>
        </w:tc>
      </w:tr>
      <w:tr w:rsidR="004B48FF" w:rsidRPr="00486E73" w14:paraId="0E711C22" w14:textId="77777777" w:rsidTr="00A923E5">
        <w:trPr>
          <w:trHeight w:val="369"/>
        </w:trPr>
        <w:tc>
          <w:tcPr>
            <w:tcW w:w="2581" w:type="dxa"/>
            <w:tcBorders>
              <w:bottom w:val="single" w:sz="2" w:space="0" w:color="AEAAAA" w:themeColor="background2" w:themeShade="BF"/>
            </w:tcBorders>
          </w:tcPr>
          <w:p w14:paraId="2BD37CD0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Firma:</w:t>
            </w:r>
          </w:p>
        </w:tc>
        <w:tc>
          <w:tcPr>
            <w:tcW w:w="6553" w:type="dxa"/>
            <w:tcBorders>
              <w:bottom w:val="single" w:sz="2" w:space="0" w:color="AEAAAA" w:themeColor="background2" w:themeShade="BF"/>
            </w:tcBorders>
          </w:tcPr>
          <w:p w14:paraId="6B67F6BA" w14:textId="1FB92173" w:rsidR="004B48FF" w:rsidRPr="00486E73" w:rsidRDefault="00CC5BFD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Moravskoslezský kraj</w:t>
            </w:r>
          </w:p>
        </w:tc>
      </w:tr>
      <w:tr w:rsidR="004B48FF" w:rsidRPr="00486E73" w14:paraId="5C8C4935" w14:textId="77777777" w:rsidTr="00A923E5">
        <w:trPr>
          <w:trHeight w:val="369"/>
        </w:trPr>
        <w:tc>
          <w:tcPr>
            <w:tcW w:w="2581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245100D2" w14:textId="4193667D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IČ</w:t>
            </w:r>
            <w:r w:rsidR="006D3AC8">
              <w:rPr>
                <w:rFonts w:ascii="Arial" w:hAnsi="Arial" w:cs="Arial"/>
              </w:rPr>
              <w:t>O</w:t>
            </w:r>
            <w:r w:rsidRPr="00486E73">
              <w:rPr>
                <w:rFonts w:ascii="Arial" w:hAnsi="Arial" w:cs="Arial"/>
              </w:rPr>
              <w:t>:</w:t>
            </w:r>
          </w:p>
        </w:tc>
        <w:tc>
          <w:tcPr>
            <w:tcW w:w="6553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299422B" w14:textId="7BBFC045" w:rsidR="004B48FF" w:rsidRPr="00486E73" w:rsidRDefault="001338BA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708 90 692</w:t>
            </w:r>
          </w:p>
        </w:tc>
      </w:tr>
      <w:tr w:rsidR="004B48FF" w:rsidRPr="00486E73" w14:paraId="2858710B" w14:textId="77777777" w:rsidTr="00A923E5">
        <w:trPr>
          <w:trHeight w:val="369"/>
        </w:trPr>
        <w:tc>
          <w:tcPr>
            <w:tcW w:w="2581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0CE14B14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DIČ:</w:t>
            </w:r>
          </w:p>
        </w:tc>
        <w:tc>
          <w:tcPr>
            <w:tcW w:w="6553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A09E30E" w14:textId="5BD8E472" w:rsidR="004B48FF" w:rsidRPr="00486E73" w:rsidRDefault="001338BA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 708 90 692</w:t>
            </w:r>
          </w:p>
        </w:tc>
      </w:tr>
      <w:tr w:rsidR="004B48FF" w:rsidRPr="00486E73" w14:paraId="5651387E" w14:textId="77777777" w:rsidTr="00A923E5">
        <w:trPr>
          <w:trHeight w:val="369"/>
        </w:trPr>
        <w:tc>
          <w:tcPr>
            <w:tcW w:w="2581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63F58E7B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Sídlo:</w:t>
            </w:r>
          </w:p>
        </w:tc>
        <w:tc>
          <w:tcPr>
            <w:tcW w:w="6553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E67FC91" w14:textId="055F4297" w:rsidR="004B48FF" w:rsidRPr="00486E73" w:rsidRDefault="001338BA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 října 2771/117, 702 00, Ostrava</w:t>
            </w:r>
          </w:p>
        </w:tc>
      </w:tr>
    </w:tbl>
    <w:p w14:paraId="7AFF59D5" w14:textId="77777777" w:rsidR="004B48FF" w:rsidRPr="00486E73" w:rsidRDefault="004B48FF" w:rsidP="00F01E38">
      <w:pPr>
        <w:spacing w:after="0"/>
        <w:jc w:val="both"/>
        <w:rPr>
          <w:rFonts w:ascii="Arial" w:hAnsi="Arial" w:cs="Arial"/>
        </w:rPr>
      </w:pP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8"/>
        <w:gridCol w:w="6536"/>
      </w:tblGrid>
      <w:tr w:rsidR="00AB79EC" w:rsidRPr="00C83264" w14:paraId="55F9AA4A" w14:textId="77777777" w:rsidTr="00365882">
        <w:trPr>
          <w:trHeight w:val="369"/>
        </w:trPr>
        <w:tc>
          <w:tcPr>
            <w:tcW w:w="9134" w:type="dxa"/>
            <w:gridSpan w:val="2"/>
            <w:shd w:val="clear" w:color="auto" w:fill="BDD6EE" w:themeFill="accent5" w:themeFillTint="66"/>
            <w:vAlign w:val="center"/>
          </w:tcPr>
          <w:p w14:paraId="146085CC" w14:textId="0F9A8ADF" w:rsidR="00AB79EC" w:rsidRPr="00C83264" w:rsidRDefault="00AB79EC" w:rsidP="000B0F9E">
            <w:pPr>
              <w:pStyle w:val="Tabulkazhlav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Identifikační údaje o z</w:t>
            </w:r>
            <w:r w:rsidR="00512E61">
              <w:rPr>
                <w:rFonts w:ascii="Arial" w:hAnsi="Arial" w:cs="Arial"/>
              </w:rPr>
              <w:t>hotoviteli</w:t>
            </w:r>
          </w:p>
        </w:tc>
      </w:tr>
      <w:tr w:rsidR="00AB79EC" w:rsidRPr="00C83264" w14:paraId="0ABAC1DC" w14:textId="77777777" w:rsidTr="00365882">
        <w:trPr>
          <w:trHeight w:val="369"/>
        </w:trPr>
        <w:tc>
          <w:tcPr>
            <w:tcW w:w="2598" w:type="dxa"/>
            <w:tcBorders>
              <w:bottom w:val="single" w:sz="2" w:space="0" w:color="AEAAAA" w:themeColor="background2" w:themeShade="BF"/>
            </w:tcBorders>
            <w:vAlign w:val="center"/>
          </w:tcPr>
          <w:p w14:paraId="6606C826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Zhotovitel:</w:t>
            </w:r>
          </w:p>
        </w:tc>
        <w:tc>
          <w:tcPr>
            <w:tcW w:w="6536" w:type="dxa"/>
            <w:tcBorders>
              <w:bottom w:val="single" w:sz="2" w:space="0" w:color="AEAAAA" w:themeColor="background2" w:themeShade="BF"/>
            </w:tcBorders>
            <w:vAlign w:val="center"/>
          </w:tcPr>
          <w:p w14:paraId="2D394FE5" w14:textId="34A633AD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11CC0585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39ABDB35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Sídlo: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11054245" w14:textId="6719394E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0026FCF5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5AFC787C" w14:textId="36CE36F9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IČ</w:t>
            </w:r>
            <w:r w:rsidR="00512E61">
              <w:rPr>
                <w:rFonts w:ascii="Arial" w:hAnsi="Arial" w:cs="Arial"/>
              </w:rPr>
              <w:t>O</w:t>
            </w:r>
            <w:r w:rsidRPr="00C83264">
              <w:rPr>
                <w:rFonts w:ascii="Arial" w:hAnsi="Arial" w:cs="Arial"/>
              </w:rPr>
              <w:t>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22A71D97" w14:textId="4DB84DC9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5D59EDDC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1F8A00DA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Energetický specialista: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0C4F681E" w14:textId="328CF9CD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2AE1CD9D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5E06FC25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Číslo oprávnění: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4D03EE82" w14:textId="655808E2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17FF4237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3BF98DE9" w14:textId="141BDAE2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Zodpovědný projektant</w:t>
            </w:r>
            <w:r w:rsidR="00516E45">
              <w:rPr>
                <w:rFonts w:ascii="Arial" w:hAnsi="Arial" w:cs="Arial"/>
              </w:rPr>
              <w:t>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6FC5F2C4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48299F99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6397ECF5" w14:textId="0BA8D45D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autorizace</w:t>
            </w:r>
            <w:r w:rsidR="00516E45">
              <w:rPr>
                <w:rFonts w:ascii="Arial" w:hAnsi="Arial" w:cs="Arial"/>
              </w:rPr>
              <w:t>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566A541C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</w:tbl>
    <w:p w14:paraId="01B975A4" w14:textId="3127A78D" w:rsidR="00190384" w:rsidRPr="00486E73" w:rsidRDefault="00190384" w:rsidP="00F01E38">
      <w:pPr>
        <w:jc w:val="both"/>
        <w:rPr>
          <w:rFonts w:ascii="Arial" w:hAnsi="Arial" w:cs="Arial"/>
        </w:rPr>
      </w:pPr>
    </w:p>
    <w:p w14:paraId="196CE616" w14:textId="77777777" w:rsidR="00765DE2" w:rsidRPr="00486E73" w:rsidRDefault="00765DE2">
      <w:pPr>
        <w:rPr>
          <w:rFonts w:ascii="Arial" w:eastAsia="Segoe UI" w:hAnsi="Arial" w:cs="Arial"/>
          <w:color w:val="2E74B5"/>
          <w:sz w:val="24"/>
        </w:rPr>
      </w:pPr>
      <w:r w:rsidRPr="00486E73">
        <w:rPr>
          <w:rFonts w:ascii="Arial" w:hAnsi="Arial" w:cs="Arial"/>
        </w:rPr>
        <w:br w:type="page"/>
      </w:r>
    </w:p>
    <w:p w14:paraId="3A933F46" w14:textId="21C79C48" w:rsidR="00315576" w:rsidRPr="003A0DEF" w:rsidRDefault="00B62FB4" w:rsidP="00315576">
      <w:pPr>
        <w:pStyle w:val="Nadpis1"/>
        <w:ind w:left="715" w:right="50"/>
        <w:rPr>
          <w:rFonts w:cs="Arial"/>
        </w:rPr>
      </w:pPr>
      <w:bookmarkStart w:id="3" w:name="_Toc176178832"/>
      <w:r w:rsidRPr="003A0DEF">
        <w:rPr>
          <w:rFonts w:cs="Arial"/>
        </w:rPr>
        <w:lastRenderedPageBreak/>
        <w:t>Popis řešených budov</w:t>
      </w:r>
      <w:bookmarkEnd w:id="3"/>
    </w:p>
    <w:p w14:paraId="77AF3F1B" w14:textId="77777777" w:rsidR="002548BA" w:rsidRDefault="002548BA" w:rsidP="00B62FB4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</w:p>
    <w:p w14:paraId="7F91D9D2" w14:textId="50E331B3" w:rsidR="00B62FB4" w:rsidRPr="00486E73" w:rsidRDefault="00B62FB4" w:rsidP="00B62FB4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Uvede se zde</w:t>
      </w:r>
      <w:r w:rsidR="002548BA">
        <w:rPr>
          <w:rFonts w:ascii="Arial" w:hAnsi="Arial" w:cs="Arial"/>
          <w:i/>
          <w:iCs/>
          <w:color w:val="808080" w:themeColor="background1" w:themeShade="80"/>
        </w:rPr>
        <w:t>:</w:t>
      </w:r>
    </w:p>
    <w:p w14:paraId="36FE7F14" w14:textId="2C70FFFF" w:rsidR="00B62FB4" w:rsidRPr="00B62FB4" w:rsidRDefault="00B62FB4" w:rsidP="00B62FB4">
      <w:pPr>
        <w:rPr>
          <w:highlight w:val="yellow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Základní identifikace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9A02D9">
        <w:rPr>
          <w:rFonts w:ascii="Arial" w:hAnsi="Arial" w:cs="Arial"/>
          <w:i/>
          <w:iCs/>
          <w:color w:val="808080" w:themeColor="background1" w:themeShade="80"/>
        </w:rPr>
        <w:t>všech dvaceti objektů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 (</w:t>
      </w:r>
      <w:r w:rsidR="009A02D9">
        <w:rPr>
          <w:rFonts w:ascii="Arial" w:hAnsi="Arial" w:cs="Arial"/>
          <w:i/>
          <w:iCs/>
          <w:color w:val="808080" w:themeColor="background1" w:themeShade="80"/>
        </w:rPr>
        <w:t>doporučené řešení pomocí tabulky)</w:t>
      </w:r>
      <w:r w:rsidR="002548BA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1338D8EC" w14:textId="77777777" w:rsidR="00CC4839" w:rsidRDefault="00CC4839">
      <w:pPr>
        <w:rPr>
          <w:rFonts w:ascii="Arial" w:eastAsia="Segoe UI" w:hAnsi="Arial" w:cs="Arial"/>
          <w:color w:val="2E74B5"/>
          <w:sz w:val="32"/>
          <w:highlight w:val="yellow"/>
        </w:rPr>
      </w:pPr>
      <w:r>
        <w:rPr>
          <w:rFonts w:cs="Arial"/>
          <w:highlight w:val="yellow"/>
        </w:rPr>
        <w:br w:type="page"/>
      </w:r>
    </w:p>
    <w:p w14:paraId="29AA48E9" w14:textId="3EF334AE" w:rsidR="00B62FB4" w:rsidRPr="003A0DEF" w:rsidRDefault="009A02D9" w:rsidP="00B62FB4">
      <w:pPr>
        <w:pStyle w:val="Nadpis1"/>
        <w:ind w:left="715" w:right="50"/>
        <w:rPr>
          <w:rFonts w:cs="Arial"/>
        </w:rPr>
      </w:pPr>
      <w:bookmarkStart w:id="4" w:name="_Toc176178833"/>
      <w:r w:rsidRPr="003A0DEF">
        <w:rPr>
          <w:rFonts w:cs="Arial"/>
        </w:rPr>
        <w:lastRenderedPageBreak/>
        <w:t>Historie spotřeb</w:t>
      </w:r>
      <w:bookmarkEnd w:id="4"/>
    </w:p>
    <w:p w14:paraId="230A00DD" w14:textId="77777777" w:rsidR="002548BA" w:rsidRDefault="002548BA" w:rsidP="009A02D9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</w:p>
    <w:p w14:paraId="33794437" w14:textId="0619B38E" w:rsidR="009A02D9" w:rsidRPr="00486E73" w:rsidRDefault="009A02D9" w:rsidP="009A02D9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342AB3BC" w14:textId="26C1CA75" w:rsidR="00B62FB4" w:rsidRDefault="009A02D9" w:rsidP="009A02D9">
      <w:pPr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Historie spotřeb za dva roky zpětně </w:t>
      </w:r>
      <w:r>
        <w:rPr>
          <w:rFonts w:ascii="Arial" w:hAnsi="Arial" w:cs="Arial"/>
          <w:i/>
          <w:iCs/>
          <w:color w:val="808080" w:themeColor="background1" w:themeShade="80"/>
        </w:rPr>
        <w:t>(v ročních sumách</w:t>
      </w:r>
      <w:r w:rsidR="00CC4839">
        <w:rPr>
          <w:rFonts w:ascii="Arial" w:hAnsi="Arial" w:cs="Arial"/>
          <w:i/>
          <w:iCs/>
          <w:color w:val="808080" w:themeColor="background1" w:themeShade="80"/>
        </w:rPr>
        <w:t xml:space="preserve"> za jednotliv</w:t>
      </w:r>
      <w:r w:rsidR="00E05084">
        <w:rPr>
          <w:rFonts w:ascii="Arial" w:hAnsi="Arial" w:cs="Arial"/>
          <w:i/>
          <w:iCs/>
          <w:color w:val="808080" w:themeColor="background1" w:themeShade="80"/>
        </w:rPr>
        <w:t>é</w:t>
      </w:r>
      <w:r w:rsidR="00CC4839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E05084">
        <w:rPr>
          <w:rFonts w:ascii="Arial" w:hAnsi="Arial" w:cs="Arial"/>
          <w:i/>
          <w:iCs/>
          <w:color w:val="808080" w:themeColor="background1" w:themeShade="80"/>
        </w:rPr>
        <w:t>objekty</w:t>
      </w:r>
      <w:r>
        <w:rPr>
          <w:rFonts w:ascii="Arial" w:hAnsi="Arial" w:cs="Arial"/>
          <w:i/>
          <w:iCs/>
          <w:color w:val="808080" w:themeColor="background1" w:themeShade="80"/>
        </w:rPr>
        <w:t>)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>.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2"/>
        <w:gridCol w:w="1162"/>
        <w:gridCol w:w="1162"/>
        <w:gridCol w:w="1164"/>
        <w:gridCol w:w="1164"/>
        <w:gridCol w:w="1163"/>
        <w:gridCol w:w="1265"/>
      </w:tblGrid>
      <w:tr w:rsidR="00CC4839" w:rsidRPr="00D84A3E" w14:paraId="51A9C51D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8600B2" w14:textId="77777777" w:rsidR="00CC4839" w:rsidRPr="00D84A3E" w:rsidRDefault="00CC4839" w:rsidP="00783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bookmarkStart w:id="5" w:name="_Toc173477871"/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Název energonositele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</w:tcPr>
          <w:p w14:paraId="6DD592CA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Energonositel 1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56D3F54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Energonositel 2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B233B61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Celkem</w:t>
            </w:r>
          </w:p>
        </w:tc>
      </w:tr>
      <w:tr w:rsidR="00CC4839" w:rsidRPr="00D84A3E" w14:paraId="6604DC4C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19F5A2" w14:textId="77777777" w:rsidR="00CC4839" w:rsidRPr="00D84A3E" w:rsidRDefault="00CC4839" w:rsidP="00783E3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Historie spotřeby energie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AF13DB6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3D9649B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F560F5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19557E5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59AB35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009E0E1" w14:textId="77777777" w:rsidR="00CC4839" w:rsidRPr="00D84A3E" w:rsidRDefault="00CC4839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2460A3EC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84312A" w14:textId="65BDB316" w:rsidR="00CC4839" w:rsidRPr="00D84A3E" w:rsidRDefault="00CC4839" w:rsidP="00783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Celkem rok XXXX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15F0520" w14:textId="77777777" w:rsidR="00CC4839" w:rsidRPr="00D84A3E" w:rsidRDefault="00CC4839" w:rsidP="00783E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5499E8" w14:textId="77777777" w:rsidR="00CC4839" w:rsidRPr="00D84A3E" w:rsidRDefault="00CC4839" w:rsidP="00783E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A127BB" w14:textId="77777777" w:rsidR="00CC4839" w:rsidRPr="00D84A3E" w:rsidRDefault="00CC4839" w:rsidP="00783E3F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7E1197" w14:textId="77777777" w:rsidR="00CC4839" w:rsidRPr="00D84A3E" w:rsidRDefault="00CC4839" w:rsidP="00783E3F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75B3D6" w14:textId="77777777" w:rsidR="00CC4839" w:rsidRPr="00D84A3E" w:rsidRDefault="00CC4839" w:rsidP="00783E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780D462" w14:textId="77777777" w:rsidR="00CC4839" w:rsidRPr="00D84A3E" w:rsidRDefault="00CC4839" w:rsidP="00783E3F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CC4839" w:rsidRPr="00D84A3E" w14:paraId="679772A7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7D5300" w14:textId="0D2BFA5A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FEAB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AD88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8F1DA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21E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9199A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7EBA1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2C7439EC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16517A" w14:textId="2CECB6DB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82DF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7EC8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630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FAE27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8B5A8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DBD4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2F7CFBD0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DECB62" w14:textId="10998A68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D2E5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95BA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4FFA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5F8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E21F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A3C6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21D24CBE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528B6" w14:textId="032677AF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7B944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B35C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D9FA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4A3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A5708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99E14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6B014888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6E905" w14:textId="6707D10D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6300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FDE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31E1B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9D57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F00E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25FC8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7879266C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8712F" w14:textId="3DDB3CB9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AE195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CCBE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136F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478F7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18E4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CC90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5FE33600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3FA5D" w14:textId="2E31AADD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A8D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1040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AA42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696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CCD43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B87B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338F8BC0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B7DC3" w14:textId="0E35A76D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45A9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0D0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84AD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B1C61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C70C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783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0B2DCFC4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11513" w14:textId="24DDE63A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248F3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8451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202C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2313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D98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7CB44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64554E0F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8406E" w14:textId="007E573D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CBEF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C42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299C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4FE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DF3A3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AB6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5CFF1BDF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A09102" w14:textId="42602968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7C15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1B2C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334A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842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F06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CBFB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0B9186C2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D22FD" w14:textId="5E18CC28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409B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A2F3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37D2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2A3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838E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CB7B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3EE4D646" w14:textId="77777777" w:rsidTr="00CC4839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B83AF" w14:textId="248D0A5A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7CE28" w14:textId="77777777" w:rsidR="00CC4839" w:rsidRPr="00D84A3E" w:rsidRDefault="00CC4839" w:rsidP="00CC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987E" w14:textId="77777777" w:rsidR="00CC4839" w:rsidRPr="00D84A3E" w:rsidRDefault="00CC4839" w:rsidP="00CC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2E9F3" w14:textId="77777777" w:rsidR="00CC4839" w:rsidRPr="00D84A3E" w:rsidRDefault="00CC4839" w:rsidP="00CC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D064" w14:textId="77777777" w:rsidR="00CC4839" w:rsidRPr="00D84A3E" w:rsidRDefault="00CC4839" w:rsidP="00CC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86040" w14:textId="77777777" w:rsidR="00CC4839" w:rsidRPr="00D84A3E" w:rsidRDefault="00CC4839" w:rsidP="00CC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3B82" w14:textId="77777777" w:rsidR="00CC4839" w:rsidRPr="00D84A3E" w:rsidRDefault="00CC4839" w:rsidP="00CC48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CC4839" w:rsidRPr="00D84A3E" w14:paraId="48B5F5E1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D126B" w14:textId="250B77A7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88EA7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7934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A63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7702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6383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85F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0B4DFC79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690B5" w14:textId="6813148A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A2CA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08FCF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E36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67D4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1CF5B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CD4D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79A7B549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DB628E" w14:textId="2F221C54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0CF0F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43463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8DCF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F303D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A7F8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B696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3FC733EB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2BC8D" w14:textId="4D806B56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8353A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E143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B675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88EA7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588F1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34B2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6941A024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F97E9" w14:textId="421FB0C0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A1C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45B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23D8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EF4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7B5F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C4E7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7F2F92EA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97732" w14:textId="47991AEC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E8525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696F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A2FE4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ED1C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1641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7ABE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4839" w:rsidRPr="00D84A3E" w14:paraId="01801860" w14:textId="77777777" w:rsidTr="00783E3F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412E4" w14:textId="4A40B22D" w:rsidR="00CC4839" w:rsidRPr="00D84A3E" w:rsidRDefault="00CC4839" w:rsidP="00CC4839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Objekt 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5A6A6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6DE69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2D25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DDD4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CB62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43F60" w14:textId="77777777" w:rsidR="00CC4839" w:rsidRPr="00D84A3E" w:rsidRDefault="00CC4839" w:rsidP="00CC4839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545BB799" w14:textId="77777777" w:rsidR="00CC4839" w:rsidRDefault="00CC4839">
      <w:pPr>
        <w:rPr>
          <w:rFonts w:ascii="Arial" w:eastAsia="Segoe UI" w:hAnsi="Arial" w:cs="Arial"/>
          <w:color w:val="2E74B5"/>
          <w:sz w:val="32"/>
          <w:highlight w:val="yellow"/>
        </w:rPr>
      </w:pPr>
      <w:r>
        <w:rPr>
          <w:rFonts w:cs="Arial"/>
          <w:highlight w:val="yellow"/>
        </w:rPr>
        <w:br w:type="page"/>
      </w:r>
    </w:p>
    <w:p w14:paraId="010B0C57" w14:textId="06E683D2" w:rsidR="009A02D9" w:rsidRPr="003A0DEF" w:rsidRDefault="009A02D9" w:rsidP="009A02D9">
      <w:pPr>
        <w:pStyle w:val="Nadpis1"/>
        <w:ind w:left="715" w:right="50"/>
        <w:rPr>
          <w:rFonts w:cs="Arial"/>
        </w:rPr>
      </w:pPr>
      <w:bookmarkStart w:id="6" w:name="_Toc176178834"/>
      <w:r w:rsidRPr="003A0DEF">
        <w:rPr>
          <w:rFonts w:cs="Arial"/>
        </w:rPr>
        <w:lastRenderedPageBreak/>
        <w:t>Analýza užití energie – stávající a výchozí stav</w:t>
      </w:r>
      <w:bookmarkEnd w:id="5"/>
      <w:bookmarkEnd w:id="6"/>
    </w:p>
    <w:p w14:paraId="0FF2D4F1" w14:textId="77777777" w:rsidR="00AB4A5F" w:rsidRDefault="00AB4A5F" w:rsidP="001E67E9">
      <w:pPr>
        <w:rPr>
          <w:rFonts w:ascii="Arial" w:hAnsi="Arial" w:cs="Arial"/>
          <w:i/>
          <w:iCs/>
          <w:color w:val="808080" w:themeColor="background1" w:themeShade="80"/>
        </w:rPr>
      </w:pPr>
    </w:p>
    <w:p w14:paraId="34992720" w14:textId="3FB14D64" w:rsidR="001E67E9" w:rsidRDefault="001E67E9" w:rsidP="001E67E9">
      <w:pPr>
        <w:rPr>
          <w:highlight w:val="yellow"/>
        </w:rPr>
      </w:pPr>
      <w:r w:rsidRPr="00C35E3C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01CEC7EC" w14:textId="1E060636" w:rsidR="001E67E9" w:rsidRPr="00CC4839" w:rsidRDefault="001E67E9" w:rsidP="001E67E9">
      <w:pPr>
        <w:rPr>
          <w:rFonts w:ascii="Arial" w:hAnsi="Arial" w:cs="Arial"/>
          <w:i/>
          <w:iCs/>
          <w:color w:val="808080" w:themeColor="background1" w:themeShade="80"/>
        </w:rPr>
      </w:pPr>
      <w:r w:rsidRPr="00CC4839">
        <w:rPr>
          <w:rFonts w:ascii="Arial" w:hAnsi="Arial" w:cs="Arial"/>
          <w:i/>
          <w:iCs/>
          <w:color w:val="808080" w:themeColor="background1" w:themeShade="80"/>
        </w:rPr>
        <w:t>Souhrn za všech 20 budov</w:t>
      </w:r>
      <w:r w:rsidR="00CC4839" w:rsidRPr="00CC4839">
        <w:rPr>
          <w:rFonts w:ascii="Arial" w:hAnsi="Arial" w:cs="Arial"/>
          <w:i/>
          <w:iCs/>
          <w:color w:val="808080" w:themeColor="background1" w:themeShade="80"/>
        </w:rPr>
        <w:t>.</w:t>
      </w:r>
    </w:p>
    <w:tbl>
      <w:tblPr>
        <w:tblW w:w="907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4590"/>
        <w:gridCol w:w="934"/>
        <w:gridCol w:w="1024"/>
        <w:gridCol w:w="934"/>
        <w:gridCol w:w="1024"/>
      </w:tblGrid>
      <w:tr w:rsidR="001E67E9" w:rsidRPr="004375E0" w14:paraId="3D76A6EE" w14:textId="77777777" w:rsidTr="00783E3F">
        <w:trPr>
          <w:trHeight w:val="369"/>
          <w:jc w:val="center"/>
        </w:trPr>
        <w:tc>
          <w:tcPr>
            <w:tcW w:w="5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86ABFE" w14:textId="77777777" w:rsidR="001E67E9" w:rsidRPr="004375E0" w:rsidRDefault="001E67E9" w:rsidP="00783E3F">
            <w:pPr>
              <w:pStyle w:val="Bezmezer"/>
              <w:ind w:left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Struktura spotřeby energie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A811074" w14:textId="4ED24764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Stávající</w:t>
            </w:r>
            <w:r w:rsidR="00AB4A5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stav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612289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Výchozí stav</w:t>
            </w:r>
          </w:p>
        </w:tc>
      </w:tr>
      <w:tr w:rsidR="001E67E9" w:rsidRPr="004375E0" w14:paraId="3A86EFDA" w14:textId="77777777" w:rsidTr="00783E3F">
        <w:trPr>
          <w:trHeight w:val="369"/>
          <w:jc w:val="center"/>
        </w:trPr>
        <w:tc>
          <w:tcPr>
            <w:tcW w:w="5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EEC50B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09DC89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5E4DAF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D70B37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D61241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tis. Kč/rok</w:t>
            </w:r>
          </w:p>
        </w:tc>
      </w:tr>
      <w:tr w:rsidR="001E67E9" w:rsidRPr="004375E0" w14:paraId="37CEA653" w14:textId="77777777" w:rsidTr="00783E3F">
        <w:trPr>
          <w:trHeight w:val="369"/>
          <w:jc w:val="center"/>
        </w:trPr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65AC466D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D16A156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8381CA3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BAF5C20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16E1955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67E9" w:rsidRPr="004375E0" w14:paraId="43494218" w14:textId="77777777" w:rsidTr="00783E3F">
        <w:trPr>
          <w:trHeight w:val="369"/>
          <w:jc w:val="center"/>
        </w:trPr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0DCF8CD5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Analýza podle energonositelů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5A7036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8FC799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CE8F55A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0193D15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67E9" w:rsidRPr="004375E0" w14:paraId="463680FE" w14:textId="77777777" w:rsidTr="00783E3F">
        <w:trPr>
          <w:trHeight w:val="369"/>
          <w:jc w:val="center"/>
        </w:trPr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14:paraId="6C796909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Energonositel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F61B4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3EB5E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938BB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257FF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67E9" w:rsidRPr="004375E0" w14:paraId="18CB95DE" w14:textId="77777777" w:rsidTr="00783E3F">
        <w:trPr>
          <w:trHeight w:val="369"/>
          <w:jc w:val="center"/>
        </w:trPr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14:paraId="33FF6253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Energonositel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D0A8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0BA50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5D84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84B40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7E9" w:rsidRPr="004375E0" w14:paraId="205E346F" w14:textId="77777777" w:rsidTr="00783E3F">
        <w:trPr>
          <w:trHeight w:val="369"/>
          <w:jc w:val="center"/>
        </w:trPr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5541214A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Analýza podle způsobu užití energie/spotřebičů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A70433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58FD15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F1DF53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11650A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67E9" w:rsidRPr="004375E0" w14:paraId="51C1656C" w14:textId="77777777" w:rsidTr="008A2695">
        <w:trPr>
          <w:trHeight w:val="369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4D48" w14:textId="0ABC12CE" w:rsidR="001E67E9" w:rsidRPr="004375E0" w:rsidRDefault="00207F6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Objekt č. </w:t>
            </w:r>
            <w:r w:rsidR="001E67E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14B79D86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Vytápění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322D367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A14F953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1ADB601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02BF777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7E9" w:rsidRPr="004375E0" w14:paraId="6E9D7305" w14:textId="77777777" w:rsidTr="008A2695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EB96" w14:textId="5D38058B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0B1B9FDA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Chlazení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DD0372D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7E19009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35FAF8B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8DE2E28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7E9" w:rsidRPr="004375E0" w14:paraId="3C15B023" w14:textId="77777777" w:rsidTr="008A2695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FDB3" w14:textId="2999E3AD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5E6C8EF9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Příprava TV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5B5C339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90F103D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1EEC648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03994FF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7E9" w:rsidRPr="004375E0" w14:paraId="46E2913E" w14:textId="77777777" w:rsidTr="008A2695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62B8" w14:textId="178D7A91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4767DFDF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Nucené 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7043C3C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887BBE9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A40CC10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2E1435F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7E9" w:rsidRPr="004375E0" w14:paraId="64E16E58" w14:textId="77777777" w:rsidTr="008A2695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0163" w14:textId="31E28C3D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48E113EC" w14:textId="1E0F2294" w:rsidR="001E67E9" w:rsidRPr="001E67E9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Osvětlení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DC6205E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4D4BBF9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03C02D1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944F113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7E9" w:rsidRPr="004375E0" w14:paraId="4B40F051" w14:textId="77777777" w:rsidTr="001E67E9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1D55" w14:textId="4370969E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0A9906EC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Ostatní technologická spotřeba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BAB3253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1B66288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CEEE714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423C4C7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67E9" w:rsidRPr="004375E0" w14:paraId="76FE9F43" w14:textId="77777777" w:rsidTr="001E67E9">
        <w:trPr>
          <w:trHeight w:val="369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0C12" w14:textId="4FE5BBD8" w:rsidR="001E67E9" w:rsidRPr="004375E0" w:rsidRDefault="00207F6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Objekt č. X</w:t>
            </w:r>
            <w:r w:rsidR="001E67E9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6BCCD33F" w14:textId="77777777" w:rsidR="001E67E9" w:rsidRPr="001E67E9" w:rsidRDefault="001E67E9" w:rsidP="001E67E9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Vytápění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BD10762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D14F8DF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89C3450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B8FCED6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F69" w:rsidRPr="004375E0" w14:paraId="1807AAED" w14:textId="77777777" w:rsidTr="001E67E9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BE09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65F719F0" w14:textId="77777777" w:rsidR="001E67E9" w:rsidRPr="001E67E9" w:rsidRDefault="001E67E9" w:rsidP="001E67E9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Chlazení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3AAEEA4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F91FD57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EB0E4CB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346390E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F69" w:rsidRPr="004375E0" w14:paraId="440C3C69" w14:textId="77777777" w:rsidTr="001E67E9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FB98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00A4EA96" w14:textId="77777777" w:rsidR="001E67E9" w:rsidRPr="001E67E9" w:rsidRDefault="001E67E9" w:rsidP="001E67E9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Příprava TV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1C8336A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86948D2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A1B6107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76620FD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F69" w:rsidRPr="004375E0" w14:paraId="75E34BBA" w14:textId="77777777" w:rsidTr="001E67E9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7252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6F0C7606" w14:textId="77777777" w:rsidR="001E67E9" w:rsidRPr="001E67E9" w:rsidRDefault="001E67E9" w:rsidP="001E67E9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Nucené větrání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C18B3E6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ABA51CC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8E0F7BF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98D1ECC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F69" w:rsidRPr="004375E0" w14:paraId="02B115A2" w14:textId="77777777" w:rsidTr="001E67E9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13AF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5B48F6D1" w14:textId="45AE37A5" w:rsidR="001E67E9" w:rsidRPr="001E67E9" w:rsidRDefault="001E67E9" w:rsidP="001E67E9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Osvětlení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9318C64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CE3915A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14BE5F0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7C10387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F69" w:rsidRPr="004375E0" w14:paraId="464ECD8C" w14:textId="77777777" w:rsidTr="001E67E9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952F" w14:textId="77777777" w:rsidR="001E67E9" w:rsidRPr="004375E0" w:rsidRDefault="001E67E9" w:rsidP="00783E3F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784301CB" w14:textId="77777777" w:rsidR="001E67E9" w:rsidRPr="001E67E9" w:rsidRDefault="001E67E9" w:rsidP="001E67E9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1E67E9">
              <w:rPr>
                <w:rFonts w:ascii="Arial" w:hAnsi="Arial" w:cs="Arial"/>
                <w:sz w:val="18"/>
                <w:szCs w:val="18"/>
              </w:rPr>
              <w:t>Ostatní technologická spotřeba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DA8B1CC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BB9AC10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D0AAA31" w14:textId="77777777" w:rsidR="001E67E9" w:rsidRPr="004375E0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D300579" w14:textId="77777777" w:rsidR="001E67E9" w:rsidRPr="001E67E9" w:rsidRDefault="001E67E9" w:rsidP="00783E3F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0D0740" w14:textId="77777777" w:rsidR="009A02D9" w:rsidRPr="00B62FB4" w:rsidRDefault="009A02D9" w:rsidP="009A02D9">
      <w:pPr>
        <w:rPr>
          <w:highlight w:val="yellow"/>
        </w:rPr>
      </w:pPr>
    </w:p>
    <w:p w14:paraId="45EB8B0E" w14:textId="77777777" w:rsidR="00CC4839" w:rsidRDefault="00CC4839">
      <w:pPr>
        <w:rPr>
          <w:rFonts w:ascii="Arial" w:eastAsia="Segoe UI" w:hAnsi="Arial" w:cs="Arial"/>
          <w:color w:val="2E74B5"/>
          <w:sz w:val="32"/>
          <w:highlight w:val="yellow"/>
        </w:rPr>
      </w:pPr>
      <w:r>
        <w:rPr>
          <w:rFonts w:cs="Arial"/>
          <w:highlight w:val="yellow"/>
        </w:rPr>
        <w:br w:type="page"/>
      </w:r>
    </w:p>
    <w:p w14:paraId="65D0F171" w14:textId="5D9F5E25" w:rsidR="009A02D9" w:rsidRPr="003A0DEF" w:rsidRDefault="009A02D9" w:rsidP="009A02D9">
      <w:pPr>
        <w:pStyle w:val="Nadpis1"/>
        <w:ind w:left="715" w:right="50"/>
        <w:rPr>
          <w:rFonts w:cs="Arial"/>
        </w:rPr>
      </w:pPr>
      <w:bookmarkStart w:id="7" w:name="_Toc176178835"/>
      <w:r w:rsidRPr="003A0DEF">
        <w:rPr>
          <w:rFonts w:cs="Arial"/>
        </w:rPr>
        <w:lastRenderedPageBreak/>
        <w:t>Popis a hodnocení návrhového stavu</w:t>
      </w:r>
      <w:bookmarkEnd w:id="7"/>
    </w:p>
    <w:p w14:paraId="72371449" w14:textId="77777777" w:rsidR="00F55053" w:rsidRDefault="00F55053" w:rsidP="00F55053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</w:p>
    <w:p w14:paraId="5B0A438C" w14:textId="6ED165B0" w:rsidR="00CC4839" w:rsidRDefault="00E05084" w:rsidP="00F55053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>Je potřeba vytvořit</w:t>
      </w:r>
      <w:r w:rsidR="00CC4839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souhrnnou </w:t>
      </w:r>
      <w:r w:rsidR="00CC4839">
        <w:rPr>
          <w:rFonts w:ascii="Arial" w:hAnsi="Arial" w:cs="Arial"/>
          <w:i/>
          <w:iCs/>
          <w:color w:val="808080" w:themeColor="background1" w:themeShade="80"/>
        </w:rPr>
        <w:t>tabulk</w:t>
      </w:r>
      <w:r>
        <w:rPr>
          <w:rFonts w:ascii="Arial" w:hAnsi="Arial" w:cs="Arial"/>
          <w:i/>
          <w:iCs/>
          <w:color w:val="808080" w:themeColor="background1" w:themeShade="80"/>
        </w:rPr>
        <w:t>u</w:t>
      </w:r>
      <w:r w:rsidR="00CC4839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>
        <w:rPr>
          <w:rFonts w:ascii="Arial" w:hAnsi="Arial" w:cs="Arial"/>
          <w:i/>
          <w:iCs/>
          <w:color w:val="808080" w:themeColor="background1" w:themeShade="80"/>
        </w:rPr>
        <w:t>navržených opatření v jednotlivých budovách</w:t>
      </w:r>
      <w:r w:rsidR="00CC4839">
        <w:rPr>
          <w:rFonts w:ascii="Arial" w:hAnsi="Arial" w:cs="Arial"/>
          <w:i/>
          <w:iCs/>
          <w:color w:val="808080" w:themeColor="background1" w:themeShade="80"/>
        </w:rPr>
        <w:t xml:space="preserve"> (budou použity vždy hodnoty z jednotlivých studií pro Variantu 2 – návrh </w:t>
      </w:r>
      <w:r w:rsidR="00CC4839" w:rsidRPr="00E825D9">
        <w:rPr>
          <w:rFonts w:ascii="Arial" w:hAnsi="Arial" w:cs="Arial"/>
          <w:i/>
          <w:iCs/>
          <w:color w:val="808080" w:themeColor="background1" w:themeShade="80"/>
        </w:rPr>
        <w:t>ekonomicky optimální kombinace opatření (návrh dle energetického specialisty)</w:t>
      </w:r>
      <w:r w:rsidR="00CC4839" w:rsidRPr="00486E73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2B5AFDD8" w14:textId="38119860" w:rsidR="00E05084" w:rsidRPr="00E05084" w:rsidRDefault="00E05084" w:rsidP="00F55053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 xml:space="preserve">V tabulce </w:t>
      </w:r>
      <w:r w:rsidRPr="00E05084">
        <w:rPr>
          <w:rFonts w:ascii="Arial" w:hAnsi="Arial" w:cs="Arial"/>
          <w:i/>
          <w:iCs/>
          <w:color w:val="808080" w:themeColor="background1" w:themeShade="80"/>
        </w:rPr>
        <w:t>bude uveden</w:t>
      </w:r>
      <w:r w:rsidR="008478C3">
        <w:rPr>
          <w:rFonts w:ascii="Arial" w:hAnsi="Arial" w:cs="Arial"/>
          <w:i/>
          <w:iCs/>
          <w:color w:val="808080" w:themeColor="background1" w:themeShade="80"/>
        </w:rPr>
        <w:t>a</w:t>
      </w:r>
      <w:r w:rsidRPr="00E05084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realizace opatření „Ano/Ne“ a </w:t>
      </w:r>
      <w:r w:rsidRPr="00E05084">
        <w:rPr>
          <w:rFonts w:ascii="Arial" w:hAnsi="Arial" w:cs="Arial"/>
          <w:i/>
          <w:iCs/>
          <w:color w:val="808080" w:themeColor="background1" w:themeShade="80"/>
        </w:rPr>
        <w:t>také rozsah navrhovaných opatření (m</w:t>
      </w:r>
      <w:r w:rsidRPr="00E05084">
        <w:rPr>
          <w:rFonts w:ascii="Arial" w:hAnsi="Arial" w:cs="Arial"/>
          <w:i/>
          <w:iCs/>
          <w:color w:val="808080" w:themeColor="background1" w:themeShade="80"/>
          <w:vertAlign w:val="superscript"/>
        </w:rPr>
        <w:t>2</w:t>
      </w:r>
      <w:r w:rsidRPr="00E05084">
        <w:rPr>
          <w:rFonts w:ascii="Arial" w:hAnsi="Arial" w:cs="Arial"/>
          <w:i/>
          <w:iCs/>
          <w:color w:val="808080" w:themeColor="background1" w:themeShade="80"/>
        </w:rPr>
        <w:t>,</w:t>
      </w:r>
      <w:r w:rsidR="00F55053">
        <w:rPr>
          <w:rFonts w:ascii="Arial" w:hAnsi="Arial" w:cs="Arial"/>
          <w:i/>
          <w:iCs/>
          <w:color w:val="808080" w:themeColor="background1" w:themeShade="80"/>
        </w:rPr>
        <w:t> </w:t>
      </w:r>
      <w:r w:rsidR="008478C3" w:rsidRPr="008478C3">
        <w:rPr>
          <w:rFonts w:ascii="Arial" w:hAnsi="Arial" w:cs="Arial"/>
          <w:i/>
          <w:iCs/>
          <w:color w:val="808080" w:themeColor="background1" w:themeShade="80"/>
        </w:rPr>
        <w:t>m</w:t>
      </w:r>
      <w:r w:rsidR="008478C3" w:rsidRPr="008478C3">
        <w:rPr>
          <w:rFonts w:ascii="Arial" w:hAnsi="Arial" w:cs="Arial"/>
          <w:i/>
          <w:iCs/>
          <w:color w:val="808080" w:themeColor="background1" w:themeShade="80"/>
          <w:vertAlign w:val="superscript"/>
        </w:rPr>
        <w:t>3</w:t>
      </w:r>
      <w:r w:rsidR="008478C3">
        <w:rPr>
          <w:rFonts w:ascii="Arial" w:hAnsi="Arial" w:cs="Arial"/>
          <w:i/>
          <w:iCs/>
          <w:color w:val="808080" w:themeColor="background1" w:themeShade="80"/>
        </w:rPr>
        <w:t xml:space="preserve">, </w:t>
      </w:r>
      <w:r w:rsidRPr="008478C3">
        <w:rPr>
          <w:rFonts w:ascii="Arial" w:hAnsi="Arial" w:cs="Arial"/>
          <w:i/>
          <w:iCs/>
          <w:color w:val="808080" w:themeColor="background1" w:themeShade="80"/>
        </w:rPr>
        <w:t>kW</w:t>
      </w:r>
      <w:r w:rsidRPr="00E05084">
        <w:rPr>
          <w:rFonts w:ascii="Arial" w:hAnsi="Arial" w:cs="Arial"/>
          <w:i/>
          <w:iCs/>
          <w:color w:val="808080" w:themeColor="background1" w:themeShade="80"/>
        </w:rPr>
        <w:t>, ks a další)</w:t>
      </w:r>
      <w:r w:rsidR="00F55053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715AD409" w14:textId="35AE3E94" w:rsidR="00CC4839" w:rsidRPr="00CC4839" w:rsidRDefault="00CC4839" w:rsidP="00F55053">
      <w:pPr>
        <w:jc w:val="both"/>
        <w:rPr>
          <w:highlight w:val="yellow"/>
        </w:rPr>
      </w:pPr>
      <w:r>
        <w:rPr>
          <w:rFonts w:ascii="Arial" w:hAnsi="Arial" w:cs="Arial"/>
          <w:i/>
          <w:iCs/>
          <w:color w:val="808080" w:themeColor="background1" w:themeShade="80"/>
        </w:rPr>
        <w:t xml:space="preserve">Tato tabulka bude </w:t>
      </w:r>
      <w:r w:rsidR="006C28A7">
        <w:rPr>
          <w:rFonts w:ascii="Arial" w:hAnsi="Arial" w:cs="Arial"/>
          <w:i/>
          <w:iCs/>
          <w:color w:val="808080" w:themeColor="background1" w:themeShade="80"/>
        </w:rPr>
        <w:t xml:space="preserve">také 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samostatnou přílohou tohoto souhrnu ve 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formátu </w:t>
      </w:r>
      <w:proofErr w:type="spellStart"/>
      <w:r>
        <w:rPr>
          <w:rFonts w:ascii="Arial" w:hAnsi="Arial" w:cs="Arial"/>
          <w:i/>
          <w:iCs/>
          <w:color w:val="808080" w:themeColor="background1" w:themeShade="80"/>
        </w:rPr>
        <w:t>xls</w:t>
      </w:r>
      <w:r w:rsidR="009422B5">
        <w:rPr>
          <w:rFonts w:ascii="Arial" w:hAnsi="Arial" w:cs="Arial"/>
          <w:i/>
          <w:iCs/>
          <w:color w:val="808080" w:themeColor="background1" w:themeShade="80"/>
        </w:rPr>
        <w:t>x</w:t>
      </w:r>
      <w:proofErr w:type="spellEnd"/>
      <w:r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0483B698" w14:textId="77777777" w:rsidR="00CC4839" w:rsidRDefault="00CC4839">
      <w:pPr>
        <w:rPr>
          <w:rFonts w:ascii="Arial" w:eastAsia="Segoe UI" w:hAnsi="Arial" w:cs="Arial"/>
          <w:color w:val="2E74B5"/>
          <w:sz w:val="32"/>
          <w:highlight w:val="yellow"/>
        </w:rPr>
      </w:pPr>
      <w:r>
        <w:rPr>
          <w:rFonts w:cs="Arial"/>
          <w:highlight w:val="yellow"/>
        </w:rPr>
        <w:br w:type="page"/>
      </w:r>
    </w:p>
    <w:p w14:paraId="218B9C10" w14:textId="3AEBD629" w:rsidR="009A02D9" w:rsidRPr="003A0DEF" w:rsidRDefault="009A02D9" w:rsidP="009A02D9">
      <w:pPr>
        <w:pStyle w:val="Nadpis1"/>
        <w:ind w:left="715" w:right="50"/>
        <w:rPr>
          <w:rFonts w:cs="Arial"/>
        </w:rPr>
      </w:pPr>
      <w:bookmarkStart w:id="8" w:name="_Toc176178836"/>
      <w:r w:rsidRPr="003A0DEF">
        <w:rPr>
          <w:rFonts w:cs="Arial"/>
        </w:rPr>
        <w:lastRenderedPageBreak/>
        <w:t>Souhrn příležitostí</w:t>
      </w:r>
      <w:bookmarkEnd w:id="8"/>
    </w:p>
    <w:p w14:paraId="15135409" w14:textId="77777777" w:rsidR="009A02D9" w:rsidRPr="009A02D9" w:rsidRDefault="009A02D9" w:rsidP="009A02D9">
      <w:pPr>
        <w:rPr>
          <w:highlight w:val="yellow"/>
        </w:rPr>
      </w:pPr>
    </w:p>
    <w:p w14:paraId="2EEE111D" w14:textId="4CD54FEC" w:rsidR="009A02D9" w:rsidRPr="00B62FB4" w:rsidRDefault="00CC4839" w:rsidP="009A02D9">
      <w:pPr>
        <w:jc w:val="both"/>
        <w:rPr>
          <w:highlight w:val="yellow"/>
        </w:rPr>
      </w:pPr>
      <w:r>
        <w:rPr>
          <w:rFonts w:ascii="Arial" w:hAnsi="Arial" w:cs="Arial"/>
          <w:i/>
          <w:iCs/>
          <w:color w:val="808080" w:themeColor="background1" w:themeShade="80"/>
        </w:rPr>
        <w:t>V</w:t>
      </w:r>
      <w:r w:rsidR="009A02D9">
        <w:rPr>
          <w:rFonts w:ascii="Arial" w:hAnsi="Arial" w:cs="Arial"/>
          <w:i/>
          <w:iCs/>
          <w:color w:val="808080" w:themeColor="background1" w:themeShade="80"/>
        </w:rPr>
        <w:t>yplní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 se</w:t>
      </w:r>
      <w:r w:rsidR="009A02D9">
        <w:rPr>
          <w:rFonts w:ascii="Arial" w:hAnsi="Arial" w:cs="Arial"/>
          <w:i/>
          <w:iCs/>
          <w:color w:val="808080" w:themeColor="background1" w:themeShade="80"/>
        </w:rPr>
        <w:t xml:space="preserve"> tabulka dle vzoru (budou použity vždy hodnoty z jednotlivých studií pro Variantu 2 – návrh </w:t>
      </w:r>
      <w:r w:rsidR="009A02D9" w:rsidRPr="00E825D9">
        <w:rPr>
          <w:rFonts w:ascii="Arial" w:hAnsi="Arial" w:cs="Arial"/>
          <w:i/>
          <w:iCs/>
          <w:color w:val="808080" w:themeColor="background1" w:themeShade="80"/>
        </w:rPr>
        <w:t>ekonomicky optimální kombinace opatření (návrh dle energetického specialisty)</w:t>
      </w:r>
      <w:r w:rsidR="009A02D9" w:rsidRPr="00486E73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4423BA2E" w14:textId="77777777" w:rsidR="00B62FB4" w:rsidRPr="00B62FB4" w:rsidRDefault="00B62FB4" w:rsidP="00B62FB4">
      <w:pPr>
        <w:rPr>
          <w:highlight w:val="yellow"/>
        </w:rPr>
      </w:pPr>
    </w:p>
    <w:tbl>
      <w:tblPr>
        <w:tblStyle w:val="Mkatabulky"/>
        <w:tblW w:w="4969" w:type="pct"/>
        <w:tblLayout w:type="fixed"/>
        <w:tblLook w:val="04A0" w:firstRow="1" w:lastRow="0" w:firstColumn="1" w:lastColumn="0" w:noHBand="0" w:noVBand="1"/>
      </w:tblPr>
      <w:tblGrid>
        <w:gridCol w:w="1257"/>
        <w:gridCol w:w="721"/>
        <w:gridCol w:w="812"/>
        <w:gridCol w:w="6"/>
        <w:gridCol w:w="740"/>
        <w:gridCol w:w="854"/>
        <w:gridCol w:w="816"/>
        <w:gridCol w:w="820"/>
        <w:gridCol w:w="15"/>
        <w:gridCol w:w="1045"/>
        <w:gridCol w:w="1025"/>
        <w:gridCol w:w="956"/>
      </w:tblGrid>
      <w:tr w:rsidR="00F55053" w:rsidRPr="003A0DEF" w14:paraId="6F0AC59F" w14:textId="419D3306" w:rsidTr="00F55053">
        <w:trPr>
          <w:trHeight w:val="369"/>
        </w:trPr>
        <w:tc>
          <w:tcPr>
            <w:tcW w:w="694" w:type="pct"/>
            <w:vMerge w:val="restart"/>
            <w:shd w:val="clear" w:color="auto" w:fill="F2F2F2" w:themeFill="background1" w:themeFillShade="F2"/>
          </w:tcPr>
          <w:p w14:paraId="4C95A673" w14:textId="77777777" w:rsidR="003A0DEF" w:rsidRPr="003A0DEF" w:rsidRDefault="003A0DEF" w:rsidP="009612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38" w:type="pct"/>
            <w:gridSpan w:val="8"/>
            <w:shd w:val="clear" w:color="auto" w:fill="F2F2F2" w:themeFill="background1" w:themeFillShade="F2"/>
            <w:vAlign w:val="center"/>
          </w:tcPr>
          <w:p w14:paraId="3EDCA412" w14:textId="2F89C6D5" w:rsidR="003A0DEF" w:rsidRPr="003A0DEF" w:rsidRDefault="003A0DEF" w:rsidP="003A0D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0DEF">
              <w:rPr>
                <w:rFonts w:ascii="Arial" w:hAnsi="Arial" w:cs="Arial"/>
                <w:b/>
                <w:bCs/>
                <w:sz w:val="18"/>
                <w:szCs w:val="18"/>
              </w:rPr>
              <w:t>Energetické ukazatele</w:t>
            </w:r>
          </w:p>
        </w:tc>
        <w:tc>
          <w:tcPr>
            <w:tcW w:w="1668" w:type="pct"/>
            <w:gridSpan w:val="3"/>
            <w:shd w:val="clear" w:color="auto" w:fill="F2F2F2" w:themeFill="background1" w:themeFillShade="F2"/>
            <w:vAlign w:val="center"/>
          </w:tcPr>
          <w:p w14:paraId="1B6C47CC" w14:textId="7C4359E5" w:rsidR="003A0DEF" w:rsidRPr="003A0DEF" w:rsidRDefault="003A0DEF" w:rsidP="003A0D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0DEF">
              <w:rPr>
                <w:rFonts w:ascii="Arial" w:hAnsi="Arial" w:cs="Arial"/>
                <w:b/>
                <w:bCs/>
                <w:sz w:val="18"/>
                <w:szCs w:val="18"/>
              </w:rPr>
              <w:t>Ekonomické ukazatele</w:t>
            </w:r>
          </w:p>
        </w:tc>
      </w:tr>
      <w:tr w:rsidR="00F55053" w:rsidRPr="003A0DEF" w14:paraId="76ED77B3" w14:textId="2B3431AA" w:rsidTr="00F55053">
        <w:trPr>
          <w:trHeight w:val="369"/>
        </w:trPr>
        <w:tc>
          <w:tcPr>
            <w:tcW w:w="694" w:type="pct"/>
            <w:vMerge/>
            <w:shd w:val="clear" w:color="auto" w:fill="F2F2F2" w:themeFill="background1" w:themeFillShade="F2"/>
          </w:tcPr>
          <w:p w14:paraId="0B4C6006" w14:textId="77777777" w:rsidR="003A0DEF" w:rsidRPr="003A0DEF" w:rsidRDefault="003A0DEF" w:rsidP="009612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pct"/>
            <w:gridSpan w:val="5"/>
            <w:shd w:val="clear" w:color="auto" w:fill="F2F2F2" w:themeFill="background1" w:themeFillShade="F2"/>
            <w:vAlign w:val="center"/>
          </w:tcPr>
          <w:p w14:paraId="2686E733" w14:textId="241F5A8D" w:rsidR="003A0DEF" w:rsidRPr="003A0DEF" w:rsidRDefault="003A0DEF" w:rsidP="003A0D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0DEF">
              <w:rPr>
                <w:rFonts w:ascii="Arial" w:hAnsi="Arial" w:cs="Arial"/>
                <w:b/>
                <w:bCs/>
                <w:sz w:val="18"/>
                <w:szCs w:val="18"/>
              </w:rPr>
              <w:t>Úspora energie</w:t>
            </w:r>
          </w:p>
        </w:tc>
        <w:tc>
          <w:tcPr>
            <w:tcW w:w="902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BBFF090" w14:textId="6D158C74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Úspora emisí CO</w:t>
            </w:r>
            <w:r w:rsidRPr="00F55053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676" w:type="pct"/>
            <w:gridSpan w:val="4"/>
            <w:shd w:val="clear" w:color="auto" w:fill="F2F2F2" w:themeFill="background1" w:themeFillShade="F2"/>
            <w:vAlign w:val="center"/>
          </w:tcPr>
          <w:p w14:paraId="2B839F84" w14:textId="318F2660" w:rsidR="003A0DEF" w:rsidRPr="003A0DEF" w:rsidRDefault="003A0DEF" w:rsidP="003A0D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0DEF">
              <w:rPr>
                <w:rFonts w:ascii="Arial" w:hAnsi="Arial" w:cs="Arial"/>
                <w:b/>
                <w:bCs/>
                <w:sz w:val="18"/>
                <w:szCs w:val="18"/>
              </w:rPr>
              <w:t>Ekonomické ukazatele</w:t>
            </w:r>
          </w:p>
        </w:tc>
      </w:tr>
      <w:tr w:rsidR="00F55053" w:rsidRPr="003A0DEF" w14:paraId="7C3535CC" w14:textId="545BB894" w:rsidTr="00F55053">
        <w:trPr>
          <w:trHeight w:val="369"/>
        </w:trPr>
        <w:tc>
          <w:tcPr>
            <w:tcW w:w="694" w:type="pct"/>
            <w:vMerge/>
            <w:shd w:val="clear" w:color="auto" w:fill="F2F2F2" w:themeFill="background1" w:themeFillShade="F2"/>
          </w:tcPr>
          <w:p w14:paraId="0F160338" w14:textId="77777777" w:rsidR="003A0DEF" w:rsidRPr="003A0DEF" w:rsidRDefault="003A0DEF" w:rsidP="009612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gridSpan w:val="3"/>
            <w:shd w:val="clear" w:color="auto" w:fill="F2F2F2" w:themeFill="background1" w:themeFillShade="F2"/>
            <w:vAlign w:val="center"/>
          </w:tcPr>
          <w:p w14:paraId="04C5B528" w14:textId="355DD951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Úspora dodané energie</w:t>
            </w:r>
          </w:p>
        </w:tc>
        <w:tc>
          <w:tcPr>
            <w:tcW w:w="878" w:type="pct"/>
            <w:gridSpan w:val="2"/>
            <w:shd w:val="clear" w:color="auto" w:fill="F2F2F2" w:themeFill="background1" w:themeFillShade="F2"/>
            <w:vAlign w:val="center"/>
          </w:tcPr>
          <w:p w14:paraId="6119CA45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Úspora primární neobnovitelné energie</w:t>
            </w:r>
          </w:p>
          <w:p w14:paraId="6F93FE9F" w14:textId="674F1D09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Druhotné zdroje energie</w:t>
            </w:r>
          </w:p>
        </w:tc>
        <w:tc>
          <w:tcPr>
            <w:tcW w:w="902" w:type="pct"/>
            <w:gridSpan w:val="2"/>
            <w:vMerge/>
            <w:shd w:val="clear" w:color="auto" w:fill="F2F2F2" w:themeFill="background1" w:themeFillShade="F2"/>
            <w:vAlign w:val="center"/>
          </w:tcPr>
          <w:p w14:paraId="6310B5B7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4" w:type="pct"/>
            <w:gridSpan w:val="2"/>
            <w:shd w:val="clear" w:color="auto" w:fill="F2F2F2" w:themeFill="background1" w:themeFillShade="F2"/>
            <w:vAlign w:val="center"/>
          </w:tcPr>
          <w:p w14:paraId="0F5CF525" w14:textId="0145A941" w:rsidR="003A0DEF" w:rsidRPr="00F55053" w:rsidRDefault="003A0DEF" w:rsidP="003A0DE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55053">
              <w:rPr>
                <w:rFonts w:ascii="Arial" w:hAnsi="Arial" w:cs="Arial"/>
                <w:sz w:val="12"/>
                <w:szCs w:val="12"/>
              </w:rPr>
              <w:t>Úspora provozních nákladů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5DC4DAA8" w14:textId="29ED0981" w:rsidR="003A0DEF" w:rsidRPr="00F55053" w:rsidRDefault="003A0DEF" w:rsidP="003A0DE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55053">
              <w:rPr>
                <w:rFonts w:ascii="Arial" w:hAnsi="Arial" w:cs="Arial"/>
                <w:sz w:val="12"/>
                <w:szCs w:val="12"/>
              </w:rPr>
              <w:t>Investiční náklady</w:t>
            </w:r>
          </w:p>
        </w:tc>
        <w:tc>
          <w:tcPr>
            <w:tcW w:w="527" w:type="pct"/>
            <w:shd w:val="clear" w:color="auto" w:fill="F2F2F2" w:themeFill="background1" w:themeFillShade="F2"/>
            <w:vAlign w:val="center"/>
          </w:tcPr>
          <w:p w14:paraId="64055784" w14:textId="6B6E1D9F" w:rsidR="003A0DEF" w:rsidRPr="00F55053" w:rsidRDefault="003A0DEF" w:rsidP="003A0DE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55053">
              <w:rPr>
                <w:rFonts w:ascii="Arial" w:hAnsi="Arial" w:cs="Arial"/>
                <w:sz w:val="12"/>
                <w:szCs w:val="12"/>
              </w:rPr>
              <w:t>Prostá doba návratnosti</w:t>
            </w:r>
          </w:p>
        </w:tc>
      </w:tr>
      <w:tr w:rsidR="00F55053" w:rsidRPr="003A0DEF" w14:paraId="36F78931" w14:textId="6CD18BAC" w:rsidTr="00F55053">
        <w:trPr>
          <w:trHeight w:val="369"/>
        </w:trPr>
        <w:tc>
          <w:tcPr>
            <w:tcW w:w="694" w:type="pct"/>
            <w:shd w:val="clear" w:color="auto" w:fill="F2F2F2" w:themeFill="background1" w:themeFillShade="F2"/>
            <w:vAlign w:val="center"/>
          </w:tcPr>
          <w:p w14:paraId="205DDD81" w14:textId="2E4859F9" w:rsidR="003A0DEF" w:rsidRPr="003A0DEF" w:rsidRDefault="003A0DEF" w:rsidP="00114AC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3A0DEF">
              <w:rPr>
                <w:rFonts w:ascii="Arial" w:hAnsi="Arial" w:cs="Arial"/>
                <w:b/>
                <w:bCs/>
                <w:sz w:val="18"/>
                <w:szCs w:val="18"/>
              </w:rPr>
              <w:t>Ozn</w:t>
            </w:r>
            <w:proofErr w:type="spellEnd"/>
            <w:r w:rsidR="00D7333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98" w:type="pct"/>
            <w:shd w:val="clear" w:color="auto" w:fill="F2F2F2" w:themeFill="background1" w:themeFillShade="F2"/>
            <w:vAlign w:val="center"/>
          </w:tcPr>
          <w:p w14:paraId="529CA7B0" w14:textId="3DAA56C1" w:rsidR="003A0DEF" w:rsidRPr="00F55053" w:rsidRDefault="003A0DEF" w:rsidP="003A0DE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55053">
              <w:rPr>
                <w:rFonts w:ascii="Arial" w:hAnsi="Arial" w:cs="Arial"/>
                <w:sz w:val="12"/>
                <w:szCs w:val="12"/>
              </w:rPr>
              <w:t>MWh/rok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</w:tcPr>
          <w:p w14:paraId="76A19699" w14:textId="6C66B7E3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11" w:type="pct"/>
            <w:gridSpan w:val="2"/>
            <w:shd w:val="clear" w:color="auto" w:fill="F2F2F2" w:themeFill="background1" w:themeFillShade="F2"/>
            <w:vAlign w:val="center"/>
          </w:tcPr>
          <w:p w14:paraId="5ED9E1A1" w14:textId="2FC3690B" w:rsidR="003A0DEF" w:rsidRPr="00F55053" w:rsidRDefault="003A0DEF" w:rsidP="003A0DE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55053">
              <w:rPr>
                <w:rFonts w:ascii="Arial" w:hAnsi="Arial" w:cs="Arial"/>
                <w:sz w:val="12"/>
                <w:szCs w:val="12"/>
              </w:rPr>
              <w:t>MWh/rok</w:t>
            </w:r>
          </w:p>
        </w:tc>
        <w:tc>
          <w:tcPr>
            <w:tcW w:w="471" w:type="pct"/>
            <w:shd w:val="clear" w:color="auto" w:fill="F2F2F2" w:themeFill="background1" w:themeFillShade="F2"/>
            <w:vAlign w:val="center"/>
          </w:tcPr>
          <w:p w14:paraId="67B1BD65" w14:textId="61CA1831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28BBB8B7" w14:textId="6976161C" w:rsidR="003A0DEF" w:rsidRPr="00F55053" w:rsidRDefault="003A0DEF" w:rsidP="003A0DE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55053">
              <w:rPr>
                <w:rFonts w:ascii="Arial" w:hAnsi="Arial" w:cs="Arial"/>
                <w:sz w:val="12"/>
                <w:szCs w:val="12"/>
              </w:rPr>
              <w:t>t CO</w:t>
            </w:r>
            <w:r w:rsidRPr="00F55053">
              <w:rPr>
                <w:rFonts w:ascii="Arial" w:hAnsi="Arial" w:cs="Arial"/>
                <w:sz w:val="12"/>
                <w:szCs w:val="12"/>
                <w:vertAlign w:val="subscript"/>
              </w:rPr>
              <w:t>2</w:t>
            </w:r>
            <w:r w:rsidRPr="00F55053">
              <w:rPr>
                <w:rFonts w:ascii="Arial" w:hAnsi="Arial" w:cs="Arial"/>
                <w:sz w:val="12"/>
                <w:szCs w:val="12"/>
              </w:rPr>
              <w:t>/rok</w:t>
            </w:r>
          </w:p>
        </w:tc>
        <w:tc>
          <w:tcPr>
            <w:tcW w:w="452" w:type="pct"/>
            <w:shd w:val="clear" w:color="auto" w:fill="F2F2F2" w:themeFill="background1" w:themeFillShade="F2"/>
            <w:vAlign w:val="center"/>
          </w:tcPr>
          <w:p w14:paraId="1D871353" w14:textId="6EBA29CF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84" w:type="pct"/>
            <w:gridSpan w:val="2"/>
            <w:shd w:val="clear" w:color="auto" w:fill="F2F2F2" w:themeFill="background1" w:themeFillShade="F2"/>
            <w:vAlign w:val="center"/>
          </w:tcPr>
          <w:p w14:paraId="5691EB2A" w14:textId="36066342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tis. Kč/rok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3DE84430" w14:textId="606EC3FA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tis. Kč/rok</w:t>
            </w:r>
          </w:p>
        </w:tc>
        <w:tc>
          <w:tcPr>
            <w:tcW w:w="527" w:type="pct"/>
            <w:shd w:val="clear" w:color="auto" w:fill="F2F2F2" w:themeFill="background1" w:themeFillShade="F2"/>
            <w:vAlign w:val="center"/>
          </w:tcPr>
          <w:p w14:paraId="128CC546" w14:textId="530E4A84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roky</w:t>
            </w:r>
          </w:p>
        </w:tc>
      </w:tr>
      <w:tr w:rsidR="00F55053" w:rsidRPr="003A0DEF" w14:paraId="7073ABA3" w14:textId="77777777" w:rsidTr="00F55053">
        <w:trPr>
          <w:trHeight w:val="369"/>
        </w:trPr>
        <w:tc>
          <w:tcPr>
            <w:tcW w:w="694" w:type="pct"/>
            <w:vAlign w:val="center"/>
          </w:tcPr>
          <w:p w14:paraId="545991CA" w14:textId="6074BE3D" w:rsidR="003A0DEF" w:rsidRPr="003A0DEF" w:rsidRDefault="003A0DEF" w:rsidP="00114ACA">
            <w:pPr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Objekt č.</w:t>
            </w:r>
            <w:r w:rsidR="00D733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0D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8" w:type="pct"/>
            <w:vAlign w:val="center"/>
          </w:tcPr>
          <w:p w14:paraId="6C76D8D2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22D85FAC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pct"/>
            <w:gridSpan w:val="2"/>
            <w:vAlign w:val="center"/>
          </w:tcPr>
          <w:p w14:paraId="2668E7F4" w14:textId="301B4FFD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14:paraId="21973244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14:paraId="40701E24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4411CE36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39DA2DB0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pct"/>
            <w:vAlign w:val="center"/>
          </w:tcPr>
          <w:p w14:paraId="021795DA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14:paraId="5DDC88A9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5053" w:rsidRPr="003A0DEF" w14:paraId="4FB9438B" w14:textId="77777777" w:rsidTr="00F55053">
        <w:trPr>
          <w:trHeight w:val="369"/>
        </w:trPr>
        <w:tc>
          <w:tcPr>
            <w:tcW w:w="694" w:type="pct"/>
            <w:vAlign w:val="center"/>
          </w:tcPr>
          <w:p w14:paraId="7376895F" w14:textId="0235AE84" w:rsidR="003A0DEF" w:rsidRPr="003A0DEF" w:rsidRDefault="003A0DEF" w:rsidP="00114ACA">
            <w:pPr>
              <w:rPr>
                <w:rFonts w:ascii="Arial" w:hAnsi="Arial" w:cs="Arial"/>
                <w:sz w:val="18"/>
                <w:szCs w:val="18"/>
              </w:rPr>
            </w:pPr>
            <w:r w:rsidRPr="003A0DEF">
              <w:rPr>
                <w:rFonts w:ascii="Arial" w:hAnsi="Arial" w:cs="Arial"/>
                <w:sz w:val="18"/>
                <w:szCs w:val="18"/>
              </w:rPr>
              <w:t>Objekt č.</w:t>
            </w:r>
            <w:r w:rsidR="00D733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0DEF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98" w:type="pct"/>
            <w:vAlign w:val="center"/>
          </w:tcPr>
          <w:p w14:paraId="609EC1A3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2DFE234D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pct"/>
            <w:gridSpan w:val="2"/>
            <w:vAlign w:val="center"/>
          </w:tcPr>
          <w:p w14:paraId="45777BA8" w14:textId="61DB1D41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14:paraId="13CFB606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14:paraId="2286BD6D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56D5A212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" w:type="pct"/>
            <w:gridSpan w:val="2"/>
            <w:vAlign w:val="center"/>
          </w:tcPr>
          <w:p w14:paraId="7FB6317E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pct"/>
            <w:vAlign w:val="center"/>
          </w:tcPr>
          <w:p w14:paraId="0B959E45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14:paraId="05E57B56" w14:textId="77777777" w:rsidR="003A0DEF" w:rsidRPr="003A0DEF" w:rsidRDefault="003A0DEF" w:rsidP="003A0D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8F701" w14:textId="77777777" w:rsidR="00961213" w:rsidRPr="00486E73" w:rsidRDefault="00961213" w:rsidP="00961213">
      <w:pPr>
        <w:rPr>
          <w:rFonts w:ascii="Arial" w:hAnsi="Arial" w:cs="Arial"/>
        </w:rPr>
      </w:pPr>
    </w:p>
    <w:p w14:paraId="6EB02EC9" w14:textId="77777777" w:rsidR="003A0DEF" w:rsidRDefault="003A0DEF">
      <w:pPr>
        <w:rPr>
          <w:rFonts w:ascii="Arial" w:eastAsia="Segoe UI" w:hAnsi="Arial" w:cs="Arial"/>
          <w:color w:val="2E74B5"/>
          <w:sz w:val="32"/>
          <w:highlight w:val="yellow"/>
        </w:rPr>
      </w:pPr>
      <w:bookmarkStart w:id="9" w:name="_Toc153279116"/>
      <w:r>
        <w:rPr>
          <w:rFonts w:cs="Arial"/>
          <w:highlight w:val="yellow"/>
        </w:rPr>
        <w:br w:type="page"/>
      </w:r>
    </w:p>
    <w:p w14:paraId="1E1FD7F9" w14:textId="709121D8" w:rsidR="00765DE2" w:rsidRDefault="003A0DEF" w:rsidP="003A0DEF">
      <w:pPr>
        <w:pStyle w:val="Nadpis1"/>
        <w:ind w:left="715" w:right="50"/>
        <w:rPr>
          <w:rFonts w:cs="Arial"/>
        </w:rPr>
      </w:pPr>
      <w:bookmarkStart w:id="10" w:name="_Toc176178837"/>
      <w:r w:rsidRPr="003A0DEF">
        <w:rPr>
          <w:rFonts w:cs="Arial"/>
        </w:rPr>
        <w:lastRenderedPageBreak/>
        <w:t>Závěr</w:t>
      </w:r>
      <w:bookmarkEnd w:id="10"/>
    </w:p>
    <w:p w14:paraId="04C7D349" w14:textId="77777777" w:rsidR="00FA77F3" w:rsidRDefault="00FA77F3" w:rsidP="00FA77F3"/>
    <w:p w14:paraId="2AE03C37" w14:textId="3CCB2142" w:rsidR="00FA77F3" w:rsidRPr="00FA77F3" w:rsidRDefault="00FA77F3" w:rsidP="00FA77F3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FA77F3">
        <w:rPr>
          <w:rFonts w:ascii="Arial" w:hAnsi="Arial" w:cs="Arial"/>
          <w:i/>
          <w:iCs/>
          <w:color w:val="808080" w:themeColor="background1" w:themeShade="80"/>
        </w:rPr>
        <w:t>Závěrečné shrnutí a doporučení energetického specialisty</w:t>
      </w:r>
      <w:r>
        <w:rPr>
          <w:rFonts w:ascii="Arial" w:hAnsi="Arial" w:cs="Arial"/>
          <w:i/>
          <w:iCs/>
          <w:color w:val="808080" w:themeColor="background1" w:themeShade="80"/>
        </w:rPr>
        <w:t>.</w:t>
      </w:r>
      <w:bookmarkEnd w:id="9"/>
    </w:p>
    <w:sectPr w:rsidR="00FA77F3" w:rsidRPr="00FA77F3" w:rsidSect="00336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356" w:bottom="1488" w:left="1416" w:header="708" w:footer="560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C75E6" w14:textId="77777777" w:rsidR="00372223" w:rsidRDefault="00372223">
      <w:pPr>
        <w:spacing w:after="0" w:line="240" w:lineRule="auto"/>
      </w:pPr>
      <w:r>
        <w:separator/>
      </w:r>
    </w:p>
  </w:endnote>
  <w:endnote w:type="continuationSeparator" w:id="0">
    <w:p w14:paraId="61A75F95" w14:textId="77777777" w:rsidR="00372223" w:rsidRDefault="0037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F293F" w14:textId="77777777" w:rsidR="00190384" w:rsidRDefault="001D2B58">
    <w:pPr>
      <w:spacing w:after="0"/>
      <w:ind w:right="-979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0B23200" wp14:editId="2F351BD1">
              <wp:simplePos x="0" y="0"/>
              <wp:positionH relativeFrom="page">
                <wp:posOffset>6901943</wp:posOffset>
              </wp:positionH>
              <wp:positionV relativeFrom="page">
                <wp:posOffset>10148012</wp:posOffset>
              </wp:positionV>
              <wp:extent cx="419100" cy="6096"/>
              <wp:effectExtent l="0" t="0" r="0" b="0"/>
              <wp:wrapSquare wrapText="bothSides"/>
              <wp:docPr id="3427" name="Group 3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9100" cy="6096"/>
                        <a:chOff x="0" y="0"/>
                        <a:chExt cx="419100" cy="6096"/>
                      </a:xfrm>
                    </wpg:grpSpPr>
                    <wps:wsp>
                      <wps:cNvPr id="3700" name="Shape 3700"/>
                      <wps:cNvSpPr/>
                      <wps:spPr>
                        <a:xfrm>
                          <a:off x="0" y="0"/>
                          <a:ext cx="4191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0" h="9144">
                              <a:moveTo>
                                <a:pt x="0" y="0"/>
                              </a:moveTo>
                              <a:lnTo>
                                <a:pt x="419100" y="0"/>
                              </a:lnTo>
                              <a:lnTo>
                                <a:pt x="4191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26C828" id="Group 3427" o:spid="_x0000_s1026" style="position:absolute;margin-left:543.45pt;margin-top:799.05pt;width:33pt;height:.5pt;z-index:251656192;mso-position-horizontal-relative:page;mso-position-vertical-relative:page" coordsize="4191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">
              <v:shape id="Shape 3700" o:spid="_x0000_s1027" style="position:absolute;width:419100;height:9144;visibility:visible;mso-wrap-style:square;v-text-anchor:top" coordsize="419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" path="m,l419100,r,9144l,9144,,e" fillcolor="#7f7f7f" stroked="f" strokeweight="0">
                <v:stroke miterlimit="83231f" joinstyle="miter"/>
                <v:path arrowok="t" textboxrect="0,0,419100,9144"/>
              </v:shape>
              <w10:wrap type="square" anchorx="page" anchory="page"/>
            </v:group>
          </w:pict>
        </mc:Fallback>
      </mc:AlternateContent>
    </w:r>
    <w:r>
      <w:t xml:space="preserve"> </w:t>
    </w:r>
    <w:r>
      <w:tab/>
    </w:r>
  </w:p>
  <w:p w14:paraId="5BBE0C95" w14:textId="77777777" w:rsidR="00190384" w:rsidRDefault="001D2B58">
    <w:pPr>
      <w:spacing w:after="0"/>
      <w:ind w:right="-70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767171"/>
      </w:rPr>
      <w:t>1</w:t>
    </w:r>
    <w:r>
      <w:rPr>
        <w:color w:val="767171"/>
      </w:rPr>
      <w:fldChar w:fldCharType="end"/>
    </w:r>
    <w:r>
      <w:rPr>
        <w:color w:val="76717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A5930" w14:textId="44465AF5" w:rsidR="00190384" w:rsidRPr="00365882" w:rsidRDefault="00E657B3">
    <w:pPr>
      <w:spacing w:after="0"/>
      <w:ind w:right="-979"/>
      <w:rPr>
        <w:i/>
        <w:iCs/>
        <w:color w:val="808080" w:themeColor="background1" w:themeShade="80"/>
      </w:rPr>
    </w:pPr>
    <w:r w:rsidRPr="00E657B3">
      <w:rPr>
        <w:i/>
        <w:iCs/>
        <w:color w:val="808080" w:themeColor="background1" w:themeShade="80"/>
      </w:rPr>
      <w:t>Příprava a realizace demonstračních adaptačních</w:t>
    </w:r>
    <w:r w:rsidR="000846F4">
      <w:rPr>
        <w:i/>
        <w:iCs/>
        <w:color w:val="808080" w:themeColor="background1" w:themeShade="80"/>
      </w:rPr>
      <w:t xml:space="preserve"> </w:t>
    </w:r>
    <w:r w:rsidR="00F60268">
      <w:rPr>
        <w:i/>
        <w:iCs/>
        <w:color w:val="808080" w:themeColor="background1" w:themeShade="80"/>
      </w:rPr>
      <w:t xml:space="preserve">a mitigačních </w:t>
    </w:r>
    <w:r w:rsidRPr="00E657B3">
      <w:rPr>
        <w:i/>
        <w:iCs/>
        <w:color w:val="808080" w:themeColor="background1" w:themeShade="80"/>
      </w:rPr>
      <w:t>opatření u 20 objektů v majetku MSK</w:t>
    </w:r>
    <w:r w:rsidR="001D2B58" w:rsidRPr="00365882">
      <w:rPr>
        <w:i/>
        <w:iC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378F765" wp14:editId="72B7A8B1">
              <wp:simplePos x="0" y="0"/>
              <wp:positionH relativeFrom="page">
                <wp:posOffset>6901943</wp:posOffset>
              </wp:positionH>
              <wp:positionV relativeFrom="page">
                <wp:posOffset>10148012</wp:posOffset>
              </wp:positionV>
              <wp:extent cx="419100" cy="6096"/>
              <wp:effectExtent l="0" t="0" r="0" b="0"/>
              <wp:wrapSquare wrapText="bothSides"/>
              <wp:docPr id="3406" name="Group 34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9100" cy="6096"/>
                        <a:chOff x="0" y="0"/>
                        <a:chExt cx="419100" cy="6096"/>
                      </a:xfrm>
                    </wpg:grpSpPr>
                    <wps:wsp>
                      <wps:cNvPr id="3698" name="Shape 3698"/>
                      <wps:cNvSpPr/>
                      <wps:spPr>
                        <a:xfrm>
                          <a:off x="0" y="0"/>
                          <a:ext cx="4191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0" h="9144">
                              <a:moveTo>
                                <a:pt x="0" y="0"/>
                              </a:moveTo>
                              <a:lnTo>
                                <a:pt x="419100" y="0"/>
                              </a:lnTo>
                              <a:lnTo>
                                <a:pt x="4191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4DE5B8" id="Group 3406" o:spid="_x0000_s1026" style="position:absolute;margin-left:543.45pt;margin-top:799.05pt;width:33pt;height:.5pt;z-index:251658240;mso-position-horizontal-relative:page;mso-position-vertical-relative:page" coordsize="4191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">
              <v:shape id="Shape 3698" o:spid="_x0000_s1027" style="position:absolute;width:419100;height:9144;visibility:visible;mso-wrap-style:square;v-text-anchor:top" coordsize="419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" path="m,l419100,r,9144l,9144,,e" fillcolor="#7f7f7f" stroked="f" strokeweight="0">
                <v:stroke miterlimit="83231f" joinstyle="miter"/>
                <v:path arrowok="t" textboxrect="0,0,419100,9144"/>
              </v:shape>
              <w10:wrap type="square" anchorx="page" anchory="page"/>
            </v:group>
          </w:pict>
        </mc:Fallback>
      </mc:AlternateContent>
    </w:r>
  </w:p>
  <w:p w14:paraId="39AC8B23" w14:textId="5B895C93" w:rsidR="00190384" w:rsidRDefault="001D2B58">
    <w:pPr>
      <w:spacing w:after="0"/>
      <w:ind w:right="-70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767171"/>
      </w:rPr>
      <w:t>1</w:t>
    </w:r>
    <w:r>
      <w:rPr>
        <w:color w:val="76717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87076" w14:textId="6139C2B0" w:rsidR="00190384" w:rsidRDefault="00190384">
    <w:pPr>
      <w:spacing w:after="0"/>
      <w:ind w:right="-70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5E156" w14:textId="77777777" w:rsidR="00372223" w:rsidRDefault="00372223">
      <w:pPr>
        <w:spacing w:after="0" w:line="240" w:lineRule="auto"/>
      </w:pPr>
      <w:r>
        <w:separator/>
      </w:r>
    </w:p>
  </w:footnote>
  <w:footnote w:type="continuationSeparator" w:id="0">
    <w:p w14:paraId="532ED658" w14:textId="77777777" w:rsidR="00372223" w:rsidRDefault="00372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E49C3" w14:textId="77777777" w:rsidR="00190384" w:rsidRDefault="001D2B58">
    <w:pPr>
      <w:spacing w:after="0"/>
      <w:ind w:right="11"/>
      <w:jc w:val="right"/>
    </w:pPr>
    <w:r>
      <w:rPr>
        <w:noProof/>
      </w:rPr>
      <w:drawing>
        <wp:anchor distT="0" distB="0" distL="114300" distR="114300" simplePos="0" relativeHeight="251652096" behindDoc="0" locked="0" layoutInCell="1" allowOverlap="0" wp14:anchorId="77A031B9" wp14:editId="57A0880F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421005"/>
          <wp:effectExtent l="0" t="0" r="0" b="0"/>
          <wp:wrapSquare wrapText="bothSides"/>
          <wp:docPr id="255552086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F9E1" w14:textId="40AD9562" w:rsidR="00190384" w:rsidRDefault="00B7280A">
    <w:pPr>
      <w:spacing w:after="0"/>
      <w:ind w:right="11"/>
      <w:jc w:val="right"/>
    </w:pPr>
    <w:r>
      <w:rPr>
        <w:noProof/>
      </w:rPr>
      <w:drawing>
        <wp:anchor distT="0" distB="0" distL="0" distR="0" simplePos="0" relativeHeight="251662336" behindDoc="0" locked="0" layoutInCell="1" allowOverlap="0" wp14:anchorId="570137A9" wp14:editId="3A383B95">
          <wp:simplePos x="0" y="0"/>
          <wp:positionH relativeFrom="page">
            <wp:posOffset>720090</wp:posOffset>
          </wp:positionH>
          <wp:positionV relativeFrom="page">
            <wp:posOffset>720090</wp:posOffset>
          </wp:positionV>
          <wp:extent cx="1440000" cy="720000"/>
          <wp:effectExtent l="0" t="0" r="8255" b="4445"/>
          <wp:wrapSquare wrapText="bothSides"/>
          <wp:docPr id="1425365982" name="Obrázek 14253659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E5D">
      <w:rPr>
        <w:rFonts w:eastAsia="Times New Roman"/>
        <w:noProof/>
      </w:rPr>
      <w:drawing>
        <wp:anchor distT="0" distB="0" distL="0" distR="0" simplePos="0" relativeHeight="251664384" behindDoc="0" locked="0" layoutInCell="1" allowOverlap="1" wp14:anchorId="4EB2C69F" wp14:editId="38A75D90">
          <wp:simplePos x="0" y="0"/>
          <wp:positionH relativeFrom="rightMargin">
            <wp:posOffset>-1440180</wp:posOffset>
          </wp:positionH>
          <wp:positionV relativeFrom="page">
            <wp:posOffset>720090</wp:posOffset>
          </wp:positionV>
          <wp:extent cx="1544400" cy="720000"/>
          <wp:effectExtent l="0" t="0" r="0" b="4445"/>
          <wp:wrapSquare wrapText="bothSides"/>
          <wp:docPr id="156699416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108F2" w14:textId="5C57CEEB" w:rsidR="00190384" w:rsidRDefault="006D2E1A">
    <w:pPr>
      <w:spacing w:after="0"/>
      <w:ind w:right="11"/>
      <w:jc w:val="right"/>
    </w:pPr>
    <w:r>
      <w:rPr>
        <w:rFonts w:eastAsia="Times New Roman"/>
        <w:noProof/>
      </w:rPr>
      <w:drawing>
        <wp:anchor distT="0" distB="0" distL="0" distR="0" simplePos="0" relativeHeight="251670528" behindDoc="0" locked="0" layoutInCell="1" allowOverlap="1" wp14:anchorId="2FA9E676" wp14:editId="5072790B">
          <wp:simplePos x="0" y="0"/>
          <wp:positionH relativeFrom="rightMargin">
            <wp:posOffset>-1440180</wp:posOffset>
          </wp:positionH>
          <wp:positionV relativeFrom="page">
            <wp:posOffset>720090</wp:posOffset>
          </wp:positionV>
          <wp:extent cx="1544400" cy="720000"/>
          <wp:effectExtent l="0" t="0" r="0" b="4445"/>
          <wp:wrapSquare wrapText="bothSides"/>
          <wp:docPr id="33331800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DF9">
      <w:rPr>
        <w:noProof/>
      </w:rPr>
      <w:drawing>
        <wp:anchor distT="0" distB="0" distL="0" distR="0" simplePos="0" relativeHeight="251666432" behindDoc="0" locked="0" layoutInCell="1" allowOverlap="0" wp14:anchorId="7275B1F4" wp14:editId="2838E051">
          <wp:simplePos x="0" y="0"/>
          <wp:positionH relativeFrom="page">
            <wp:posOffset>899160</wp:posOffset>
          </wp:positionH>
          <wp:positionV relativeFrom="page">
            <wp:posOffset>640080</wp:posOffset>
          </wp:positionV>
          <wp:extent cx="1440000" cy="720000"/>
          <wp:effectExtent l="0" t="0" r="8255" b="4445"/>
          <wp:wrapSquare wrapText="bothSides"/>
          <wp:docPr id="1179814857" name="Obrázek 11798148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DF9">
      <w:rPr>
        <w:rFonts w:eastAsia="Times New Roman"/>
        <w:noProof/>
      </w:rPr>
      <w:drawing>
        <wp:anchor distT="0" distB="0" distL="0" distR="0" simplePos="0" relativeHeight="251668480" behindDoc="0" locked="0" layoutInCell="1" allowOverlap="1" wp14:anchorId="2C0957FE" wp14:editId="0FA0D438">
          <wp:simplePos x="0" y="0"/>
          <wp:positionH relativeFrom="rightMargin">
            <wp:posOffset>-14761845</wp:posOffset>
          </wp:positionH>
          <wp:positionV relativeFrom="page">
            <wp:posOffset>720090</wp:posOffset>
          </wp:positionV>
          <wp:extent cx="1544400" cy="720000"/>
          <wp:effectExtent l="0" t="0" r="0" b="4445"/>
          <wp:wrapSquare wrapText="bothSides"/>
          <wp:docPr id="1078354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5678C"/>
    <w:multiLevelType w:val="hybridMultilevel"/>
    <w:tmpl w:val="7480E43A"/>
    <w:lvl w:ilvl="0" w:tplc="81726DD2">
      <w:start w:val="1"/>
      <w:numFmt w:val="bullet"/>
      <w:pStyle w:val="Odrkyerven"/>
      <w:lvlText w:val="n"/>
      <w:lvlJc w:val="left"/>
      <w:pPr>
        <w:ind w:left="1353" w:hanging="360"/>
      </w:pPr>
      <w:rPr>
        <w:rFonts w:ascii="Wingdings" w:hAnsi="Wingdings" w:hint="default"/>
        <w:color w:val="4472C4" w:themeColor="accent1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A7DBB"/>
    <w:multiLevelType w:val="hybridMultilevel"/>
    <w:tmpl w:val="E5EAE4AA"/>
    <w:lvl w:ilvl="0" w:tplc="70AE48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C4C25"/>
    <w:multiLevelType w:val="hybridMultilevel"/>
    <w:tmpl w:val="DC7E8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F29F6"/>
    <w:multiLevelType w:val="hybridMultilevel"/>
    <w:tmpl w:val="6248B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F6D88"/>
    <w:multiLevelType w:val="hybridMultilevel"/>
    <w:tmpl w:val="73EC8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A4056"/>
    <w:multiLevelType w:val="hybridMultilevel"/>
    <w:tmpl w:val="9E78E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AA6FA">
      <w:numFmt w:val="bullet"/>
      <w:lvlText w:val="-"/>
      <w:lvlJc w:val="left"/>
      <w:pPr>
        <w:ind w:left="1440" w:hanging="360"/>
      </w:pPr>
      <w:rPr>
        <w:rFonts w:ascii="Segoe UI" w:eastAsia="Segoe UI" w:hAnsi="Segoe UI" w:cs="Segoe UI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F6DDF"/>
    <w:multiLevelType w:val="hybridMultilevel"/>
    <w:tmpl w:val="B2026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F7012"/>
    <w:multiLevelType w:val="hybridMultilevel"/>
    <w:tmpl w:val="65201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30C86"/>
    <w:multiLevelType w:val="hybridMultilevel"/>
    <w:tmpl w:val="2506DF22"/>
    <w:lvl w:ilvl="0" w:tplc="DCF6838A">
      <w:start w:val="1"/>
      <w:numFmt w:val="bullet"/>
      <w:lvlText w:val="-"/>
      <w:lvlJc w:val="left"/>
      <w:pPr>
        <w:ind w:left="13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8E275C">
      <w:start w:val="1"/>
      <w:numFmt w:val="bullet"/>
      <w:lvlText w:val="o"/>
      <w:lvlJc w:val="left"/>
      <w:pPr>
        <w:ind w:left="21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AC0B8">
      <w:start w:val="1"/>
      <w:numFmt w:val="bullet"/>
      <w:lvlText w:val="▪"/>
      <w:lvlJc w:val="left"/>
      <w:pPr>
        <w:ind w:left="28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68D104">
      <w:start w:val="1"/>
      <w:numFmt w:val="bullet"/>
      <w:lvlText w:val="•"/>
      <w:lvlJc w:val="left"/>
      <w:pPr>
        <w:ind w:left="35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F898E6">
      <w:start w:val="1"/>
      <w:numFmt w:val="bullet"/>
      <w:lvlText w:val="o"/>
      <w:lvlJc w:val="left"/>
      <w:pPr>
        <w:ind w:left="429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18B1F0">
      <w:start w:val="1"/>
      <w:numFmt w:val="bullet"/>
      <w:lvlText w:val="▪"/>
      <w:lvlJc w:val="left"/>
      <w:pPr>
        <w:ind w:left="501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B4806C">
      <w:start w:val="1"/>
      <w:numFmt w:val="bullet"/>
      <w:lvlText w:val="•"/>
      <w:lvlJc w:val="left"/>
      <w:pPr>
        <w:ind w:left="57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EC0CCA">
      <w:start w:val="1"/>
      <w:numFmt w:val="bullet"/>
      <w:lvlText w:val="o"/>
      <w:lvlJc w:val="left"/>
      <w:pPr>
        <w:ind w:left="64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D280C4">
      <w:start w:val="1"/>
      <w:numFmt w:val="bullet"/>
      <w:lvlText w:val="▪"/>
      <w:lvlJc w:val="left"/>
      <w:pPr>
        <w:ind w:left="71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761B29"/>
    <w:multiLevelType w:val="hybridMultilevel"/>
    <w:tmpl w:val="5108F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24781"/>
    <w:multiLevelType w:val="hybridMultilevel"/>
    <w:tmpl w:val="DBFA8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F7D3F"/>
    <w:multiLevelType w:val="hybridMultilevel"/>
    <w:tmpl w:val="657482FC"/>
    <w:lvl w:ilvl="0" w:tplc="640C9EC6">
      <w:start w:val="1"/>
      <w:numFmt w:val="decimal"/>
      <w:pStyle w:val="Nadpis1"/>
      <w:lvlText w:val="%1."/>
      <w:lvlJc w:val="left"/>
      <w:pPr>
        <w:ind w:left="0"/>
      </w:pPr>
    </w:lvl>
    <w:lvl w:ilvl="1" w:tplc="932690C6">
      <w:start w:val="1"/>
      <w:numFmt w:val="lowerLetter"/>
      <w:lvlText w:val="%2"/>
      <w:lvlJc w:val="left"/>
      <w:pPr>
        <w:ind w:left="144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1604A0">
      <w:start w:val="1"/>
      <w:numFmt w:val="lowerRoman"/>
      <w:lvlText w:val="%3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B45702">
      <w:start w:val="1"/>
      <w:numFmt w:val="decimal"/>
      <w:lvlText w:val="%4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4EB55C">
      <w:start w:val="1"/>
      <w:numFmt w:val="lowerLetter"/>
      <w:lvlText w:val="%5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7EFE10">
      <w:start w:val="1"/>
      <w:numFmt w:val="lowerRoman"/>
      <w:lvlText w:val="%6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E202E">
      <w:start w:val="1"/>
      <w:numFmt w:val="decimal"/>
      <w:lvlText w:val="%7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86762">
      <w:start w:val="1"/>
      <w:numFmt w:val="lowerLetter"/>
      <w:lvlText w:val="%8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8E7D4">
      <w:start w:val="1"/>
      <w:numFmt w:val="lowerRoman"/>
      <w:lvlText w:val="%9"/>
      <w:lvlJc w:val="left"/>
      <w:pPr>
        <w:ind w:left="648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857F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C31803"/>
    <w:multiLevelType w:val="hybridMultilevel"/>
    <w:tmpl w:val="B2BAF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955AB"/>
    <w:multiLevelType w:val="hybridMultilevel"/>
    <w:tmpl w:val="98381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14061"/>
    <w:multiLevelType w:val="hybridMultilevel"/>
    <w:tmpl w:val="39D65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C0BFB"/>
    <w:multiLevelType w:val="hybridMultilevel"/>
    <w:tmpl w:val="FE7C954E"/>
    <w:lvl w:ilvl="0" w:tplc="04050011">
      <w:start w:val="1"/>
      <w:numFmt w:val="decimal"/>
      <w:lvlText w:val="%1)"/>
      <w:lvlJc w:val="left"/>
      <w:pPr>
        <w:ind w:left="1353" w:hanging="360"/>
      </w:pPr>
      <w:rPr>
        <w:rFonts w:hint="default"/>
        <w:color w:val="4472C4" w:themeColor="accent1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B6346"/>
    <w:multiLevelType w:val="hybridMultilevel"/>
    <w:tmpl w:val="360E22D2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4472C4" w:themeColor="accent1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D32A0"/>
    <w:multiLevelType w:val="hybridMultilevel"/>
    <w:tmpl w:val="A134D6D6"/>
    <w:lvl w:ilvl="0" w:tplc="4EA8E5B6">
      <w:start w:val="1"/>
      <w:numFmt w:val="bullet"/>
      <w:lvlText w:val="-"/>
      <w:lvlJc w:val="left"/>
      <w:pPr>
        <w:ind w:left="13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60BC7C">
      <w:start w:val="1"/>
      <w:numFmt w:val="bullet"/>
      <w:lvlText w:val="o"/>
      <w:lvlJc w:val="left"/>
      <w:pPr>
        <w:ind w:left="21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D010DE">
      <w:start w:val="1"/>
      <w:numFmt w:val="bullet"/>
      <w:lvlText w:val="▪"/>
      <w:lvlJc w:val="left"/>
      <w:pPr>
        <w:ind w:left="28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6699B4">
      <w:start w:val="1"/>
      <w:numFmt w:val="bullet"/>
      <w:lvlText w:val="•"/>
      <w:lvlJc w:val="left"/>
      <w:pPr>
        <w:ind w:left="35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88294E">
      <w:start w:val="1"/>
      <w:numFmt w:val="bullet"/>
      <w:lvlText w:val="o"/>
      <w:lvlJc w:val="left"/>
      <w:pPr>
        <w:ind w:left="429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304114">
      <w:start w:val="1"/>
      <w:numFmt w:val="bullet"/>
      <w:lvlText w:val="▪"/>
      <w:lvlJc w:val="left"/>
      <w:pPr>
        <w:ind w:left="501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0AD9A6">
      <w:start w:val="1"/>
      <w:numFmt w:val="bullet"/>
      <w:lvlText w:val="•"/>
      <w:lvlJc w:val="left"/>
      <w:pPr>
        <w:ind w:left="57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682AD6">
      <w:start w:val="1"/>
      <w:numFmt w:val="bullet"/>
      <w:lvlText w:val="o"/>
      <w:lvlJc w:val="left"/>
      <w:pPr>
        <w:ind w:left="64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48074C">
      <w:start w:val="1"/>
      <w:numFmt w:val="bullet"/>
      <w:lvlText w:val="▪"/>
      <w:lvlJc w:val="left"/>
      <w:pPr>
        <w:ind w:left="71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5F1001"/>
    <w:multiLevelType w:val="hybridMultilevel"/>
    <w:tmpl w:val="7D82499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4472C4" w:themeColor="accent1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91954">
    <w:abstractNumId w:val="8"/>
  </w:num>
  <w:num w:numId="2" w16cid:durableId="100758143">
    <w:abstractNumId w:val="18"/>
  </w:num>
  <w:num w:numId="3" w16cid:durableId="1645772265">
    <w:abstractNumId w:val="11"/>
  </w:num>
  <w:num w:numId="4" w16cid:durableId="1583102379">
    <w:abstractNumId w:val="4"/>
  </w:num>
  <w:num w:numId="5" w16cid:durableId="1422097263">
    <w:abstractNumId w:val="5"/>
  </w:num>
  <w:num w:numId="6" w16cid:durableId="1903367010">
    <w:abstractNumId w:val="10"/>
  </w:num>
  <w:num w:numId="7" w16cid:durableId="476536013">
    <w:abstractNumId w:val="15"/>
  </w:num>
  <w:num w:numId="8" w16cid:durableId="1989480183">
    <w:abstractNumId w:val="11"/>
  </w:num>
  <w:num w:numId="9" w16cid:durableId="1571846980">
    <w:abstractNumId w:val="1"/>
  </w:num>
  <w:num w:numId="10" w16cid:durableId="1546210511">
    <w:abstractNumId w:val="0"/>
  </w:num>
  <w:num w:numId="11" w16cid:durableId="791434600">
    <w:abstractNumId w:val="11"/>
  </w:num>
  <w:num w:numId="12" w16cid:durableId="1014571287">
    <w:abstractNumId w:val="11"/>
  </w:num>
  <w:num w:numId="13" w16cid:durableId="626274845">
    <w:abstractNumId w:val="12"/>
  </w:num>
  <w:num w:numId="14" w16cid:durableId="1651595219">
    <w:abstractNumId w:val="11"/>
  </w:num>
  <w:num w:numId="15" w16cid:durableId="1303920601">
    <w:abstractNumId w:val="6"/>
  </w:num>
  <w:num w:numId="16" w16cid:durableId="2066836552">
    <w:abstractNumId w:val="13"/>
  </w:num>
  <w:num w:numId="17" w16cid:durableId="1142425592">
    <w:abstractNumId w:val="11"/>
    <w:lvlOverride w:ilvl="0">
      <w:startOverride w:val="2"/>
    </w:lvlOverride>
  </w:num>
  <w:num w:numId="18" w16cid:durableId="467938277">
    <w:abstractNumId w:val="11"/>
  </w:num>
  <w:num w:numId="19" w16cid:durableId="1009521154">
    <w:abstractNumId w:val="16"/>
  </w:num>
  <w:num w:numId="20" w16cid:durableId="253822953">
    <w:abstractNumId w:val="11"/>
  </w:num>
  <w:num w:numId="21" w16cid:durableId="135414481">
    <w:abstractNumId w:val="2"/>
  </w:num>
  <w:num w:numId="22" w16cid:durableId="239293019">
    <w:abstractNumId w:val="7"/>
  </w:num>
  <w:num w:numId="23" w16cid:durableId="781413447">
    <w:abstractNumId w:val="3"/>
  </w:num>
  <w:num w:numId="24" w16cid:durableId="324824210">
    <w:abstractNumId w:val="14"/>
  </w:num>
  <w:num w:numId="25" w16cid:durableId="622080029">
    <w:abstractNumId w:val="11"/>
  </w:num>
  <w:num w:numId="26" w16cid:durableId="114569588">
    <w:abstractNumId w:val="11"/>
  </w:num>
  <w:num w:numId="27" w16cid:durableId="672684116">
    <w:abstractNumId w:val="11"/>
  </w:num>
  <w:num w:numId="28" w16cid:durableId="1996295787">
    <w:abstractNumId w:val="11"/>
  </w:num>
  <w:num w:numId="29" w16cid:durableId="1847788253">
    <w:abstractNumId w:val="11"/>
  </w:num>
  <w:num w:numId="30" w16cid:durableId="665087712">
    <w:abstractNumId w:val="19"/>
  </w:num>
  <w:num w:numId="31" w16cid:durableId="332150145">
    <w:abstractNumId w:val="9"/>
  </w:num>
  <w:num w:numId="32" w16cid:durableId="1117680698">
    <w:abstractNumId w:val="17"/>
  </w:num>
  <w:num w:numId="33" w16cid:durableId="721903758">
    <w:abstractNumId w:val="11"/>
    <w:lvlOverride w:ilvl="0">
      <w:startOverride w:val="1"/>
    </w:lvlOverride>
  </w:num>
  <w:num w:numId="34" w16cid:durableId="1168401878">
    <w:abstractNumId w:val="11"/>
  </w:num>
  <w:num w:numId="35" w16cid:durableId="4285520">
    <w:abstractNumId w:val="11"/>
    <w:lvlOverride w:ilvl="0">
      <w:startOverride w:val="1"/>
    </w:lvlOverride>
  </w:num>
  <w:num w:numId="36" w16cid:durableId="77748851">
    <w:abstractNumId w:val="11"/>
  </w:num>
  <w:num w:numId="37" w16cid:durableId="1939019106">
    <w:abstractNumId w:val="11"/>
    <w:lvlOverride w:ilvl="0">
      <w:startOverride w:val="1"/>
    </w:lvlOverride>
  </w:num>
  <w:num w:numId="38" w16cid:durableId="253516812">
    <w:abstractNumId w:val="11"/>
  </w:num>
  <w:num w:numId="39" w16cid:durableId="1143962688">
    <w:abstractNumId w:val="11"/>
    <w:lvlOverride w:ilvl="0">
      <w:startOverride w:val="1"/>
    </w:lvlOverride>
  </w:num>
  <w:num w:numId="40" w16cid:durableId="2129348281">
    <w:abstractNumId w:val="11"/>
  </w:num>
  <w:num w:numId="41" w16cid:durableId="709231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3df7263e-1db0-437b-9586-0df1519ddb5f"/>
  </w:docVars>
  <w:rsids>
    <w:rsidRoot w:val="00190384"/>
    <w:rsid w:val="00017AD3"/>
    <w:rsid w:val="00027F1F"/>
    <w:rsid w:val="00073685"/>
    <w:rsid w:val="00077C6A"/>
    <w:rsid w:val="000846F4"/>
    <w:rsid w:val="00093F87"/>
    <w:rsid w:val="000A3E8C"/>
    <w:rsid w:val="000C46F5"/>
    <w:rsid w:val="000C7317"/>
    <w:rsid w:val="000D7C5A"/>
    <w:rsid w:val="00113D22"/>
    <w:rsid w:val="00114ACA"/>
    <w:rsid w:val="001172C6"/>
    <w:rsid w:val="001338BA"/>
    <w:rsid w:val="001707CC"/>
    <w:rsid w:val="00190384"/>
    <w:rsid w:val="001915EB"/>
    <w:rsid w:val="001926D3"/>
    <w:rsid w:val="00196F0C"/>
    <w:rsid w:val="001A6B1B"/>
    <w:rsid w:val="001B2A49"/>
    <w:rsid w:val="001D2B58"/>
    <w:rsid w:val="001E67E9"/>
    <w:rsid w:val="001E7BE9"/>
    <w:rsid w:val="00207F69"/>
    <w:rsid w:val="002548BA"/>
    <w:rsid w:val="002C51C5"/>
    <w:rsid w:val="002E04FC"/>
    <w:rsid w:val="002E4ED8"/>
    <w:rsid w:val="00315576"/>
    <w:rsid w:val="00336DF9"/>
    <w:rsid w:val="0036007C"/>
    <w:rsid w:val="00361E2C"/>
    <w:rsid w:val="00361EF6"/>
    <w:rsid w:val="00365882"/>
    <w:rsid w:val="00372223"/>
    <w:rsid w:val="003A0DEF"/>
    <w:rsid w:val="003B1FCF"/>
    <w:rsid w:val="003C51E0"/>
    <w:rsid w:val="003E183B"/>
    <w:rsid w:val="003F12CF"/>
    <w:rsid w:val="0041532D"/>
    <w:rsid w:val="004375E0"/>
    <w:rsid w:val="00446860"/>
    <w:rsid w:val="004722EE"/>
    <w:rsid w:val="00486E73"/>
    <w:rsid w:val="004B0A2C"/>
    <w:rsid w:val="004B48FF"/>
    <w:rsid w:val="004D2D85"/>
    <w:rsid w:val="004D4D2F"/>
    <w:rsid w:val="00512E61"/>
    <w:rsid w:val="00516E45"/>
    <w:rsid w:val="005558F3"/>
    <w:rsid w:val="005768CF"/>
    <w:rsid w:val="00593EAF"/>
    <w:rsid w:val="005F075D"/>
    <w:rsid w:val="006200D2"/>
    <w:rsid w:val="006340A3"/>
    <w:rsid w:val="00637820"/>
    <w:rsid w:val="006636B6"/>
    <w:rsid w:val="00693620"/>
    <w:rsid w:val="00695EB4"/>
    <w:rsid w:val="006C221C"/>
    <w:rsid w:val="006C28A7"/>
    <w:rsid w:val="006C7609"/>
    <w:rsid w:val="006D2E1A"/>
    <w:rsid w:val="006D3AC8"/>
    <w:rsid w:val="006E09B4"/>
    <w:rsid w:val="006F41CF"/>
    <w:rsid w:val="007009E1"/>
    <w:rsid w:val="00703E7A"/>
    <w:rsid w:val="00713E76"/>
    <w:rsid w:val="00714466"/>
    <w:rsid w:val="007210A4"/>
    <w:rsid w:val="00730095"/>
    <w:rsid w:val="00730641"/>
    <w:rsid w:val="00740323"/>
    <w:rsid w:val="007470FE"/>
    <w:rsid w:val="00765DE2"/>
    <w:rsid w:val="00782D3C"/>
    <w:rsid w:val="007B5FF6"/>
    <w:rsid w:val="00844F0C"/>
    <w:rsid w:val="008478C3"/>
    <w:rsid w:val="00851A96"/>
    <w:rsid w:val="008604EC"/>
    <w:rsid w:val="008650E8"/>
    <w:rsid w:val="008A7420"/>
    <w:rsid w:val="008C39D5"/>
    <w:rsid w:val="00925DF0"/>
    <w:rsid w:val="009307EB"/>
    <w:rsid w:val="00931F09"/>
    <w:rsid w:val="009422B5"/>
    <w:rsid w:val="00942527"/>
    <w:rsid w:val="00954BA6"/>
    <w:rsid w:val="00961213"/>
    <w:rsid w:val="009635AA"/>
    <w:rsid w:val="00965DA7"/>
    <w:rsid w:val="0096689E"/>
    <w:rsid w:val="00987F08"/>
    <w:rsid w:val="009A02D9"/>
    <w:rsid w:val="009A4D08"/>
    <w:rsid w:val="009B3D38"/>
    <w:rsid w:val="009C41F4"/>
    <w:rsid w:val="00A00B0A"/>
    <w:rsid w:val="00A07C4E"/>
    <w:rsid w:val="00A5603A"/>
    <w:rsid w:val="00A84E45"/>
    <w:rsid w:val="00A923E5"/>
    <w:rsid w:val="00AB4A5F"/>
    <w:rsid w:val="00AB4F67"/>
    <w:rsid w:val="00AB79EC"/>
    <w:rsid w:val="00AD592F"/>
    <w:rsid w:val="00AF73A8"/>
    <w:rsid w:val="00B1654F"/>
    <w:rsid w:val="00B40E7B"/>
    <w:rsid w:val="00B43DCB"/>
    <w:rsid w:val="00B50A00"/>
    <w:rsid w:val="00B56D7B"/>
    <w:rsid w:val="00B62FB4"/>
    <w:rsid w:val="00B657B1"/>
    <w:rsid w:val="00B7280A"/>
    <w:rsid w:val="00B81B79"/>
    <w:rsid w:val="00B90ED1"/>
    <w:rsid w:val="00BB2B62"/>
    <w:rsid w:val="00BB6658"/>
    <w:rsid w:val="00BC622E"/>
    <w:rsid w:val="00BD6812"/>
    <w:rsid w:val="00BE3540"/>
    <w:rsid w:val="00C35E3C"/>
    <w:rsid w:val="00C75C88"/>
    <w:rsid w:val="00C76DC9"/>
    <w:rsid w:val="00CA7EC0"/>
    <w:rsid w:val="00CC4839"/>
    <w:rsid w:val="00CC5BFD"/>
    <w:rsid w:val="00CF72D2"/>
    <w:rsid w:val="00D01320"/>
    <w:rsid w:val="00D255AD"/>
    <w:rsid w:val="00D45C02"/>
    <w:rsid w:val="00D4663E"/>
    <w:rsid w:val="00D7299A"/>
    <w:rsid w:val="00D7333E"/>
    <w:rsid w:val="00D74454"/>
    <w:rsid w:val="00D84A3E"/>
    <w:rsid w:val="00D963E4"/>
    <w:rsid w:val="00DD2EE0"/>
    <w:rsid w:val="00E01E5D"/>
    <w:rsid w:val="00E04176"/>
    <w:rsid w:val="00E05084"/>
    <w:rsid w:val="00E05F1F"/>
    <w:rsid w:val="00E16827"/>
    <w:rsid w:val="00E20F2A"/>
    <w:rsid w:val="00E24FAE"/>
    <w:rsid w:val="00E43D1D"/>
    <w:rsid w:val="00E62605"/>
    <w:rsid w:val="00E657B3"/>
    <w:rsid w:val="00E825D9"/>
    <w:rsid w:val="00E94C99"/>
    <w:rsid w:val="00E9668F"/>
    <w:rsid w:val="00E97587"/>
    <w:rsid w:val="00EA0B23"/>
    <w:rsid w:val="00EA4EEC"/>
    <w:rsid w:val="00ED6DF9"/>
    <w:rsid w:val="00ED7909"/>
    <w:rsid w:val="00EE7CFA"/>
    <w:rsid w:val="00F01E38"/>
    <w:rsid w:val="00F154AE"/>
    <w:rsid w:val="00F55053"/>
    <w:rsid w:val="00F60268"/>
    <w:rsid w:val="00F7374C"/>
    <w:rsid w:val="00F801CE"/>
    <w:rsid w:val="00F917B0"/>
    <w:rsid w:val="00FA77F3"/>
    <w:rsid w:val="00FB6142"/>
    <w:rsid w:val="00FD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DD5F2"/>
  <w15:docId w15:val="{DCC0DA72-CAED-4EA9-B026-5B0B4C91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rsid w:val="00196F0C"/>
    <w:pPr>
      <w:keepNext/>
      <w:keepLines/>
      <w:numPr>
        <w:numId w:val="3"/>
      </w:numPr>
      <w:spacing w:after="0" w:line="249" w:lineRule="auto"/>
      <w:jc w:val="both"/>
      <w:outlineLvl w:val="0"/>
    </w:pPr>
    <w:rPr>
      <w:rFonts w:ascii="Arial" w:eastAsia="Segoe UI" w:hAnsi="Arial" w:cs="Segoe UI"/>
      <w:color w:val="2E74B5"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22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96F0C"/>
    <w:rPr>
      <w:rFonts w:ascii="Arial" w:eastAsia="Segoe UI" w:hAnsi="Arial" w:cs="Segoe UI"/>
      <w:color w:val="2E74B5"/>
      <w:sz w:val="32"/>
    </w:rPr>
  </w:style>
  <w:style w:type="paragraph" w:styleId="Obsah1">
    <w:name w:val="toc 1"/>
    <w:hidden/>
    <w:uiPriority w:val="39"/>
    <w:pPr>
      <w:spacing w:after="119" w:line="262" w:lineRule="auto"/>
      <w:ind w:left="15" w:right="68"/>
      <w:jc w:val="both"/>
    </w:pPr>
    <w:rPr>
      <w:rFonts w:ascii="Segoe UI" w:eastAsia="Segoe UI" w:hAnsi="Segoe UI" w:cs="Segoe UI"/>
      <w:color w:val="000000"/>
      <w:sz w:val="20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BB665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61213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722E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customStyle="1" w:styleId="Odrkyerven">
    <w:name w:val="Odrážky červené"/>
    <w:basedOn w:val="Normln"/>
    <w:qFormat/>
    <w:rsid w:val="006F41CF"/>
    <w:pPr>
      <w:numPr>
        <w:numId w:val="10"/>
      </w:numPr>
      <w:spacing w:after="120" w:line="280" w:lineRule="exact"/>
      <w:contextualSpacing/>
    </w:pPr>
    <w:rPr>
      <w:rFonts w:ascii="Source Sans Pro" w:eastAsiaTheme="minorHAnsi" w:hAnsi="Source Sans Pro" w:cstheme="minorBidi"/>
      <w:color w:val="auto"/>
      <w:kern w:val="0"/>
      <w:sz w:val="20"/>
      <w:lang w:eastAsia="en-US"/>
      <w14:ligatures w14:val="none"/>
    </w:rPr>
  </w:style>
  <w:style w:type="paragraph" w:styleId="Bezmezer">
    <w:name w:val="No Spacing"/>
    <w:uiPriority w:val="1"/>
    <w:qFormat/>
    <w:rsid w:val="00CA7EC0"/>
    <w:pPr>
      <w:spacing w:after="0" w:line="240" w:lineRule="auto"/>
    </w:pPr>
    <w:rPr>
      <w:rFonts w:eastAsiaTheme="minorHAnsi"/>
      <w:lang w:eastAsia="en-US"/>
    </w:rPr>
  </w:style>
  <w:style w:type="table" w:styleId="Mkatabulky">
    <w:name w:val="Table Grid"/>
    <w:basedOn w:val="Normlntabulka"/>
    <w:uiPriority w:val="39"/>
    <w:rsid w:val="00B6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B4F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4F67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4F67"/>
    <w:rPr>
      <w:rFonts w:eastAsiaTheme="minorHAnsi"/>
      <w:sz w:val="20"/>
      <w:szCs w:val="20"/>
      <w:lang w:eastAsia="en-US"/>
    </w:rPr>
  </w:style>
  <w:style w:type="paragraph" w:customStyle="1" w:styleId="Tabulka">
    <w:name w:val="Tabulka"/>
    <w:basedOn w:val="Normln"/>
    <w:qFormat/>
    <w:rsid w:val="004B48FF"/>
    <w:pPr>
      <w:spacing w:after="0" w:line="260" w:lineRule="exact"/>
    </w:pPr>
    <w:rPr>
      <w:rFonts w:ascii="Source Sans Pro" w:eastAsiaTheme="minorHAnsi" w:hAnsi="Source Sans Pro" w:cstheme="minorBidi"/>
      <w:color w:val="auto"/>
      <w:kern w:val="0"/>
      <w:sz w:val="20"/>
      <w:lang w:eastAsia="en-US"/>
      <w14:ligatures w14:val="none"/>
    </w:rPr>
  </w:style>
  <w:style w:type="paragraph" w:customStyle="1" w:styleId="Tabulkazhlav">
    <w:name w:val="Tabulka záhlaví"/>
    <w:basedOn w:val="Tabulka"/>
    <w:next w:val="Tabulka"/>
    <w:qFormat/>
    <w:rsid w:val="004B48FF"/>
    <w:pPr>
      <w:spacing w:line="320" w:lineRule="exact"/>
    </w:pPr>
    <w:rPr>
      <w:b/>
      <w:bCs/>
      <w:sz w:val="28"/>
      <w:szCs w:val="28"/>
    </w:rPr>
  </w:style>
  <w:style w:type="table" w:customStyle="1" w:styleId="Mkatabulky2">
    <w:name w:val="Mřížka tabulky2"/>
    <w:basedOn w:val="Normlntabulka"/>
    <w:next w:val="Mkatabulky"/>
    <w:uiPriority w:val="39"/>
    <w:rsid w:val="004B48FF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ulka-parametrjednotka">
    <w:name w:val="Titulka - parametr jednotka"/>
    <w:basedOn w:val="Standardnpsmoodstavce"/>
    <w:uiPriority w:val="1"/>
    <w:qFormat/>
    <w:rsid w:val="004B48FF"/>
    <w:rPr>
      <w:rFonts w:ascii="Arial" w:hAnsi="Arial"/>
      <w:color w:val="4472C4" w:themeColor="accent1"/>
      <w:spacing w:val="20"/>
      <w:sz w:val="52"/>
      <w:szCs w:val="36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E05084"/>
    <w:rPr>
      <w:rFonts w:ascii="Calibri" w:eastAsia="Calibri" w:hAnsi="Calibri" w:cs="Calibri"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2E61"/>
    <w:rPr>
      <w:rFonts w:ascii="Calibri" w:eastAsia="Calibri" w:hAnsi="Calibri" w:cs="Calibri"/>
      <w:b/>
      <w:bCs/>
      <w:color w:val="00000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2E61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F60268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E99F1BAF-8AC6-4E45-A443-602F5B4FFAEA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E99F1BAF-8AC6-4E45-A443-602F5B4FFAEA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544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Kaleta Tomáš</dc:creator>
  <cp:keywords/>
  <cp:lastModifiedBy>Kryglerová Alena</cp:lastModifiedBy>
  <cp:revision>3</cp:revision>
  <dcterms:created xsi:type="dcterms:W3CDTF">2024-09-02T12:14:00Z</dcterms:created>
  <dcterms:modified xsi:type="dcterms:W3CDTF">2024-09-05T05:19:00Z</dcterms:modified>
</cp:coreProperties>
</file>