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2F242DC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</w:t>
      </w:r>
      <w:r w:rsidR="009500CF">
        <w:rPr>
          <w:i/>
          <w:sz w:val="22"/>
          <w:szCs w:val="22"/>
        </w:rPr>
        <w:t>c</w:t>
      </w:r>
      <w:r w:rsidR="004B3B8E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3D4F5E39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</w:t>
      </w:r>
      <w:r w:rsidR="00947477">
        <w:rPr>
          <w:sz w:val="28"/>
          <w:szCs w:val="28"/>
        </w:rPr>
        <w:t>D</w:t>
      </w:r>
      <w:r w:rsidRPr="00636D0C">
        <w:rPr>
          <w:sz w:val="28"/>
          <w:szCs w:val="28"/>
        </w:rPr>
        <w:t>AVKY NA ELEKTRONICKOU KOMUNIK</w:t>
      </w:r>
      <w:r w:rsidR="00E66FE3">
        <w:rPr>
          <w:sz w:val="28"/>
          <w:szCs w:val="28"/>
        </w:rPr>
        <w:t>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4B3B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4B3B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4B3B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4B3B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4B3B8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4B3B8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257D5274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</w:t>
      </w:r>
      <w:r w:rsidR="009B3C9D">
        <w:t>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2527F4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B3B8E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B3B8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604FD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3B8E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0B82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477"/>
    <w:rsid w:val="00947D28"/>
    <w:rsid w:val="009500CF"/>
    <w:rsid w:val="0098456C"/>
    <w:rsid w:val="0099176D"/>
    <w:rsid w:val="00993C5E"/>
    <w:rsid w:val="009A30CF"/>
    <w:rsid w:val="009A5655"/>
    <w:rsid w:val="009B36A3"/>
    <w:rsid w:val="009B3C9D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66F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9679-BBF5-44A3-A5CC-58D0B11B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11</cp:revision>
  <dcterms:created xsi:type="dcterms:W3CDTF">2021-07-19T06:07:00Z</dcterms:created>
  <dcterms:modified xsi:type="dcterms:W3CDTF">2024-09-25T05:43:00Z</dcterms:modified>
</cp:coreProperties>
</file>