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B5909" w14:textId="45F9D462" w:rsidR="00A715EA" w:rsidRPr="0082447A" w:rsidRDefault="00DB65BA" w:rsidP="005E7701">
      <w:pPr>
        <w:pStyle w:val="Nzev"/>
        <w:rPr>
          <w:w w:val="85"/>
          <w:sz w:val="36"/>
          <w:szCs w:val="36"/>
        </w:rPr>
      </w:pPr>
      <w:r w:rsidRPr="0082447A">
        <w:rPr>
          <w:w w:val="85"/>
          <w:sz w:val="36"/>
          <w:szCs w:val="36"/>
        </w:rPr>
        <w:t xml:space="preserve">Technické podmínky </w:t>
      </w:r>
      <w:r w:rsidR="00A422B5" w:rsidRPr="0082447A">
        <w:rPr>
          <w:w w:val="85"/>
          <w:sz w:val="36"/>
          <w:szCs w:val="36"/>
        </w:rPr>
        <w:t>na</w:t>
      </w:r>
      <w:r w:rsidRPr="0082447A">
        <w:rPr>
          <w:w w:val="85"/>
          <w:sz w:val="36"/>
          <w:szCs w:val="36"/>
        </w:rPr>
        <w:t xml:space="preserve"> předmět </w:t>
      </w:r>
      <w:r w:rsidR="00A715EA" w:rsidRPr="0082447A">
        <w:rPr>
          <w:w w:val="85"/>
          <w:sz w:val="36"/>
          <w:szCs w:val="36"/>
        </w:rPr>
        <w:t>plnění</w:t>
      </w:r>
    </w:p>
    <w:p w14:paraId="013FE7B1" w14:textId="7220EAF5" w:rsidR="00427285" w:rsidRPr="0082447A" w:rsidRDefault="00DB65BA" w:rsidP="005E7701">
      <w:pPr>
        <w:pStyle w:val="Nzev"/>
        <w:rPr>
          <w:spacing w:val="-2"/>
          <w:w w:val="85"/>
          <w:sz w:val="36"/>
          <w:szCs w:val="36"/>
        </w:rPr>
      </w:pPr>
      <w:r w:rsidRPr="0082447A">
        <w:rPr>
          <w:w w:val="85"/>
          <w:sz w:val="36"/>
          <w:szCs w:val="36"/>
        </w:rPr>
        <w:t xml:space="preserve"> - cisternová</w:t>
      </w:r>
      <w:r w:rsidRPr="0082447A">
        <w:rPr>
          <w:spacing w:val="-3"/>
          <w:w w:val="85"/>
          <w:sz w:val="36"/>
          <w:szCs w:val="36"/>
        </w:rPr>
        <w:t xml:space="preserve"> </w:t>
      </w:r>
      <w:r w:rsidRPr="0082447A">
        <w:rPr>
          <w:w w:val="85"/>
          <w:sz w:val="36"/>
          <w:szCs w:val="36"/>
        </w:rPr>
        <w:t>automobilová</w:t>
      </w:r>
      <w:r w:rsidRPr="0082447A">
        <w:rPr>
          <w:spacing w:val="-3"/>
          <w:w w:val="85"/>
          <w:sz w:val="36"/>
          <w:szCs w:val="36"/>
        </w:rPr>
        <w:t xml:space="preserve"> </w:t>
      </w:r>
      <w:r w:rsidRPr="0082447A">
        <w:rPr>
          <w:spacing w:val="-2"/>
          <w:w w:val="85"/>
          <w:sz w:val="36"/>
          <w:szCs w:val="36"/>
        </w:rPr>
        <w:t>stříkačka</w:t>
      </w:r>
    </w:p>
    <w:p w14:paraId="476581BB" w14:textId="666A12E9" w:rsidR="007C00E5" w:rsidRPr="0082447A" w:rsidRDefault="007C00E5" w:rsidP="005E7701">
      <w:pPr>
        <w:pStyle w:val="Nzev"/>
        <w:spacing w:after="120"/>
        <w:ind w:right="306"/>
        <w:jc w:val="both"/>
        <w:rPr>
          <w:spacing w:val="-2"/>
          <w:w w:val="85"/>
          <w:sz w:val="22"/>
          <w:szCs w:val="22"/>
        </w:rPr>
      </w:pPr>
      <w:r w:rsidRPr="0082447A">
        <w:rPr>
          <w:spacing w:val="-2"/>
          <w:w w:val="85"/>
          <w:sz w:val="22"/>
          <w:szCs w:val="22"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748"/>
      </w:tblGrid>
      <w:tr w:rsidR="007C00E5" w:rsidRPr="0082447A" w14:paraId="413F42D5" w14:textId="77777777" w:rsidTr="00844154">
        <w:trPr>
          <w:trHeight w:val="402"/>
        </w:trPr>
        <w:tc>
          <w:tcPr>
            <w:tcW w:w="2716" w:type="dxa"/>
            <w:vAlign w:val="center"/>
            <w:hideMark/>
          </w:tcPr>
          <w:p w14:paraId="57568363" w14:textId="77777777" w:rsidR="007C00E5" w:rsidRPr="0082447A" w:rsidRDefault="007C00E5" w:rsidP="00FA196A">
            <w:pPr>
              <w:jc w:val="both"/>
              <w:rPr>
                <w:rFonts w:eastAsia="Calibri"/>
                <w:i/>
                <w:i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i/>
                <w:iCs/>
                <w:w w:val="85"/>
                <w:sz w:val="20"/>
                <w:szCs w:val="20"/>
              </w:rPr>
              <w:t>Zadavatel:</w:t>
            </w:r>
          </w:p>
        </w:tc>
        <w:tc>
          <w:tcPr>
            <w:tcW w:w="6748" w:type="dxa"/>
            <w:vAlign w:val="center"/>
            <w:hideMark/>
          </w:tcPr>
          <w:p w14:paraId="2CFB56D7" w14:textId="77777777" w:rsidR="007C00E5" w:rsidRPr="0082447A" w:rsidRDefault="007C00E5" w:rsidP="00FA196A">
            <w:pPr>
              <w:jc w:val="both"/>
              <w:rPr>
                <w:rFonts w:eastAsia="Calibri"/>
                <w:b/>
                <w:b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b/>
                <w:bCs/>
                <w:w w:val="85"/>
                <w:sz w:val="20"/>
                <w:szCs w:val="20"/>
              </w:rPr>
              <w:t>Obec Hevlín</w:t>
            </w:r>
          </w:p>
        </w:tc>
      </w:tr>
      <w:tr w:rsidR="007C00E5" w:rsidRPr="0082447A" w14:paraId="0E2A07D9" w14:textId="77777777" w:rsidTr="00844154">
        <w:trPr>
          <w:trHeight w:val="402"/>
        </w:trPr>
        <w:tc>
          <w:tcPr>
            <w:tcW w:w="2716" w:type="dxa"/>
            <w:vAlign w:val="center"/>
            <w:hideMark/>
          </w:tcPr>
          <w:p w14:paraId="32F3BF38" w14:textId="77777777" w:rsidR="007C00E5" w:rsidRPr="0082447A" w:rsidRDefault="007C00E5" w:rsidP="00FA196A">
            <w:pPr>
              <w:jc w:val="both"/>
              <w:rPr>
                <w:rFonts w:eastAsia="Calibri"/>
                <w:i/>
                <w:i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i/>
                <w:iCs/>
                <w:w w:val="85"/>
                <w:sz w:val="20"/>
                <w:szCs w:val="20"/>
              </w:rPr>
              <w:t>sídlo zadavatele:</w:t>
            </w:r>
          </w:p>
        </w:tc>
        <w:tc>
          <w:tcPr>
            <w:tcW w:w="6748" w:type="dxa"/>
            <w:vAlign w:val="center"/>
            <w:hideMark/>
          </w:tcPr>
          <w:p w14:paraId="4BFB9904" w14:textId="77777777" w:rsidR="007C00E5" w:rsidRPr="0082447A" w:rsidRDefault="007C00E5" w:rsidP="00FA196A">
            <w:pPr>
              <w:jc w:val="both"/>
              <w:rPr>
                <w:rFonts w:eastAsia="Calibri"/>
                <w:w w:val="85"/>
                <w:sz w:val="20"/>
                <w:szCs w:val="20"/>
              </w:rPr>
            </w:pPr>
            <w:r w:rsidRPr="0082447A">
              <w:rPr>
                <w:b/>
                <w:w w:val="85"/>
                <w:sz w:val="20"/>
                <w:szCs w:val="20"/>
                <w:lang w:eastAsia="ar-SA"/>
              </w:rPr>
              <w:t>Hevlín 224; 671 69 Hevlín</w:t>
            </w:r>
          </w:p>
        </w:tc>
      </w:tr>
      <w:tr w:rsidR="007C00E5" w:rsidRPr="0082447A" w14:paraId="39811BED" w14:textId="77777777" w:rsidTr="00844154">
        <w:trPr>
          <w:trHeight w:val="402"/>
        </w:trPr>
        <w:tc>
          <w:tcPr>
            <w:tcW w:w="2716" w:type="dxa"/>
            <w:vAlign w:val="center"/>
            <w:hideMark/>
          </w:tcPr>
          <w:p w14:paraId="7D7BB7B1" w14:textId="77777777" w:rsidR="007C00E5" w:rsidRPr="0082447A" w:rsidRDefault="007C00E5" w:rsidP="00FA196A">
            <w:pPr>
              <w:jc w:val="both"/>
              <w:rPr>
                <w:rFonts w:eastAsia="Calibri"/>
                <w:i/>
                <w:i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i/>
                <w:iCs/>
                <w:w w:val="85"/>
                <w:sz w:val="20"/>
                <w:szCs w:val="20"/>
              </w:rPr>
              <w:t>IČO:</w:t>
            </w:r>
          </w:p>
        </w:tc>
        <w:tc>
          <w:tcPr>
            <w:tcW w:w="6748" w:type="dxa"/>
            <w:vAlign w:val="center"/>
            <w:hideMark/>
          </w:tcPr>
          <w:p w14:paraId="0E42F36C" w14:textId="77777777" w:rsidR="007C00E5" w:rsidRPr="0082447A" w:rsidRDefault="007C00E5" w:rsidP="00FA196A">
            <w:pPr>
              <w:jc w:val="both"/>
              <w:rPr>
                <w:rFonts w:eastAsia="Calibri"/>
                <w:w w:val="85"/>
                <w:sz w:val="20"/>
                <w:szCs w:val="20"/>
              </w:rPr>
            </w:pPr>
            <w:r w:rsidRPr="0082447A">
              <w:rPr>
                <w:b/>
                <w:bCs/>
                <w:w w:val="85"/>
                <w:sz w:val="20"/>
                <w:szCs w:val="20"/>
              </w:rPr>
              <w:t>00292761</w:t>
            </w:r>
          </w:p>
        </w:tc>
      </w:tr>
      <w:tr w:rsidR="007C00E5" w:rsidRPr="0082447A" w14:paraId="687196D8" w14:textId="77777777" w:rsidTr="00844154">
        <w:trPr>
          <w:trHeight w:val="402"/>
        </w:trPr>
        <w:tc>
          <w:tcPr>
            <w:tcW w:w="2716" w:type="dxa"/>
            <w:vAlign w:val="center"/>
            <w:hideMark/>
          </w:tcPr>
          <w:p w14:paraId="29191496" w14:textId="77777777" w:rsidR="007C00E5" w:rsidRPr="0082447A" w:rsidRDefault="007C00E5" w:rsidP="00FA196A">
            <w:pPr>
              <w:jc w:val="both"/>
              <w:rPr>
                <w:rFonts w:eastAsia="Calibri"/>
                <w:i/>
                <w:i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i/>
                <w:iCs/>
                <w:w w:val="85"/>
                <w:sz w:val="20"/>
                <w:szCs w:val="20"/>
              </w:rPr>
              <w:t>název VZ:</w:t>
            </w:r>
          </w:p>
        </w:tc>
        <w:tc>
          <w:tcPr>
            <w:tcW w:w="6748" w:type="dxa"/>
            <w:vAlign w:val="center"/>
            <w:hideMark/>
          </w:tcPr>
          <w:p w14:paraId="42378EE4" w14:textId="5B20F7C6" w:rsidR="007C00E5" w:rsidRPr="0082447A" w:rsidRDefault="007C00E5" w:rsidP="00FA196A">
            <w:pPr>
              <w:jc w:val="both"/>
              <w:rPr>
                <w:rFonts w:eastAsia="Calibri"/>
                <w:b/>
                <w:b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b/>
                <w:bCs/>
                <w:w w:val="85"/>
                <w:sz w:val="20"/>
                <w:szCs w:val="20"/>
              </w:rPr>
              <w:t>Cisternová automobilová stříkačka</w:t>
            </w:r>
          </w:p>
        </w:tc>
      </w:tr>
      <w:tr w:rsidR="007C00E5" w:rsidRPr="0082447A" w14:paraId="77F7DE99" w14:textId="77777777" w:rsidTr="00844154">
        <w:trPr>
          <w:trHeight w:val="402"/>
        </w:trPr>
        <w:tc>
          <w:tcPr>
            <w:tcW w:w="2716" w:type="dxa"/>
            <w:vAlign w:val="center"/>
            <w:hideMark/>
          </w:tcPr>
          <w:p w14:paraId="68B4CA63" w14:textId="77777777" w:rsidR="007C00E5" w:rsidRPr="0082447A" w:rsidRDefault="007C00E5" w:rsidP="00FA196A">
            <w:pPr>
              <w:jc w:val="both"/>
              <w:rPr>
                <w:rFonts w:eastAsia="Calibri"/>
                <w:i/>
                <w:iCs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i/>
                <w:iCs/>
                <w:w w:val="85"/>
                <w:sz w:val="20"/>
                <w:szCs w:val="20"/>
              </w:rPr>
              <w:t>druh zadávacího řízení:</w:t>
            </w:r>
          </w:p>
        </w:tc>
        <w:tc>
          <w:tcPr>
            <w:tcW w:w="6748" w:type="dxa"/>
            <w:vAlign w:val="center"/>
            <w:hideMark/>
          </w:tcPr>
          <w:p w14:paraId="7AC523B5" w14:textId="77777777" w:rsidR="007C00E5" w:rsidRPr="0082447A" w:rsidRDefault="007C00E5" w:rsidP="00FA196A">
            <w:pPr>
              <w:jc w:val="both"/>
              <w:rPr>
                <w:rFonts w:eastAsia="Calibri"/>
                <w:w w:val="85"/>
                <w:sz w:val="20"/>
                <w:szCs w:val="20"/>
              </w:rPr>
            </w:pPr>
            <w:r w:rsidRPr="0082447A">
              <w:rPr>
                <w:rFonts w:eastAsia="Calibri"/>
                <w:w w:val="85"/>
                <w:sz w:val="20"/>
                <w:szCs w:val="20"/>
              </w:rPr>
              <w:t>nadlimitní veřejná zakázka na dodávky zadávaná v otevřeném řízení</w:t>
            </w:r>
          </w:p>
        </w:tc>
      </w:tr>
    </w:tbl>
    <w:p w14:paraId="0BA80F33" w14:textId="73E2A4AC" w:rsidR="00427285" w:rsidRDefault="00CD5A0D" w:rsidP="0082447A">
      <w:pPr>
        <w:pStyle w:val="Zkladntext"/>
        <w:spacing w:before="120" w:after="120"/>
        <w:ind w:left="0"/>
        <w:jc w:val="both"/>
        <w:rPr>
          <w:b/>
          <w:bCs/>
          <w:w w:val="85"/>
        </w:rPr>
      </w:pPr>
      <w:r w:rsidRPr="007D43D6">
        <w:rPr>
          <w:b/>
          <w:bCs/>
          <w:w w:val="85"/>
        </w:rPr>
        <w:t xml:space="preserve">Předmětem </w:t>
      </w:r>
      <w:r w:rsidR="00DB65BA" w:rsidRPr="007D43D6">
        <w:rPr>
          <w:b/>
          <w:bCs/>
          <w:w w:val="85"/>
        </w:rPr>
        <w:t>veřejné zakázky</w:t>
      </w:r>
      <w:r w:rsidRPr="007D43D6">
        <w:rPr>
          <w:b/>
          <w:bCs/>
          <w:w w:val="85"/>
        </w:rPr>
        <w:t xml:space="preserve"> je pořízení nové cisternové automobilové stříkačky vybavené požárním čerpadlem se jmenovitým výkonem 2000 l.min</w:t>
      </w:r>
      <w:r w:rsidRPr="007D43D6">
        <w:rPr>
          <w:b/>
          <w:bCs/>
          <w:w w:val="85"/>
          <w:position w:val="6"/>
        </w:rPr>
        <w:t xml:space="preserve">-1 </w:t>
      </w:r>
      <w:r w:rsidRPr="007D43D6">
        <w:rPr>
          <w:b/>
          <w:bCs/>
          <w:w w:val="85"/>
        </w:rPr>
        <w:t>podle ČSN EN 1028-1</w:t>
      </w:r>
      <w:r w:rsidR="00F15803" w:rsidRPr="007D43D6">
        <w:rPr>
          <w:rStyle w:val="Znakapoznpodarou"/>
          <w:b/>
          <w:bCs/>
          <w:w w:val="85"/>
        </w:rPr>
        <w:footnoteReference w:id="1"/>
      </w:r>
      <w:r w:rsidRPr="007D43D6">
        <w:rPr>
          <w:b/>
          <w:bCs/>
          <w:w w:val="85"/>
        </w:rPr>
        <w:t>, kategorie podvozku 2 „smíšená“ v provedení „Z“ a hmotnostní třídy S (dále jen „CAS“).</w:t>
      </w:r>
    </w:p>
    <w:p w14:paraId="3C34C046" w14:textId="77777777" w:rsidR="000D6680" w:rsidRPr="004F6048" w:rsidRDefault="000D6680" w:rsidP="0082447A">
      <w:pPr>
        <w:pStyle w:val="Zkladntext"/>
        <w:spacing w:before="120" w:after="120"/>
        <w:ind w:left="0"/>
        <w:jc w:val="both"/>
        <w:rPr>
          <w:b/>
          <w:bCs/>
          <w:w w:val="85"/>
          <w:sz w:val="8"/>
          <w:szCs w:val="8"/>
        </w:rPr>
      </w:pPr>
    </w:p>
    <w:p w14:paraId="5D156D46" w14:textId="5F342B0E" w:rsidR="00427285" w:rsidRDefault="00CD5A0D" w:rsidP="005E7701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F15803">
        <w:t>ZÁKLADNÍ</w:t>
      </w:r>
      <w:r w:rsidRPr="00F15803">
        <w:rPr>
          <w:spacing w:val="7"/>
        </w:rPr>
        <w:t xml:space="preserve"> </w:t>
      </w:r>
      <w:r w:rsidRPr="00F15803">
        <w:t>TECHNICKÉ</w:t>
      </w:r>
      <w:r w:rsidRPr="00F15803">
        <w:rPr>
          <w:spacing w:val="11"/>
        </w:rPr>
        <w:t xml:space="preserve"> </w:t>
      </w:r>
      <w:r w:rsidRPr="00F15803">
        <w:rPr>
          <w:spacing w:val="-2"/>
        </w:rPr>
        <w:t>POŽADAVKY</w:t>
      </w:r>
      <w:r w:rsidR="00B93C41">
        <w:rPr>
          <w:rStyle w:val="Znakapoznpodarou"/>
          <w:spacing w:val="-2"/>
          <w:w w:val="80"/>
        </w:rPr>
        <w:footnoteReference w:id="2"/>
      </w:r>
    </w:p>
    <w:p w14:paraId="1A0E0A0C" w14:textId="77777777" w:rsidR="00427285" w:rsidRDefault="00427285" w:rsidP="00FA196A">
      <w:pPr>
        <w:pStyle w:val="Zkladntext"/>
        <w:spacing w:before="7"/>
        <w:ind w:left="0"/>
        <w:jc w:val="both"/>
        <w:rPr>
          <w:b/>
          <w:sz w:val="14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04"/>
        <w:gridCol w:w="6039"/>
      </w:tblGrid>
      <w:tr w:rsidR="00427285" w:rsidRPr="00F15803" w14:paraId="6F939AB2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27A42C41" w14:textId="77777777" w:rsidR="00427285" w:rsidRPr="00F15803" w:rsidRDefault="00CD5A0D" w:rsidP="00FA196A">
            <w:pPr>
              <w:pStyle w:val="TableParagraph"/>
              <w:spacing w:before="0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 xml:space="preserve">Kategorie </w:t>
            </w:r>
            <w:r w:rsidRPr="00F15803">
              <w:rPr>
                <w:spacing w:val="-5"/>
                <w:sz w:val="20"/>
                <w:szCs w:val="20"/>
              </w:rPr>
              <w:t>CAS</w:t>
            </w:r>
          </w:p>
        </w:tc>
        <w:tc>
          <w:tcPr>
            <w:tcW w:w="6039" w:type="dxa"/>
            <w:vAlign w:val="center"/>
          </w:tcPr>
          <w:p w14:paraId="60426E70" w14:textId="77777777" w:rsidR="00427285" w:rsidRPr="00F15803" w:rsidRDefault="00CD5A0D" w:rsidP="00FA196A">
            <w:pPr>
              <w:pStyle w:val="TableParagraph"/>
              <w:spacing w:before="0" w:line="252" w:lineRule="exact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CAS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20</w:t>
            </w:r>
            <w:r w:rsidRPr="00F15803">
              <w:rPr>
                <w:spacing w:val="-3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4000/240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pacing w:val="-5"/>
                <w:sz w:val="20"/>
                <w:szCs w:val="20"/>
              </w:rPr>
              <w:t>S2Z</w:t>
            </w:r>
          </w:p>
        </w:tc>
      </w:tr>
      <w:tr w:rsidR="00427285" w:rsidRPr="00F15803" w14:paraId="3E25A3FD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0CA2A0F8" w14:textId="77777777" w:rsidR="00427285" w:rsidRPr="00F15803" w:rsidRDefault="00CD5A0D" w:rsidP="00FA196A">
            <w:pPr>
              <w:pStyle w:val="TableParagraph"/>
              <w:spacing w:before="19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Typ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pacing w:val="-2"/>
                <w:sz w:val="20"/>
                <w:szCs w:val="20"/>
              </w:rPr>
              <w:t>nástavby</w:t>
            </w:r>
          </w:p>
        </w:tc>
        <w:tc>
          <w:tcPr>
            <w:tcW w:w="6039" w:type="dxa"/>
            <w:vAlign w:val="center"/>
          </w:tcPr>
          <w:p w14:paraId="5605F8C6" w14:textId="77777777" w:rsidR="00427285" w:rsidRPr="00F15803" w:rsidRDefault="00CD5A0D" w:rsidP="00FA196A">
            <w:pPr>
              <w:pStyle w:val="TableParagraph"/>
              <w:spacing w:before="19" w:line="252" w:lineRule="exact"/>
              <w:ind w:left="105"/>
              <w:jc w:val="both"/>
              <w:rPr>
                <w:b/>
                <w:bCs/>
                <w:sz w:val="20"/>
                <w:szCs w:val="20"/>
              </w:rPr>
            </w:pPr>
            <w:r w:rsidRPr="00F15803">
              <w:rPr>
                <w:b/>
                <w:bCs/>
                <w:sz w:val="20"/>
                <w:szCs w:val="20"/>
              </w:rPr>
              <w:t>Cisternová</w:t>
            </w:r>
            <w:r w:rsidRPr="00F15803"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F15803">
              <w:rPr>
                <w:b/>
                <w:bCs/>
                <w:sz w:val="20"/>
                <w:szCs w:val="20"/>
              </w:rPr>
              <w:t>automobilová</w:t>
            </w:r>
            <w:r w:rsidRPr="00F15803"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F15803">
              <w:rPr>
                <w:b/>
                <w:bCs/>
                <w:spacing w:val="-2"/>
                <w:sz w:val="20"/>
                <w:szCs w:val="20"/>
              </w:rPr>
              <w:t>stříkačka</w:t>
            </w:r>
          </w:p>
        </w:tc>
      </w:tr>
      <w:tr w:rsidR="00427285" w:rsidRPr="00F15803" w14:paraId="47483947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4510F581" w14:textId="77777777" w:rsidR="00427285" w:rsidRPr="00F15803" w:rsidRDefault="00CD5A0D" w:rsidP="00FA196A">
            <w:pPr>
              <w:pStyle w:val="TableParagraph"/>
              <w:spacing w:before="18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Typ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pacing w:val="-2"/>
                <w:sz w:val="20"/>
                <w:szCs w:val="20"/>
              </w:rPr>
              <w:t>podvozku</w:t>
            </w:r>
          </w:p>
        </w:tc>
        <w:tc>
          <w:tcPr>
            <w:tcW w:w="6039" w:type="dxa"/>
            <w:vAlign w:val="center"/>
          </w:tcPr>
          <w:p w14:paraId="36A7327A" w14:textId="1AC3701D" w:rsidR="00427285" w:rsidRPr="00F15803" w:rsidRDefault="00CD5A0D" w:rsidP="00FA196A">
            <w:pPr>
              <w:pStyle w:val="TableParagraph"/>
              <w:tabs>
                <w:tab w:val="left" w:leader="dot" w:pos="1185"/>
              </w:tabs>
              <w:spacing w:before="18" w:line="252" w:lineRule="exact"/>
              <w:ind w:left="105"/>
              <w:jc w:val="both"/>
              <w:rPr>
                <w:sz w:val="20"/>
                <w:szCs w:val="20"/>
              </w:rPr>
            </w:pPr>
            <w:permStart w:id="405209771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uvede</w:t>
            </w:r>
            <w:r w:rsidRPr="00F15803">
              <w:rPr>
                <w:b/>
                <w:bCs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typ</w:t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)</w:t>
            </w:r>
            <w:r w:rsidRPr="00F15803"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permEnd w:id="405209771"/>
          </w:p>
        </w:tc>
      </w:tr>
      <w:tr w:rsidR="00427285" w:rsidRPr="00F15803" w14:paraId="28C2CD4E" w14:textId="77777777" w:rsidTr="008D128E">
        <w:trPr>
          <w:trHeight w:val="442"/>
        </w:trPr>
        <w:tc>
          <w:tcPr>
            <w:tcW w:w="3204" w:type="dxa"/>
            <w:vAlign w:val="center"/>
          </w:tcPr>
          <w:p w14:paraId="38CA3328" w14:textId="77777777" w:rsidR="00427285" w:rsidRPr="00F15803" w:rsidRDefault="00CD5A0D" w:rsidP="00FA196A">
            <w:pPr>
              <w:pStyle w:val="TableParagraph"/>
              <w:spacing w:before="18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Celková</w:t>
            </w:r>
            <w:r w:rsidRPr="00F15803">
              <w:rPr>
                <w:spacing w:val="-2"/>
                <w:sz w:val="20"/>
                <w:szCs w:val="20"/>
              </w:rPr>
              <w:t xml:space="preserve"> hmotnost</w:t>
            </w:r>
          </w:p>
        </w:tc>
        <w:tc>
          <w:tcPr>
            <w:tcW w:w="6039" w:type="dxa"/>
            <w:vAlign w:val="center"/>
          </w:tcPr>
          <w:p w14:paraId="4019619E" w14:textId="77777777" w:rsidR="00427285" w:rsidRPr="00F15803" w:rsidRDefault="00CD5A0D" w:rsidP="00FA196A">
            <w:pPr>
              <w:pStyle w:val="TableParagraph"/>
              <w:spacing w:before="18" w:line="252" w:lineRule="exact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max.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18.000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pacing w:val="-5"/>
                <w:sz w:val="20"/>
                <w:szCs w:val="20"/>
              </w:rPr>
              <w:t>kg</w:t>
            </w:r>
          </w:p>
        </w:tc>
      </w:tr>
      <w:tr w:rsidR="00427285" w:rsidRPr="00F15803" w14:paraId="74A3A153" w14:textId="77777777" w:rsidTr="008D128E">
        <w:trPr>
          <w:trHeight w:val="419"/>
        </w:trPr>
        <w:tc>
          <w:tcPr>
            <w:tcW w:w="3204" w:type="dxa"/>
            <w:vAlign w:val="center"/>
          </w:tcPr>
          <w:p w14:paraId="544AFA2F" w14:textId="77777777" w:rsidR="00427285" w:rsidRPr="00F15803" w:rsidRDefault="00CD5A0D" w:rsidP="00FA196A">
            <w:pPr>
              <w:pStyle w:val="TableParagraph"/>
              <w:spacing w:before="18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Největší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technicky přípustná</w:t>
            </w:r>
            <w:r w:rsidRPr="00F15803">
              <w:rPr>
                <w:spacing w:val="-1"/>
                <w:sz w:val="20"/>
                <w:szCs w:val="20"/>
              </w:rPr>
              <w:t xml:space="preserve"> </w:t>
            </w:r>
            <w:r w:rsidRPr="00F15803">
              <w:rPr>
                <w:spacing w:val="-2"/>
                <w:sz w:val="20"/>
                <w:szCs w:val="20"/>
              </w:rPr>
              <w:t>hmotnost</w:t>
            </w:r>
          </w:p>
        </w:tc>
        <w:tc>
          <w:tcPr>
            <w:tcW w:w="6039" w:type="dxa"/>
            <w:vAlign w:val="center"/>
          </w:tcPr>
          <w:p w14:paraId="5B6CB68A" w14:textId="77777777" w:rsidR="00427285" w:rsidRPr="00F15803" w:rsidRDefault="00CD5A0D" w:rsidP="00FA196A">
            <w:pPr>
              <w:pStyle w:val="TableParagraph"/>
              <w:spacing w:before="0"/>
              <w:ind w:left="108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18.000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pacing w:val="-7"/>
                <w:sz w:val="20"/>
                <w:szCs w:val="20"/>
              </w:rPr>
              <w:t>kg</w:t>
            </w:r>
          </w:p>
        </w:tc>
      </w:tr>
      <w:tr w:rsidR="00427285" w:rsidRPr="00F15803" w14:paraId="22C994E5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4470DB26" w14:textId="77777777" w:rsidR="00427285" w:rsidRPr="00F15803" w:rsidRDefault="00CD5A0D" w:rsidP="00FA196A">
            <w:pPr>
              <w:pStyle w:val="TableParagraph"/>
              <w:spacing w:before="81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pacing w:val="-2"/>
                <w:sz w:val="20"/>
                <w:szCs w:val="20"/>
              </w:rPr>
              <w:t>Kabina</w:t>
            </w:r>
          </w:p>
        </w:tc>
        <w:tc>
          <w:tcPr>
            <w:tcW w:w="6039" w:type="dxa"/>
            <w:vAlign w:val="center"/>
          </w:tcPr>
          <w:p w14:paraId="38940D28" w14:textId="77777777" w:rsidR="00427285" w:rsidRPr="00F15803" w:rsidRDefault="00CD5A0D" w:rsidP="00FA196A">
            <w:pPr>
              <w:pStyle w:val="TableParagraph"/>
              <w:spacing w:before="81" w:line="252" w:lineRule="exact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jednoprostorová,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4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dveřová,</w:t>
            </w:r>
            <w:r w:rsidRPr="00F15803">
              <w:rPr>
                <w:spacing w:val="-4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posádková</w:t>
            </w:r>
            <w:r w:rsidRPr="00F15803">
              <w:rPr>
                <w:spacing w:val="-4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1</w:t>
            </w:r>
            <w:r w:rsidRPr="00F15803">
              <w:rPr>
                <w:spacing w:val="-7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+</w:t>
            </w:r>
            <w:r w:rsidRPr="00F15803">
              <w:rPr>
                <w:spacing w:val="-4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1</w:t>
            </w:r>
            <w:r w:rsidRPr="00F15803">
              <w:rPr>
                <w:spacing w:val="-4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+</w:t>
            </w:r>
            <w:r w:rsidRPr="00F15803">
              <w:rPr>
                <w:spacing w:val="-4"/>
                <w:sz w:val="20"/>
                <w:szCs w:val="20"/>
              </w:rPr>
              <w:t xml:space="preserve"> </w:t>
            </w:r>
            <w:r w:rsidRPr="00F15803">
              <w:rPr>
                <w:spacing w:val="-10"/>
                <w:sz w:val="20"/>
                <w:szCs w:val="20"/>
              </w:rPr>
              <w:t>4</w:t>
            </w:r>
          </w:p>
        </w:tc>
      </w:tr>
      <w:tr w:rsidR="00427285" w:rsidRPr="00F15803" w14:paraId="1B48C09A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2A61D51B" w14:textId="77777777" w:rsidR="00427285" w:rsidRPr="00F15803" w:rsidRDefault="00CD5A0D" w:rsidP="00FA196A">
            <w:pPr>
              <w:pStyle w:val="TableParagraph"/>
              <w:spacing w:before="18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Motor</w:t>
            </w:r>
            <w:r w:rsidRPr="00F15803">
              <w:rPr>
                <w:spacing w:val="-3"/>
                <w:sz w:val="20"/>
                <w:szCs w:val="20"/>
              </w:rPr>
              <w:t xml:space="preserve"> </w:t>
            </w:r>
            <w:r w:rsidRPr="00F15803">
              <w:rPr>
                <w:spacing w:val="-4"/>
                <w:sz w:val="20"/>
                <w:szCs w:val="20"/>
              </w:rPr>
              <w:t>výkon</w:t>
            </w:r>
          </w:p>
        </w:tc>
        <w:tc>
          <w:tcPr>
            <w:tcW w:w="6039" w:type="dxa"/>
            <w:vAlign w:val="center"/>
          </w:tcPr>
          <w:p w14:paraId="06394454" w14:textId="77777777" w:rsidR="00427285" w:rsidRPr="00F15803" w:rsidRDefault="00CD5A0D" w:rsidP="00FA196A">
            <w:pPr>
              <w:pStyle w:val="TableParagraph"/>
              <w:spacing w:before="18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min.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360</w:t>
            </w:r>
            <w:r w:rsidRPr="00F15803">
              <w:rPr>
                <w:spacing w:val="-5"/>
                <w:sz w:val="20"/>
                <w:szCs w:val="20"/>
              </w:rPr>
              <w:t xml:space="preserve"> kW</w:t>
            </w:r>
          </w:p>
          <w:p w14:paraId="5DFF03FC" w14:textId="77777777" w:rsidR="00427285" w:rsidRPr="00F15803" w:rsidRDefault="00CD5A0D" w:rsidP="00FA196A">
            <w:pPr>
              <w:pStyle w:val="TableParagraph"/>
              <w:tabs>
                <w:tab w:val="left" w:leader="dot" w:pos="1416"/>
              </w:tabs>
              <w:spacing w:before="35" w:line="252" w:lineRule="exact"/>
              <w:ind w:left="105"/>
              <w:jc w:val="both"/>
              <w:rPr>
                <w:sz w:val="20"/>
                <w:szCs w:val="20"/>
              </w:rPr>
            </w:pPr>
            <w:permStart w:id="285688479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doplní</w:t>
            </w:r>
            <w:r w:rsidRPr="00F15803">
              <w:rPr>
                <w:b/>
                <w:bCs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skutečnou</w:t>
            </w:r>
            <w:r w:rsidRPr="00F15803">
              <w:rPr>
                <w:b/>
                <w:bCs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>hodnotu</w:t>
            </w:r>
            <w:r w:rsidRPr="00F15803">
              <w:rPr>
                <w:color w:val="000000"/>
                <w:spacing w:val="-2"/>
                <w:sz w:val="20"/>
                <w:szCs w:val="20"/>
              </w:rPr>
              <w:t>)</w:t>
            </w:r>
            <w:permEnd w:id="285688479"/>
          </w:p>
        </w:tc>
      </w:tr>
      <w:tr w:rsidR="00427285" w:rsidRPr="00F15803" w14:paraId="658C89AB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5111968E" w14:textId="77777777" w:rsidR="00427285" w:rsidRPr="00F15803" w:rsidRDefault="00CD5A0D" w:rsidP="00FA196A">
            <w:pPr>
              <w:pStyle w:val="TableParagraph"/>
              <w:spacing w:before="18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Měrný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pacing w:val="-4"/>
                <w:sz w:val="20"/>
                <w:szCs w:val="20"/>
              </w:rPr>
              <w:t>výkon</w:t>
            </w:r>
          </w:p>
        </w:tc>
        <w:tc>
          <w:tcPr>
            <w:tcW w:w="6039" w:type="dxa"/>
            <w:vAlign w:val="center"/>
          </w:tcPr>
          <w:p w14:paraId="2AC9B1C9" w14:textId="77777777" w:rsidR="00427285" w:rsidRPr="00F15803" w:rsidRDefault="00CD5A0D" w:rsidP="00FA196A">
            <w:pPr>
              <w:pStyle w:val="TableParagraph"/>
              <w:spacing w:before="18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min.</w:t>
            </w:r>
            <w:r w:rsidRPr="00F15803">
              <w:rPr>
                <w:spacing w:val="-3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20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kW/1000</w:t>
            </w:r>
            <w:r w:rsidRPr="00F15803">
              <w:rPr>
                <w:spacing w:val="-3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kg</w:t>
            </w:r>
            <w:r w:rsidRPr="00F15803">
              <w:rPr>
                <w:position w:val="6"/>
                <w:sz w:val="20"/>
                <w:szCs w:val="20"/>
              </w:rPr>
              <w:t>-</w:t>
            </w:r>
            <w:r w:rsidRPr="00F15803">
              <w:rPr>
                <w:spacing w:val="-10"/>
                <w:position w:val="6"/>
                <w:sz w:val="20"/>
                <w:szCs w:val="20"/>
              </w:rPr>
              <w:t>1</w:t>
            </w:r>
          </w:p>
          <w:p w14:paraId="16B62A96" w14:textId="77777777" w:rsidR="00427285" w:rsidRPr="00F15803" w:rsidRDefault="00CD5A0D" w:rsidP="00FA196A">
            <w:pPr>
              <w:pStyle w:val="TableParagraph"/>
              <w:tabs>
                <w:tab w:val="left" w:leader="dot" w:pos="1365"/>
              </w:tabs>
              <w:spacing w:before="38" w:line="252" w:lineRule="exact"/>
              <w:ind w:left="105"/>
              <w:jc w:val="both"/>
              <w:rPr>
                <w:sz w:val="20"/>
                <w:szCs w:val="20"/>
              </w:rPr>
            </w:pPr>
            <w:permStart w:id="949769983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doplní</w:t>
            </w:r>
            <w:r w:rsidRPr="00F15803">
              <w:rPr>
                <w:b/>
                <w:bCs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skutečnou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hodnotu</w:t>
            </w:r>
            <w:r w:rsidRPr="00F15803">
              <w:rPr>
                <w:color w:val="000000"/>
                <w:spacing w:val="-2"/>
                <w:sz w:val="20"/>
                <w:szCs w:val="20"/>
              </w:rPr>
              <w:t>)</w:t>
            </w:r>
            <w:permEnd w:id="949769983"/>
          </w:p>
        </w:tc>
      </w:tr>
      <w:tr w:rsidR="00427285" w:rsidRPr="00F15803" w14:paraId="5E0CA0FE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5B8A4268" w14:textId="77777777" w:rsidR="00427285" w:rsidRPr="00F15803" w:rsidRDefault="00CD5A0D" w:rsidP="00FA196A">
            <w:pPr>
              <w:pStyle w:val="TableParagraph"/>
              <w:spacing w:before="18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pacing w:val="-2"/>
                <w:sz w:val="20"/>
                <w:szCs w:val="20"/>
              </w:rPr>
              <w:t>Převodovka</w:t>
            </w:r>
          </w:p>
        </w:tc>
        <w:tc>
          <w:tcPr>
            <w:tcW w:w="6039" w:type="dxa"/>
            <w:vAlign w:val="center"/>
          </w:tcPr>
          <w:p w14:paraId="62226F17" w14:textId="77777777" w:rsidR="00427285" w:rsidRPr="00F15803" w:rsidRDefault="00CD5A0D" w:rsidP="00FA196A">
            <w:pPr>
              <w:pStyle w:val="TableParagraph"/>
              <w:tabs>
                <w:tab w:val="left" w:leader="dot" w:pos="1365"/>
              </w:tabs>
              <w:spacing w:before="18" w:line="252" w:lineRule="exact"/>
              <w:ind w:left="105"/>
              <w:jc w:val="both"/>
              <w:rPr>
                <w:sz w:val="20"/>
                <w:szCs w:val="20"/>
              </w:rPr>
            </w:pPr>
            <w:permStart w:id="104015227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uvede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pacing w:val="-4"/>
                <w:sz w:val="20"/>
                <w:szCs w:val="20"/>
                <w:highlight w:val="yellow"/>
              </w:rPr>
              <w:t>typ</w:t>
            </w:r>
            <w:r w:rsidRPr="00F15803">
              <w:rPr>
                <w:color w:val="000000"/>
                <w:spacing w:val="-4"/>
                <w:sz w:val="20"/>
                <w:szCs w:val="20"/>
                <w:highlight w:val="yellow"/>
              </w:rPr>
              <w:t>)</w:t>
            </w:r>
            <w:permEnd w:id="104015227"/>
          </w:p>
        </w:tc>
      </w:tr>
      <w:tr w:rsidR="00427285" w:rsidRPr="00F15803" w14:paraId="6628EC71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25890FBC" w14:textId="77777777" w:rsidR="00427285" w:rsidRPr="00F15803" w:rsidRDefault="00CD5A0D" w:rsidP="00FA196A">
            <w:pPr>
              <w:pStyle w:val="TableParagraph"/>
              <w:spacing w:before="18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Čerpací</w:t>
            </w:r>
            <w:r w:rsidRPr="00F15803">
              <w:rPr>
                <w:spacing w:val="-2"/>
                <w:sz w:val="20"/>
                <w:szCs w:val="20"/>
              </w:rPr>
              <w:t xml:space="preserve"> jednotka</w:t>
            </w:r>
          </w:p>
        </w:tc>
        <w:tc>
          <w:tcPr>
            <w:tcW w:w="6039" w:type="dxa"/>
            <w:vAlign w:val="center"/>
          </w:tcPr>
          <w:p w14:paraId="162D6283" w14:textId="77777777" w:rsidR="00427285" w:rsidRPr="00F15803" w:rsidRDefault="00CD5A0D" w:rsidP="00FA196A">
            <w:pPr>
              <w:pStyle w:val="TableParagraph"/>
              <w:tabs>
                <w:tab w:val="left" w:leader="dot" w:pos="1365"/>
              </w:tabs>
              <w:spacing w:before="18" w:line="252" w:lineRule="exact"/>
              <w:ind w:left="105"/>
              <w:jc w:val="both"/>
              <w:rPr>
                <w:sz w:val="20"/>
                <w:szCs w:val="20"/>
              </w:rPr>
            </w:pPr>
            <w:permStart w:id="1127565398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uvede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pacing w:val="-4"/>
                <w:sz w:val="20"/>
                <w:szCs w:val="20"/>
                <w:highlight w:val="yellow"/>
              </w:rPr>
              <w:t>typ</w:t>
            </w:r>
            <w:r w:rsidRPr="00F15803">
              <w:rPr>
                <w:color w:val="000000"/>
                <w:spacing w:val="-4"/>
                <w:sz w:val="20"/>
                <w:szCs w:val="20"/>
                <w:highlight w:val="yellow"/>
              </w:rPr>
              <w:t>)</w:t>
            </w:r>
            <w:permEnd w:id="1127565398"/>
          </w:p>
        </w:tc>
      </w:tr>
      <w:tr w:rsidR="00427285" w:rsidRPr="00F15803" w14:paraId="335337D6" w14:textId="77777777" w:rsidTr="008D128E">
        <w:trPr>
          <w:trHeight w:val="484"/>
        </w:trPr>
        <w:tc>
          <w:tcPr>
            <w:tcW w:w="3204" w:type="dxa"/>
            <w:vAlign w:val="center"/>
          </w:tcPr>
          <w:p w14:paraId="4B039560" w14:textId="77777777" w:rsidR="00427285" w:rsidRPr="00F15803" w:rsidRDefault="00CD5A0D" w:rsidP="00FA196A">
            <w:pPr>
              <w:pStyle w:val="TableParagraph"/>
              <w:spacing w:before="19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Výkon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čerpadla</w:t>
            </w:r>
            <w:r w:rsidRPr="00F15803">
              <w:rPr>
                <w:spacing w:val="-2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nízký</w:t>
            </w:r>
            <w:r w:rsidRPr="00F15803">
              <w:rPr>
                <w:spacing w:val="-4"/>
                <w:sz w:val="20"/>
                <w:szCs w:val="20"/>
              </w:rPr>
              <w:t xml:space="preserve"> tlak</w:t>
            </w:r>
          </w:p>
        </w:tc>
        <w:tc>
          <w:tcPr>
            <w:tcW w:w="6039" w:type="dxa"/>
            <w:vAlign w:val="center"/>
          </w:tcPr>
          <w:p w14:paraId="6386540C" w14:textId="77777777" w:rsidR="00427285" w:rsidRPr="00F15803" w:rsidRDefault="00CD5A0D" w:rsidP="00FA196A">
            <w:pPr>
              <w:pStyle w:val="TableParagraph"/>
              <w:spacing w:before="19" w:line="252" w:lineRule="exact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2.000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lt/min.</w:t>
            </w:r>
            <w:r w:rsidRPr="00F15803">
              <w:rPr>
                <w:spacing w:val="-7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při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10</w:t>
            </w:r>
            <w:r w:rsidRPr="00F15803">
              <w:rPr>
                <w:spacing w:val="-8"/>
                <w:sz w:val="20"/>
                <w:szCs w:val="20"/>
              </w:rPr>
              <w:t xml:space="preserve"> </w:t>
            </w:r>
            <w:r w:rsidRPr="00F15803">
              <w:rPr>
                <w:spacing w:val="-2"/>
                <w:sz w:val="20"/>
                <w:szCs w:val="20"/>
              </w:rPr>
              <w:t>barech</w:t>
            </w:r>
          </w:p>
        </w:tc>
      </w:tr>
      <w:tr w:rsidR="00427285" w:rsidRPr="00F15803" w14:paraId="540EEB80" w14:textId="77777777" w:rsidTr="008D128E">
        <w:trPr>
          <w:trHeight w:val="433"/>
        </w:trPr>
        <w:tc>
          <w:tcPr>
            <w:tcW w:w="3204" w:type="dxa"/>
            <w:vAlign w:val="center"/>
          </w:tcPr>
          <w:p w14:paraId="1A91E0AA" w14:textId="77777777" w:rsidR="00427285" w:rsidRPr="00F15803" w:rsidRDefault="00CD5A0D" w:rsidP="00FA196A">
            <w:pPr>
              <w:pStyle w:val="TableParagraph"/>
              <w:spacing w:before="18" w:line="252" w:lineRule="exact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Výkon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čerpadla</w:t>
            </w:r>
            <w:r w:rsidRPr="00F15803">
              <w:rPr>
                <w:spacing w:val="-1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vysoký</w:t>
            </w:r>
            <w:r w:rsidRPr="00F15803">
              <w:rPr>
                <w:spacing w:val="-2"/>
                <w:sz w:val="20"/>
                <w:szCs w:val="20"/>
              </w:rPr>
              <w:t xml:space="preserve"> </w:t>
            </w:r>
            <w:r w:rsidRPr="00F15803">
              <w:rPr>
                <w:spacing w:val="-4"/>
                <w:sz w:val="20"/>
                <w:szCs w:val="20"/>
              </w:rPr>
              <w:t>tlak</w:t>
            </w:r>
          </w:p>
        </w:tc>
        <w:tc>
          <w:tcPr>
            <w:tcW w:w="6039" w:type="dxa"/>
            <w:vAlign w:val="center"/>
          </w:tcPr>
          <w:p w14:paraId="69649E04" w14:textId="77777777" w:rsidR="00427285" w:rsidRPr="00F15803" w:rsidRDefault="00CD5A0D" w:rsidP="00FA196A">
            <w:pPr>
              <w:pStyle w:val="TableParagraph"/>
              <w:spacing w:before="18" w:line="252" w:lineRule="exact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250</w:t>
            </w:r>
            <w:r w:rsidRPr="00F15803">
              <w:rPr>
                <w:spacing w:val="-7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lt/min</w:t>
            </w:r>
            <w:r w:rsidRPr="00F15803">
              <w:rPr>
                <w:spacing w:val="-7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při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40</w:t>
            </w:r>
            <w:r w:rsidRPr="00F15803">
              <w:rPr>
                <w:spacing w:val="-7"/>
                <w:sz w:val="20"/>
                <w:szCs w:val="20"/>
              </w:rPr>
              <w:t xml:space="preserve"> </w:t>
            </w:r>
            <w:r w:rsidRPr="00F15803">
              <w:rPr>
                <w:spacing w:val="-2"/>
                <w:sz w:val="20"/>
                <w:szCs w:val="20"/>
              </w:rPr>
              <w:t>barech</w:t>
            </w:r>
          </w:p>
        </w:tc>
      </w:tr>
      <w:tr w:rsidR="00427285" w:rsidRPr="00F15803" w14:paraId="0BB9B5B5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0EB50B32" w14:textId="1DBD13E5" w:rsidR="00427285" w:rsidRPr="00F15803" w:rsidRDefault="00CD5A0D" w:rsidP="00FA196A">
            <w:pPr>
              <w:pStyle w:val="TableParagraph"/>
              <w:spacing w:before="18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Nejmenší</w:t>
            </w:r>
            <w:r w:rsidRPr="00F15803">
              <w:rPr>
                <w:spacing w:val="-1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celková</w:t>
            </w:r>
            <w:r w:rsidRPr="00F15803">
              <w:rPr>
                <w:spacing w:val="2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výška</w:t>
            </w:r>
            <w:r w:rsidRPr="00F15803">
              <w:rPr>
                <w:spacing w:val="2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CAS</w:t>
            </w:r>
            <w:r w:rsidRPr="00F15803">
              <w:rPr>
                <w:spacing w:val="2"/>
                <w:sz w:val="20"/>
                <w:szCs w:val="20"/>
              </w:rPr>
              <w:t xml:space="preserve"> </w:t>
            </w:r>
            <w:r w:rsidRPr="00F15803">
              <w:rPr>
                <w:spacing w:val="-10"/>
                <w:sz w:val="20"/>
                <w:szCs w:val="20"/>
              </w:rPr>
              <w:t>v</w:t>
            </w:r>
            <w:r w:rsidR="00844154" w:rsidRPr="00F15803">
              <w:rPr>
                <w:sz w:val="20"/>
                <w:szCs w:val="20"/>
              </w:rPr>
              <w:t> </w:t>
            </w:r>
            <w:r w:rsidRPr="00F15803">
              <w:rPr>
                <w:sz w:val="20"/>
                <w:szCs w:val="20"/>
              </w:rPr>
              <w:t>nezatíženém</w:t>
            </w:r>
            <w:r w:rsidRPr="00F15803">
              <w:rPr>
                <w:spacing w:val="5"/>
                <w:sz w:val="20"/>
                <w:szCs w:val="20"/>
              </w:rPr>
              <w:t xml:space="preserve"> </w:t>
            </w:r>
            <w:r w:rsidRPr="00F15803">
              <w:rPr>
                <w:spacing w:val="-4"/>
                <w:sz w:val="20"/>
                <w:szCs w:val="20"/>
              </w:rPr>
              <w:t>stavu</w:t>
            </w:r>
          </w:p>
        </w:tc>
        <w:tc>
          <w:tcPr>
            <w:tcW w:w="6039" w:type="dxa"/>
            <w:vAlign w:val="center"/>
          </w:tcPr>
          <w:p w14:paraId="527B3356" w14:textId="77777777" w:rsidR="00427285" w:rsidRPr="00F15803" w:rsidRDefault="00CD5A0D" w:rsidP="00FA196A">
            <w:pPr>
              <w:pStyle w:val="TableParagraph"/>
              <w:spacing w:before="18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max.</w:t>
            </w:r>
            <w:r w:rsidRPr="00F15803">
              <w:rPr>
                <w:spacing w:val="-5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3.100</w:t>
            </w:r>
            <w:r w:rsidRPr="00F15803">
              <w:rPr>
                <w:spacing w:val="-4"/>
                <w:sz w:val="20"/>
                <w:szCs w:val="20"/>
              </w:rPr>
              <w:t xml:space="preserve"> </w:t>
            </w:r>
            <w:r w:rsidRPr="00F15803">
              <w:rPr>
                <w:spacing w:val="-5"/>
                <w:sz w:val="20"/>
                <w:szCs w:val="20"/>
              </w:rPr>
              <w:t>mm</w:t>
            </w:r>
          </w:p>
          <w:p w14:paraId="5B6D5098" w14:textId="77777777" w:rsidR="00427285" w:rsidRPr="00F15803" w:rsidRDefault="00CD5A0D" w:rsidP="00FA196A">
            <w:pPr>
              <w:pStyle w:val="TableParagraph"/>
              <w:tabs>
                <w:tab w:val="left" w:leader="dot" w:pos="1106"/>
              </w:tabs>
              <w:spacing w:before="38" w:line="252" w:lineRule="exact"/>
              <w:ind w:left="105"/>
              <w:jc w:val="both"/>
              <w:rPr>
                <w:sz w:val="20"/>
                <w:szCs w:val="20"/>
              </w:rPr>
            </w:pPr>
            <w:permStart w:id="1827090704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doplní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skutečnou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hodnotu</w:t>
            </w:r>
            <w:r w:rsidRPr="00F15803">
              <w:rPr>
                <w:color w:val="000000"/>
                <w:spacing w:val="-2"/>
                <w:sz w:val="20"/>
                <w:szCs w:val="20"/>
                <w:highlight w:val="yellow"/>
              </w:rPr>
              <w:t>)</w:t>
            </w:r>
            <w:permEnd w:id="1827090704"/>
          </w:p>
        </w:tc>
      </w:tr>
      <w:tr w:rsidR="00427285" w:rsidRPr="00F15803" w14:paraId="1581EDB2" w14:textId="77777777" w:rsidTr="008D128E">
        <w:trPr>
          <w:trHeight w:val="561"/>
        </w:trPr>
        <w:tc>
          <w:tcPr>
            <w:tcW w:w="3204" w:type="dxa"/>
            <w:vAlign w:val="center"/>
          </w:tcPr>
          <w:p w14:paraId="6E7C961A" w14:textId="77777777" w:rsidR="00427285" w:rsidRPr="00F15803" w:rsidRDefault="00CD5A0D" w:rsidP="00FA196A">
            <w:pPr>
              <w:pStyle w:val="TableParagraph"/>
              <w:spacing w:before="18"/>
              <w:jc w:val="both"/>
              <w:rPr>
                <w:sz w:val="20"/>
                <w:szCs w:val="20"/>
              </w:rPr>
            </w:pPr>
            <w:r w:rsidRPr="00F15803">
              <w:rPr>
                <w:spacing w:val="-2"/>
                <w:sz w:val="20"/>
                <w:szCs w:val="20"/>
              </w:rPr>
              <w:t>Brodivost</w:t>
            </w:r>
          </w:p>
        </w:tc>
        <w:tc>
          <w:tcPr>
            <w:tcW w:w="6039" w:type="dxa"/>
            <w:vAlign w:val="center"/>
          </w:tcPr>
          <w:p w14:paraId="3C9749DF" w14:textId="77777777" w:rsidR="00427285" w:rsidRPr="00F15803" w:rsidRDefault="00CD5A0D" w:rsidP="00FA196A">
            <w:pPr>
              <w:pStyle w:val="TableParagraph"/>
              <w:spacing w:before="18"/>
              <w:ind w:left="105"/>
              <w:jc w:val="both"/>
              <w:rPr>
                <w:sz w:val="20"/>
                <w:szCs w:val="20"/>
              </w:rPr>
            </w:pPr>
            <w:r w:rsidRPr="00F15803">
              <w:rPr>
                <w:sz w:val="20"/>
                <w:szCs w:val="20"/>
              </w:rPr>
              <w:t>min.</w:t>
            </w:r>
            <w:r w:rsidRPr="00F15803">
              <w:rPr>
                <w:spacing w:val="-6"/>
                <w:sz w:val="20"/>
                <w:szCs w:val="20"/>
              </w:rPr>
              <w:t xml:space="preserve"> </w:t>
            </w:r>
            <w:r w:rsidRPr="00F15803">
              <w:rPr>
                <w:sz w:val="20"/>
                <w:szCs w:val="20"/>
              </w:rPr>
              <w:t>750</w:t>
            </w:r>
            <w:r w:rsidRPr="00F15803">
              <w:rPr>
                <w:spacing w:val="-5"/>
                <w:sz w:val="20"/>
                <w:szCs w:val="20"/>
              </w:rPr>
              <w:t xml:space="preserve"> mm</w:t>
            </w:r>
          </w:p>
          <w:p w14:paraId="12F9D58B" w14:textId="77777777" w:rsidR="00427285" w:rsidRPr="00F15803" w:rsidRDefault="00CD5A0D" w:rsidP="00FA196A">
            <w:pPr>
              <w:pStyle w:val="TableParagraph"/>
              <w:tabs>
                <w:tab w:val="left" w:leader="dot" w:pos="1106"/>
              </w:tabs>
              <w:spacing w:before="38" w:line="233" w:lineRule="exact"/>
              <w:ind w:left="105"/>
              <w:jc w:val="both"/>
              <w:rPr>
                <w:sz w:val="20"/>
                <w:szCs w:val="20"/>
              </w:rPr>
            </w:pPr>
            <w:permStart w:id="994055323" w:edGrp="everyone"/>
            <w:r w:rsidRPr="00F15803">
              <w:rPr>
                <w:color w:val="000000"/>
                <w:spacing w:val="-10"/>
                <w:sz w:val="20"/>
                <w:szCs w:val="20"/>
                <w:highlight w:val="yellow"/>
              </w:rPr>
              <w:t>…</w:t>
            </w:r>
            <w:r w:rsidRPr="00F15803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15803">
              <w:rPr>
                <w:color w:val="000000"/>
                <w:sz w:val="20"/>
                <w:szCs w:val="20"/>
                <w:highlight w:val="yellow"/>
              </w:rPr>
              <w:t>(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dodavatel</w:t>
            </w:r>
            <w:r w:rsidRPr="00F15803">
              <w:rPr>
                <w:b/>
                <w:bCs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doplní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15803">
              <w:rPr>
                <w:b/>
                <w:bCs/>
                <w:color w:val="000000"/>
                <w:sz w:val="20"/>
                <w:szCs w:val="20"/>
                <w:highlight w:val="yellow"/>
              </w:rPr>
              <w:t>skutečnou</w:t>
            </w:r>
            <w:r w:rsidRPr="00F15803">
              <w:rPr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 xml:space="preserve"> hodnotu</w:t>
            </w:r>
            <w:r w:rsidRPr="00F15803">
              <w:rPr>
                <w:color w:val="000000"/>
                <w:spacing w:val="-2"/>
                <w:sz w:val="20"/>
                <w:szCs w:val="20"/>
                <w:highlight w:val="yellow"/>
              </w:rPr>
              <w:t>)</w:t>
            </w:r>
            <w:permEnd w:id="994055323"/>
          </w:p>
        </w:tc>
      </w:tr>
    </w:tbl>
    <w:p w14:paraId="73EF5C7D" w14:textId="3F223BA8" w:rsidR="00427285" w:rsidRPr="000D42AC" w:rsidRDefault="00CD5A0D" w:rsidP="00FA196A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0D42AC">
        <w:lastRenderedPageBreak/>
        <w:t>KABINA</w:t>
      </w:r>
    </w:p>
    <w:p w14:paraId="40BC0D3D" w14:textId="77777777" w:rsidR="00427285" w:rsidRPr="009321B3" w:rsidRDefault="00CD5A0D" w:rsidP="005E7701">
      <w:pPr>
        <w:pStyle w:val="Zkladntext"/>
        <w:spacing w:before="169" w:line="276" w:lineRule="auto"/>
        <w:ind w:left="149" w:right="441" w:hanging="8"/>
        <w:jc w:val="both"/>
        <w:rPr>
          <w:w w:val="85"/>
        </w:rPr>
      </w:pPr>
      <w:r w:rsidRPr="009321B3">
        <w:rPr>
          <w:w w:val="85"/>
        </w:rPr>
        <w:t>Kabinou osádky se rozumí prostor určený pro přepravu celého požárního družstva, včetně velitele a strojníka na první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řadě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sedadel.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Kabina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osádky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jednoprostorová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nedělená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se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čtyřmi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dveřmi.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Kabina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osádky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 xml:space="preserve">vybavena </w:t>
      </w:r>
      <w:r w:rsidRPr="009321B3">
        <w:rPr>
          <w:spacing w:val="-2"/>
          <w:w w:val="85"/>
        </w:rPr>
        <w:t>šesti sedadly ve dvou řadách orientovanými po směru jízdy, první řada sedadel je určena pro strojníka (řidiče) a velitele jednotky. Všechna sedadla jsou vybavena samonavíjecími bezpečnostními pásy.</w:t>
      </w:r>
    </w:p>
    <w:p w14:paraId="0954B14F" w14:textId="77777777" w:rsidR="00427285" w:rsidRPr="009321B3" w:rsidRDefault="00CD5A0D" w:rsidP="005E7701">
      <w:pPr>
        <w:pStyle w:val="Zkladntext"/>
        <w:spacing w:before="39" w:line="276" w:lineRule="auto"/>
        <w:ind w:left="149" w:right="435" w:hanging="8"/>
        <w:jc w:val="both"/>
        <w:rPr>
          <w:w w:val="85"/>
        </w:rPr>
      </w:pPr>
      <w:r w:rsidRPr="009321B3">
        <w:rPr>
          <w:w w:val="85"/>
        </w:rPr>
        <w:t>Kabina osádky je vybavena topením nezávislým na chodu motoru a jízdě, klimatizací s minimálně manuálním ovládáním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elektrickým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stahováním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oken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všech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dveří.</w:t>
      </w:r>
    </w:p>
    <w:p w14:paraId="1122D681" w14:textId="77777777" w:rsidR="00427285" w:rsidRPr="009321B3" w:rsidRDefault="00CD5A0D" w:rsidP="005E7701">
      <w:pPr>
        <w:spacing w:before="37"/>
        <w:ind w:left="142"/>
        <w:jc w:val="both"/>
        <w:rPr>
          <w:b/>
          <w:w w:val="85"/>
        </w:rPr>
      </w:pPr>
      <w:r w:rsidRPr="009321B3">
        <w:rPr>
          <w:b/>
          <w:w w:val="85"/>
        </w:rPr>
        <w:t>Vzdálenost</w:t>
      </w:r>
      <w:r w:rsidRPr="009321B3">
        <w:rPr>
          <w:b/>
          <w:spacing w:val="-6"/>
          <w:w w:val="85"/>
        </w:rPr>
        <w:t xml:space="preserve"> </w:t>
      </w:r>
      <w:r w:rsidRPr="009321B3">
        <w:rPr>
          <w:b/>
          <w:w w:val="85"/>
        </w:rPr>
        <w:t>zadní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stěny</w:t>
      </w:r>
      <w:r w:rsidRPr="009321B3">
        <w:rPr>
          <w:b/>
          <w:spacing w:val="-3"/>
          <w:w w:val="85"/>
        </w:rPr>
        <w:t xml:space="preserve"> </w:t>
      </w:r>
      <w:r w:rsidRPr="009321B3">
        <w:rPr>
          <w:b/>
          <w:w w:val="85"/>
        </w:rPr>
        <w:t>a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sloupku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čelního</w:t>
      </w:r>
      <w:r w:rsidRPr="009321B3">
        <w:rPr>
          <w:b/>
          <w:spacing w:val="-3"/>
          <w:w w:val="85"/>
        </w:rPr>
        <w:t xml:space="preserve"> </w:t>
      </w:r>
      <w:r w:rsidRPr="009321B3">
        <w:rPr>
          <w:b/>
          <w:w w:val="85"/>
        </w:rPr>
        <w:t>okna</w:t>
      </w:r>
      <w:r w:rsidRPr="009321B3">
        <w:rPr>
          <w:b/>
          <w:spacing w:val="-3"/>
          <w:w w:val="85"/>
        </w:rPr>
        <w:t xml:space="preserve"> </w:t>
      </w:r>
      <w:r w:rsidRPr="009321B3">
        <w:rPr>
          <w:b/>
          <w:w w:val="85"/>
        </w:rPr>
        <w:t>kabiny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je</w:t>
      </w:r>
      <w:r w:rsidRPr="009321B3">
        <w:rPr>
          <w:b/>
          <w:spacing w:val="-4"/>
          <w:w w:val="85"/>
        </w:rPr>
        <w:t xml:space="preserve"> </w:t>
      </w:r>
      <w:r w:rsidRPr="009321B3">
        <w:rPr>
          <w:b/>
          <w:w w:val="85"/>
        </w:rPr>
        <w:t>v</w:t>
      </w:r>
      <w:r w:rsidRPr="009321B3">
        <w:rPr>
          <w:b/>
          <w:spacing w:val="-3"/>
          <w:w w:val="85"/>
        </w:rPr>
        <w:t xml:space="preserve"> </w:t>
      </w:r>
      <w:r w:rsidRPr="009321B3">
        <w:rPr>
          <w:b/>
          <w:w w:val="85"/>
        </w:rPr>
        <w:t>úrovni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sedáku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řidiče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w w:val="85"/>
        </w:rPr>
        <w:t>min.</w:t>
      </w:r>
      <w:r w:rsidRPr="009321B3">
        <w:rPr>
          <w:b/>
          <w:spacing w:val="-6"/>
          <w:w w:val="85"/>
        </w:rPr>
        <w:t xml:space="preserve"> </w:t>
      </w:r>
      <w:r w:rsidRPr="009321B3">
        <w:rPr>
          <w:b/>
          <w:w w:val="85"/>
        </w:rPr>
        <w:t>3000</w:t>
      </w:r>
      <w:r w:rsidRPr="009321B3">
        <w:rPr>
          <w:b/>
          <w:spacing w:val="-2"/>
          <w:w w:val="85"/>
        </w:rPr>
        <w:t xml:space="preserve"> </w:t>
      </w:r>
      <w:r w:rsidRPr="009321B3">
        <w:rPr>
          <w:b/>
          <w:spacing w:val="-5"/>
          <w:w w:val="85"/>
        </w:rPr>
        <w:t>mm.</w:t>
      </w:r>
    </w:p>
    <w:p w14:paraId="008BCC30" w14:textId="77777777" w:rsidR="00427285" w:rsidRPr="009321B3" w:rsidRDefault="00CD5A0D" w:rsidP="005E7701">
      <w:pPr>
        <w:pStyle w:val="Zkladntext"/>
        <w:spacing w:before="79"/>
        <w:ind w:left="142"/>
        <w:jc w:val="both"/>
        <w:rPr>
          <w:w w:val="85"/>
        </w:rPr>
      </w:pPr>
      <w:r w:rsidRPr="009321B3">
        <w:rPr>
          <w:w w:val="85"/>
        </w:rPr>
        <w:t>S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ohledem</w:t>
      </w:r>
      <w:r w:rsidRPr="009321B3">
        <w:rPr>
          <w:spacing w:val="-4"/>
          <w:w w:val="85"/>
        </w:rPr>
        <w:t xml:space="preserve"> </w:t>
      </w:r>
      <w:r w:rsidRPr="009321B3">
        <w:rPr>
          <w:spacing w:val="-5"/>
          <w:w w:val="85"/>
        </w:rPr>
        <w:t>na:</w:t>
      </w:r>
    </w:p>
    <w:p w14:paraId="0E24FF31" w14:textId="77777777" w:rsidR="00427285" w:rsidRPr="009321B3" w:rsidRDefault="00CD5A0D" w:rsidP="005E7701">
      <w:pPr>
        <w:pStyle w:val="Odstavecseseznamem"/>
        <w:numPr>
          <w:ilvl w:val="0"/>
          <w:numId w:val="7"/>
        </w:numPr>
        <w:tabs>
          <w:tab w:val="left" w:pos="435"/>
          <w:tab w:val="left" w:pos="437"/>
        </w:tabs>
        <w:spacing w:before="80" w:line="268" w:lineRule="auto"/>
        <w:ind w:right="443"/>
        <w:jc w:val="both"/>
        <w:rPr>
          <w:w w:val="85"/>
        </w:rPr>
      </w:pPr>
      <w:r w:rsidRPr="009321B3">
        <w:rPr>
          <w:w w:val="85"/>
        </w:rPr>
        <w:t>bezpečné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nastupování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vystupování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zásahovém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obleku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na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různé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výšky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postav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strojníků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 xml:space="preserve">nastavitelným </w:t>
      </w:r>
      <w:r w:rsidRPr="009321B3">
        <w:rPr>
          <w:spacing w:val="-2"/>
          <w:w w:val="85"/>
        </w:rPr>
        <w:t xml:space="preserve">volantem a výškově a podélně nastavitelnou pneumaticky odpruženou sedačkou (s regulací pružení a </w:t>
      </w:r>
      <w:r w:rsidRPr="009321B3">
        <w:rPr>
          <w:w w:val="85"/>
        </w:rPr>
        <w:t>možností aretace) pro řidiče a velitele,</w:t>
      </w:r>
    </w:p>
    <w:p w14:paraId="38B0D675" w14:textId="77777777" w:rsidR="00427285" w:rsidRPr="009321B3" w:rsidRDefault="00CD5A0D" w:rsidP="00F729BC">
      <w:pPr>
        <w:pStyle w:val="Odstavecseseznamem"/>
        <w:numPr>
          <w:ilvl w:val="0"/>
          <w:numId w:val="7"/>
        </w:numPr>
        <w:tabs>
          <w:tab w:val="left" w:pos="437"/>
        </w:tabs>
        <w:spacing w:before="93" w:line="261" w:lineRule="auto"/>
        <w:ind w:right="442"/>
        <w:jc w:val="both"/>
        <w:rPr>
          <w:w w:val="85"/>
        </w:rPr>
      </w:pPr>
      <w:r w:rsidRPr="009321B3">
        <w:rPr>
          <w:w w:val="85"/>
        </w:rPr>
        <w:t>zabezpečení osobních věcí hasičů centrálním zamykáním s dálkovým ovládáním (které není součástí klíčku) s možností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uzamčení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kabiny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osádky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při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chodu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motoru.</w:t>
      </w:r>
    </w:p>
    <w:p w14:paraId="732009B6" w14:textId="77777777" w:rsidR="00427285" w:rsidRPr="009321B3" w:rsidRDefault="00CD5A0D" w:rsidP="00F729BC">
      <w:pPr>
        <w:pStyle w:val="Odstavecseseznamem"/>
        <w:numPr>
          <w:ilvl w:val="0"/>
          <w:numId w:val="7"/>
        </w:numPr>
        <w:tabs>
          <w:tab w:val="left" w:pos="437"/>
        </w:tabs>
        <w:spacing w:before="55" w:line="261" w:lineRule="auto"/>
        <w:ind w:right="445"/>
        <w:jc w:val="both"/>
        <w:rPr>
          <w:w w:val="85"/>
        </w:rPr>
      </w:pPr>
      <w:r w:rsidRPr="009321B3">
        <w:rPr>
          <w:w w:val="85"/>
        </w:rPr>
        <w:t xml:space="preserve">bezpečnější a snadnější řízení a obsluhu ovládacích prvků je kabina osádky vybavena sluneční clonou, </w:t>
      </w:r>
      <w:r w:rsidRPr="009321B3">
        <w:rPr>
          <w:spacing w:val="-2"/>
          <w:w w:val="85"/>
        </w:rPr>
        <w:t>bočním blízko-pohledovým zrcátkem a předním pohledovým zrcátkem,</w:t>
      </w:r>
    </w:p>
    <w:p w14:paraId="2F2188B3" w14:textId="77777777" w:rsidR="00427285" w:rsidRPr="009321B3" w:rsidRDefault="00CD5A0D" w:rsidP="00F729BC">
      <w:pPr>
        <w:pStyle w:val="Odstavecseseznamem"/>
        <w:numPr>
          <w:ilvl w:val="0"/>
          <w:numId w:val="7"/>
        </w:numPr>
        <w:tabs>
          <w:tab w:val="left" w:pos="437"/>
        </w:tabs>
        <w:spacing w:before="56" w:line="261" w:lineRule="auto"/>
        <w:ind w:right="445"/>
        <w:jc w:val="both"/>
        <w:rPr>
          <w:w w:val="85"/>
        </w:rPr>
      </w:pPr>
      <w:r w:rsidRPr="009321B3">
        <w:rPr>
          <w:spacing w:val="-2"/>
          <w:w w:val="85"/>
        </w:rPr>
        <w:t xml:space="preserve">předpokládané nasazení CAS za všech klimatických podmínek jsou veškerá vnější zpětná zrcátka elektricky </w:t>
      </w:r>
      <w:r w:rsidRPr="009321B3">
        <w:rPr>
          <w:w w:val="85"/>
        </w:rPr>
        <w:t>vyhřívaná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nastavitelná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osazena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kovovými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kryty,</w:t>
      </w:r>
    </w:p>
    <w:p w14:paraId="3485FEFD" w14:textId="77777777" w:rsidR="00427285" w:rsidRPr="009321B3" w:rsidRDefault="00CD5A0D" w:rsidP="00F729BC">
      <w:pPr>
        <w:pStyle w:val="Odstavecseseznamem"/>
        <w:numPr>
          <w:ilvl w:val="0"/>
          <w:numId w:val="7"/>
        </w:numPr>
        <w:tabs>
          <w:tab w:val="left" w:pos="437"/>
        </w:tabs>
        <w:spacing w:before="55" w:line="261" w:lineRule="auto"/>
        <w:ind w:right="440"/>
        <w:jc w:val="both"/>
        <w:rPr>
          <w:w w:val="85"/>
        </w:rPr>
      </w:pPr>
      <w:r w:rsidRPr="009321B3">
        <w:rPr>
          <w:w w:val="85"/>
        </w:rPr>
        <w:t>bezpečnější jízdu k zásahu podtlakovou houkačkou, houkačku je možné ovládat samostatným vypínačem, a</w:t>
      </w:r>
      <w:r w:rsidRPr="009321B3">
        <w:rPr>
          <w:spacing w:val="80"/>
          <w:w w:val="85"/>
        </w:rPr>
        <w:t xml:space="preserve"> </w:t>
      </w:r>
      <w:r w:rsidRPr="009321B3">
        <w:rPr>
          <w:w w:val="85"/>
        </w:rPr>
        <w:t>to jak z místa řidiče, tak z místa velitele.</w:t>
      </w:r>
    </w:p>
    <w:p w14:paraId="13940016" w14:textId="77777777" w:rsidR="00427285" w:rsidRPr="009321B3" w:rsidRDefault="00CD5A0D" w:rsidP="00F729BC">
      <w:pPr>
        <w:pStyle w:val="Odstavecseseznamem"/>
        <w:numPr>
          <w:ilvl w:val="0"/>
          <w:numId w:val="7"/>
        </w:numPr>
        <w:tabs>
          <w:tab w:val="left" w:pos="437"/>
        </w:tabs>
        <w:spacing w:before="56" w:line="261" w:lineRule="auto"/>
        <w:ind w:right="444"/>
        <w:jc w:val="both"/>
        <w:rPr>
          <w:w w:val="85"/>
        </w:rPr>
      </w:pPr>
      <w:r w:rsidRPr="009321B3">
        <w:rPr>
          <w:w w:val="85"/>
        </w:rPr>
        <w:t xml:space="preserve">nasazení vozidla při řešení mimořádných událostí přístrojovou deskou bez analogového nebo digitálního </w:t>
      </w:r>
      <w:r w:rsidRPr="009321B3">
        <w:rPr>
          <w:spacing w:val="-2"/>
          <w:w w:val="85"/>
        </w:rPr>
        <w:t>tachografu.</w:t>
      </w:r>
    </w:p>
    <w:p w14:paraId="750798BA" w14:textId="77777777" w:rsidR="00427285" w:rsidRPr="009321B3" w:rsidRDefault="00CD5A0D" w:rsidP="009321B3">
      <w:pPr>
        <w:pStyle w:val="Zkladntext"/>
        <w:spacing w:before="120" w:after="120"/>
        <w:ind w:right="54"/>
        <w:jc w:val="both"/>
        <w:rPr>
          <w:w w:val="85"/>
        </w:rPr>
      </w:pPr>
      <w:r w:rsidRPr="009321B3">
        <w:rPr>
          <w:spacing w:val="-2"/>
          <w:w w:val="85"/>
        </w:rPr>
        <w:t>Kabina osádky je v opěradlech druhé řady sedadel vybavena čtyřmi dýchacími přístroji, sedadlo</w:t>
      </w:r>
      <w:r w:rsidRPr="009321B3">
        <w:rPr>
          <w:spacing w:val="-4"/>
          <w:w w:val="85"/>
        </w:rPr>
        <w:t xml:space="preserve"> </w:t>
      </w:r>
      <w:r w:rsidRPr="009321B3">
        <w:rPr>
          <w:spacing w:val="-2"/>
          <w:w w:val="85"/>
        </w:rPr>
        <w:t>velitele</w:t>
      </w:r>
      <w:r w:rsidRPr="009321B3">
        <w:rPr>
          <w:spacing w:val="-4"/>
          <w:w w:val="85"/>
        </w:rPr>
        <w:t xml:space="preserve"> </w:t>
      </w:r>
      <w:r w:rsidRPr="009321B3">
        <w:rPr>
          <w:spacing w:val="-2"/>
          <w:w w:val="85"/>
        </w:rPr>
        <w:t xml:space="preserve">je </w:t>
      </w:r>
      <w:r w:rsidRPr="009321B3">
        <w:rPr>
          <w:w w:val="85"/>
        </w:rPr>
        <w:t>vybaveno držákem dýchacího přístroje, zbývající dýchací přístroj shodného typu je uložen v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prostoru kabiny. Kompletní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dýchací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přístroje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pro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montáž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dodá</w:t>
      </w:r>
      <w:r w:rsidRPr="009321B3">
        <w:rPr>
          <w:spacing w:val="-2"/>
          <w:w w:val="85"/>
        </w:rPr>
        <w:t xml:space="preserve"> </w:t>
      </w:r>
      <w:r w:rsidRPr="009321B3">
        <w:rPr>
          <w:w w:val="85"/>
        </w:rPr>
        <w:t>zadavatel.</w:t>
      </w:r>
    </w:p>
    <w:p w14:paraId="3F7B0232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w w:val="85"/>
        </w:rPr>
        <w:t>Kabina osádky je v opěradlech druhé řady sedadel vybavena třemi náhradními tlakovými láhvemi k dýchacím přístrojům.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Náhradní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tlakové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láhve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pro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montáž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dodá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zadavatel.</w:t>
      </w:r>
    </w:p>
    <w:p w14:paraId="6D0FFDEB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w w:val="85"/>
        </w:rPr>
        <w:t>Kabina osádky je vybavena šesti ručními radiostanicemi a šesti dobíjecími úchyty pro ruční radiostanice typu HYTERA,</w:t>
      </w:r>
      <w:r w:rsidRPr="009321B3">
        <w:rPr>
          <w:spacing w:val="-1"/>
          <w:w w:val="85"/>
        </w:rPr>
        <w:t xml:space="preserve"> </w:t>
      </w:r>
      <w:r w:rsidRPr="009321B3">
        <w:rPr>
          <w:w w:val="85"/>
        </w:rPr>
        <w:t>radiostanice</w:t>
      </w:r>
      <w:r w:rsidRPr="009321B3">
        <w:rPr>
          <w:spacing w:val="-1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úchyty</w:t>
      </w:r>
      <w:r w:rsidRPr="009321B3">
        <w:rPr>
          <w:spacing w:val="-1"/>
          <w:w w:val="85"/>
        </w:rPr>
        <w:t xml:space="preserve"> </w:t>
      </w:r>
      <w:r w:rsidRPr="009321B3">
        <w:rPr>
          <w:w w:val="85"/>
        </w:rPr>
        <w:t>dodá</w:t>
      </w:r>
      <w:r w:rsidRPr="009321B3">
        <w:rPr>
          <w:spacing w:val="-1"/>
          <w:w w:val="85"/>
        </w:rPr>
        <w:t xml:space="preserve"> </w:t>
      </w:r>
      <w:r w:rsidRPr="009321B3">
        <w:rPr>
          <w:w w:val="85"/>
        </w:rPr>
        <w:t>dodavatel.</w:t>
      </w:r>
    </w:p>
    <w:p w14:paraId="198D24B2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w w:val="85"/>
        </w:rPr>
        <w:t>Kabina osádky je vybavena šesti svítilnami a šesti dobíjecími úchyty pro ruční svítilny typu STREAMLIGHT SURVIVOR, úchyty</w:t>
      </w:r>
      <w:r w:rsidRPr="009321B3">
        <w:rPr>
          <w:spacing w:val="-1"/>
          <w:w w:val="85"/>
        </w:rPr>
        <w:t xml:space="preserve"> </w:t>
      </w:r>
      <w:r w:rsidRPr="009321B3">
        <w:rPr>
          <w:w w:val="85"/>
        </w:rPr>
        <w:t>a svítilny</w:t>
      </w:r>
      <w:r w:rsidRPr="009321B3">
        <w:rPr>
          <w:spacing w:val="-1"/>
          <w:w w:val="85"/>
        </w:rPr>
        <w:t xml:space="preserve"> </w:t>
      </w:r>
      <w:r w:rsidRPr="009321B3">
        <w:rPr>
          <w:w w:val="85"/>
        </w:rPr>
        <w:t>dodá dodavatel.</w:t>
      </w:r>
    </w:p>
    <w:p w14:paraId="56C5921C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w w:val="85"/>
        </w:rPr>
        <w:t>Pod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druhou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řadou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sedadel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vytvořen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úložný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prostor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přístupný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shora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určený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pro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drobné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požární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příslušenství. Sedák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druhé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řady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sedadel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dělen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nejméně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na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dvě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části.</w:t>
      </w:r>
    </w:p>
    <w:p w14:paraId="74832704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spacing w:val="-2"/>
          <w:w w:val="85"/>
        </w:rPr>
        <w:t>Za sedadlem řidiče a za sedadlem spolujezdce jsou vytvořeny úložné prostory přístupné</w:t>
      </w:r>
      <w:r w:rsidRPr="009321B3">
        <w:rPr>
          <w:spacing w:val="-4"/>
          <w:w w:val="85"/>
        </w:rPr>
        <w:t xml:space="preserve"> </w:t>
      </w:r>
      <w:r w:rsidRPr="009321B3">
        <w:rPr>
          <w:spacing w:val="-2"/>
          <w:w w:val="85"/>
        </w:rPr>
        <w:t xml:space="preserve">od druhé řady sedadel. </w:t>
      </w:r>
      <w:r w:rsidRPr="009321B3">
        <w:rPr>
          <w:w w:val="85"/>
        </w:rPr>
        <w:t>Prostory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jsou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propojeny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úložnými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policemi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přes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celou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šíři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kabiny.</w:t>
      </w:r>
    </w:p>
    <w:p w14:paraId="667CC567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w w:val="85"/>
        </w:rPr>
        <w:t>Na úložných prostorech před druhou řadou sedadel jsou instalovány 4 kusy držáků na zásahovou přilbu přístupné z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druhé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řady</w:t>
      </w:r>
      <w:r w:rsidRPr="009321B3">
        <w:rPr>
          <w:spacing w:val="-9"/>
          <w:w w:val="85"/>
        </w:rPr>
        <w:t xml:space="preserve"> </w:t>
      </w:r>
      <w:r w:rsidRPr="009321B3">
        <w:rPr>
          <w:w w:val="85"/>
        </w:rPr>
        <w:t>sedadel.</w:t>
      </w:r>
    </w:p>
    <w:p w14:paraId="5BADF17C" w14:textId="77777777" w:rsidR="00427285" w:rsidRPr="009321B3" w:rsidRDefault="00CD5A0D" w:rsidP="009321B3">
      <w:pPr>
        <w:pStyle w:val="Zkladntext"/>
        <w:spacing w:before="120" w:after="120"/>
        <w:ind w:left="142" w:right="54"/>
        <w:jc w:val="both"/>
        <w:rPr>
          <w:w w:val="85"/>
        </w:rPr>
      </w:pPr>
      <w:r w:rsidRPr="009321B3">
        <w:rPr>
          <w:w w:val="85"/>
        </w:rPr>
        <w:t>Kabina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osádky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vybavena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v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dosahu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sedadla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velitele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(spolujezdce)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řidiče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dvěma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držáky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na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zásahovou</w:t>
      </w:r>
      <w:r w:rsidRPr="009321B3">
        <w:rPr>
          <w:spacing w:val="-3"/>
          <w:w w:val="85"/>
        </w:rPr>
        <w:t xml:space="preserve"> </w:t>
      </w:r>
      <w:r w:rsidRPr="009321B3">
        <w:rPr>
          <w:spacing w:val="-2"/>
          <w:w w:val="85"/>
        </w:rPr>
        <w:t>přilbu.</w:t>
      </w:r>
    </w:p>
    <w:p w14:paraId="55F9DECC" w14:textId="77777777" w:rsidR="00427285" w:rsidRPr="009321B3" w:rsidRDefault="00CD5A0D" w:rsidP="009321B3">
      <w:pPr>
        <w:pStyle w:val="Zkladntext"/>
        <w:spacing w:before="120" w:after="120"/>
        <w:ind w:left="149" w:right="54" w:hanging="8"/>
        <w:jc w:val="both"/>
        <w:rPr>
          <w:w w:val="85"/>
        </w:rPr>
      </w:pPr>
      <w:r w:rsidRPr="009321B3">
        <w:rPr>
          <w:spacing w:val="-2"/>
          <w:w w:val="85"/>
        </w:rPr>
        <w:t xml:space="preserve">Ve střední horní části kabiny osádky je umístěna úložná police přes celou šíři kabiny osádky přístupná od druhé </w:t>
      </w:r>
      <w:r w:rsidRPr="009321B3">
        <w:rPr>
          <w:w w:val="85"/>
        </w:rPr>
        <w:t>řady sedadel, ve spodní části je uzpůsobena pro zavěšení páteřové desky. Nad držáky dýchacích přístrojů v druhé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řadě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sedadel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úložná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police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přístupná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zepředu.</w:t>
      </w:r>
    </w:p>
    <w:p w14:paraId="6DE52DBF" w14:textId="2370A45A" w:rsidR="00427285" w:rsidRPr="009321B3" w:rsidRDefault="00CD5A0D" w:rsidP="005E7701">
      <w:pPr>
        <w:pStyle w:val="Zkladntext"/>
        <w:spacing w:before="28"/>
        <w:ind w:left="142"/>
        <w:jc w:val="both"/>
        <w:rPr>
          <w:w w:val="85"/>
        </w:rPr>
      </w:pPr>
      <w:r w:rsidRPr="009321B3">
        <w:rPr>
          <w:w w:val="85"/>
        </w:rPr>
        <w:t>CAS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kabině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osádky</w:t>
      </w:r>
      <w:r w:rsidRPr="009321B3">
        <w:rPr>
          <w:spacing w:val="-6"/>
          <w:w w:val="85"/>
        </w:rPr>
        <w:t xml:space="preserve"> </w:t>
      </w:r>
      <w:r w:rsidRPr="009321B3">
        <w:rPr>
          <w:spacing w:val="-2"/>
          <w:w w:val="85"/>
        </w:rPr>
        <w:t>vybavena:</w:t>
      </w:r>
    </w:p>
    <w:p w14:paraId="0C18D8F9" w14:textId="77777777" w:rsidR="00427285" w:rsidRPr="009321B3" w:rsidRDefault="00CD5A0D" w:rsidP="005E7701">
      <w:pPr>
        <w:pStyle w:val="Odstavecseseznamem"/>
        <w:numPr>
          <w:ilvl w:val="0"/>
          <w:numId w:val="6"/>
        </w:numPr>
        <w:tabs>
          <w:tab w:val="left" w:pos="861"/>
        </w:tabs>
        <w:spacing w:before="62"/>
        <w:ind w:left="861" w:hanging="359"/>
        <w:jc w:val="both"/>
        <w:rPr>
          <w:w w:val="85"/>
        </w:rPr>
      </w:pPr>
      <w:r w:rsidRPr="009321B3">
        <w:rPr>
          <w:spacing w:val="-2"/>
          <w:w w:val="85"/>
        </w:rPr>
        <w:t>autorádiem,</w:t>
      </w:r>
    </w:p>
    <w:p w14:paraId="3048812E" w14:textId="77777777" w:rsidR="00427285" w:rsidRPr="009321B3" w:rsidRDefault="00CD5A0D" w:rsidP="005E7701">
      <w:pPr>
        <w:pStyle w:val="Odstavecseseznamem"/>
        <w:numPr>
          <w:ilvl w:val="0"/>
          <w:numId w:val="6"/>
        </w:numPr>
        <w:tabs>
          <w:tab w:val="left" w:pos="861"/>
        </w:tabs>
        <w:spacing w:before="18" w:line="266" w:lineRule="auto"/>
        <w:ind w:left="861" w:right="436"/>
        <w:jc w:val="both"/>
        <w:rPr>
          <w:w w:val="85"/>
        </w:rPr>
      </w:pPr>
      <w:r w:rsidRPr="009321B3">
        <w:rPr>
          <w:w w:val="85"/>
        </w:rPr>
        <w:t xml:space="preserve">v dosahu sedadla velitele dvěma samostatnými zásuvkami 12 V (s trvalým proudem každé nejméně 8 A) a 2 USB zásuvkami (s trvalým proudem každé nejméně 2 A) se samostatným- měničem napětí pro </w:t>
      </w:r>
      <w:r w:rsidRPr="009321B3">
        <w:rPr>
          <w:w w:val="85"/>
        </w:rPr>
        <w:lastRenderedPageBreak/>
        <w:t>případné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napojení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nabíjecích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prvků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mobilních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telefonů,</w:t>
      </w:r>
    </w:p>
    <w:p w14:paraId="68908871" w14:textId="77777777" w:rsidR="00427285" w:rsidRPr="009321B3" w:rsidRDefault="00CD5A0D" w:rsidP="005E7701">
      <w:pPr>
        <w:pStyle w:val="Odstavecseseznamem"/>
        <w:numPr>
          <w:ilvl w:val="0"/>
          <w:numId w:val="6"/>
        </w:numPr>
        <w:tabs>
          <w:tab w:val="left" w:pos="861"/>
        </w:tabs>
        <w:spacing w:before="9" w:line="256" w:lineRule="auto"/>
        <w:ind w:left="861" w:right="437"/>
        <w:jc w:val="both"/>
        <w:rPr>
          <w:w w:val="85"/>
        </w:rPr>
      </w:pPr>
      <w:r w:rsidRPr="009321B3">
        <w:rPr>
          <w:w w:val="85"/>
        </w:rPr>
        <w:t xml:space="preserve">v dosahu sedadla velitele polohovatelným úchytem pro tablet. Pro napájení tabletu je použito </w:t>
      </w:r>
      <w:r w:rsidRPr="009321B3">
        <w:rPr>
          <w:spacing w:val="-2"/>
          <w:w w:val="85"/>
        </w:rPr>
        <w:t>samostatně jištěné (5A) přípojné místo. Držák pro montáž dodá dodavatel.</w:t>
      </w:r>
    </w:p>
    <w:p w14:paraId="0BCF42E0" w14:textId="77777777" w:rsidR="00427285" w:rsidRPr="009321B3" w:rsidRDefault="00CD5A0D" w:rsidP="005E7701">
      <w:pPr>
        <w:pStyle w:val="Odstavecseseznamem"/>
        <w:numPr>
          <w:ilvl w:val="0"/>
          <w:numId w:val="6"/>
        </w:numPr>
        <w:tabs>
          <w:tab w:val="left" w:pos="861"/>
        </w:tabs>
        <w:spacing w:before="20"/>
        <w:ind w:left="861" w:hanging="359"/>
        <w:jc w:val="both"/>
        <w:rPr>
          <w:w w:val="85"/>
        </w:rPr>
      </w:pPr>
      <w:r w:rsidRPr="009321B3">
        <w:rPr>
          <w:w w:val="85"/>
        </w:rPr>
        <w:t>v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dosahu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velitele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flexibilní</w:t>
      </w:r>
      <w:r w:rsidRPr="009321B3">
        <w:rPr>
          <w:spacing w:val="-7"/>
          <w:w w:val="85"/>
        </w:rPr>
        <w:t xml:space="preserve"> </w:t>
      </w:r>
      <w:r w:rsidRPr="009321B3">
        <w:rPr>
          <w:w w:val="85"/>
        </w:rPr>
        <w:t>LED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lampičkou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pro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čtení,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kterou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dodá</w:t>
      </w:r>
      <w:r w:rsidRPr="009321B3">
        <w:rPr>
          <w:spacing w:val="-3"/>
          <w:w w:val="85"/>
        </w:rPr>
        <w:t xml:space="preserve"> </w:t>
      </w:r>
      <w:r w:rsidRPr="009321B3">
        <w:rPr>
          <w:w w:val="85"/>
        </w:rPr>
        <w:t>výrobce</w:t>
      </w:r>
      <w:r w:rsidRPr="009321B3">
        <w:rPr>
          <w:spacing w:val="-5"/>
          <w:w w:val="85"/>
        </w:rPr>
        <w:t xml:space="preserve"> </w:t>
      </w:r>
      <w:r w:rsidRPr="009321B3">
        <w:rPr>
          <w:spacing w:val="-4"/>
          <w:w w:val="85"/>
        </w:rPr>
        <w:t>CAS,</w:t>
      </w:r>
    </w:p>
    <w:p w14:paraId="29454D77" w14:textId="77777777" w:rsidR="00427285" w:rsidRPr="009321B3" w:rsidRDefault="00CD5A0D" w:rsidP="005E7701">
      <w:pPr>
        <w:pStyle w:val="Odstavecseseznamem"/>
        <w:numPr>
          <w:ilvl w:val="0"/>
          <w:numId w:val="6"/>
        </w:numPr>
        <w:tabs>
          <w:tab w:val="left" w:pos="861"/>
        </w:tabs>
        <w:spacing w:before="18" w:line="256" w:lineRule="auto"/>
        <w:ind w:left="861" w:right="441"/>
        <w:jc w:val="both"/>
        <w:rPr>
          <w:w w:val="85"/>
        </w:rPr>
      </w:pPr>
      <w:r w:rsidRPr="009321B3">
        <w:rPr>
          <w:w w:val="85"/>
        </w:rPr>
        <w:t xml:space="preserve">zadní část kabiny je vybavena nočním neoslňujícím světlem červené barvy, ovládaným z druhé řady </w:t>
      </w:r>
      <w:r w:rsidRPr="009321B3">
        <w:rPr>
          <w:spacing w:val="-2"/>
          <w:w w:val="85"/>
        </w:rPr>
        <w:t>sedadel.</w:t>
      </w:r>
    </w:p>
    <w:p w14:paraId="02E280B9" w14:textId="202525C2" w:rsidR="00427285" w:rsidRPr="009321B3" w:rsidRDefault="00CD5A0D" w:rsidP="005E7701">
      <w:pPr>
        <w:pStyle w:val="Zkladntext"/>
        <w:jc w:val="both"/>
        <w:rPr>
          <w:w w:val="85"/>
        </w:rPr>
      </w:pPr>
      <w:r w:rsidRPr="009321B3">
        <w:rPr>
          <w:w w:val="85"/>
        </w:rPr>
        <w:t>Kabina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osádky</w:t>
      </w:r>
      <w:r w:rsidRPr="009321B3">
        <w:rPr>
          <w:spacing w:val="-4"/>
          <w:w w:val="85"/>
        </w:rPr>
        <w:t xml:space="preserve"> </w:t>
      </w:r>
      <w:r w:rsidRPr="009321B3">
        <w:rPr>
          <w:w w:val="85"/>
        </w:rPr>
        <w:t>je</w:t>
      </w:r>
      <w:r w:rsidRPr="009321B3">
        <w:rPr>
          <w:spacing w:val="-6"/>
          <w:w w:val="85"/>
        </w:rPr>
        <w:t xml:space="preserve"> </w:t>
      </w:r>
      <w:r w:rsidRPr="009321B3">
        <w:rPr>
          <w:spacing w:val="-2"/>
          <w:w w:val="85"/>
        </w:rPr>
        <w:t>vybavena:</w:t>
      </w:r>
    </w:p>
    <w:p w14:paraId="71762EFD" w14:textId="1FEA9025" w:rsidR="00BD4C96" w:rsidRPr="009321B3" w:rsidRDefault="00CD5A0D" w:rsidP="005E7701">
      <w:pPr>
        <w:pStyle w:val="Odstavecseseznamem"/>
        <w:numPr>
          <w:ilvl w:val="0"/>
          <w:numId w:val="6"/>
        </w:numPr>
        <w:tabs>
          <w:tab w:val="left" w:pos="861"/>
        </w:tabs>
        <w:spacing w:before="38" w:line="256" w:lineRule="auto"/>
        <w:ind w:left="861" w:right="436"/>
        <w:jc w:val="both"/>
        <w:rPr>
          <w:w w:val="85"/>
        </w:rPr>
      </w:pPr>
      <w:r w:rsidRPr="009321B3">
        <w:rPr>
          <w:w w:val="85"/>
        </w:rPr>
        <w:t>vozidlovou analogovou radiostanicí typu HYTERA MD785i dodá zadavatel a digitálním vozidlovým terminálem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PEGAS-MATRA,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který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dodává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dodavatel.</w:t>
      </w:r>
    </w:p>
    <w:p w14:paraId="24B04A96" w14:textId="77777777" w:rsidR="00427285" w:rsidRPr="009321B3" w:rsidRDefault="00CD5A0D" w:rsidP="005E7701">
      <w:pPr>
        <w:pStyle w:val="Zkladntext"/>
        <w:spacing w:before="91" w:line="276" w:lineRule="auto"/>
        <w:ind w:right="446" w:hanging="12"/>
        <w:jc w:val="both"/>
        <w:rPr>
          <w:w w:val="85"/>
        </w:rPr>
      </w:pPr>
      <w:r w:rsidRPr="009321B3">
        <w:rPr>
          <w:w w:val="85"/>
        </w:rPr>
        <w:t>Ovládací části vozidlových komunikačních prostředků jsou v kabině osádky umístěny v prostoru u předního okna</w:t>
      </w:r>
      <w:r w:rsidRPr="009321B3">
        <w:rPr>
          <w:spacing w:val="40"/>
          <w:w w:val="85"/>
        </w:rPr>
        <w:t xml:space="preserve"> </w:t>
      </w:r>
      <w:r w:rsidRPr="009321B3">
        <w:rPr>
          <w:spacing w:val="-2"/>
          <w:w w:val="85"/>
        </w:rPr>
        <w:t>tak, aby byly plně obsluhovatelné z místa velitele a částečně obsluhovatelné z místa strojníka.</w:t>
      </w:r>
    </w:p>
    <w:p w14:paraId="1A2A21F4" w14:textId="77777777" w:rsidR="00427285" w:rsidRPr="009321B3" w:rsidRDefault="00CD5A0D" w:rsidP="005E7701">
      <w:pPr>
        <w:pStyle w:val="Zkladntext"/>
        <w:spacing w:before="40" w:line="276" w:lineRule="auto"/>
        <w:ind w:right="440" w:hanging="12"/>
        <w:jc w:val="both"/>
        <w:rPr>
          <w:w w:val="85"/>
        </w:rPr>
      </w:pPr>
      <w:r w:rsidRPr="009321B3">
        <w:rPr>
          <w:w w:val="85"/>
        </w:rPr>
        <w:t>V případě, že je CAS vybavena současně vozidlovou analogovou radiostanici a vozidlovým digitálním terminálem,</w:t>
      </w:r>
      <w:r w:rsidRPr="009321B3">
        <w:rPr>
          <w:spacing w:val="40"/>
          <w:w w:val="85"/>
        </w:rPr>
        <w:t xml:space="preserve"> </w:t>
      </w:r>
      <w:r w:rsidRPr="009321B3">
        <w:rPr>
          <w:w w:val="85"/>
        </w:rPr>
        <w:t>je pro každý komunikační prostředek vybavena samostatným měničem napětí 24/12V s elektrickým proudem nejméně 8 A.</w:t>
      </w:r>
    </w:p>
    <w:p w14:paraId="5AE208B9" w14:textId="653B2E30" w:rsidR="00427285" w:rsidRPr="009321B3" w:rsidRDefault="00CD5A0D" w:rsidP="006434B2">
      <w:pPr>
        <w:pStyle w:val="Zkladntext"/>
        <w:ind w:left="142"/>
        <w:jc w:val="both"/>
        <w:rPr>
          <w:w w:val="85"/>
        </w:rPr>
      </w:pPr>
      <w:r w:rsidRPr="009321B3">
        <w:rPr>
          <w:w w:val="85"/>
        </w:rPr>
        <w:t xml:space="preserve">Kabina osádky je vybavena v dosahu sedadla velitele (spolujezdce) prostorem pro bezpečné uložení </w:t>
      </w:r>
      <w:r w:rsidRPr="009321B3">
        <w:rPr>
          <w:spacing w:val="-2"/>
          <w:w w:val="85"/>
        </w:rPr>
        <w:t>dokumentace</w:t>
      </w:r>
      <w:r w:rsidRPr="009321B3">
        <w:rPr>
          <w:spacing w:val="-7"/>
          <w:w w:val="85"/>
        </w:rPr>
        <w:t xml:space="preserve"> </w:t>
      </w:r>
      <w:r w:rsidRPr="009321B3">
        <w:rPr>
          <w:spacing w:val="-2"/>
          <w:w w:val="85"/>
        </w:rPr>
        <w:t>formátu</w:t>
      </w:r>
      <w:r w:rsidRPr="009321B3">
        <w:rPr>
          <w:spacing w:val="-7"/>
          <w:w w:val="85"/>
        </w:rPr>
        <w:t xml:space="preserve"> </w:t>
      </w:r>
      <w:r w:rsidRPr="009321B3">
        <w:rPr>
          <w:spacing w:val="-2"/>
          <w:w w:val="85"/>
        </w:rPr>
        <w:t>A4.</w:t>
      </w:r>
    </w:p>
    <w:p w14:paraId="60630933" w14:textId="77777777" w:rsidR="00BD4C96" w:rsidRDefault="00BD4C96" w:rsidP="00FA196A">
      <w:pPr>
        <w:pStyle w:val="Zkladntext"/>
        <w:ind w:left="0"/>
        <w:jc w:val="both"/>
      </w:pPr>
    </w:p>
    <w:p w14:paraId="6F17C6C5" w14:textId="77777777" w:rsidR="00BD4C96" w:rsidRDefault="00BD4C96" w:rsidP="00FA196A">
      <w:pPr>
        <w:pStyle w:val="Zkladntext"/>
        <w:ind w:left="0"/>
        <w:jc w:val="both"/>
      </w:pPr>
    </w:p>
    <w:p w14:paraId="6EFA5ACE" w14:textId="77777777" w:rsidR="005334EA" w:rsidRPr="00D4387E" w:rsidRDefault="005334EA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D4387E">
        <w:t>MOTOR, PODVOZEK</w:t>
      </w:r>
    </w:p>
    <w:p w14:paraId="36343C89" w14:textId="77777777" w:rsidR="00427285" w:rsidRPr="00C44DC2" w:rsidRDefault="00CD5A0D" w:rsidP="00E82B21">
      <w:pPr>
        <w:pStyle w:val="Zkladntext"/>
        <w:spacing w:before="120"/>
        <w:ind w:left="142"/>
        <w:jc w:val="both"/>
        <w:rPr>
          <w:w w:val="85"/>
        </w:rPr>
      </w:pPr>
      <w:r w:rsidRPr="00C44DC2">
        <w:rPr>
          <w:w w:val="85"/>
        </w:rPr>
        <w:t>Motor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min.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360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kW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Euro-5</w:t>
      </w:r>
      <w:r w:rsidRPr="00C44DC2">
        <w:rPr>
          <w:spacing w:val="-5"/>
          <w:w w:val="85"/>
        </w:rPr>
        <w:t xml:space="preserve"> </w:t>
      </w:r>
      <w:r w:rsidRPr="00C44DC2">
        <w:rPr>
          <w:spacing w:val="-4"/>
          <w:w w:val="85"/>
        </w:rPr>
        <w:t>SCR.</w:t>
      </w:r>
    </w:p>
    <w:p w14:paraId="6DDB12DE" w14:textId="77777777" w:rsidR="00427285" w:rsidRPr="00C44DC2" w:rsidRDefault="00CD5A0D" w:rsidP="005E7701">
      <w:pPr>
        <w:pStyle w:val="Zkladntext"/>
        <w:spacing w:before="38" w:line="276" w:lineRule="auto"/>
        <w:ind w:left="149" w:right="435" w:hanging="8"/>
        <w:jc w:val="both"/>
        <w:rPr>
          <w:w w:val="85"/>
        </w:rPr>
      </w:pPr>
      <w:r w:rsidRPr="00C44DC2">
        <w:rPr>
          <w:w w:val="85"/>
        </w:rPr>
        <w:t>Pro</w:t>
      </w:r>
      <w:r w:rsidRPr="00C44DC2">
        <w:rPr>
          <w:spacing w:val="-10"/>
          <w:w w:val="85"/>
        </w:rPr>
        <w:t xml:space="preserve"> </w:t>
      </w:r>
      <w:r w:rsidRPr="00C44DC2">
        <w:rPr>
          <w:w w:val="85"/>
        </w:rPr>
        <w:t>CAS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použit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automobilový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podvozek</w:t>
      </w:r>
      <w:r w:rsidRPr="00C44DC2">
        <w:rPr>
          <w:spacing w:val="-10"/>
          <w:w w:val="85"/>
        </w:rPr>
        <w:t xml:space="preserve"> </w:t>
      </w:r>
      <w:r w:rsidRPr="00C44DC2">
        <w:rPr>
          <w:w w:val="85"/>
        </w:rPr>
        <w:t>se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jmenovitým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měrným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výkonem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min.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20</w:t>
      </w:r>
      <w:r w:rsidRPr="00C44DC2">
        <w:rPr>
          <w:spacing w:val="-10"/>
          <w:w w:val="85"/>
        </w:rPr>
        <w:t xml:space="preserve"> </w:t>
      </w:r>
      <w:r w:rsidRPr="00C44DC2">
        <w:rPr>
          <w:w w:val="85"/>
        </w:rPr>
        <w:t>kW.1000kg</w:t>
      </w:r>
      <w:r w:rsidRPr="00C44DC2">
        <w:rPr>
          <w:w w:val="85"/>
          <w:position w:val="6"/>
          <w:sz w:val="14"/>
        </w:rPr>
        <w:t>-1</w:t>
      </w:r>
      <w:r w:rsidRPr="00C44DC2">
        <w:rPr>
          <w:spacing w:val="-5"/>
          <w:w w:val="85"/>
          <w:position w:val="6"/>
          <w:sz w:val="14"/>
        </w:rPr>
        <w:t xml:space="preserve"> </w:t>
      </w:r>
      <w:r w:rsidRPr="00C44DC2">
        <w:rPr>
          <w:w w:val="85"/>
        </w:rPr>
        <w:t>největší technicky přípustné hmotnosti CAS.</w:t>
      </w:r>
    </w:p>
    <w:p w14:paraId="086FB108" w14:textId="77777777" w:rsidR="00427285" w:rsidRPr="00C44DC2" w:rsidRDefault="00CD5A0D" w:rsidP="005E7701">
      <w:pPr>
        <w:pStyle w:val="Zkladntext"/>
        <w:spacing w:before="39" w:line="276" w:lineRule="auto"/>
        <w:ind w:left="149" w:right="437" w:hanging="8"/>
        <w:jc w:val="both"/>
        <w:rPr>
          <w:w w:val="85"/>
        </w:rPr>
      </w:pPr>
      <w:r w:rsidRPr="00C44DC2">
        <w:rPr>
          <w:w w:val="85"/>
        </w:rPr>
        <w:t xml:space="preserve">S ohledem na možnost nasazení požárního automobilu mimo jiné i při přípravě na mimořádné události a pří </w:t>
      </w:r>
      <w:r w:rsidRPr="00C44DC2">
        <w:rPr>
          <w:spacing w:val="-2"/>
          <w:w w:val="85"/>
        </w:rPr>
        <w:t>záchranných a likvidačních pracích a při ochraně obyvatelstva před a po dobu</w:t>
      </w:r>
      <w:r w:rsidRPr="00C44DC2">
        <w:rPr>
          <w:spacing w:val="-3"/>
          <w:w w:val="85"/>
        </w:rPr>
        <w:t xml:space="preserve"> </w:t>
      </w:r>
      <w:r w:rsidRPr="00C44DC2">
        <w:rPr>
          <w:spacing w:val="-2"/>
          <w:w w:val="85"/>
        </w:rPr>
        <w:t xml:space="preserve">vyhlášení stavu nebezpečí, </w:t>
      </w:r>
      <w:r w:rsidRPr="00C44DC2">
        <w:rPr>
          <w:w w:val="85"/>
        </w:rPr>
        <w:t>nouzového stavu, stavu ohrožení státu a válečného stavu, kdy není možné vyloučit obtíže se zásobováním jednotek požární ochrany například činidlem ad blue, případně pohonnými hmotami z veřejné distribuční sítě, konstrukce motoru umožňuje provoz:</w:t>
      </w:r>
    </w:p>
    <w:p w14:paraId="3FE7466A" w14:textId="77777777" w:rsidR="00427285" w:rsidRPr="00C44DC2" w:rsidRDefault="00CD5A0D" w:rsidP="005E7701">
      <w:pPr>
        <w:pStyle w:val="Odstavecseseznamem"/>
        <w:numPr>
          <w:ilvl w:val="0"/>
          <w:numId w:val="4"/>
        </w:numPr>
        <w:tabs>
          <w:tab w:val="left" w:pos="579"/>
          <w:tab w:val="left" w:pos="581"/>
        </w:tabs>
        <w:spacing w:before="38" w:line="259" w:lineRule="auto"/>
        <w:ind w:right="443"/>
        <w:jc w:val="both"/>
        <w:rPr>
          <w:w w:val="85"/>
        </w:rPr>
      </w:pPr>
      <w:r w:rsidRPr="00C44DC2">
        <w:rPr>
          <w:w w:val="85"/>
        </w:rPr>
        <w:t>bez činidla ad blue, a to bez omezení výkonových parametrů a snížení životnosti motoru a bez potřeby zvýšené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údržby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či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servisních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zásahů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během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provozu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či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po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jeho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ukončení,</w:t>
      </w:r>
    </w:p>
    <w:p w14:paraId="2685276D" w14:textId="77777777" w:rsidR="00427285" w:rsidRPr="00C44DC2" w:rsidRDefault="00CD5A0D" w:rsidP="005E7701">
      <w:pPr>
        <w:pStyle w:val="Odstavecseseznamem"/>
        <w:numPr>
          <w:ilvl w:val="0"/>
          <w:numId w:val="4"/>
        </w:numPr>
        <w:tabs>
          <w:tab w:val="left" w:pos="579"/>
          <w:tab w:val="left" w:pos="581"/>
        </w:tabs>
        <w:spacing w:before="61" w:line="259" w:lineRule="auto"/>
        <w:ind w:right="437"/>
        <w:jc w:val="both"/>
        <w:rPr>
          <w:w w:val="85"/>
        </w:rPr>
      </w:pPr>
      <w:r w:rsidRPr="00C44DC2">
        <w:rPr>
          <w:w w:val="85"/>
        </w:rPr>
        <w:t>při použití jednotného paliva označovaného podle vojenských standardů F 34 bez přidaných aditiv. Součástí dodávky takové techniky jsou veškeré potřebné součásti a případně nářadí k úpravě výfukové soustavy.</w:t>
      </w:r>
    </w:p>
    <w:p w14:paraId="6D536004" w14:textId="77777777" w:rsidR="00427285" w:rsidRPr="00C44DC2" w:rsidRDefault="00CD5A0D" w:rsidP="005E7701">
      <w:pPr>
        <w:pStyle w:val="Zkladntext"/>
        <w:spacing w:line="276" w:lineRule="auto"/>
        <w:ind w:left="149" w:right="438" w:hanging="8"/>
        <w:jc w:val="both"/>
        <w:rPr>
          <w:w w:val="85"/>
        </w:rPr>
      </w:pPr>
      <w:r w:rsidRPr="00C44DC2">
        <w:rPr>
          <w:spacing w:val="-2"/>
          <w:w w:val="85"/>
        </w:rPr>
        <w:t xml:space="preserve">V případě, kdy tyto technické podmínky nezaručuje motor podle aktuálně platné emisní normy, lze použít motor </w:t>
      </w:r>
      <w:r w:rsidRPr="00C44DC2">
        <w:rPr>
          <w:w w:val="85"/>
        </w:rPr>
        <w:t xml:space="preserve">podle nižší emisní normy při plnění ostatních aktuálních předpisů pro provoz vozidla na pozemních komunikacích. Uvedený provoz musí zaručovat stanovenou životnost motoru a celé výfukové soustavy, dosavadní požadavky na </w:t>
      </w:r>
      <w:r w:rsidRPr="00C44DC2">
        <w:rPr>
          <w:spacing w:val="-2"/>
          <w:w w:val="85"/>
        </w:rPr>
        <w:t xml:space="preserve">servisní úkony po použití a na výkonové parametry požárního automobilu. Podrobný postup uprav potřebných k </w:t>
      </w:r>
      <w:r w:rsidRPr="00C44DC2">
        <w:rPr>
          <w:w w:val="85"/>
        </w:rPr>
        <w:t>popsanému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provozu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zapracován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do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návodu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k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obsluze.</w:t>
      </w:r>
    </w:p>
    <w:p w14:paraId="32975F6F" w14:textId="77777777" w:rsidR="00427285" w:rsidRPr="00C44DC2" w:rsidRDefault="00CD5A0D" w:rsidP="005E7701">
      <w:pPr>
        <w:pStyle w:val="Zkladntext"/>
        <w:spacing w:before="36"/>
        <w:ind w:left="142"/>
        <w:jc w:val="both"/>
        <w:rPr>
          <w:w w:val="85"/>
        </w:rPr>
      </w:pPr>
      <w:r w:rsidRPr="00C44DC2">
        <w:rPr>
          <w:w w:val="85"/>
        </w:rPr>
        <w:t>Diferenciály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hnacích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náprav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jsou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vybaveny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uzávěrkou</w:t>
      </w:r>
      <w:r w:rsidRPr="00C44DC2">
        <w:rPr>
          <w:spacing w:val="-2"/>
          <w:w w:val="85"/>
        </w:rPr>
        <w:t xml:space="preserve"> diferenciálu.</w:t>
      </w:r>
    </w:p>
    <w:p w14:paraId="7434E10A" w14:textId="77777777" w:rsidR="00427285" w:rsidRPr="00C44DC2" w:rsidRDefault="00CD5A0D" w:rsidP="005E7701">
      <w:pPr>
        <w:pStyle w:val="Zkladntext"/>
        <w:spacing w:before="78"/>
        <w:ind w:left="142"/>
        <w:jc w:val="both"/>
        <w:rPr>
          <w:w w:val="85"/>
        </w:rPr>
      </w:pPr>
      <w:r w:rsidRPr="00C44DC2">
        <w:rPr>
          <w:w w:val="85"/>
        </w:rPr>
        <w:t>Nápravy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jsou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uspořádány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4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x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4,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pohon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přední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nápravy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odpojitelný,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připojitelný,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nebo</w:t>
      </w:r>
      <w:r w:rsidRPr="00C44DC2">
        <w:rPr>
          <w:spacing w:val="-1"/>
          <w:w w:val="85"/>
        </w:rPr>
        <w:t xml:space="preserve"> </w:t>
      </w:r>
      <w:r w:rsidRPr="00C44DC2">
        <w:rPr>
          <w:spacing w:val="-2"/>
          <w:w w:val="85"/>
        </w:rPr>
        <w:t>trvalý.</w:t>
      </w:r>
    </w:p>
    <w:p w14:paraId="3B969ECE" w14:textId="77777777" w:rsidR="00427285" w:rsidRPr="00C44DC2" w:rsidRDefault="00CD5A0D" w:rsidP="00C44DC2">
      <w:pPr>
        <w:pStyle w:val="Zkladntext"/>
        <w:spacing w:before="120"/>
        <w:ind w:left="142"/>
        <w:jc w:val="both"/>
        <w:rPr>
          <w:w w:val="85"/>
        </w:rPr>
      </w:pPr>
      <w:r w:rsidRPr="00C44DC2">
        <w:rPr>
          <w:w w:val="85"/>
        </w:rPr>
        <w:t>Podvozková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část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CAS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s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ohledem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komplikovaný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jízdní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profil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komunikací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nižších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tříd</w:t>
      </w:r>
      <w:r w:rsidRPr="00C44DC2">
        <w:rPr>
          <w:spacing w:val="-5"/>
          <w:w w:val="85"/>
        </w:rPr>
        <w:t xml:space="preserve"> </w:t>
      </w:r>
      <w:r w:rsidRPr="00C44DC2">
        <w:rPr>
          <w:spacing w:val="-2"/>
          <w:w w:val="85"/>
        </w:rPr>
        <w:t>vybavena:</w:t>
      </w:r>
    </w:p>
    <w:p w14:paraId="1C5715E9" w14:textId="77777777" w:rsidR="00427285" w:rsidRPr="00C44DC2" w:rsidRDefault="00CD5A0D" w:rsidP="005F1604">
      <w:pPr>
        <w:pStyle w:val="Odstavecseseznamem"/>
        <w:numPr>
          <w:ilvl w:val="0"/>
          <w:numId w:val="7"/>
        </w:numPr>
        <w:tabs>
          <w:tab w:val="left" w:pos="271"/>
        </w:tabs>
        <w:spacing w:before="81"/>
        <w:ind w:left="271" w:hanging="117"/>
        <w:jc w:val="both"/>
        <w:rPr>
          <w:w w:val="85"/>
        </w:rPr>
      </w:pPr>
      <w:r w:rsidRPr="00C44DC2">
        <w:rPr>
          <w:w w:val="85"/>
        </w:rPr>
        <w:t>převodovkou s poloautomatickým systémem řazení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bez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 xml:space="preserve">spojkového </w:t>
      </w:r>
      <w:r w:rsidRPr="00C44DC2">
        <w:rPr>
          <w:spacing w:val="-2"/>
          <w:w w:val="85"/>
        </w:rPr>
        <w:t>pedálu,</w:t>
      </w:r>
    </w:p>
    <w:p w14:paraId="53F053A6" w14:textId="77777777" w:rsidR="00427285" w:rsidRPr="00C44DC2" w:rsidRDefault="00CD5A0D" w:rsidP="005F1604">
      <w:pPr>
        <w:pStyle w:val="Odstavecseseznamem"/>
        <w:numPr>
          <w:ilvl w:val="0"/>
          <w:numId w:val="7"/>
        </w:numPr>
        <w:tabs>
          <w:tab w:val="left" w:pos="271"/>
        </w:tabs>
        <w:spacing w:before="65" w:line="259" w:lineRule="auto"/>
        <w:ind w:left="271" w:right="440" w:hanging="118"/>
        <w:jc w:val="both"/>
        <w:rPr>
          <w:w w:val="85"/>
        </w:rPr>
      </w:pPr>
      <w:r w:rsidRPr="00C44DC2">
        <w:rPr>
          <w:w w:val="85"/>
        </w:rPr>
        <w:t>hydrodynamickým retardérem, s ovládáním v dosahu volantu a přes brzdový pedál s možností úplného vypnutí</w:t>
      </w:r>
      <w:r w:rsidRPr="00C44DC2">
        <w:rPr>
          <w:spacing w:val="80"/>
          <w:w w:val="85"/>
        </w:rPr>
        <w:t xml:space="preserve"> </w:t>
      </w:r>
      <w:r w:rsidRPr="00C44DC2">
        <w:rPr>
          <w:w w:val="85"/>
        </w:rPr>
        <w:t>pro případ jízdy na kluzké vozovce,</w:t>
      </w:r>
    </w:p>
    <w:p w14:paraId="45C5F680" w14:textId="77777777" w:rsidR="00427285" w:rsidRPr="00C44DC2" w:rsidRDefault="00CD5A0D" w:rsidP="005F1604">
      <w:pPr>
        <w:pStyle w:val="Odstavecseseznamem"/>
        <w:numPr>
          <w:ilvl w:val="0"/>
          <w:numId w:val="7"/>
        </w:numPr>
        <w:tabs>
          <w:tab w:val="left" w:pos="271"/>
        </w:tabs>
        <w:spacing w:before="61"/>
        <w:ind w:left="271" w:hanging="117"/>
        <w:jc w:val="both"/>
        <w:rPr>
          <w:w w:val="85"/>
        </w:rPr>
      </w:pPr>
      <w:r w:rsidRPr="00C44DC2">
        <w:rPr>
          <w:w w:val="85"/>
        </w:rPr>
        <w:t>asistentem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rozjezdu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do</w:t>
      </w:r>
      <w:r w:rsidRPr="00C44DC2">
        <w:rPr>
          <w:spacing w:val="-2"/>
          <w:w w:val="85"/>
        </w:rPr>
        <w:t xml:space="preserve"> kopce.</w:t>
      </w:r>
    </w:p>
    <w:p w14:paraId="568E5541" w14:textId="77777777" w:rsidR="00427285" w:rsidRPr="00C44DC2" w:rsidRDefault="00CD5A0D" w:rsidP="005F1604">
      <w:pPr>
        <w:pStyle w:val="Zkladntext"/>
        <w:spacing w:before="63"/>
        <w:ind w:left="142"/>
        <w:jc w:val="both"/>
        <w:rPr>
          <w:w w:val="85"/>
        </w:rPr>
      </w:pPr>
      <w:r w:rsidRPr="00C44DC2">
        <w:rPr>
          <w:w w:val="85"/>
        </w:rPr>
        <w:t>CAS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má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LED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přední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světlomety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v</w:t>
      </w:r>
      <w:r w:rsidRPr="00C44DC2">
        <w:rPr>
          <w:spacing w:val="-4"/>
          <w:w w:val="85"/>
        </w:rPr>
        <w:t xml:space="preserve"> </w:t>
      </w:r>
      <w:r w:rsidRPr="00C44DC2">
        <w:rPr>
          <w:spacing w:val="-2"/>
          <w:w w:val="85"/>
        </w:rPr>
        <w:t>masce.</w:t>
      </w:r>
    </w:p>
    <w:p w14:paraId="2D6986C4" w14:textId="77777777" w:rsidR="00427285" w:rsidRPr="00C44DC2" w:rsidRDefault="00CD5A0D" w:rsidP="005F1604">
      <w:pPr>
        <w:pStyle w:val="Zkladntext"/>
        <w:spacing w:before="76" w:line="276" w:lineRule="auto"/>
        <w:ind w:left="166" w:hanging="10"/>
        <w:jc w:val="both"/>
        <w:rPr>
          <w:w w:val="85"/>
        </w:rPr>
      </w:pPr>
      <w:r w:rsidRPr="00C44DC2">
        <w:rPr>
          <w:w w:val="85"/>
        </w:rPr>
        <w:t>CAS</w:t>
      </w:r>
      <w:r w:rsidRPr="00C44DC2">
        <w:rPr>
          <w:spacing w:val="18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vybavena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zvukovou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signalizací,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která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bude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signalizovat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aktivování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parkovací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brzdy</w:t>
      </w:r>
      <w:r w:rsidRPr="00C44DC2">
        <w:rPr>
          <w:spacing w:val="20"/>
          <w:w w:val="85"/>
        </w:rPr>
        <w:t xml:space="preserve"> </w:t>
      </w:r>
      <w:r w:rsidRPr="00C44DC2">
        <w:rPr>
          <w:w w:val="85"/>
        </w:rPr>
        <w:t>při</w:t>
      </w:r>
      <w:r w:rsidRPr="00C44DC2">
        <w:rPr>
          <w:spacing w:val="19"/>
          <w:w w:val="85"/>
        </w:rPr>
        <w:t xml:space="preserve"> </w:t>
      </w:r>
      <w:r w:rsidRPr="00C44DC2">
        <w:rPr>
          <w:w w:val="85"/>
        </w:rPr>
        <w:t>zařazeném rychlostním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stupni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zvukově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výstražným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signálem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pro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jízdu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vzad.</w:t>
      </w:r>
    </w:p>
    <w:p w14:paraId="1A47619D" w14:textId="79DDC944" w:rsidR="00E2679C" w:rsidRPr="00C44DC2" w:rsidRDefault="00CD5A0D" w:rsidP="005E7701">
      <w:pPr>
        <w:pStyle w:val="Zkladntext"/>
        <w:spacing w:before="91" w:line="276" w:lineRule="auto"/>
        <w:ind w:left="149" w:right="439" w:hanging="8"/>
        <w:jc w:val="both"/>
        <w:rPr>
          <w:w w:val="85"/>
        </w:rPr>
      </w:pPr>
      <w:r w:rsidRPr="00C44DC2">
        <w:rPr>
          <w:w w:val="85"/>
        </w:rPr>
        <w:lastRenderedPageBreak/>
        <w:t>S ohledem na možný výskyt povodní v hasebním obvodu, je CAS postavena na automobilovém podvozku s brodivostí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nejméně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750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mm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při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pomalé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jízdě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klidnou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vodou.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Elektrická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zařízení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pod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čárou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brodění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jsou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v provedení vodotěsném nebo v provedení odolném vodě. Startér umožňuje opětovné spuštění motoru při brodění,</w:t>
      </w:r>
      <w:r w:rsidRPr="00C44DC2">
        <w:rPr>
          <w:spacing w:val="40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to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po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nejméně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deseti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minutách,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kdy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motor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byl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vypnut.</w:t>
      </w:r>
    </w:p>
    <w:p w14:paraId="3D6700E1" w14:textId="0111932A" w:rsidR="00427285" w:rsidRPr="00C44DC2" w:rsidRDefault="00CD5A0D" w:rsidP="005E7701">
      <w:pPr>
        <w:pStyle w:val="Zkladntext"/>
        <w:spacing w:before="91" w:line="276" w:lineRule="auto"/>
        <w:ind w:left="149" w:right="439" w:hanging="8"/>
        <w:jc w:val="both"/>
        <w:rPr>
          <w:w w:val="85"/>
        </w:rPr>
      </w:pPr>
      <w:r w:rsidRPr="00C44DC2">
        <w:rPr>
          <w:w w:val="85"/>
        </w:rPr>
        <w:t>Obě nápravy jsou osazeny koly vybavenými pneumatikami konstruovanými pro provoz na blátě a sněhu a s výrobním označením M+S. Součástí CAS je povinná výbava motorových a přípojných vozidel stanovená právním předpisem. Veškeré příslušenství potřebné pro výměnu kola je součástí dodávky, náhradní kolo k CAS je dodáno samostatně,</w:t>
      </w:r>
      <w:r w:rsidRPr="00C44DC2">
        <w:rPr>
          <w:spacing w:val="-10"/>
          <w:w w:val="85"/>
        </w:rPr>
        <w:t xml:space="preserve"> </w:t>
      </w:r>
      <w:r w:rsidRPr="00C44DC2">
        <w:rPr>
          <w:w w:val="85"/>
        </w:rPr>
        <w:t>příbalem.</w:t>
      </w:r>
    </w:p>
    <w:p w14:paraId="33999387" w14:textId="77777777" w:rsidR="00427285" w:rsidRPr="00C44DC2" w:rsidRDefault="00CD5A0D" w:rsidP="005E7701">
      <w:pPr>
        <w:pStyle w:val="Zkladntext"/>
        <w:spacing w:before="39"/>
        <w:ind w:left="142"/>
        <w:jc w:val="both"/>
        <w:rPr>
          <w:w w:val="85"/>
        </w:rPr>
      </w:pPr>
      <w:r w:rsidRPr="00C44DC2">
        <w:rPr>
          <w:w w:val="85"/>
        </w:rPr>
        <w:t>Výška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CAS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v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nezatíženém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stavu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(bez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osádky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hasiva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v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transportní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poloze)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nejvíce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3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100</w:t>
      </w:r>
      <w:r w:rsidRPr="00C44DC2">
        <w:rPr>
          <w:spacing w:val="-5"/>
          <w:w w:val="85"/>
        </w:rPr>
        <w:t xml:space="preserve"> mm.</w:t>
      </w:r>
    </w:p>
    <w:p w14:paraId="25BD6914" w14:textId="77777777" w:rsidR="00427285" w:rsidRPr="00C44DC2" w:rsidRDefault="00CD5A0D" w:rsidP="005E7701">
      <w:pPr>
        <w:pStyle w:val="Zkladntext"/>
        <w:spacing w:before="78" w:line="276" w:lineRule="auto"/>
        <w:ind w:left="149" w:right="443" w:hanging="8"/>
        <w:jc w:val="both"/>
        <w:rPr>
          <w:w w:val="85"/>
        </w:rPr>
      </w:pPr>
      <w:r w:rsidRPr="00C44DC2">
        <w:rPr>
          <w:w w:val="85"/>
        </w:rPr>
        <w:t>CAS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vykazuje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zvýšenou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odolnost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proti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účinků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sálavého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tepla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rozvodech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tlakového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vzduchu,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elektrických vodičích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rozvodu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paliva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v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místech,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kde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tyto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nejsou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chráněny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podvozkovou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částí.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Pro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zvýšení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odolnosti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 xml:space="preserve">se použijí ochranné návleky nebo jiné ochranné prvky, které dlouhodobě odolávají teplotě 200 °C a po dobu 15 </w:t>
      </w:r>
      <w:r w:rsidRPr="00C44DC2">
        <w:rPr>
          <w:spacing w:val="-2"/>
          <w:w w:val="85"/>
        </w:rPr>
        <w:t>minut</w:t>
      </w:r>
      <w:r w:rsidRPr="00C44DC2">
        <w:rPr>
          <w:spacing w:val="-8"/>
          <w:w w:val="85"/>
        </w:rPr>
        <w:t xml:space="preserve"> </w:t>
      </w:r>
      <w:r w:rsidRPr="00C44DC2">
        <w:rPr>
          <w:spacing w:val="-2"/>
          <w:w w:val="85"/>
        </w:rPr>
        <w:t>odolávají</w:t>
      </w:r>
      <w:r w:rsidRPr="00C44DC2">
        <w:rPr>
          <w:spacing w:val="-7"/>
          <w:w w:val="85"/>
        </w:rPr>
        <w:t xml:space="preserve"> </w:t>
      </w:r>
      <w:r w:rsidRPr="00C44DC2">
        <w:rPr>
          <w:spacing w:val="-2"/>
          <w:w w:val="85"/>
        </w:rPr>
        <w:t>teplotě</w:t>
      </w:r>
      <w:r w:rsidRPr="00C44DC2">
        <w:rPr>
          <w:spacing w:val="-7"/>
          <w:w w:val="85"/>
        </w:rPr>
        <w:t xml:space="preserve"> </w:t>
      </w:r>
      <w:r w:rsidRPr="00C44DC2">
        <w:rPr>
          <w:spacing w:val="-2"/>
          <w:w w:val="85"/>
        </w:rPr>
        <w:t>1000</w:t>
      </w:r>
      <w:r w:rsidRPr="00C44DC2">
        <w:rPr>
          <w:spacing w:val="-7"/>
          <w:w w:val="85"/>
        </w:rPr>
        <w:t xml:space="preserve"> </w:t>
      </w:r>
      <w:r w:rsidRPr="00C44DC2">
        <w:rPr>
          <w:spacing w:val="-2"/>
          <w:w w:val="85"/>
        </w:rPr>
        <w:t>°C.</w:t>
      </w:r>
    </w:p>
    <w:p w14:paraId="6E74DF3B" w14:textId="77777777" w:rsidR="00427285" w:rsidRPr="00C44DC2" w:rsidRDefault="00CD5A0D" w:rsidP="005E7701">
      <w:pPr>
        <w:pStyle w:val="Zkladntext"/>
        <w:spacing w:before="36" w:line="276" w:lineRule="auto"/>
        <w:ind w:left="149" w:right="438" w:hanging="8"/>
        <w:jc w:val="both"/>
        <w:rPr>
          <w:w w:val="85"/>
        </w:rPr>
      </w:pPr>
      <w:r w:rsidRPr="00C44DC2">
        <w:rPr>
          <w:w w:val="85"/>
        </w:rPr>
        <w:t xml:space="preserve">CAS je v prostoru místa nástupu strojníka (řidiče) do CAS vybavena zásuvkou 230 V pro dobíjení </w:t>
      </w:r>
      <w:r w:rsidRPr="00C44DC2">
        <w:rPr>
          <w:spacing w:val="-2"/>
          <w:w w:val="85"/>
        </w:rPr>
        <w:t xml:space="preserve">akumulátorových baterií sdruženou s přípojným místem pro doplňování tlakového vzduchu kompatibilní s typem RETTBOX AIR, výrobce Erocomm. Sdružená zásuvka se při spuštění motoru samočinně odpojí, její součástí je </w:t>
      </w:r>
      <w:r w:rsidRPr="00C44DC2">
        <w:rPr>
          <w:w w:val="85"/>
        </w:rPr>
        <w:t>inteligentní nabíjecí zařízení. Sdružená zásuvka je napojená na tlakovou soustavu vozidla a na systém inteligentního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dobíjecího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zařízení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akumulátorových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baterií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s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min.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výkonem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18A.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Součástí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dodávky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příslušný protikus s délkou napojení nejméně 4 m.</w:t>
      </w:r>
    </w:p>
    <w:p w14:paraId="14A4D8C4" w14:textId="12A55672" w:rsidR="00427285" w:rsidRPr="00C44DC2" w:rsidRDefault="00CD5A0D" w:rsidP="005E7701">
      <w:pPr>
        <w:pStyle w:val="Zkladntext"/>
        <w:spacing w:before="2" w:line="276" w:lineRule="auto"/>
        <w:ind w:left="142" w:right="5418"/>
        <w:jc w:val="both"/>
        <w:rPr>
          <w:w w:val="85"/>
        </w:rPr>
      </w:pPr>
      <w:r w:rsidRPr="00C44DC2">
        <w:rPr>
          <w:w w:val="85"/>
        </w:rPr>
        <w:t>Odpružení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podvozku</w:t>
      </w:r>
      <w:r w:rsidRPr="00C44DC2">
        <w:rPr>
          <w:spacing w:val="10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provedeno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listovými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pery. V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přední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části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vozidla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instalována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asanační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lišta</w:t>
      </w:r>
      <w:r w:rsidRPr="00C44DC2">
        <w:rPr>
          <w:spacing w:val="1"/>
          <w:w w:val="85"/>
        </w:rPr>
        <w:t xml:space="preserve"> </w:t>
      </w:r>
    </w:p>
    <w:p w14:paraId="131C9446" w14:textId="77777777" w:rsidR="00427285" w:rsidRDefault="00427285" w:rsidP="005F1604">
      <w:pPr>
        <w:pStyle w:val="Zkladntext"/>
        <w:spacing w:before="79"/>
        <w:ind w:left="0"/>
        <w:jc w:val="both"/>
      </w:pPr>
    </w:p>
    <w:p w14:paraId="4A70F654" w14:textId="1376FFD6" w:rsidR="00427285" w:rsidRPr="00E82B21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E82B21">
        <w:t>NÁSTAVBA</w:t>
      </w:r>
    </w:p>
    <w:p w14:paraId="6AA6D77E" w14:textId="77777777" w:rsidR="00427285" w:rsidRPr="0082447A" w:rsidRDefault="00CD5A0D" w:rsidP="005E7701">
      <w:pPr>
        <w:pStyle w:val="Zkladntext"/>
        <w:spacing w:before="169" w:line="276" w:lineRule="auto"/>
        <w:ind w:right="436" w:hanging="12"/>
        <w:jc w:val="both"/>
        <w:rPr>
          <w:w w:val="85"/>
        </w:rPr>
      </w:pPr>
      <w:r w:rsidRPr="0082447A">
        <w:rPr>
          <w:w w:val="85"/>
        </w:rPr>
        <w:t>Karosérie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nástavby je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vyrobena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Al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profilů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technologií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prizmatických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šroubovaných spojů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doplněná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o prvky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polyesteru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vyztuženými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skelnými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vlákny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-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kompozit.</w:t>
      </w:r>
    </w:p>
    <w:p w14:paraId="1DA5FAF5" w14:textId="77777777" w:rsidR="00427285" w:rsidRPr="0082447A" w:rsidRDefault="00CD5A0D" w:rsidP="005E7701">
      <w:pPr>
        <w:pStyle w:val="Zkladntext"/>
        <w:spacing w:before="40" w:line="276" w:lineRule="auto"/>
        <w:ind w:right="445" w:hanging="12"/>
        <w:jc w:val="both"/>
        <w:rPr>
          <w:w w:val="85"/>
        </w:rPr>
      </w:pPr>
      <w:r w:rsidRPr="0082447A">
        <w:rPr>
          <w:spacing w:val="-2"/>
          <w:w w:val="85"/>
        </w:rPr>
        <w:t xml:space="preserve">Prostor mezi kabinou a účelovou nástavbou je vybaven ochranným prvkem omezujícím vniknutí větví a nečistot </w:t>
      </w:r>
      <w:r w:rsidRPr="0082447A">
        <w:rPr>
          <w:w w:val="85"/>
        </w:rPr>
        <w:t>mezi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kabinu a účelovou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nástavbu, tzv. křidélky.</w:t>
      </w:r>
    </w:p>
    <w:p w14:paraId="039937FD" w14:textId="77777777" w:rsidR="00427285" w:rsidRPr="0082447A" w:rsidRDefault="00CD5A0D" w:rsidP="005E7701">
      <w:pPr>
        <w:pStyle w:val="Zkladntext"/>
        <w:spacing w:before="37"/>
        <w:ind w:left="142"/>
        <w:jc w:val="both"/>
        <w:rPr>
          <w:w w:val="85"/>
        </w:rPr>
      </w:pPr>
      <w:r w:rsidRPr="0082447A">
        <w:rPr>
          <w:w w:val="85"/>
        </w:rPr>
        <w:t>Účelová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nástavba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vybavena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stupačkami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pod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přední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zadní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roletou.</w:t>
      </w:r>
    </w:p>
    <w:p w14:paraId="2805941E" w14:textId="77777777" w:rsidR="00427285" w:rsidRPr="0082447A" w:rsidRDefault="00CD5A0D" w:rsidP="005E7701">
      <w:pPr>
        <w:pStyle w:val="Zkladntext"/>
        <w:spacing w:before="78" w:line="276" w:lineRule="auto"/>
        <w:ind w:right="444" w:hanging="12"/>
        <w:jc w:val="both"/>
        <w:rPr>
          <w:w w:val="85"/>
        </w:rPr>
      </w:pPr>
      <w:r w:rsidRPr="0082447A">
        <w:rPr>
          <w:w w:val="85"/>
        </w:rPr>
        <w:t>Úchytné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úložné prvky v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prostorech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požárního příslušenství jsou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provedeny z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lehkého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kovu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nebo jiného materiálu, s vysokou životností.</w:t>
      </w:r>
    </w:p>
    <w:p w14:paraId="79100701" w14:textId="77777777" w:rsidR="00427285" w:rsidRPr="0082447A" w:rsidRDefault="00CD5A0D" w:rsidP="005E7701">
      <w:pPr>
        <w:pStyle w:val="Zkladntext"/>
        <w:spacing w:before="40" w:line="276" w:lineRule="auto"/>
        <w:ind w:right="439" w:hanging="12"/>
        <w:jc w:val="both"/>
        <w:rPr>
          <w:w w:val="85"/>
        </w:rPr>
      </w:pPr>
      <w:r w:rsidRPr="0082447A">
        <w:rPr>
          <w:w w:val="85"/>
        </w:rPr>
        <w:t>Úložné prostory pro požární příslušenství po stranách účelové nástavby mají vnitřní využitelnou hloubku nejméně 600 mm.</w:t>
      </w:r>
    </w:p>
    <w:p w14:paraId="76E9B5D5" w14:textId="77777777" w:rsidR="00427285" w:rsidRPr="0082447A" w:rsidRDefault="00CD5A0D" w:rsidP="005E7701">
      <w:pPr>
        <w:pStyle w:val="Zkladntext"/>
        <w:spacing w:before="37" w:line="276" w:lineRule="auto"/>
        <w:ind w:right="443" w:hanging="12"/>
        <w:jc w:val="both"/>
        <w:rPr>
          <w:w w:val="85"/>
        </w:rPr>
      </w:pPr>
      <w:r w:rsidRPr="0082447A">
        <w:rPr>
          <w:w w:val="85"/>
        </w:rPr>
        <w:t>Prostory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příslušenství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po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stranách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jsou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vybaveny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roletkami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 xml:space="preserve">lehkého </w:t>
      </w:r>
      <w:r w:rsidRPr="0082447A">
        <w:rPr>
          <w:spacing w:val="-2"/>
          <w:w w:val="85"/>
        </w:rPr>
        <w:t xml:space="preserve">kovu s průběžnými madly v celé šířce roletky. Výška madla nebo jiného prvku otevřené roletky je, s ohledem na </w:t>
      </w:r>
      <w:r w:rsidRPr="0082447A">
        <w:rPr>
          <w:w w:val="85"/>
        </w:rPr>
        <w:t>různou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výšku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jednotlivých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hasičů,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nejvíce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2000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mm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od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země.</w:t>
      </w:r>
    </w:p>
    <w:p w14:paraId="7EF1B1F9" w14:textId="77777777" w:rsidR="00427285" w:rsidRPr="0082447A" w:rsidRDefault="00CD5A0D" w:rsidP="005E7701">
      <w:pPr>
        <w:pStyle w:val="Zkladntext"/>
        <w:spacing w:before="40" w:line="276" w:lineRule="auto"/>
        <w:ind w:right="446" w:hanging="12"/>
        <w:jc w:val="both"/>
        <w:rPr>
          <w:w w:val="85"/>
        </w:rPr>
      </w:pPr>
      <w:r w:rsidRPr="0082447A">
        <w:rPr>
          <w:w w:val="85"/>
        </w:rPr>
        <w:t>Prostor pro uložení požárního příslušenství a čerpací jednotky v zadní části účelové nástavby je vybaven dveřmi, které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se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otevírají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nahoru.</w:t>
      </w:r>
    </w:p>
    <w:p w14:paraId="19459891" w14:textId="77777777" w:rsidR="00427285" w:rsidRPr="0082447A" w:rsidRDefault="00CD5A0D" w:rsidP="005E7701">
      <w:pPr>
        <w:pStyle w:val="Zkladntext"/>
        <w:spacing w:before="38" w:line="276" w:lineRule="auto"/>
        <w:ind w:right="436" w:hanging="12"/>
        <w:jc w:val="both"/>
        <w:rPr>
          <w:w w:val="85"/>
        </w:rPr>
      </w:pPr>
      <w:r w:rsidRPr="0082447A">
        <w:rPr>
          <w:w w:val="85"/>
        </w:rPr>
        <w:t xml:space="preserve">Žebřík pro výstup na střechu účelové nástavby je svařovaný a je umístěn na zadní straně účelové nástavby </w:t>
      </w:r>
      <w:r w:rsidRPr="0082447A">
        <w:rPr>
          <w:spacing w:val="-2"/>
          <w:w w:val="85"/>
        </w:rPr>
        <w:t>vpravo.</w:t>
      </w:r>
    </w:p>
    <w:p w14:paraId="1DFAB6F0" w14:textId="77777777" w:rsidR="00427285" w:rsidRPr="0082447A" w:rsidRDefault="00CD5A0D" w:rsidP="005E7701">
      <w:pPr>
        <w:pStyle w:val="Zkladntext"/>
        <w:spacing w:before="39" w:line="276" w:lineRule="auto"/>
        <w:ind w:right="438" w:hanging="12"/>
        <w:jc w:val="both"/>
        <w:rPr>
          <w:w w:val="85"/>
        </w:rPr>
      </w:pPr>
      <w:r w:rsidRPr="0082447A">
        <w:rPr>
          <w:spacing w:val="-2"/>
          <w:w w:val="85"/>
        </w:rPr>
        <w:t xml:space="preserve">Hygienické prostředky tekuté mýdlo v dávkovacím zásobníku, dezinfekční prostředek v dávkovacím zásobníku, </w:t>
      </w:r>
      <w:r w:rsidRPr="0082447A">
        <w:rPr>
          <w:w w:val="85"/>
        </w:rPr>
        <w:t>papírové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ručníky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nádoba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pitnou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vodu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10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l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uzavíracím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kohoutem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jsou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uloženy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nástavbě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 xml:space="preserve">v </w:t>
      </w:r>
      <w:r w:rsidRPr="0082447A">
        <w:rPr>
          <w:spacing w:val="-2"/>
          <w:w w:val="85"/>
        </w:rPr>
        <w:t xml:space="preserve">pravé zadní skříni na výsuvném úložném prvku. Součástí tohoto prostoru je spirální hadice s ofukovací tryskou, </w:t>
      </w:r>
      <w:r w:rsidRPr="0082447A">
        <w:rPr>
          <w:w w:val="85"/>
        </w:rPr>
        <w:t>která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napojena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tlakovou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vzduchovou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soustavu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CAS.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Zadní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část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vybavena kamerou pro sledování prostoru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za CAS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z místa řidiče. Kamera je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vyhřívaná,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odolná proti prachu a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vodě a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 xml:space="preserve">její zobrazovací část je umístěna v zorném poli řidiče v palubní desce. Kamera se samočinně spustí při zařazení zpátečního rychlostního stupně. CAS je vybavena akumulátorovými bateriemi s kapacitou nejméně 180 Ah a </w:t>
      </w:r>
      <w:r w:rsidRPr="0082447A">
        <w:rPr>
          <w:spacing w:val="-2"/>
          <w:w w:val="85"/>
        </w:rPr>
        <w:lastRenderedPageBreak/>
        <w:t>alternátorem</w:t>
      </w:r>
      <w:r w:rsidRPr="0082447A">
        <w:rPr>
          <w:spacing w:val="-8"/>
          <w:w w:val="85"/>
        </w:rPr>
        <w:t xml:space="preserve"> </w:t>
      </w:r>
      <w:r w:rsidRPr="0082447A">
        <w:rPr>
          <w:spacing w:val="-2"/>
          <w:w w:val="85"/>
        </w:rPr>
        <w:t>nejméně</w:t>
      </w:r>
      <w:r w:rsidRPr="0082447A">
        <w:rPr>
          <w:spacing w:val="-7"/>
          <w:w w:val="85"/>
        </w:rPr>
        <w:t xml:space="preserve"> </w:t>
      </w:r>
      <w:r w:rsidRPr="0082447A">
        <w:rPr>
          <w:spacing w:val="-2"/>
          <w:w w:val="85"/>
        </w:rPr>
        <w:t>130</w:t>
      </w:r>
      <w:r w:rsidRPr="0082447A">
        <w:rPr>
          <w:spacing w:val="-7"/>
          <w:w w:val="85"/>
        </w:rPr>
        <w:t xml:space="preserve"> </w:t>
      </w:r>
      <w:r w:rsidRPr="0082447A">
        <w:rPr>
          <w:spacing w:val="-2"/>
          <w:w w:val="85"/>
        </w:rPr>
        <w:t>A.</w:t>
      </w:r>
    </w:p>
    <w:p w14:paraId="09CF15A4" w14:textId="1E9CDFDE" w:rsidR="003C383C" w:rsidRPr="0082447A" w:rsidRDefault="00CD5A0D" w:rsidP="005F1604">
      <w:pPr>
        <w:pStyle w:val="Zkladntext"/>
        <w:spacing w:before="91" w:line="276" w:lineRule="auto"/>
        <w:ind w:right="262" w:hanging="12"/>
        <w:jc w:val="both"/>
        <w:rPr>
          <w:w w:val="85"/>
        </w:rPr>
      </w:pPr>
      <w:r w:rsidRPr="0082447A">
        <w:rPr>
          <w:spacing w:val="-2"/>
          <w:w w:val="85"/>
        </w:rPr>
        <w:t>Do úložného prostoru účelové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nástavby nezasahují, ani nejsou v něm umístěny žádné provozní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prvky podvozku CAS (např. nádrž AdBlue, akumulátorové baterie, nádrž PHM, tlumič výfuku).</w:t>
      </w:r>
    </w:p>
    <w:p w14:paraId="66CC1FC8" w14:textId="2E4435C2" w:rsidR="00427285" w:rsidRPr="0082447A" w:rsidRDefault="00CD5A0D" w:rsidP="005F1604">
      <w:pPr>
        <w:pStyle w:val="Zkladntext"/>
        <w:spacing w:before="91" w:line="276" w:lineRule="auto"/>
        <w:ind w:right="262" w:hanging="12"/>
        <w:jc w:val="both"/>
        <w:rPr>
          <w:w w:val="85"/>
        </w:rPr>
      </w:pPr>
      <w:r w:rsidRPr="0082447A">
        <w:rPr>
          <w:w w:val="85"/>
        </w:rPr>
        <w:t>V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nástavbě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14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kabině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osádky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úložný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prostor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organizován</w:t>
      </w:r>
      <w:r w:rsidRPr="0082447A">
        <w:rPr>
          <w:spacing w:val="14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vybraných</w:t>
      </w:r>
      <w:r w:rsidRPr="0082447A">
        <w:rPr>
          <w:spacing w:val="16"/>
          <w:w w:val="85"/>
        </w:rPr>
        <w:t xml:space="preserve"> </w:t>
      </w:r>
      <w:r w:rsidRPr="0082447A">
        <w:rPr>
          <w:w w:val="85"/>
        </w:rPr>
        <w:t>položek požárního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příslušenství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následujícím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způsobem:</w:t>
      </w:r>
    </w:p>
    <w:p w14:paraId="3FEC1831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40" w:line="276" w:lineRule="auto"/>
        <w:ind w:right="437"/>
        <w:jc w:val="both"/>
        <w:rPr>
          <w:w w:val="85"/>
        </w:rPr>
      </w:pPr>
      <w:r w:rsidRPr="0082447A">
        <w:rPr>
          <w:w w:val="85"/>
        </w:rPr>
        <w:t>elektrocentrála Honda ECT7000, ventilátor přetlakový PH 450 GP – umístění na vodorovném výsuvném</w:t>
      </w:r>
      <w:r w:rsidRPr="0082447A">
        <w:rPr>
          <w:spacing w:val="40"/>
          <w:w w:val="85"/>
        </w:rPr>
        <w:t xml:space="preserve"> </w:t>
      </w:r>
      <w:r w:rsidRPr="0082447A">
        <w:rPr>
          <w:w w:val="85"/>
        </w:rPr>
        <w:t>nebo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otočném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prvku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ve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spodní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části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úložného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prostoru,</w:t>
      </w:r>
    </w:p>
    <w:p w14:paraId="5F68F627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0" w:line="252" w:lineRule="exact"/>
        <w:ind w:hanging="705"/>
        <w:jc w:val="both"/>
        <w:rPr>
          <w:w w:val="85"/>
        </w:rPr>
      </w:pPr>
      <w:r w:rsidRPr="0082447A">
        <w:rPr>
          <w:w w:val="85"/>
        </w:rPr>
        <w:t>pila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řetězová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2ks,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pila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kotoučová,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vysavač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hmyz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–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úchytném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prvku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zachycujícím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úkap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4"/>
          <w:w w:val="85"/>
        </w:rPr>
        <w:t>PHM,</w:t>
      </w:r>
    </w:p>
    <w:p w14:paraId="58B814A7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37" w:line="276" w:lineRule="auto"/>
        <w:ind w:right="440"/>
        <w:jc w:val="both"/>
        <w:rPr>
          <w:w w:val="85"/>
        </w:rPr>
      </w:pPr>
      <w:r w:rsidRPr="0082447A">
        <w:rPr>
          <w:spacing w:val="-2"/>
          <w:w w:val="85"/>
        </w:rPr>
        <w:t xml:space="preserve">světlomet požární, kabely prodlužovací – uložení na vodorovném výsuvném a výklopném prvku v horní </w:t>
      </w:r>
      <w:r w:rsidRPr="0082447A">
        <w:rPr>
          <w:w w:val="85"/>
        </w:rPr>
        <w:t>části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úložného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prostoru,</w:t>
      </w:r>
    </w:p>
    <w:p w14:paraId="28FD2662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0" w:line="276" w:lineRule="auto"/>
        <w:ind w:right="438"/>
        <w:jc w:val="both"/>
        <w:rPr>
          <w:w w:val="85"/>
        </w:rPr>
      </w:pPr>
      <w:r w:rsidRPr="0082447A">
        <w:rPr>
          <w:w w:val="85"/>
        </w:rPr>
        <w:t>kleště</w:t>
      </w:r>
      <w:r w:rsidRPr="0082447A">
        <w:rPr>
          <w:spacing w:val="12"/>
          <w:w w:val="85"/>
        </w:rPr>
        <w:t xml:space="preserve"> </w:t>
      </w:r>
      <w:r w:rsidRPr="0082447A">
        <w:rPr>
          <w:w w:val="85"/>
        </w:rPr>
        <w:t>štípací, palice,</w:t>
      </w:r>
      <w:r w:rsidRPr="0082447A">
        <w:rPr>
          <w:spacing w:val="12"/>
          <w:w w:val="85"/>
        </w:rPr>
        <w:t xml:space="preserve"> </w:t>
      </w:r>
      <w:r w:rsidRPr="0082447A">
        <w:rPr>
          <w:w w:val="85"/>
        </w:rPr>
        <w:t>páčidlo,</w:t>
      </w:r>
      <w:r w:rsidRPr="0082447A">
        <w:rPr>
          <w:spacing w:val="12"/>
          <w:w w:val="85"/>
        </w:rPr>
        <w:t xml:space="preserve"> </w:t>
      </w:r>
      <w:r w:rsidRPr="0082447A">
        <w:rPr>
          <w:w w:val="85"/>
        </w:rPr>
        <w:t>sekera</w:t>
      </w:r>
      <w:r w:rsidRPr="0082447A">
        <w:rPr>
          <w:spacing w:val="12"/>
          <w:w w:val="85"/>
        </w:rPr>
        <w:t xml:space="preserve"> </w:t>
      </w:r>
      <w:r w:rsidRPr="0082447A">
        <w:rPr>
          <w:w w:val="85"/>
        </w:rPr>
        <w:t>bourací, sekera štípací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– uložení na svislém výsuvném nebo otočném prvku,</w:t>
      </w:r>
    </w:p>
    <w:p w14:paraId="12B63DAB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0" w:line="276" w:lineRule="auto"/>
        <w:ind w:right="439"/>
        <w:jc w:val="both"/>
        <w:rPr>
          <w:w w:val="85"/>
        </w:rPr>
      </w:pPr>
      <w:r w:rsidRPr="0082447A">
        <w:rPr>
          <w:w w:val="85"/>
        </w:rPr>
        <w:t>čerpadlo plovoucí, sběrač, plnící hadice B75 5m – uložení na vodorovném výsuvném a výklopném prvku v horní části úložného prostoru,</w:t>
      </w:r>
    </w:p>
    <w:p w14:paraId="74688835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0" w:line="276" w:lineRule="auto"/>
        <w:ind w:right="435"/>
        <w:jc w:val="both"/>
        <w:rPr>
          <w:w w:val="85"/>
        </w:rPr>
      </w:pPr>
      <w:r w:rsidRPr="0082447A">
        <w:rPr>
          <w:w w:val="85"/>
        </w:rPr>
        <w:t>hadice izolované požární – uložení samostatně v kotoučích a v koších na hadice, nejméně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2 koše C52 a 2 koše D25</w:t>
      </w:r>
    </w:p>
    <w:p w14:paraId="693E5735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0" w:line="252" w:lineRule="exact"/>
        <w:ind w:hanging="705"/>
        <w:jc w:val="both"/>
        <w:rPr>
          <w:w w:val="85"/>
        </w:rPr>
      </w:pPr>
      <w:r w:rsidRPr="0082447A">
        <w:rPr>
          <w:w w:val="85"/>
        </w:rPr>
        <w:t>Hasičský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vysavač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HYDRA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–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vodorovném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výsuvném</w:t>
      </w:r>
      <w:r w:rsidRPr="0082447A">
        <w:rPr>
          <w:spacing w:val="-2"/>
          <w:w w:val="85"/>
        </w:rPr>
        <w:t xml:space="preserve"> </w:t>
      </w:r>
      <w:r w:rsidRPr="0082447A">
        <w:rPr>
          <w:spacing w:val="-4"/>
          <w:w w:val="85"/>
        </w:rPr>
        <w:t>prvku</w:t>
      </w:r>
    </w:p>
    <w:p w14:paraId="17A47322" w14:textId="77777777" w:rsidR="00427285" w:rsidRPr="0082447A" w:rsidRDefault="00CD5A0D" w:rsidP="005F1604">
      <w:pPr>
        <w:pStyle w:val="Odstavecseseznamem"/>
        <w:numPr>
          <w:ilvl w:val="0"/>
          <w:numId w:val="3"/>
        </w:numPr>
        <w:tabs>
          <w:tab w:val="left" w:pos="847"/>
        </w:tabs>
        <w:spacing w:before="35"/>
        <w:ind w:hanging="705"/>
        <w:jc w:val="both"/>
        <w:rPr>
          <w:w w:val="85"/>
        </w:rPr>
      </w:pPr>
      <w:r w:rsidRPr="0082447A">
        <w:rPr>
          <w:w w:val="85"/>
        </w:rPr>
        <w:t>Elektrická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kalová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čerpadla Rosenbauer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HCP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PUMP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–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vodorovném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výsuvném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4"/>
          <w:w w:val="85"/>
        </w:rPr>
        <w:t>prvku</w:t>
      </w:r>
    </w:p>
    <w:p w14:paraId="1AE1A1E4" w14:textId="77777777" w:rsidR="00427285" w:rsidRPr="0082447A" w:rsidRDefault="00427285" w:rsidP="005F1604">
      <w:pPr>
        <w:pStyle w:val="Zkladntext"/>
        <w:spacing w:before="113"/>
        <w:ind w:left="0"/>
        <w:jc w:val="both"/>
        <w:rPr>
          <w:w w:val="85"/>
        </w:rPr>
      </w:pPr>
    </w:p>
    <w:p w14:paraId="5D0C66B1" w14:textId="77777777" w:rsidR="00427285" w:rsidRPr="0082447A" w:rsidRDefault="00CD5A0D" w:rsidP="005F1604">
      <w:pPr>
        <w:pStyle w:val="Zkladntext"/>
        <w:spacing w:line="276" w:lineRule="auto"/>
        <w:ind w:right="262" w:hanging="12"/>
        <w:jc w:val="both"/>
        <w:rPr>
          <w:w w:val="85"/>
        </w:rPr>
      </w:pPr>
      <w:r w:rsidRPr="0082447A">
        <w:rPr>
          <w:w w:val="85"/>
        </w:rPr>
        <w:t>Ve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vrchní části nástavby jsou světelné stavoznaky znázorňující množství hasební vody a pěnidla</w:t>
      </w:r>
      <w:r w:rsidRPr="0082447A">
        <w:rPr>
          <w:spacing w:val="7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 xml:space="preserve">nádržích </w:t>
      </w:r>
      <w:r w:rsidRPr="0082447A">
        <w:rPr>
          <w:spacing w:val="-2"/>
          <w:w w:val="85"/>
        </w:rPr>
        <w:t>viditelné</w:t>
      </w:r>
      <w:r w:rsidRPr="0082447A">
        <w:rPr>
          <w:spacing w:val="-8"/>
          <w:w w:val="85"/>
        </w:rPr>
        <w:t xml:space="preserve"> </w:t>
      </w:r>
      <w:r w:rsidRPr="0082447A">
        <w:rPr>
          <w:spacing w:val="-2"/>
          <w:w w:val="85"/>
        </w:rPr>
        <w:t>z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větší</w:t>
      </w:r>
      <w:r w:rsidRPr="0082447A">
        <w:rPr>
          <w:spacing w:val="-6"/>
          <w:w w:val="85"/>
        </w:rPr>
        <w:t xml:space="preserve"> </w:t>
      </w:r>
      <w:r w:rsidRPr="0082447A">
        <w:rPr>
          <w:spacing w:val="-2"/>
          <w:w w:val="85"/>
        </w:rPr>
        <w:t>vzdálenosti.</w:t>
      </w:r>
    </w:p>
    <w:p w14:paraId="3FCC7D5A" w14:textId="77777777" w:rsidR="00427285" w:rsidRDefault="00427285" w:rsidP="005F1604">
      <w:pPr>
        <w:pStyle w:val="Zkladntext"/>
        <w:spacing w:before="110"/>
        <w:ind w:left="0"/>
        <w:jc w:val="both"/>
      </w:pPr>
    </w:p>
    <w:p w14:paraId="22F1B280" w14:textId="77777777" w:rsidR="00427285" w:rsidRPr="00C44DC2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C44DC2">
        <w:t>NÁDRŽ NA HASIVO</w:t>
      </w:r>
    </w:p>
    <w:p w14:paraId="2D5992F2" w14:textId="77777777" w:rsidR="00427285" w:rsidRPr="00C44DC2" w:rsidRDefault="00CD5A0D" w:rsidP="005F1604">
      <w:pPr>
        <w:spacing w:before="169" w:line="276" w:lineRule="auto"/>
        <w:ind w:left="154" w:right="262" w:hanging="12"/>
        <w:jc w:val="both"/>
        <w:rPr>
          <w:b/>
          <w:w w:val="85"/>
        </w:rPr>
      </w:pPr>
      <w:r w:rsidRPr="00C44DC2">
        <w:rPr>
          <w:w w:val="85"/>
        </w:rPr>
        <w:t>Nádrž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hasivo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tvoří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nádrž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vodu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nádrž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pěnidlo.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Nádrž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na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hasivo</w:t>
      </w:r>
      <w:r w:rsidRPr="00C44DC2">
        <w:rPr>
          <w:spacing w:val="16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15"/>
          <w:w w:val="85"/>
        </w:rPr>
        <w:t xml:space="preserve"> </w:t>
      </w:r>
      <w:r w:rsidRPr="00C44DC2">
        <w:rPr>
          <w:w w:val="85"/>
        </w:rPr>
        <w:t>vyrobena</w:t>
      </w:r>
      <w:r w:rsidRPr="00C44DC2">
        <w:rPr>
          <w:spacing w:val="17"/>
          <w:w w:val="85"/>
        </w:rPr>
        <w:t xml:space="preserve"> </w:t>
      </w:r>
      <w:r w:rsidRPr="00C44DC2">
        <w:rPr>
          <w:w w:val="85"/>
        </w:rPr>
        <w:t>z</w:t>
      </w:r>
      <w:r w:rsidRPr="00C44DC2">
        <w:rPr>
          <w:spacing w:val="10"/>
          <w:w w:val="85"/>
        </w:rPr>
        <w:t xml:space="preserve"> </w:t>
      </w:r>
      <w:r w:rsidRPr="00C44DC2">
        <w:rPr>
          <w:b/>
          <w:w w:val="85"/>
        </w:rPr>
        <w:t>polyesteru vyztuženého skelnými vlákny.</w:t>
      </w:r>
    </w:p>
    <w:p w14:paraId="60671B77" w14:textId="77777777" w:rsidR="00427285" w:rsidRPr="00C44DC2" w:rsidRDefault="00CD5A0D" w:rsidP="005F1604">
      <w:pPr>
        <w:pStyle w:val="Zkladntext"/>
        <w:spacing w:before="40" w:line="276" w:lineRule="auto"/>
        <w:ind w:right="262" w:hanging="12"/>
        <w:jc w:val="both"/>
        <w:rPr>
          <w:w w:val="85"/>
        </w:rPr>
      </w:pPr>
      <w:r w:rsidRPr="00C44DC2">
        <w:rPr>
          <w:w w:val="85"/>
        </w:rPr>
        <w:t>Nádrž na vodu má objem 4.000 až 4.099 litrů a je v prostoru pochůzné plochy opatřena vstupním otvorem o průměru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nejméně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500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mm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odklopným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víkem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rychlouzávěrem.</w:t>
      </w:r>
    </w:p>
    <w:p w14:paraId="6E957DFE" w14:textId="77777777" w:rsidR="00427285" w:rsidRPr="00C44DC2" w:rsidRDefault="00CD5A0D" w:rsidP="005F1604">
      <w:pPr>
        <w:pStyle w:val="Zkladntext"/>
        <w:spacing w:before="37" w:line="276" w:lineRule="auto"/>
        <w:ind w:right="262" w:hanging="12"/>
        <w:jc w:val="both"/>
        <w:rPr>
          <w:w w:val="85"/>
        </w:rPr>
      </w:pPr>
      <w:r w:rsidRPr="00C44DC2">
        <w:rPr>
          <w:w w:val="85"/>
        </w:rPr>
        <w:t>Nádrž na pěnidlo 240 litrů je opatřena plnícím otvorem se záchytným prostorem o objemu nejméně 3 l pro zachycení nalévaného pěnidla.</w:t>
      </w:r>
    </w:p>
    <w:p w14:paraId="780F6A56" w14:textId="77777777" w:rsidR="00427285" w:rsidRDefault="00427285" w:rsidP="005F1604">
      <w:pPr>
        <w:pStyle w:val="Zkladntext"/>
        <w:spacing w:before="112"/>
        <w:ind w:left="0"/>
        <w:jc w:val="both"/>
      </w:pPr>
    </w:p>
    <w:p w14:paraId="026F6932" w14:textId="77777777" w:rsidR="00427285" w:rsidRPr="00C44DC2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C44DC2">
        <w:t>ČERPACÍ JEDNOTKA</w:t>
      </w:r>
    </w:p>
    <w:p w14:paraId="072351B3" w14:textId="77777777" w:rsidR="00427285" w:rsidRPr="00C44DC2" w:rsidRDefault="00CD5A0D" w:rsidP="005E7701">
      <w:pPr>
        <w:pStyle w:val="Zkladntext"/>
        <w:spacing w:before="169" w:line="276" w:lineRule="auto"/>
        <w:ind w:left="149" w:right="439" w:hanging="8"/>
        <w:jc w:val="both"/>
        <w:rPr>
          <w:w w:val="85"/>
        </w:rPr>
      </w:pPr>
      <w:r w:rsidRPr="00C44DC2">
        <w:rPr>
          <w:w w:val="85"/>
        </w:rPr>
        <w:t>Čerpací jednotka s obslužným místem je umístěna v zadní skříni účelové nástavby a s ohledem na předpokládané nasazení CAS v terénních podmínkách bez vodorovných nástupních ploch jsou veškeré ovládací</w:t>
      </w:r>
      <w:r w:rsidRPr="00C44DC2">
        <w:rPr>
          <w:spacing w:val="80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kontrolní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prvky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dostupné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ze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země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bez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potřeby</w:t>
      </w:r>
      <w:r w:rsidRPr="00C44DC2">
        <w:rPr>
          <w:spacing w:val="-8"/>
          <w:w w:val="85"/>
        </w:rPr>
        <w:t xml:space="preserve"> </w:t>
      </w:r>
      <w:r w:rsidRPr="00C44DC2">
        <w:rPr>
          <w:w w:val="85"/>
        </w:rPr>
        <w:t>stupaček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nebo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jiných</w:t>
      </w:r>
      <w:r w:rsidRPr="00C44DC2">
        <w:rPr>
          <w:spacing w:val="-8"/>
          <w:w w:val="85"/>
        </w:rPr>
        <w:t xml:space="preserve"> </w:t>
      </w:r>
      <w:r w:rsidRPr="00C44DC2">
        <w:rPr>
          <w:w w:val="85"/>
        </w:rPr>
        <w:t>karosářských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prvků,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které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lze</w:t>
      </w:r>
      <w:r w:rsidRPr="00C44DC2">
        <w:rPr>
          <w:spacing w:val="-7"/>
          <w:w w:val="85"/>
        </w:rPr>
        <w:t xml:space="preserve"> </w:t>
      </w:r>
      <w:r w:rsidRPr="00C44DC2">
        <w:rPr>
          <w:w w:val="85"/>
        </w:rPr>
        <w:t>jako stupačku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použít,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to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ve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výši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nejvíce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1800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mm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od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země.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Konstrukce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požárního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čerpadla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vylučuje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únik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vody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při jeho zapnutí.</w:t>
      </w:r>
    </w:p>
    <w:p w14:paraId="7101EBC9" w14:textId="77777777" w:rsidR="00427285" w:rsidRPr="00C44DC2" w:rsidRDefault="00CD5A0D" w:rsidP="005E7701">
      <w:pPr>
        <w:pStyle w:val="Zkladntext"/>
        <w:spacing w:before="36"/>
        <w:ind w:left="142"/>
        <w:jc w:val="both"/>
        <w:rPr>
          <w:w w:val="85"/>
        </w:rPr>
      </w:pPr>
      <w:r w:rsidRPr="00C44DC2">
        <w:rPr>
          <w:w w:val="85"/>
        </w:rPr>
        <w:t>Provedení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sacího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hrdla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čerpací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jednotky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umožňuje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sání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z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obou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stran</w:t>
      </w:r>
      <w:r w:rsidRPr="00C44DC2">
        <w:rPr>
          <w:spacing w:val="-3"/>
          <w:w w:val="85"/>
        </w:rPr>
        <w:t xml:space="preserve"> </w:t>
      </w:r>
      <w:r w:rsidRPr="00C44DC2">
        <w:rPr>
          <w:spacing w:val="-4"/>
          <w:w w:val="85"/>
        </w:rPr>
        <w:t>CAS.</w:t>
      </w:r>
    </w:p>
    <w:p w14:paraId="71BF71D9" w14:textId="77777777" w:rsidR="00427285" w:rsidRPr="00C44DC2" w:rsidRDefault="00CD5A0D" w:rsidP="00C44DC2">
      <w:pPr>
        <w:pStyle w:val="Zkladntext"/>
        <w:spacing w:before="120"/>
        <w:ind w:left="142"/>
        <w:jc w:val="both"/>
        <w:rPr>
          <w:w w:val="85"/>
        </w:rPr>
      </w:pPr>
      <w:r w:rsidRPr="00C44DC2">
        <w:rPr>
          <w:w w:val="85"/>
        </w:rPr>
        <w:t>Obslužné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místo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čerpací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jednotky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vybaveno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ovládáním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pro</w:t>
      </w:r>
      <w:r w:rsidRPr="00C44DC2">
        <w:rPr>
          <w:spacing w:val="-4"/>
          <w:w w:val="85"/>
        </w:rPr>
        <w:t xml:space="preserve"> </w:t>
      </w:r>
      <w:r w:rsidRPr="00C44DC2">
        <w:rPr>
          <w:w w:val="85"/>
        </w:rPr>
        <w:t>zapínání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pohonu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požárního</w:t>
      </w:r>
      <w:r w:rsidRPr="00C44DC2">
        <w:rPr>
          <w:spacing w:val="-1"/>
          <w:w w:val="85"/>
        </w:rPr>
        <w:t xml:space="preserve"> </w:t>
      </w:r>
      <w:r w:rsidRPr="00C44DC2">
        <w:rPr>
          <w:spacing w:val="-2"/>
          <w:w w:val="85"/>
        </w:rPr>
        <w:t>čerpadla.</w:t>
      </w:r>
    </w:p>
    <w:p w14:paraId="2DBF5B4C" w14:textId="77777777" w:rsidR="00427285" w:rsidRPr="00C44DC2" w:rsidRDefault="00CD5A0D" w:rsidP="00C44DC2">
      <w:pPr>
        <w:pStyle w:val="Zkladntext"/>
        <w:spacing w:before="120"/>
        <w:ind w:left="142"/>
        <w:jc w:val="both"/>
        <w:rPr>
          <w:w w:val="85"/>
        </w:rPr>
      </w:pPr>
      <w:r w:rsidRPr="00C44DC2">
        <w:rPr>
          <w:w w:val="85"/>
        </w:rPr>
        <w:t>S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ohledem</w:t>
      </w:r>
      <w:r w:rsidRPr="00C44DC2">
        <w:rPr>
          <w:spacing w:val="-4"/>
          <w:w w:val="85"/>
        </w:rPr>
        <w:t xml:space="preserve"> </w:t>
      </w:r>
      <w:r w:rsidRPr="00C44DC2">
        <w:rPr>
          <w:spacing w:val="-5"/>
          <w:w w:val="85"/>
        </w:rPr>
        <w:t>na:</w:t>
      </w:r>
    </w:p>
    <w:p w14:paraId="211E4B2D" w14:textId="77777777" w:rsidR="00427285" w:rsidRPr="00C44DC2" w:rsidRDefault="00CD5A0D" w:rsidP="005E7701">
      <w:pPr>
        <w:pStyle w:val="Odstavecseseznamem"/>
        <w:numPr>
          <w:ilvl w:val="0"/>
          <w:numId w:val="7"/>
        </w:numPr>
        <w:tabs>
          <w:tab w:val="left" w:pos="271"/>
        </w:tabs>
        <w:spacing w:before="80"/>
        <w:ind w:left="271" w:hanging="117"/>
        <w:jc w:val="both"/>
        <w:rPr>
          <w:w w:val="85"/>
        </w:rPr>
      </w:pPr>
      <w:r w:rsidRPr="00C44DC2">
        <w:rPr>
          <w:w w:val="85"/>
        </w:rPr>
        <w:t>dlouhodobé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zásahy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v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zimním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období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přímo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vyhříváno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čerpací</w:t>
      </w:r>
      <w:r w:rsidRPr="00C44DC2">
        <w:rPr>
          <w:spacing w:val="-3"/>
          <w:w w:val="85"/>
        </w:rPr>
        <w:t xml:space="preserve"> </w:t>
      </w:r>
      <w:r w:rsidRPr="00C44DC2">
        <w:rPr>
          <w:spacing w:val="-2"/>
          <w:w w:val="85"/>
        </w:rPr>
        <w:t>zařízení,</w:t>
      </w:r>
    </w:p>
    <w:p w14:paraId="2236CBA6" w14:textId="77777777" w:rsidR="00427285" w:rsidRPr="00C44DC2" w:rsidRDefault="00CD5A0D" w:rsidP="005E7701">
      <w:pPr>
        <w:pStyle w:val="Odstavecseseznamem"/>
        <w:numPr>
          <w:ilvl w:val="0"/>
          <w:numId w:val="7"/>
        </w:numPr>
        <w:tabs>
          <w:tab w:val="left" w:pos="271"/>
        </w:tabs>
        <w:spacing w:before="65" w:line="268" w:lineRule="auto"/>
        <w:ind w:left="271" w:right="435" w:hanging="118"/>
        <w:jc w:val="both"/>
        <w:rPr>
          <w:w w:val="85"/>
        </w:rPr>
      </w:pPr>
      <w:r w:rsidRPr="00C44DC2">
        <w:rPr>
          <w:w w:val="85"/>
        </w:rPr>
        <w:t>snadné ovládání umožňuje konstrukce čerpacího zařízení bezproblémového zavodnění čerpadla z nádrže CAS bez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použití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vývěvy,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pro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snížení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opotřebení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zamezení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chyby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obsluhy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CAS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vybavena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 xml:space="preserve">automatickým </w:t>
      </w:r>
      <w:r w:rsidRPr="00C44DC2">
        <w:rPr>
          <w:spacing w:val="-2"/>
          <w:w w:val="85"/>
        </w:rPr>
        <w:t>systémem</w:t>
      </w:r>
      <w:r w:rsidRPr="00C44DC2">
        <w:rPr>
          <w:spacing w:val="-8"/>
          <w:w w:val="85"/>
        </w:rPr>
        <w:t xml:space="preserve"> </w:t>
      </w:r>
      <w:r w:rsidRPr="00C44DC2">
        <w:rPr>
          <w:spacing w:val="-2"/>
          <w:w w:val="85"/>
        </w:rPr>
        <w:t>ovládání</w:t>
      </w:r>
      <w:r w:rsidRPr="00C44DC2">
        <w:rPr>
          <w:spacing w:val="-7"/>
          <w:w w:val="85"/>
        </w:rPr>
        <w:t xml:space="preserve"> </w:t>
      </w:r>
      <w:r w:rsidRPr="00C44DC2">
        <w:rPr>
          <w:spacing w:val="-2"/>
          <w:w w:val="85"/>
        </w:rPr>
        <w:t>vývěvy,</w:t>
      </w:r>
    </w:p>
    <w:p w14:paraId="7A04B04F" w14:textId="0EBD2B11" w:rsidR="00427285" w:rsidRPr="00C44DC2" w:rsidRDefault="00CD5A0D" w:rsidP="005F1604">
      <w:pPr>
        <w:pStyle w:val="Zkladntext"/>
        <w:spacing w:before="91" w:line="276" w:lineRule="auto"/>
        <w:ind w:left="271" w:right="262"/>
        <w:jc w:val="both"/>
        <w:rPr>
          <w:w w:val="85"/>
        </w:rPr>
      </w:pPr>
      <w:r w:rsidRPr="00C44DC2">
        <w:rPr>
          <w:spacing w:val="-2"/>
          <w:w w:val="85"/>
        </w:rPr>
        <w:t xml:space="preserve">vysokou životnost, je CAS vybavena požárním čerpadlem, které musí umožňovat sání znečištěné, např. </w:t>
      </w:r>
      <w:r w:rsidRPr="00C44DC2">
        <w:rPr>
          <w:w w:val="85"/>
        </w:rPr>
        <w:t xml:space="preserve">záplavové </w:t>
      </w:r>
      <w:r w:rsidRPr="00C44DC2">
        <w:rPr>
          <w:w w:val="85"/>
        </w:rPr>
        <w:lastRenderedPageBreak/>
        <w:t>vody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kontaminované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pískem,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hlínou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atd.,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musí být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takové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konstrukce 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materiálové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skladby,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aby</w:t>
      </w:r>
      <w:r w:rsidR="005F1604" w:rsidRPr="00C44DC2">
        <w:rPr>
          <w:w w:val="85"/>
        </w:rPr>
        <w:t xml:space="preserve"> </w:t>
      </w:r>
      <w:r w:rsidRPr="00C44DC2">
        <w:rPr>
          <w:w w:val="85"/>
        </w:rPr>
        <w:t>všechny součásti čerpadla, které přichází do styku s vodou byly z antiabrazivních materiálů např. nerezová ocel, nebo bronz.</w:t>
      </w:r>
    </w:p>
    <w:p w14:paraId="20ECBE10" w14:textId="77777777" w:rsidR="00427285" w:rsidRPr="00C44DC2" w:rsidRDefault="00CD5A0D" w:rsidP="005F1604">
      <w:pPr>
        <w:pStyle w:val="Zkladntext"/>
        <w:spacing w:before="40" w:line="276" w:lineRule="auto"/>
        <w:ind w:left="149" w:hanging="8"/>
        <w:jc w:val="both"/>
        <w:rPr>
          <w:w w:val="85"/>
        </w:rPr>
      </w:pPr>
      <w:r w:rsidRPr="00C44DC2">
        <w:rPr>
          <w:w w:val="85"/>
        </w:rPr>
        <w:t>V prostoru obslužného místa čerpací jednotky je umístěn mikrofon a reproduktor jako druhé obslužní místo vozidlové analogové radiostanice.</w:t>
      </w:r>
    </w:p>
    <w:p w14:paraId="35442CED" w14:textId="77777777" w:rsidR="00427285" w:rsidRPr="00C44DC2" w:rsidRDefault="00CD5A0D" w:rsidP="005F1604">
      <w:pPr>
        <w:pStyle w:val="Zkladntext"/>
        <w:spacing w:before="39"/>
        <w:ind w:left="142"/>
        <w:jc w:val="both"/>
        <w:rPr>
          <w:w w:val="85"/>
        </w:rPr>
      </w:pPr>
      <w:r w:rsidRPr="00C44DC2">
        <w:rPr>
          <w:w w:val="85"/>
        </w:rPr>
        <w:t>Obsluha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čerpací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jednotky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8"/>
          <w:w w:val="85"/>
        </w:rPr>
        <w:t xml:space="preserve"> </w:t>
      </w:r>
      <w:r w:rsidRPr="00C44DC2">
        <w:rPr>
          <w:w w:val="85"/>
        </w:rPr>
        <w:t>možná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i</w:t>
      </w:r>
      <w:r w:rsidRPr="00C44DC2">
        <w:rPr>
          <w:spacing w:val="52"/>
          <w:w w:val="85"/>
        </w:rPr>
        <w:t xml:space="preserve"> </w:t>
      </w:r>
      <w:r w:rsidRPr="00C44DC2">
        <w:rPr>
          <w:w w:val="85"/>
        </w:rPr>
        <w:t>z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prostoru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řidiče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5"/>
          <w:w w:val="85"/>
        </w:rPr>
        <w:t xml:space="preserve"> </w:t>
      </w:r>
      <w:r w:rsidRPr="00C44DC2">
        <w:rPr>
          <w:w w:val="85"/>
        </w:rPr>
        <w:t>okolí</w:t>
      </w:r>
      <w:r w:rsidRPr="00C44DC2">
        <w:rPr>
          <w:spacing w:val="-9"/>
          <w:w w:val="85"/>
        </w:rPr>
        <w:t xml:space="preserve"> </w:t>
      </w:r>
      <w:r w:rsidRPr="00C44DC2">
        <w:rPr>
          <w:w w:val="85"/>
        </w:rPr>
        <w:t>CAS</w:t>
      </w:r>
      <w:r w:rsidRPr="00C44DC2">
        <w:rPr>
          <w:spacing w:val="-6"/>
          <w:w w:val="85"/>
        </w:rPr>
        <w:t xml:space="preserve"> </w:t>
      </w:r>
      <w:r w:rsidRPr="00C44DC2">
        <w:rPr>
          <w:w w:val="85"/>
        </w:rPr>
        <w:t>pomocí</w:t>
      </w:r>
      <w:r w:rsidRPr="00C44DC2">
        <w:rPr>
          <w:spacing w:val="-6"/>
          <w:w w:val="85"/>
        </w:rPr>
        <w:t xml:space="preserve"> </w:t>
      </w:r>
      <w:r w:rsidRPr="00C44DC2">
        <w:rPr>
          <w:spacing w:val="-2"/>
          <w:w w:val="85"/>
        </w:rPr>
        <w:t>tabletu.</w:t>
      </w:r>
    </w:p>
    <w:p w14:paraId="137C5405" w14:textId="77777777" w:rsidR="00427285" w:rsidRPr="00C44DC2" w:rsidRDefault="00CD5A0D" w:rsidP="005F1604">
      <w:pPr>
        <w:pStyle w:val="Zkladntext"/>
        <w:spacing w:before="76" w:line="276" w:lineRule="auto"/>
        <w:ind w:left="149" w:right="433" w:hanging="8"/>
        <w:jc w:val="both"/>
        <w:rPr>
          <w:w w:val="85"/>
        </w:rPr>
      </w:pPr>
      <w:r w:rsidRPr="00C44DC2">
        <w:rPr>
          <w:w w:val="85"/>
        </w:rPr>
        <w:t>Vysokotlaká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část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požárního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čerpadla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pracuje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se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jmenovitým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tlakem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4,0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MPa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>a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jmenovitým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průtokem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nejméně 250 l.min</w:t>
      </w:r>
      <w:r w:rsidRPr="00C44DC2">
        <w:rPr>
          <w:w w:val="85"/>
          <w:position w:val="6"/>
          <w:sz w:val="14"/>
        </w:rPr>
        <w:t>-1</w:t>
      </w:r>
      <w:r w:rsidRPr="00C44DC2">
        <w:rPr>
          <w:w w:val="85"/>
        </w:rPr>
        <w:t>.</w:t>
      </w:r>
    </w:p>
    <w:p w14:paraId="23B00814" w14:textId="77777777" w:rsidR="00427285" w:rsidRPr="00C44DC2" w:rsidRDefault="00CD5A0D" w:rsidP="005F1604">
      <w:pPr>
        <w:pStyle w:val="Zkladntext"/>
        <w:spacing w:before="40"/>
        <w:ind w:left="142"/>
        <w:jc w:val="both"/>
        <w:rPr>
          <w:w w:val="85"/>
        </w:rPr>
      </w:pPr>
      <w:r w:rsidRPr="00C44DC2">
        <w:rPr>
          <w:w w:val="85"/>
        </w:rPr>
        <w:t>Pěnotvorné,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přiměšovací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zařízení</w:t>
      </w:r>
      <w:r w:rsidRPr="00C44DC2">
        <w:rPr>
          <w:spacing w:val="-1"/>
          <w:w w:val="85"/>
        </w:rPr>
        <w:t xml:space="preserve"> </w:t>
      </w:r>
      <w:r w:rsidRPr="00C44DC2">
        <w:rPr>
          <w:w w:val="85"/>
        </w:rPr>
        <w:t>je</w:t>
      </w:r>
      <w:r w:rsidRPr="00C44DC2">
        <w:rPr>
          <w:spacing w:val="-2"/>
          <w:w w:val="85"/>
        </w:rPr>
        <w:t xml:space="preserve"> </w:t>
      </w:r>
      <w:r w:rsidRPr="00C44DC2">
        <w:rPr>
          <w:w w:val="85"/>
        </w:rPr>
        <w:t>vybaveno ručně</w:t>
      </w:r>
      <w:r w:rsidRPr="00C44DC2">
        <w:rPr>
          <w:spacing w:val="-3"/>
          <w:w w:val="85"/>
        </w:rPr>
        <w:t xml:space="preserve"> </w:t>
      </w:r>
      <w:r w:rsidRPr="00C44DC2">
        <w:rPr>
          <w:w w:val="85"/>
        </w:rPr>
        <w:t xml:space="preserve">nastavitelnou </w:t>
      </w:r>
      <w:r w:rsidRPr="00C44DC2">
        <w:rPr>
          <w:spacing w:val="-2"/>
          <w:w w:val="85"/>
        </w:rPr>
        <w:t>regulací.</w:t>
      </w:r>
    </w:p>
    <w:p w14:paraId="3332ACF3" w14:textId="77777777" w:rsidR="00427285" w:rsidRDefault="00427285" w:rsidP="005F1604">
      <w:pPr>
        <w:pStyle w:val="Zkladntext"/>
        <w:spacing w:before="148"/>
        <w:ind w:left="0"/>
        <w:jc w:val="both"/>
      </w:pPr>
    </w:p>
    <w:p w14:paraId="3A21BD45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ZAŘÍZENÍ PRVOTNÍHO ZÁSAHU</w:t>
      </w:r>
    </w:p>
    <w:p w14:paraId="3B66D57C" w14:textId="77777777" w:rsidR="00427285" w:rsidRPr="0082447A" w:rsidRDefault="00CD5A0D" w:rsidP="005E7701">
      <w:pPr>
        <w:pStyle w:val="Zkladntext"/>
        <w:spacing w:before="169" w:line="276" w:lineRule="auto"/>
        <w:ind w:right="440" w:hanging="12"/>
        <w:jc w:val="both"/>
        <w:rPr>
          <w:w w:val="85"/>
        </w:rPr>
      </w:pPr>
      <w:r w:rsidRPr="0082447A">
        <w:rPr>
          <w:w w:val="85"/>
        </w:rPr>
        <w:t>Zařízení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prvotního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zásahu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umístěno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pravé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zadní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části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nástavby,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tvoří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jej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průtokový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naviják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 elektrickým pohonem pro zpětné navíjení, vysokotlaká hadice a proudnice. Naviják umožňuje nouzové ruční navíjení. Naviják je opatřen vodícími kladkami (rolnami) pro snadnou manipulaci s vysokotlakou hadicí. Vysokotlaká hadice má délku nejméně 60 m, hadice je v celé své délce tvarově stálá a plně průtočná. K hadici je připojena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vysokotlaká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hašení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vodou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i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pěnou.</w:t>
      </w:r>
    </w:p>
    <w:p w14:paraId="7318D295" w14:textId="77777777" w:rsidR="00427285" w:rsidRPr="0082447A" w:rsidRDefault="00CD5A0D" w:rsidP="005E7701">
      <w:pPr>
        <w:pStyle w:val="Zkladntext"/>
        <w:spacing w:before="36" w:line="276" w:lineRule="auto"/>
        <w:ind w:right="439" w:hanging="12"/>
        <w:jc w:val="both"/>
        <w:rPr>
          <w:w w:val="85"/>
        </w:rPr>
      </w:pPr>
      <w:r w:rsidRPr="0082447A">
        <w:rPr>
          <w:w w:val="85"/>
        </w:rPr>
        <w:t>Proudnice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kombinovaná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vysokotlaká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podle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ČSN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EN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15182-4+A1,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typ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3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(vysokotlaká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 xml:space="preserve">variabilním tvarem proudu při volitelném konstantním průtoku) a je vybavena třmenovou ovládací pákou armatury. Vysokotlaká hadice umožňuje odvodnění tlakovým vzduchem napojeným na vzduchovou soustavu podvozku </w:t>
      </w:r>
      <w:r w:rsidRPr="0082447A">
        <w:rPr>
          <w:spacing w:val="-4"/>
          <w:w w:val="85"/>
        </w:rPr>
        <w:t>CAS.</w:t>
      </w:r>
    </w:p>
    <w:p w14:paraId="1A53847C" w14:textId="77777777" w:rsidR="00427285" w:rsidRDefault="00427285" w:rsidP="005F1604">
      <w:pPr>
        <w:pStyle w:val="Zkladntext"/>
        <w:spacing w:before="116"/>
        <w:ind w:left="0"/>
        <w:jc w:val="both"/>
      </w:pPr>
    </w:p>
    <w:p w14:paraId="110E4152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LAFETOVÉ PROUDNICE</w:t>
      </w:r>
    </w:p>
    <w:p w14:paraId="6AECAA13" w14:textId="77777777" w:rsidR="00427285" w:rsidRPr="0082447A" w:rsidRDefault="00CD5A0D" w:rsidP="005F1604">
      <w:pPr>
        <w:pStyle w:val="Odstavecseseznamem"/>
        <w:numPr>
          <w:ilvl w:val="0"/>
          <w:numId w:val="2"/>
        </w:numPr>
        <w:tabs>
          <w:tab w:val="left" w:pos="154"/>
          <w:tab w:val="left" w:pos="362"/>
        </w:tabs>
        <w:spacing w:before="88" w:line="276" w:lineRule="auto"/>
        <w:ind w:right="447" w:hanging="12"/>
        <w:jc w:val="both"/>
        <w:rPr>
          <w:w w:val="85"/>
        </w:rPr>
      </w:pPr>
      <w:r w:rsidRPr="0082447A">
        <w:rPr>
          <w:w w:val="85"/>
        </w:rPr>
        <w:t>Přední část kabiny osádky je ve spodní části vybavena nárazníkovou lafetovou proudnicí s ovládáním pomocí</w:t>
      </w:r>
      <w:r w:rsidRPr="0082447A">
        <w:rPr>
          <w:spacing w:val="80"/>
          <w:w w:val="85"/>
        </w:rPr>
        <w:t xml:space="preserve"> </w:t>
      </w:r>
      <w:r w:rsidRPr="0082447A">
        <w:rPr>
          <w:w w:val="85"/>
        </w:rPr>
        <w:t>multifunkčního joysticku z kabiny osádky.</w:t>
      </w:r>
    </w:p>
    <w:p w14:paraId="14457917" w14:textId="77777777" w:rsidR="00427285" w:rsidRPr="0082447A" w:rsidRDefault="00CD5A0D" w:rsidP="005F1604">
      <w:pPr>
        <w:pStyle w:val="Zkladntext"/>
        <w:spacing w:before="39" w:line="276" w:lineRule="auto"/>
        <w:ind w:hanging="12"/>
        <w:jc w:val="both"/>
        <w:rPr>
          <w:w w:val="85"/>
        </w:rPr>
      </w:pPr>
      <w:r w:rsidRPr="0082447A">
        <w:rPr>
          <w:w w:val="85"/>
        </w:rPr>
        <w:t>Nárazníková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snadno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demontovatelná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její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součásti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budou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tvořit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kompaktní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celek</w:t>
      </w:r>
      <w:r w:rsidRPr="0082447A">
        <w:rPr>
          <w:spacing w:val="15"/>
          <w:w w:val="85"/>
        </w:rPr>
        <w:t xml:space="preserve"> </w:t>
      </w:r>
      <w:r w:rsidRPr="0082447A">
        <w:rPr>
          <w:w w:val="85"/>
        </w:rPr>
        <w:t>od</w:t>
      </w:r>
      <w:r w:rsidRPr="0082447A">
        <w:rPr>
          <w:spacing w:val="13"/>
          <w:w w:val="85"/>
        </w:rPr>
        <w:t xml:space="preserve"> </w:t>
      </w:r>
      <w:r w:rsidRPr="0082447A">
        <w:rPr>
          <w:w w:val="85"/>
        </w:rPr>
        <w:t>jednoho výrobce. Nárazníková proudnice umožňuje:</w:t>
      </w:r>
    </w:p>
    <w:p w14:paraId="48432745" w14:textId="77777777" w:rsidR="00427285" w:rsidRPr="0082447A" w:rsidRDefault="00CD5A0D" w:rsidP="005F1604">
      <w:pPr>
        <w:pStyle w:val="Odstavecseseznamem"/>
        <w:numPr>
          <w:ilvl w:val="1"/>
          <w:numId w:val="2"/>
        </w:numPr>
        <w:tabs>
          <w:tab w:val="left" w:pos="252"/>
        </w:tabs>
        <w:spacing w:before="38"/>
        <w:ind w:hanging="110"/>
        <w:jc w:val="both"/>
        <w:rPr>
          <w:w w:val="85"/>
        </w:rPr>
      </w:pPr>
      <w:r w:rsidRPr="0082447A">
        <w:rPr>
          <w:w w:val="85"/>
        </w:rPr>
        <w:t>minimální</w:t>
      </w:r>
      <w:r w:rsidRPr="0082447A">
        <w:rPr>
          <w:spacing w:val="-8"/>
          <w:w w:val="85"/>
        </w:rPr>
        <w:t xml:space="preserve"> </w:t>
      </w:r>
      <w:r w:rsidRPr="0082447A">
        <w:rPr>
          <w:w w:val="85"/>
        </w:rPr>
        <w:t>průtok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750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l/m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při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tlaku</w:t>
      </w:r>
      <w:r w:rsidRPr="0082447A">
        <w:rPr>
          <w:spacing w:val="-8"/>
          <w:w w:val="85"/>
        </w:rPr>
        <w:t xml:space="preserve"> </w:t>
      </w:r>
      <w:r w:rsidRPr="0082447A">
        <w:rPr>
          <w:w w:val="85"/>
        </w:rPr>
        <w:t>min.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8</w:t>
      </w:r>
      <w:r w:rsidRPr="0082447A">
        <w:rPr>
          <w:spacing w:val="-7"/>
          <w:w w:val="85"/>
        </w:rPr>
        <w:t xml:space="preserve"> </w:t>
      </w:r>
      <w:r w:rsidRPr="0082447A">
        <w:rPr>
          <w:spacing w:val="-4"/>
          <w:w w:val="85"/>
        </w:rPr>
        <w:t>bar,</w:t>
      </w:r>
    </w:p>
    <w:p w14:paraId="53465995" w14:textId="77777777" w:rsidR="00427285" w:rsidRPr="0082447A" w:rsidRDefault="00CD5A0D" w:rsidP="005F1604">
      <w:pPr>
        <w:pStyle w:val="Odstavecseseznamem"/>
        <w:numPr>
          <w:ilvl w:val="1"/>
          <w:numId w:val="2"/>
        </w:numPr>
        <w:tabs>
          <w:tab w:val="left" w:pos="252"/>
        </w:tabs>
        <w:ind w:hanging="110"/>
        <w:jc w:val="both"/>
        <w:rPr>
          <w:w w:val="85"/>
        </w:rPr>
      </w:pPr>
      <w:r w:rsidRPr="0082447A">
        <w:rPr>
          <w:w w:val="85"/>
        </w:rPr>
        <w:t>nouzové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ruční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ovládání,</w:t>
      </w:r>
    </w:p>
    <w:p w14:paraId="4CE788F6" w14:textId="77777777" w:rsidR="00427285" w:rsidRPr="0082447A" w:rsidRDefault="00CD5A0D" w:rsidP="005F1604">
      <w:pPr>
        <w:pStyle w:val="Odstavecseseznamem"/>
        <w:numPr>
          <w:ilvl w:val="1"/>
          <w:numId w:val="2"/>
        </w:numPr>
        <w:tabs>
          <w:tab w:val="left" w:pos="252"/>
        </w:tabs>
        <w:ind w:hanging="110"/>
        <w:jc w:val="both"/>
        <w:rPr>
          <w:w w:val="85"/>
        </w:rPr>
      </w:pPr>
      <w:r w:rsidRPr="0082447A">
        <w:rPr>
          <w:w w:val="85"/>
        </w:rPr>
        <w:t>změnu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proudu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plného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roztříštěný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kabiny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2"/>
          <w:w w:val="85"/>
        </w:rPr>
        <w:t>řidiče,</w:t>
      </w:r>
    </w:p>
    <w:p w14:paraId="697E2B6B" w14:textId="77777777" w:rsidR="00427285" w:rsidRPr="0082447A" w:rsidRDefault="00CD5A0D" w:rsidP="005F1604">
      <w:pPr>
        <w:pStyle w:val="Odstavecseseznamem"/>
        <w:numPr>
          <w:ilvl w:val="1"/>
          <w:numId w:val="2"/>
        </w:numPr>
        <w:tabs>
          <w:tab w:val="left" w:pos="252"/>
        </w:tabs>
        <w:spacing w:before="76"/>
        <w:ind w:hanging="110"/>
        <w:jc w:val="both"/>
        <w:rPr>
          <w:w w:val="85"/>
        </w:rPr>
      </w:pPr>
      <w:r w:rsidRPr="0082447A">
        <w:rPr>
          <w:w w:val="85"/>
        </w:rPr>
        <w:t>dostřik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min.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30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m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při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8</w:t>
      </w:r>
      <w:r w:rsidRPr="0082447A">
        <w:rPr>
          <w:spacing w:val="-7"/>
          <w:w w:val="85"/>
        </w:rPr>
        <w:t xml:space="preserve"> </w:t>
      </w:r>
      <w:r w:rsidRPr="0082447A">
        <w:rPr>
          <w:spacing w:val="-4"/>
          <w:w w:val="85"/>
        </w:rPr>
        <w:t>bar,</w:t>
      </w:r>
    </w:p>
    <w:p w14:paraId="285490D9" w14:textId="77777777" w:rsidR="00427285" w:rsidRPr="0082447A" w:rsidRDefault="00CD5A0D" w:rsidP="005F1604">
      <w:pPr>
        <w:pStyle w:val="Odstavecseseznamem"/>
        <w:numPr>
          <w:ilvl w:val="1"/>
          <w:numId w:val="2"/>
        </w:numPr>
        <w:tabs>
          <w:tab w:val="left" w:pos="252"/>
        </w:tabs>
        <w:ind w:hanging="110"/>
        <w:jc w:val="both"/>
        <w:rPr>
          <w:w w:val="85"/>
        </w:rPr>
      </w:pPr>
      <w:r w:rsidRPr="0082447A">
        <w:rPr>
          <w:w w:val="85"/>
        </w:rPr>
        <w:t>rozsah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ovladatelnosti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horizontálním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směru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min.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-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90°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až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+</w:t>
      </w:r>
      <w:r w:rsidRPr="0082447A">
        <w:rPr>
          <w:spacing w:val="-2"/>
          <w:w w:val="85"/>
        </w:rPr>
        <w:t xml:space="preserve"> </w:t>
      </w:r>
      <w:r w:rsidRPr="0082447A">
        <w:rPr>
          <w:spacing w:val="-4"/>
          <w:w w:val="85"/>
        </w:rPr>
        <w:t>90°,</w:t>
      </w:r>
    </w:p>
    <w:p w14:paraId="4F459AAA" w14:textId="77777777" w:rsidR="00427285" w:rsidRPr="0082447A" w:rsidRDefault="00CD5A0D" w:rsidP="005F1604">
      <w:pPr>
        <w:pStyle w:val="Odstavecseseznamem"/>
        <w:numPr>
          <w:ilvl w:val="1"/>
          <w:numId w:val="2"/>
        </w:numPr>
        <w:tabs>
          <w:tab w:val="left" w:pos="252"/>
        </w:tabs>
        <w:spacing w:before="79"/>
        <w:ind w:hanging="110"/>
        <w:jc w:val="both"/>
        <w:rPr>
          <w:w w:val="85"/>
        </w:rPr>
      </w:pPr>
      <w:r w:rsidRPr="0082447A">
        <w:rPr>
          <w:w w:val="85"/>
        </w:rPr>
        <w:t>rozsah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ovladatelnosti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ve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vertikálním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směru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min.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-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45°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až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+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4"/>
          <w:w w:val="85"/>
        </w:rPr>
        <w:t>90°,</w:t>
      </w:r>
    </w:p>
    <w:p w14:paraId="3C4B50B0" w14:textId="77777777" w:rsidR="00427285" w:rsidRPr="0082447A" w:rsidRDefault="00427285" w:rsidP="005F1604">
      <w:pPr>
        <w:pStyle w:val="Zkladntext"/>
        <w:spacing w:before="154"/>
        <w:ind w:left="0"/>
        <w:jc w:val="both"/>
        <w:rPr>
          <w:w w:val="85"/>
        </w:rPr>
      </w:pPr>
    </w:p>
    <w:p w14:paraId="30633D1D" w14:textId="77777777" w:rsidR="00427285" w:rsidRPr="0082447A" w:rsidRDefault="00CD5A0D" w:rsidP="005E7701">
      <w:pPr>
        <w:pStyle w:val="Odstavecseseznamem"/>
        <w:numPr>
          <w:ilvl w:val="0"/>
          <w:numId w:val="2"/>
        </w:numPr>
        <w:tabs>
          <w:tab w:val="left" w:pos="154"/>
          <w:tab w:val="left" w:pos="362"/>
        </w:tabs>
        <w:spacing w:before="0" w:line="276" w:lineRule="auto"/>
        <w:ind w:right="437" w:hanging="12"/>
        <w:jc w:val="both"/>
        <w:rPr>
          <w:w w:val="85"/>
        </w:rPr>
      </w:pPr>
      <w:r w:rsidRPr="0082447A">
        <w:rPr>
          <w:w w:val="85"/>
        </w:rPr>
        <w:t xml:space="preserve">CAS je opatřena odnímatelnou lafetovou proudnicí pro plný a roztříštěný proud se jmenovitým výkonem 2.000 </w:t>
      </w:r>
      <w:r w:rsidRPr="0082447A">
        <w:rPr>
          <w:spacing w:val="-2"/>
          <w:w w:val="85"/>
        </w:rPr>
        <w:t>l.min-</w:t>
      </w:r>
      <w:r w:rsidRPr="0082447A">
        <w:rPr>
          <w:spacing w:val="-2"/>
          <w:w w:val="85"/>
          <w:position w:val="6"/>
          <w:sz w:val="14"/>
        </w:rPr>
        <w:t>1</w:t>
      </w:r>
      <w:r w:rsidRPr="0082447A">
        <w:rPr>
          <w:spacing w:val="-2"/>
          <w:w w:val="85"/>
        </w:rPr>
        <w:t xml:space="preserve">, délkou účinného dostřiku plným proudem nejméně 50 m a s nastavitelným průtokem nejméně od 800 do </w:t>
      </w:r>
      <w:r w:rsidRPr="0082447A">
        <w:rPr>
          <w:w w:val="85"/>
        </w:rPr>
        <w:t>2000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l.min</w:t>
      </w:r>
      <w:r w:rsidRPr="0082447A">
        <w:rPr>
          <w:w w:val="85"/>
          <w:position w:val="6"/>
          <w:sz w:val="14"/>
        </w:rPr>
        <w:t>-1</w:t>
      </w:r>
      <w:r w:rsidRPr="0082447A">
        <w:rPr>
          <w:w w:val="85"/>
        </w:rPr>
        <w:t>.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Lafetová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řešena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jako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odnímatelná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napojením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příslušný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propojovací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prvek umístěný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horní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pochůzné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ploše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nástavby.Lafetová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proudnice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konstruována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současně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 xml:space="preserve">jako </w:t>
      </w:r>
      <w:r w:rsidRPr="0082447A">
        <w:rPr>
          <w:spacing w:val="-2"/>
          <w:w w:val="85"/>
        </w:rPr>
        <w:t>přenosná, stativ (podstavec) pro přenosnou lafetovou proudnici je součástí dodávky.</w:t>
      </w:r>
    </w:p>
    <w:p w14:paraId="53BAE1C5" w14:textId="77777777" w:rsidR="00C72C99" w:rsidRDefault="00C72C99" w:rsidP="005F1604">
      <w:pPr>
        <w:pStyle w:val="Zkladntext"/>
        <w:spacing w:before="113"/>
        <w:ind w:left="0"/>
        <w:jc w:val="both"/>
      </w:pPr>
    </w:p>
    <w:p w14:paraId="433E7D99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ZVLÁŠTNÍ VÝSTRAŽNÉ ZAŘÍZENÍ</w:t>
      </w:r>
    </w:p>
    <w:p w14:paraId="74353B0B" w14:textId="65A0FBA3" w:rsidR="00427285" w:rsidRPr="0082447A" w:rsidRDefault="00CD5A0D" w:rsidP="005E7701">
      <w:pPr>
        <w:pStyle w:val="Zkladntext"/>
        <w:spacing w:before="91" w:line="276" w:lineRule="auto"/>
        <w:ind w:right="444"/>
        <w:jc w:val="both"/>
        <w:rPr>
          <w:w w:val="85"/>
        </w:rPr>
      </w:pPr>
      <w:r w:rsidRPr="0082447A">
        <w:rPr>
          <w:w w:val="85"/>
        </w:rPr>
        <w:t xml:space="preserve">CAS je vybavena zvláštním světelným výstražným zařízením, doplněným zvláštním zvukovým výstražným zařízením, které umožňuje reprodukci mluveného slova. Zvláštní výstražné zařízení typu „rampa“, velikosti </w:t>
      </w:r>
      <w:r w:rsidRPr="0082447A">
        <w:rPr>
          <w:spacing w:val="-2"/>
          <w:w w:val="85"/>
        </w:rPr>
        <w:t>nejméně 3/5 šířky CAS, má světelnou část osazenu vzájemně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synchronizovanými LED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 xml:space="preserve">moduly - nejméně </w:t>
      </w:r>
      <w:r w:rsidRPr="0082447A">
        <w:rPr>
          <w:w w:val="85"/>
        </w:rPr>
        <w:t>rohovými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a nejméně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šesti přímými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směrem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dopředu.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V zadní části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CAS je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světelné zařízení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tvořeno rohovými</w:t>
      </w:r>
      <w:r w:rsidR="004F762C" w:rsidRPr="0082447A">
        <w:rPr>
          <w:w w:val="85"/>
        </w:rPr>
        <w:t xml:space="preserve"> </w:t>
      </w:r>
      <w:r w:rsidRPr="0082447A">
        <w:rPr>
          <w:w w:val="85"/>
        </w:rPr>
        <w:lastRenderedPageBreak/>
        <w:t xml:space="preserve">svítilnami (každá s nejméně 12 diodami pro vyzařovanou barvu) zabudovanými v rozích karosérie účelové </w:t>
      </w:r>
      <w:r w:rsidRPr="0082447A">
        <w:rPr>
          <w:spacing w:val="-2"/>
          <w:w w:val="85"/>
        </w:rPr>
        <w:t>nástavby. Světelné zařízení vyzařuje dle bodu 11, písm. b) TP-STS/20-2019*</w:t>
      </w:r>
    </w:p>
    <w:p w14:paraId="392712A7" w14:textId="77777777" w:rsidR="00427285" w:rsidRPr="0082447A" w:rsidRDefault="00CD5A0D" w:rsidP="005E7701">
      <w:pPr>
        <w:pStyle w:val="Zkladntext"/>
        <w:spacing w:before="40" w:line="276" w:lineRule="auto"/>
        <w:ind w:right="444" w:hanging="12"/>
        <w:jc w:val="both"/>
        <w:rPr>
          <w:w w:val="85"/>
        </w:rPr>
      </w:pPr>
      <w:r w:rsidRPr="0082447A">
        <w:rPr>
          <w:w w:val="85"/>
        </w:rPr>
        <w:t>Součástí zvláštního výstražného zařízení jsou 2 páry doplňkových svítilen (každá s nejméně osmi světelnými zdroji), 1 pár na přední straně kabiny osádky v prostoru pod předním oknem a 1 pár na bocích účelové nástavby (v přední třetině její délky u horního okraje). Doplňkové svítilny nejsou synchronizovány se světelným zařízením. které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lze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případě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potřeby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vypnout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samostatným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vypínačem.</w:t>
      </w:r>
    </w:p>
    <w:p w14:paraId="2B035BAC" w14:textId="77777777" w:rsidR="00427285" w:rsidRPr="0082447A" w:rsidRDefault="00CD5A0D" w:rsidP="005E7701">
      <w:pPr>
        <w:pStyle w:val="Zkladntext"/>
        <w:spacing w:before="38" w:line="276" w:lineRule="auto"/>
        <w:ind w:right="436" w:hanging="12"/>
        <w:jc w:val="both"/>
        <w:rPr>
          <w:w w:val="85"/>
        </w:rPr>
      </w:pPr>
      <w:r w:rsidRPr="0082447A">
        <w:rPr>
          <w:w w:val="85"/>
        </w:rPr>
        <w:t xml:space="preserve">Reproduktor zvláštního výstražného zařízení je umístěn na vnější straně kabiny osádky tak, aby vyzařoval ve směru jízdy a jeho vyzařování nebylo zásadním způsobem omezeno konstrukčními prvky CAS, výbavou a </w:t>
      </w:r>
      <w:r w:rsidRPr="0082447A">
        <w:rPr>
          <w:spacing w:val="-2"/>
          <w:w w:val="85"/>
        </w:rPr>
        <w:t>příslušenstvím.</w:t>
      </w:r>
    </w:p>
    <w:p w14:paraId="3AE0A881" w14:textId="77777777" w:rsidR="00427285" w:rsidRPr="0082447A" w:rsidRDefault="00CD5A0D" w:rsidP="005E7701">
      <w:pPr>
        <w:pStyle w:val="Zkladntext"/>
        <w:spacing w:before="37" w:line="276" w:lineRule="auto"/>
        <w:ind w:right="444" w:hanging="12"/>
        <w:jc w:val="both"/>
        <w:rPr>
          <w:w w:val="85"/>
        </w:rPr>
      </w:pPr>
      <w:r w:rsidRPr="0082447A">
        <w:rPr>
          <w:w w:val="85"/>
        </w:rPr>
        <w:t xml:space="preserve">Reproduktor může být tvořen dvojicí paralelně zapojených a sfázovaných reproduktorů (o nejméně stejných </w:t>
      </w:r>
      <w:r w:rsidRPr="0082447A">
        <w:rPr>
          <w:spacing w:val="-2"/>
          <w:w w:val="85"/>
        </w:rPr>
        <w:t>elektrických a akustických parametrech soustavy jako u samostatného reproduktoru).</w:t>
      </w:r>
    </w:p>
    <w:p w14:paraId="57AD4097" w14:textId="77777777" w:rsidR="00427285" w:rsidRPr="0082447A" w:rsidRDefault="00CD5A0D" w:rsidP="005E7701">
      <w:pPr>
        <w:pStyle w:val="Zkladntext"/>
        <w:spacing w:before="40"/>
        <w:ind w:left="142"/>
        <w:jc w:val="both"/>
        <w:rPr>
          <w:w w:val="85"/>
        </w:rPr>
      </w:pPr>
      <w:r w:rsidRPr="0082447A">
        <w:rPr>
          <w:w w:val="85"/>
        </w:rPr>
        <w:t>Ovládací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prvky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zvláštního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výstražného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zařízení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jsou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umístěny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dosahu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řidiče</w:t>
      </w:r>
      <w:r w:rsidRPr="0082447A">
        <w:rPr>
          <w:spacing w:val="4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velitele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(spolujezdce).</w:t>
      </w:r>
    </w:p>
    <w:p w14:paraId="2C93D7FE" w14:textId="77777777" w:rsidR="00427285" w:rsidRPr="0082447A" w:rsidRDefault="00CD5A0D" w:rsidP="005E7701">
      <w:pPr>
        <w:pStyle w:val="Zkladntext"/>
        <w:spacing w:before="76" w:line="276" w:lineRule="auto"/>
        <w:ind w:right="435" w:hanging="12"/>
        <w:jc w:val="both"/>
        <w:rPr>
          <w:w w:val="85"/>
        </w:rPr>
      </w:pPr>
      <w:r w:rsidRPr="0082447A">
        <w:rPr>
          <w:spacing w:val="-2"/>
          <w:w w:val="85"/>
        </w:rPr>
        <w:t xml:space="preserve">Všechny světelné části zvláštního výstražného zařízení jsou provedeny pro dvě úrovně světelného toku – </w:t>
      </w:r>
      <w:r w:rsidRPr="0082447A">
        <w:rPr>
          <w:w w:val="85"/>
        </w:rPr>
        <w:t>DEN/NOC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homologací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podle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EHK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65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-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TB2,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resp.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XB2.</w:t>
      </w:r>
    </w:p>
    <w:p w14:paraId="3ED1FDC5" w14:textId="77777777" w:rsidR="00427285" w:rsidRPr="0082447A" w:rsidRDefault="00CD5A0D" w:rsidP="005E7701">
      <w:pPr>
        <w:pStyle w:val="Zkladntext"/>
        <w:spacing w:before="40" w:line="276" w:lineRule="auto"/>
        <w:ind w:right="446" w:hanging="12"/>
        <w:jc w:val="both"/>
        <w:rPr>
          <w:w w:val="85"/>
        </w:rPr>
      </w:pPr>
      <w:r w:rsidRPr="0082447A">
        <w:rPr>
          <w:w w:val="85"/>
        </w:rPr>
        <w:t>Oranžová blikající světla na zadní stěně účelové nástavby jsou v provedení LED a jsou sdružena do jednoho celku, v počtu nejméně osmi světelných zdrojů. Zapnutí a ovládání těchto světel lze provést z kabiny CAS, je snadno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dostupné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řidiče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prostoru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ovládání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čerpadla.</w:t>
      </w:r>
    </w:p>
    <w:p w14:paraId="190147E2" w14:textId="77777777" w:rsidR="00427285" w:rsidRPr="0082447A" w:rsidRDefault="00CD5A0D" w:rsidP="005E7701">
      <w:pPr>
        <w:pStyle w:val="Zkladntext"/>
        <w:spacing w:before="39" w:line="273" w:lineRule="auto"/>
        <w:ind w:right="443" w:hanging="12"/>
        <w:jc w:val="both"/>
        <w:rPr>
          <w:w w:val="85"/>
        </w:rPr>
      </w:pPr>
      <w:r w:rsidRPr="0082447A">
        <w:rPr>
          <w:w w:val="85"/>
        </w:rPr>
        <w:t xml:space="preserve">Zvukové výstražné zařízení je vybaveno nízkofrekvenční sirénou typu RUMBLER ovladatelnou z prostoru velitele </w:t>
      </w:r>
      <w:r w:rsidRPr="0082447A">
        <w:rPr>
          <w:spacing w:val="-2"/>
          <w:w w:val="85"/>
        </w:rPr>
        <w:t>(spolujezdce).</w:t>
      </w:r>
    </w:p>
    <w:p w14:paraId="612F705B" w14:textId="77777777" w:rsidR="00427285" w:rsidRDefault="00427285" w:rsidP="005F1604">
      <w:pPr>
        <w:pStyle w:val="Zkladntext"/>
        <w:spacing w:before="115"/>
        <w:ind w:left="0"/>
        <w:jc w:val="both"/>
      </w:pPr>
    </w:p>
    <w:p w14:paraId="73F6494B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OSVĚTLOVACÍ STOŽÁR</w:t>
      </w:r>
    </w:p>
    <w:p w14:paraId="4A66B436" w14:textId="77777777" w:rsidR="00427285" w:rsidRPr="0082447A" w:rsidRDefault="00CD5A0D" w:rsidP="005E7701">
      <w:pPr>
        <w:pStyle w:val="Zkladntext"/>
        <w:spacing w:before="169" w:line="276" w:lineRule="auto"/>
        <w:ind w:right="436" w:hanging="12"/>
        <w:jc w:val="both"/>
        <w:rPr>
          <w:w w:val="85"/>
        </w:rPr>
      </w:pPr>
      <w:r w:rsidRPr="0082447A">
        <w:rPr>
          <w:w w:val="85"/>
        </w:rPr>
        <w:t xml:space="preserve">CAS je vybavena pneumaticky vysouvaným osvětlovacím stožárem o výšce nejméně 5 m od země se čtyřmi světlomety LED 24 V, s celkovým světelným tokem nejméně 30.000 lm a krytím nejméně IP 44. Světlomety jsou orientovány do jednoho směru. Naklápění světlometů podle vodorovné osy a otáčení osvětlovacího stožáru podle </w:t>
      </w:r>
      <w:r w:rsidRPr="0082447A">
        <w:rPr>
          <w:spacing w:val="-2"/>
          <w:w w:val="85"/>
        </w:rPr>
        <w:t>svislé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osy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v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rozsahu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nejméně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0 –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360°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je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možné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pomocí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dálkového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ovládání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s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přípojným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kabelem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o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 xml:space="preserve">délce </w:t>
      </w:r>
      <w:r w:rsidRPr="0082447A">
        <w:rPr>
          <w:w w:val="85"/>
        </w:rPr>
        <w:t>nejméně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5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m.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Ovládání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umístěno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prostoru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čerpadla.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Osvětlovací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stožár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vybaven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funkcí samočinného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složení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do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přepravní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polohy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jedním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tlačítkem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to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uvolnění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parkovací brzdy.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Napájení osvětlovacího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stožáru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elektrické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soustavy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24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V.</w:t>
      </w:r>
    </w:p>
    <w:p w14:paraId="611C6018" w14:textId="77777777" w:rsidR="00427285" w:rsidRPr="0082447A" w:rsidRDefault="00CD5A0D" w:rsidP="005E7701">
      <w:pPr>
        <w:pStyle w:val="Zkladntext"/>
        <w:spacing w:before="35" w:line="276" w:lineRule="auto"/>
        <w:ind w:right="437" w:hanging="12"/>
        <w:jc w:val="both"/>
        <w:rPr>
          <w:w w:val="85"/>
        </w:rPr>
      </w:pPr>
      <w:r w:rsidRPr="0082447A">
        <w:rPr>
          <w:w w:val="85"/>
        </w:rPr>
        <w:t xml:space="preserve">Osvětlení prostoru okolo účelové nástavby je zajištěno na obou bocích vždy nejméně třemi vně umístěnými zdroji neoslňujícího světla částečně zapuštěných do bočních stěn a na zádi CAS nejméně jedním zdrojem neoslňujícího světla. Všechny světelné zdroje jsou typu LED krytí IP 67 a lze je zapnout a vypnout z prostoru řidiče a z prostoru </w:t>
      </w:r>
      <w:r w:rsidRPr="0082447A">
        <w:rPr>
          <w:spacing w:val="-2"/>
          <w:w w:val="85"/>
        </w:rPr>
        <w:t>obsluhy</w:t>
      </w:r>
      <w:r w:rsidRPr="0082447A">
        <w:rPr>
          <w:spacing w:val="-8"/>
          <w:w w:val="85"/>
        </w:rPr>
        <w:t xml:space="preserve"> </w:t>
      </w:r>
      <w:r w:rsidRPr="0082447A">
        <w:rPr>
          <w:spacing w:val="-2"/>
          <w:w w:val="85"/>
        </w:rPr>
        <w:t>požárního</w:t>
      </w:r>
      <w:r w:rsidRPr="0082447A">
        <w:rPr>
          <w:spacing w:val="-7"/>
          <w:w w:val="85"/>
        </w:rPr>
        <w:t xml:space="preserve"> </w:t>
      </w:r>
      <w:r w:rsidRPr="0082447A">
        <w:rPr>
          <w:spacing w:val="-2"/>
          <w:w w:val="85"/>
        </w:rPr>
        <w:t>čerpadla.</w:t>
      </w:r>
    </w:p>
    <w:p w14:paraId="189F68D0" w14:textId="77777777" w:rsidR="00427285" w:rsidRPr="0082447A" w:rsidRDefault="00CD5A0D" w:rsidP="005E7701">
      <w:pPr>
        <w:pStyle w:val="Zkladntext"/>
        <w:spacing w:before="39" w:line="273" w:lineRule="auto"/>
        <w:ind w:right="439" w:hanging="12"/>
        <w:jc w:val="both"/>
        <w:rPr>
          <w:w w:val="85"/>
        </w:rPr>
      </w:pPr>
      <w:r w:rsidRPr="0082447A">
        <w:rPr>
          <w:w w:val="85"/>
        </w:rPr>
        <w:t>Ve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vnitřních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prostorech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určených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příslušenství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zadní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části nástavby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prostoru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čerpadla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použito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světelného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zdroje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typu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LED.</w:t>
      </w:r>
    </w:p>
    <w:p w14:paraId="3684C336" w14:textId="77777777" w:rsidR="00427285" w:rsidRPr="0082447A" w:rsidRDefault="00CD5A0D" w:rsidP="005E7701">
      <w:pPr>
        <w:pStyle w:val="Zkladntext"/>
        <w:spacing w:before="43" w:line="276" w:lineRule="auto"/>
        <w:ind w:right="442" w:hanging="12"/>
        <w:jc w:val="both"/>
        <w:rPr>
          <w:w w:val="85"/>
        </w:rPr>
      </w:pPr>
      <w:r w:rsidRPr="0082447A">
        <w:rPr>
          <w:w w:val="85"/>
        </w:rPr>
        <w:t xml:space="preserve">Osvětlení všech těchto prostorů má krytí nejméně IP 67 a je snadno demontovatelné. S ohledem na </w:t>
      </w:r>
      <w:r w:rsidRPr="0082447A">
        <w:rPr>
          <w:spacing w:val="-2"/>
          <w:w w:val="85"/>
        </w:rPr>
        <w:t>požadovanou mechanickou odolnost nejsou použity flexibilní samolepicí LED pásky.</w:t>
      </w:r>
    </w:p>
    <w:p w14:paraId="1E41CBAE" w14:textId="77777777" w:rsidR="00427285" w:rsidRPr="0082447A" w:rsidRDefault="00CD5A0D" w:rsidP="005E7701">
      <w:pPr>
        <w:pStyle w:val="Zkladntext"/>
        <w:spacing w:before="39" w:line="276" w:lineRule="auto"/>
        <w:ind w:right="443" w:hanging="12"/>
        <w:jc w:val="both"/>
        <w:rPr>
          <w:w w:val="85"/>
        </w:rPr>
      </w:pPr>
      <w:r w:rsidRPr="0082447A">
        <w:rPr>
          <w:w w:val="85"/>
        </w:rPr>
        <w:t>CAS je vybavena na každém držáku bočního zpětného zrcátka jedním LED pracovním světlometem s intenzitou světelného toku nejméně 1000 lm, který osvětluje prostor podél boku CAS. Zapnutí pracovních světlometů je umožněno z místa řidiče, je nezávislé na zařazeném zpátečním rychlostním stupni a je řidiči opticky signalizováno sdělovačem žluté barvy.</w:t>
      </w:r>
    </w:p>
    <w:p w14:paraId="5DB5A440" w14:textId="77777777" w:rsidR="004F762C" w:rsidRDefault="004F762C" w:rsidP="005E7701">
      <w:pPr>
        <w:pStyle w:val="Zkladntext"/>
        <w:spacing w:before="39" w:line="276" w:lineRule="auto"/>
        <w:ind w:right="443" w:hanging="12"/>
        <w:jc w:val="both"/>
      </w:pPr>
    </w:p>
    <w:p w14:paraId="5D2F9C9D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PŘÍSLUŠENSTVÍ</w:t>
      </w:r>
    </w:p>
    <w:p w14:paraId="29D43616" w14:textId="7C4F98E6" w:rsidR="00427285" w:rsidRPr="0082447A" w:rsidRDefault="00CD5A0D" w:rsidP="005F1604">
      <w:pPr>
        <w:pStyle w:val="Zkladntext"/>
        <w:spacing w:before="91" w:line="276" w:lineRule="auto"/>
        <w:ind w:left="149" w:right="262"/>
        <w:jc w:val="both"/>
        <w:rPr>
          <w:w w:val="85"/>
        </w:rPr>
      </w:pPr>
      <w:r w:rsidRPr="0082447A">
        <w:rPr>
          <w:w w:val="85"/>
        </w:rPr>
        <w:t>Rozměrné požární příslušenství s výjimkou přenosného záchranného a zásahového žebříku, je uloženo ve dvou schránkách s odvětráním, utěsněným dnem a s víkem, vyrobených z lehkého kovu a umístěných na účelové nástavbě s výškou, která nepřesahuje výšku kabiny osádky se zvláštním výstražným zařízením. Každá schránka</w:t>
      </w:r>
      <w:r w:rsidR="004F762C" w:rsidRPr="0082447A">
        <w:rPr>
          <w:w w:val="85"/>
        </w:rPr>
        <w:t xml:space="preserve"> </w:t>
      </w:r>
      <w:r w:rsidRPr="0082447A">
        <w:rPr>
          <w:w w:val="85"/>
        </w:rPr>
        <w:t>je uzamykatelná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shodným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klíčem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jako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k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uzamykání rolet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dveří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nástavby. Vnitřní prostor schránky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 xml:space="preserve">je </w:t>
      </w:r>
      <w:r w:rsidRPr="0082447A">
        <w:rPr>
          <w:w w:val="85"/>
        </w:rPr>
        <w:lastRenderedPageBreak/>
        <w:t>vybaven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LED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osvětlením.</w:t>
      </w:r>
    </w:p>
    <w:p w14:paraId="4D2BB24C" w14:textId="77777777" w:rsidR="00427285" w:rsidRPr="0082447A" w:rsidRDefault="00CD5A0D" w:rsidP="005F1604">
      <w:pPr>
        <w:pStyle w:val="Zkladntext"/>
        <w:spacing w:before="40" w:line="276" w:lineRule="auto"/>
        <w:ind w:left="149" w:right="433" w:hanging="8"/>
        <w:jc w:val="both"/>
        <w:rPr>
          <w:w w:val="85"/>
        </w:rPr>
      </w:pPr>
      <w:r w:rsidRPr="0082447A">
        <w:rPr>
          <w:w w:val="85"/>
        </w:rPr>
        <w:t>Drobné požární příslušenství je uloženo nejméně v osmi přenosných přepravkách o rozměru základny 400 x 600</w:t>
      </w:r>
      <w:r w:rsidRPr="0082447A">
        <w:rPr>
          <w:spacing w:val="80"/>
          <w:w w:val="85"/>
        </w:rPr>
        <w:t xml:space="preserve"> </w:t>
      </w:r>
      <w:r w:rsidRPr="0082447A">
        <w:rPr>
          <w:spacing w:val="-2"/>
          <w:w w:val="85"/>
        </w:rPr>
        <w:t>mm, umístěných v úložném prostoru účelové nástavby, které jsou součástí dodávky.</w:t>
      </w:r>
    </w:p>
    <w:p w14:paraId="2063F251" w14:textId="77777777" w:rsidR="00427285" w:rsidRPr="0082447A" w:rsidRDefault="00CD5A0D" w:rsidP="005F1604">
      <w:pPr>
        <w:pStyle w:val="Zkladntext"/>
        <w:spacing w:before="39" w:line="276" w:lineRule="auto"/>
        <w:ind w:left="149" w:hanging="8"/>
        <w:jc w:val="both"/>
        <w:rPr>
          <w:w w:val="85"/>
        </w:rPr>
      </w:pPr>
      <w:r w:rsidRPr="0082447A">
        <w:rPr>
          <w:w w:val="85"/>
        </w:rPr>
        <w:t>Prostorová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27"/>
          <w:w w:val="85"/>
        </w:rPr>
        <w:t xml:space="preserve"> </w:t>
      </w:r>
      <w:r w:rsidRPr="0082447A">
        <w:rPr>
          <w:w w:val="85"/>
        </w:rPr>
        <w:t>hmotnostní</w:t>
      </w:r>
      <w:r w:rsidRPr="0082447A">
        <w:rPr>
          <w:spacing w:val="28"/>
          <w:w w:val="85"/>
        </w:rPr>
        <w:t xml:space="preserve"> </w:t>
      </w:r>
      <w:r w:rsidRPr="0082447A">
        <w:rPr>
          <w:w w:val="85"/>
        </w:rPr>
        <w:t>rezerva,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>která</w:t>
      </w:r>
      <w:r w:rsidRPr="0082447A">
        <w:rPr>
          <w:spacing w:val="27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27"/>
          <w:w w:val="85"/>
        </w:rPr>
        <w:t xml:space="preserve"> </w:t>
      </w:r>
      <w:r w:rsidRPr="0082447A">
        <w:rPr>
          <w:w w:val="85"/>
        </w:rPr>
        <w:t>určena</w:t>
      </w:r>
      <w:r w:rsidRPr="0082447A">
        <w:rPr>
          <w:spacing w:val="28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>uložení</w:t>
      </w:r>
      <w:r w:rsidRPr="0082447A">
        <w:rPr>
          <w:spacing w:val="27"/>
          <w:w w:val="85"/>
        </w:rPr>
        <w:t xml:space="preserve"> </w:t>
      </w:r>
      <w:r w:rsidRPr="0082447A">
        <w:rPr>
          <w:w w:val="85"/>
        </w:rPr>
        <w:t>nadstandardního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28"/>
          <w:w w:val="85"/>
        </w:rPr>
        <w:t xml:space="preserve"> </w:t>
      </w:r>
      <w:r w:rsidRPr="0082447A">
        <w:rPr>
          <w:w w:val="85"/>
        </w:rPr>
        <w:t>příslušenství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 xml:space="preserve">o </w:t>
      </w:r>
      <w:r w:rsidRPr="0082447A">
        <w:rPr>
          <w:spacing w:val="-2"/>
          <w:w w:val="85"/>
        </w:rPr>
        <w:t>hmotnosti nejméně 200 kg, je situována v přední pravé části účelové nástavby.</w:t>
      </w:r>
    </w:p>
    <w:p w14:paraId="0AF50640" w14:textId="77777777" w:rsidR="00427285" w:rsidRDefault="00427285" w:rsidP="005F1604">
      <w:pPr>
        <w:pStyle w:val="Zkladntext"/>
        <w:ind w:left="0"/>
        <w:jc w:val="both"/>
      </w:pPr>
    </w:p>
    <w:p w14:paraId="74FD8516" w14:textId="76D2DEDB" w:rsidR="00427285" w:rsidRPr="0082447A" w:rsidRDefault="004F762C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OVLÁDÁNÍ NÁSTAVBY</w:t>
      </w:r>
    </w:p>
    <w:p w14:paraId="3CE793E7" w14:textId="77777777" w:rsidR="00427285" w:rsidRPr="0082447A" w:rsidRDefault="00CD5A0D" w:rsidP="005F1604">
      <w:pPr>
        <w:pStyle w:val="Zkladntext"/>
        <w:spacing w:before="1"/>
        <w:ind w:left="142"/>
        <w:jc w:val="both"/>
        <w:rPr>
          <w:w w:val="85"/>
        </w:rPr>
      </w:pPr>
      <w:r w:rsidRPr="0082447A">
        <w:rPr>
          <w:w w:val="85"/>
        </w:rPr>
        <w:t>CAN-</w:t>
      </w:r>
      <w:r w:rsidRPr="0082447A">
        <w:rPr>
          <w:spacing w:val="-4"/>
          <w:w w:val="85"/>
        </w:rPr>
        <w:t>Bus.</w:t>
      </w:r>
    </w:p>
    <w:p w14:paraId="3707EE53" w14:textId="57123480" w:rsidR="00427285" w:rsidRPr="0082447A" w:rsidRDefault="00CD5A0D" w:rsidP="005F1604">
      <w:pPr>
        <w:pStyle w:val="Zkladntext"/>
        <w:spacing w:before="75"/>
        <w:ind w:left="142"/>
        <w:jc w:val="both"/>
        <w:rPr>
          <w:w w:val="85"/>
        </w:rPr>
      </w:pPr>
      <w:r w:rsidRPr="0082447A">
        <w:rPr>
          <w:w w:val="85"/>
        </w:rPr>
        <w:t>CAS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vybavena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datovou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sběrnicí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k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řízení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provozu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typu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CAS-bus,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následujícími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2"/>
          <w:w w:val="85"/>
        </w:rPr>
        <w:t>funkcemi:</w:t>
      </w:r>
    </w:p>
    <w:p w14:paraId="464EC10A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79"/>
        <w:ind w:left="252" w:hanging="110"/>
        <w:jc w:val="both"/>
        <w:rPr>
          <w:w w:val="85"/>
        </w:rPr>
      </w:pPr>
      <w:r w:rsidRPr="0082447A">
        <w:rPr>
          <w:w w:val="85"/>
        </w:rPr>
        <w:t>záznam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dat,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chybový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deník,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maximální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dosažené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otáčky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čerpadla,</w:t>
      </w:r>
    </w:p>
    <w:p w14:paraId="56508322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ind w:left="252" w:hanging="110"/>
        <w:jc w:val="both"/>
        <w:rPr>
          <w:w w:val="85"/>
        </w:rPr>
      </w:pPr>
      <w:r w:rsidRPr="0082447A">
        <w:rPr>
          <w:w w:val="85"/>
        </w:rPr>
        <w:t>diagnostika,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uzavření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rolet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dveří,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zasunutí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osvětlovacího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stožáru,</w:t>
      </w:r>
    </w:p>
    <w:p w14:paraId="69C39BC5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149"/>
          <w:tab w:val="left" w:pos="279"/>
        </w:tabs>
        <w:spacing w:before="76" w:line="276" w:lineRule="auto"/>
        <w:ind w:right="438" w:hanging="8"/>
        <w:jc w:val="both"/>
        <w:rPr>
          <w:w w:val="85"/>
        </w:rPr>
      </w:pPr>
      <w:r w:rsidRPr="0082447A">
        <w:rPr>
          <w:w w:val="85"/>
        </w:rPr>
        <w:t>monitorování mezních provozních stavů na požárním čerpadle, a to tlak, otáčky,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rychlost jízdy se zapnutým pomocným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pohonem,</w:t>
      </w:r>
    </w:p>
    <w:p w14:paraId="103BCE67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40"/>
        <w:ind w:left="252" w:hanging="110"/>
        <w:jc w:val="both"/>
        <w:rPr>
          <w:w w:val="85"/>
        </w:rPr>
      </w:pPr>
      <w:r w:rsidRPr="0082447A">
        <w:rPr>
          <w:w w:val="85"/>
        </w:rPr>
        <w:t>signalizace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zapnutí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pomocného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pohonu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požární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čerpadlo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při</w:t>
      </w:r>
      <w:r w:rsidRPr="0082447A">
        <w:rPr>
          <w:spacing w:val="-2"/>
          <w:w w:val="85"/>
        </w:rPr>
        <w:t xml:space="preserve"> jízdě,</w:t>
      </w:r>
    </w:p>
    <w:p w14:paraId="616A063B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149"/>
          <w:tab w:val="left" w:pos="267"/>
        </w:tabs>
        <w:spacing w:line="276" w:lineRule="auto"/>
        <w:ind w:right="436" w:hanging="8"/>
        <w:jc w:val="both"/>
        <w:rPr>
          <w:w w:val="85"/>
        </w:rPr>
      </w:pPr>
      <w:r w:rsidRPr="0082447A">
        <w:rPr>
          <w:w w:val="85"/>
        </w:rPr>
        <w:t>ovládání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osvětlení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okolí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automobilu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výstražné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oranžové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rampy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zádi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prostoru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obsluhy požárního čerpadla a z kabiny osádky,</w:t>
      </w:r>
    </w:p>
    <w:p w14:paraId="3B7DE3D8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38"/>
        <w:ind w:left="252" w:hanging="110"/>
        <w:jc w:val="both"/>
        <w:rPr>
          <w:w w:val="85"/>
        </w:rPr>
      </w:pPr>
      <w:r w:rsidRPr="0082447A">
        <w:rPr>
          <w:w w:val="85"/>
        </w:rPr>
        <w:t>automatické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plnění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vodní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nádrže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z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2"/>
          <w:w w:val="85"/>
        </w:rPr>
        <w:t>hydrantu,</w:t>
      </w:r>
    </w:p>
    <w:p w14:paraId="679AAA36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ind w:left="252" w:hanging="110"/>
        <w:jc w:val="both"/>
        <w:rPr>
          <w:w w:val="85"/>
        </w:rPr>
      </w:pPr>
      <w:r w:rsidRPr="0082447A">
        <w:rPr>
          <w:w w:val="85"/>
        </w:rPr>
        <w:t>automatické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ukončení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odvodnění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1"/>
          <w:w w:val="85"/>
        </w:rPr>
        <w:t xml:space="preserve"> </w:t>
      </w:r>
      <w:r w:rsidRPr="0082447A">
        <w:rPr>
          <w:spacing w:val="-2"/>
          <w:w w:val="85"/>
        </w:rPr>
        <w:t>čerpadla,</w:t>
      </w:r>
    </w:p>
    <w:p w14:paraId="3380C42B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149"/>
          <w:tab w:val="left" w:pos="253"/>
        </w:tabs>
        <w:spacing w:before="76" w:line="276" w:lineRule="auto"/>
        <w:ind w:right="435" w:hanging="8"/>
        <w:jc w:val="both"/>
        <w:rPr>
          <w:w w:val="85"/>
        </w:rPr>
      </w:pPr>
      <w:r w:rsidRPr="0082447A">
        <w:rPr>
          <w:w w:val="85"/>
        </w:rPr>
        <w:t xml:space="preserve">zobrazení kontrolních údajů podvozkové části a účelové nástavby včetně motohodin, otáček motoru a požárního </w:t>
      </w:r>
      <w:r w:rsidRPr="0082447A">
        <w:rPr>
          <w:spacing w:val="-2"/>
          <w:w w:val="85"/>
        </w:rPr>
        <w:t>čerpadla a mazacího tlaku, - signalizace přehřátí pohonu čerpacího zařízení,</w:t>
      </w:r>
    </w:p>
    <w:p w14:paraId="6DF26455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40"/>
        <w:ind w:left="252" w:hanging="110"/>
        <w:jc w:val="both"/>
        <w:rPr>
          <w:w w:val="85"/>
        </w:rPr>
      </w:pPr>
      <w:r w:rsidRPr="0082447A">
        <w:rPr>
          <w:w w:val="85"/>
        </w:rPr>
        <w:t>signalizace přehřátí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pohonu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 xml:space="preserve">čerpacího </w:t>
      </w:r>
      <w:r w:rsidRPr="0082447A">
        <w:rPr>
          <w:spacing w:val="-2"/>
          <w:w w:val="85"/>
        </w:rPr>
        <w:t>zařízení,</w:t>
      </w:r>
    </w:p>
    <w:p w14:paraId="0700125C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ind w:left="252" w:hanging="110"/>
        <w:jc w:val="both"/>
        <w:rPr>
          <w:w w:val="85"/>
        </w:rPr>
      </w:pPr>
      <w:r w:rsidRPr="0082447A">
        <w:rPr>
          <w:w w:val="85"/>
        </w:rPr>
        <w:t>signalizace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nízkého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množství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pohonných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hmot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2"/>
          <w:w w:val="85"/>
        </w:rPr>
        <w:t xml:space="preserve"> hasiva,</w:t>
      </w:r>
    </w:p>
    <w:p w14:paraId="28CD021B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149"/>
          <w:tab w:val="left" w:pos="279"/>
        </w:tabs>
        <w:spacing w:before="76" w:line="276" w:lineRule="auto"/>
        <w:ind w:right="438" w:hanging="8"/>
        <w:jc w:val="both"/>
        <w:rPr>
          <w:w w:val="85"/>
        </w:rPr>
      </w:pPr>
      <w:r w:rsidRPr="0082447A">
        <w:rPr>
          <w:w w:val="85"/>
        </w:rPr>
        <w:t>automatické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zasunutí osvětlovacích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stožáru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při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uvolnění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ruční brzdy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včetně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automatického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vypnutí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světel na osvětlovacím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stožáru,</w:t>
      </w:r>
    </w:p>
    <w:p w14:paraId="5BD67F81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40"/>
        <w:ind w:left="252" w:hanging="110"/>
        <w:jc w:val="both"/>
        <w:rPr>
          <w:w w:val="85"/>
        </w:rPr>
      </w:pPr>
      <w:r w:rsidRPr="0082447A">
        <w:rPr>
          <w:w w:val="85"/>
        </w:rPr>
        <w:t>zapnutí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vypnutí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předních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doplňkových</w:t>
      </w:r>
      <w:r w:rsidRPr="0082447A">
        <w:rPr>
          <w:spacing w:val="1"/>
          <w:w w:val="85"/>
        </w:rPr>
        <w:t xml:space="preserve"> </w:t>
      </w:r>
      <w:r w:rsidRPr="0082447A">
        <w:rPr>
          <w:w w:val="85"/>
        </w:rPr>
        <w:t>výstražných modrých</w:t>
      </w:r>
      <w:r w:rsidRPr="0082447A">
        <w:rPr>
          <w:spacing w:val="1"/>
          <w:w w:val="85"/>
        </w:rPr>
        <w:t xml:space="preserve"> </w:t>
      </w:r>
      <w:r w:rsidRPr="0082447A">
        <w:rPr>
          <w:spacing w:val="-2"/>
          <w:w w:val="85"/>
        </w:rPr>
        <w:t>světel,</w:t>
      </w:r>
    </w:p>
    <w:p w14:paraId="4EE64C75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75"/>
        <w:ind w:left="252" w:hanging="110"/>
        <w:jc w:val="both"/>
        <w:rPr>
          <w:w w:val="85"/>
        </w:rPr>
      </w:pPr>
      <w:r w:rsidRPr="0082447A">
        <w:rPr>
          <w:w w:val="85"/>
        </w:rPr>
        <w:t>automatizovaný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provoz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se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zavodněním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požárního čerpadla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tlakovou</w:t>
      </w:r>
      <w:r w:rsidRPr="0082447A">
        <w:rPr>
          <w:spacing w:val="-1"/>
          <w:w w:val="85"/>
        </w:rPr>
        <w:t xml:space="preserve"> </w:t>
      </w:r>
      <w:r w:rsidRPr="0082447A">
        <w:rPr>
          <w:spacing w:val="-2"/>
          <w:w w:val="85"/>
        </w:rPr>
        <w:t>regulací,</w:t>
      </w:r>
    </w:p>
    <w:p w14:paraId="7410011D" w14:textId="77777777" w:rsidR="00427285" w:rsidRPr="0082447A" w:rsidRDefault="00CD5A0D" w:rsidP="005F1604">
      <w:pPr>
        <w:pStyle w:val="Odstavecseseznamem"/>
        <w:numPr>
          <w:ilvl w:val="0"/>
          <w:numId w:val="5"/>
        </w:numPr>
        <w:tabs>
          <w:tab w:val="left" w:pos="252"/>
        </w:tabs>
        <w:spacing w:before="79"/>
        <w:ind w:left="252" w:hanging="110"/>
        <w:jc w:val="both"/>
        <w:rPr>
          <w:w w:val="85"/>
        </w:rPr>
      </w:pPr>
      <w:r w:rsidRPr="0082447A">
        <w:rPr>
          <w:w w:val="85"/>
        </w:rPr>
        <w:t>upozornění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chybnou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obsluhu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formou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textového hlášení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akustickou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2"/>
          <w:w w:val="85"/>
        </w:rPr>
        <w:t>signalizací),</w:t>
      </w:r>
    </w:p>
    <w:p w14:paraId="2507A2DC" w14:textId="77777777" w:rsidR="00427285" w:rsidRPr="0082447A" w:rsidRDefault="00CD5A0D" w:rsidP="00D2448B">
      <w:pPr>
        <w:pStyle w:val="Odstavecseseznamem"/>
        <w:numPr>
          <w:ilvl w:val="0"/>
          <w:numId w:val="5"/>
        </w:numPr>
        <w:tabs>
          <w:tab w:val="left" w:pos="252"/>
        </w:tabs>
        <w:spacing w:before="120" w:after="240"/>
        <w:ind w:left="250" w:hanging="108"/>
        <w:jc w:val="both"/>
        <w:rPr>
          <w:w w:val="85"/>
        </w:rPr>
      </w:pPr>
      <w:r w:rsidRPr="0082447A">
        <w:rPr>
          <w:w w:val="85"/>
        </w:rPr>
        <w:t>systém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plánované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údržby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nástavbě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4"/>
          <w:w w:val="85"/>
        </w:rPr>
        <w:t>CAS.</w:t>
      </w:r>
    </w:p>
    <w:p w14:paraId="55C46AB1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LANOVÝ NAVIJÁK</w:t>
      </w:r>
    </w:p>
    <w:p w14:paraId="6B3DE715" w14:textId="77777777" w:rsidR="00427285" w:rsidRDefault="00CD5A0D" w:rsidP="00D2448B">
      <w:pPr>
        <w:pStyle w:val="Zkladntext"/>
        <w:spacing w:before="166" w:after="240" w:line="276" w:lineRule="auto"/>
        <w:ind w:left="148" w:right="437" w:hanging="6"/>
        <w:jc w:val="both"/>
        <w:rPr>
          <w:w w:val="85"/>
        </w:rPr>
      </w:pPr>
      <w:r>
        <w:rPr>
          <w:w w:val="85"/>
        </w:rPr>
        <w:t>Přední</w:t>
      </w:r>
      <w:r>
        <w:rPr>
          <w:spacing w:val="-7"/>
          <w:w w:val="85"/>
        </w:rPr>
        <w:t xml:space="preserve"> </w:t>
      </w:r>
      <w:r>
        <w:rPr>
          <w:w w:val="85"/>
        </w:rPr>
        <w:t>část</w:t>
      </w:r>
      <w:r>
        <w:rPr>
          <w:spacing w:val="-6"/>
          <w:w w:val="85"/>
        </w:rPr>
        <w:t xml:space="preserve"> </w:t>
      </w:r>
      <w:r>
        <w:rPr>
          <w:w w:val="85"/>
        </w:rPr>
        <w:t>kabiny</w:t>
      </w:r>
      <w:r>
        <w:rPr>
          <w:spacing w:val="-6"/>
          <w:w w:val="85"/>
        </w:rPr>
        <w:t xml:space="preserve"> </w:t>
      </w:r>
      <w:r>
        <w:rPr>
          <w:w w:val="85"/>
        </w:rPr>
        <w:t>osádky</w:t>
      </w:r>
      <w:r>
        <w:rPr>
          <w:spacing w:val="-6"/>
          <w:w w:val="85"/>
        </w:rPr>
        <w:t xml:space="preserve"> </w:t>
      </w:r>
      <w:r>
        <w:rPr>
          <w:w w:val="85"/>
        </w:rPr>
        <w:t>je</w:t>
      </w:r>
      <w:r>
        <w:rPr>
          <w:spacing w:val="-6"/>
          <w:w w:val="85"/>
        </w:rPr>
        <w:t xml:space="preserve"> </w:t>
      </w:r>
      <w:r>
        <w:rPr>
          <w:w w:val="85"/>
        </w:rPr>
        <w:t>v</w:t>
      </w:r>
      <w:r>
        <w:rPr>
          <w:spacing w:val="-6"/>
          <w:w w:val="85"/>
        </w:rPr>
        <w:t xml:space="preserve"> </w:t>
      </w:r>
      <w:r>
        <w:rPr>
          <w:w w:val="85"/>
        </w:rPr>
        <w:t>prostoru</w:t>
      </w:r>
      <w:r>
        <w:rPr>
          <w:spacing w:val="-6"/>
          <w:w w:val="85"/>
        </w:rPr>
        <w:t xml:space="preserve"> </w:t>
      </w:r>
      <w:r>
        <w:rPr>
          <w:w w:val="85"/>
        </w:rPr>
        <w:t>rámu</w:t>
      </w:r>
      <w:r>
        <w:rPr>
          <w:spacing w:val="-6"/>
          <w:w w:val="85"/>
        </w:rPr>
        <w:t xml:space="preserve"> </w:t>
      </w:r>
      <w:r>
        <w:rPr>
          <w:w w:val="85"/>
        </w:rPr>
        <w:t>podvozku</w:t>
      </w:r>
      <w:r>
        <w:rPr>
          <w:spacing w:val="-7"/>
          <w:w w:val="85"/>
        </w:rPr>
        <w:t xml:space="preserve"> </w:t>
      </w:r>
      <w:r>
        <w:rPr>
          <w:w w:val="85"/>
        </w:rPr>
        <w:t>vybavena</w:t>
      </w:r>
      <w:r>
        <w:rPr>
          <w:spacing w:val="-6"/>
          <w:w w:val="85"/>
        </w:rPr>
        <w:t xml:space="preserve"> </w:t>
      </w:r>
      <w:r>
        <w:rPr>
          <w:w w:val="85"/>
        </w:rPr>
        <w:t>elektrickým</w:t>
      </w:r>
      <w:r>
        <w:rPr>
          <w:spacing w:val="-6"/>
          <w:w w:val="85"/>
        </w:rPr>
        <w:t xml:space="preserve"> </w:t>
      </w:r>
      <w:r>
        <w:rPr>
          <w:w w:val="85"/>
        </w:rPr>
        <w:t>lanovým</w:t>
      </w:r>
      <w:r>
        <w:rPr>
          <w:spacing w:val="-6"/>
          <w:w w:val="85"/>
        </w:rPr>
        <w:t xml:space="preserve"> </w:t>
      </w:r>
      <w:r>
        <w:rPr>
          <w:w w:val="85"/>
        </w:rPr>
        <w:t>navijákem</w:t>
      </w:r>
      <w:r>
        <w:rPr>
          <w:spacing w:val="-6"/>
          <w:w w:val="85"/>
        </w:rPr>
        <w:t xml:space="preserve"> </w:t>
      </w:r>
      <w:r>
        <w:rPr>
          <w:w w:val="85"/>
        </w:rPr>
        <w:t>se</w:t>
      </w:r>
      <w:r>
        <w:rPr>
          <w:spacing w:val="-6"/>
          <w:w w:val="85"/>
        </w:rPr>
        <w:t xml:space="preserve"> </w:t>
      </w:r>
      <w:r>
        <w:rPr>
          <w:w w:val="85"/>
        </w:rPr>
        <w:t>šnekovou převodovkou podle ČSN EN 14492-1+A1 s tažnou sílou ve vodorovné rovině nejméně 50 kN s jištěním proti přetížení,</w:t>
      </w:r>
      <w:r>
        <w:rPr>
          <w:spacing w:val="-2"/>
          <w:w w:val="85"/>
        </w:rPr>
        <w:t xml:space="preserve"> </w:t>
      </w:r>
      <w:r>
        <w:rPr>
          <w:w w:val="85"/>
        </w:rPr>
        <w:t>který</w:t>
      </w:r>
      <w:r>
        <w:rPr>
          <w:spacing w:val="-2"/>
          <w:w w:val="85"/>
        </w:rPr>
        <w:t xml:space="preserve"> </w:t>
      </w:r>
      <w:r>
        <w:rPr>
          <w:w w:val="85"/>
        </w:rPr>
        <w:t>pro</w:t>
      </w:r>
      <w:r>
        <w:rPr>
          <w:spacing w:val="-2"/>
          <w:w w:val="85"/>
        </w:rPr>
        <w:t xml:space="preserve"> </w:t>
      </w:r>
      <w:r>
        <w:rPr>
          <w:w w:val="85"/>
        </w:rPr>
        <w:t>montáž</w:t>
      </w:r>
      <w:r>
        <w:rPr>
          <w:spacing w:val="-3"/>
          <w:w w:val="85"/>
        </w:rPr>
        <w:t xml:space="preserve"> </w:t>
      </w:r>
      <w:r>
        <w:rPr>
          <w:w w:val="85"/>
        </w:rPr>
        <w:t>dodá</w:t>
      </w:r>
      <w:r>
        <w:rPr>
          <w:spacing w:val="-2"/>
          <w:w w:val="85"/>
        </w:rPr>
        <w:t xml:space="preserve"> </w:t>
      </w:r>
      <w:r>
        <w:rPr>
          <w:w w:val="85"/>
        </w:rPr>
        <w:t>výrobce</w:t>
      </w:r>
      <w:r>
        <w:rPr>
          <w:spacing w:val="-2"/>
          <w:w w:val="85"/>
        </w:rPr>
        <w:t xml:space="preserve"> </w:t>
      </w:r>
      <w:r>
        <w:rPr>
          <w:w w:val="85"/>
        </w:rPr>
        <w:t>CAS.</w:t>
      </w:r>
      <w:r>
        <w:rPr>
          <w:spacing w:val="-2"/>
          <w:w w:val="85"/>
        </w:rPr>
        <w:t xml:space="preserve"> </w:t>
      </w:r>
      <w:r>
        <w:rPr>
          <w:w w:val="85"/>
        </w:rPr>
        <w:t>Lanový</w:t>
      </w:r>
      <w:r>
        <w:rPr>
          <w:spacing w:val="-3"/>
          <w:w w:val="85"/>
        </w:rPr>
        <w:t xml:space="preserve"> </w:t>
      </w:r>
      <w:r>
        <w:rPr>
          <w:w w:val="85"/>
        </w:rPr>
        <w:t>naviják</w:t>
      </w:r>
      <w:r>
        <w:rPr>
          <w:spacing w:val="-2"/>
          <w:w w:val="85"/>
        </w:rPr>
        <w:t xml:space="preserve"> </w:t>
      </w:r>
      <w:r>
        <w:rPr>
          <w:w w:val="85"/>
        </w:rPr>
        <w:t>je</w:t>
      </w:r>
      <w:r>
        <w:rPr>
          <w:spacing w:val="-3"/>
          <w:w w:val="85"/>
        </w:rPr>
        <w:t xml:space="preserve"> </w:t>
      </w:r>
      <w:r>
        <w:rPr>
          <w:w w:val="85"/>
        </w:rPr>
        <w:t>vybaven</w:t>
      </w:r>
      <w:r>
        <w:rPr>
          <w:spacing w:val="-2"/>
          <w:w w:val="85"/>
        </w:rPr>
        <w:t xml:space="preserve"> </w:t>
      </w:r>
      <w:r>
        <w:rPr>
          <w:w w:val="85"/>
        </w:rPr>
        <w:t>odpojovačem</w:t>
      </w:r>
      <w:r>
        <w:rPr>
          <w:spacing w:val="-2"/>
          <w:w w:val="85"/>
        </w:rPr>
        <w:t xml:space="preserve"> </w:t>
      </w:r>
      <w:r>
        <w:rPr>
          <w:w w:val="85"/>
        </w:rPr>
        <w:t>baterií,</w:t>
      </w:r>
      <w:r>
        <w:rPr>
          <w:spacing w:val="-2"/>
          <w:w w:val="85"/>
        </w:rPr>
        <w:t xml:space="preserve"> </w:t>
      </w:r>
      <w:r>
        <w:rPr>
          <w:w w:val="85"/>
        </w:rPr>
        <w:t>central</w:t>
      </w:r>
      <w:r>
        <w:rPr>
          <w:spacing w:val="-3"/>
          <w:w w:val="85"/>
        </w:rPr>
        <w:t xml:space="preserve"> </w:t>
      </w:r>
      <w:r>
        <w:rPr>
          <w:w w:val="85"/>
        </w:rPr>
        <w:t xml:space="preserve">STOP </w:t>
      </w:r>
      <w:r>
        <w:rPr>
          <w:spacing w:val="-2"/>
          <w:w w:val="85"/>
        </w:rPr>
        <w:t xml:space="preserve">tlačítkem, naváděcími rolnami, nepromokavým obalem. Elektrický lanový naviják je osvětlen světlem typu LED, </w:t>
      </w:r>
      <w:r>
        <w:rPr>
          <w:w w:val="85"/>
        </w:rPr>
        <w:t>umístěným</w:t>
      </w:r>
      <w:r>
        <w:rPr>
          <w:spacing w:val="-2"/>
          <w:w w:val="85"/>
        </w:rPr>
        <w:t xml:space="preserve"> </w:t>
      </w:r>
      <w:r>
        <w:rPr>
          <w:w w:val="85"/>
        </w:rPr>
        <w:t>pod předním</w:t>
      </w:r>
      <w:r>
        <w:rPr>
          <w:spacing w:val="-2"/>
          <w:w w:val="85"/>
        </w:rPr>
        <w:t xml:space="preserve"> </w:t>
      </w:r>
      <w:r>
        <w:rPr>
          <w:w w:val="85"/>
        </w:rPr>
        <w:t>oknem na masce CAS.</w:t>
      </w:r>
    </w:p>
    <w:p w14:paraId="40D70837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TAŽNÉ ZAŘÍZENÍ</w:t>
      </w:r>
    </w:p>
    <w:p w14:paraId="0410A519" w14:textId="40E054BC" w:rsidR="00427285" w:rsidRPr="0082447A" w:rsidRDefault="00CD5A0D" w:rsidP="0082447A">
      <w:pPr>
        <w:pStyle w:val="Zkladntext"/>
        <w:spacing w:before="120" w:after="120"/>
        <w:ind w:left="0"/>
        <w:jc w:val="both"/>
        <w:rPr>
          <w:w w:val="85"/>
        </w:rPr>
      </w:pPr>
      <w:r w:rsidRPr="0082447A">
        <w:rPr>
          <w:w w:val="85"/>
        </w:rPr>
        <w:t xml:space="preserve">Zadní část požární účelové nástavby je v prostoru rámu podvozku vybavena tažným zařízením pro brzděný </w:t>
      </w:r>
      <w:r w:rsidRPr="0082447A">
        <w:rPr>
          <w:spacing w:val="-2"/>
          <w:w w:val="85"/>
        </w:rPr>
        <w:t>přívěs</w:t>
      </w:r>
      <w:r w:rsidRPr="0082447A">
        <w:rPr>
          <w:spacing w:val="-8"/>
          <w:w w:val="85"/>
        </w:rPr>
        <w:t xml:space="preserve"> </w:t>
      </w:r>
      <w:r w:rsidRPr="0082447A">
        <w:rPr>
          <w:spacing w:val="-2"/>
          <w:w w:val="85"/>
        </w:rPr>
        <w:t>o</w:t>
      </w:r>
      <w:r w:rsidRPr="0082447A">
        <w:rPr>
          <w:spacing w:val="-6"/>
          <w:w w:val="85"/>
        </w:rPr>
        <w:t xml:space="preserve"> </w:t>
      </w:r>
      <w:r w:rsidRPr="0082447A">
        <w:rPr>
          <w:spacing w:val="-2"/>
          <w:w w:val="85"/>
        </w:rPr>
        <w:t>hmotnosti</w:t>
      </w:r>
      <w:r w:rsidRPr="0082447A">
        <w:rPr>
          <w:spacing w:val="-6"/>
          <w:w w:val="85"/>
        </w:rPr>
        <w:t xml:space="preserve"> </w:t>
      </w:r>
      <w:r w:rsidRPr="0082447A">
        <w:rPr>
          <w:spacing w:val="-2"/>
          <w:w w:val="85"/>
        </w:rPr>
        <w:t>3.500</w:t>
      </w:r>
      <w:r w:rsidRPr="0082447A">
        <w:rPr>
          <w:spacing w:val="-6"/>
          <w:w w:val="85"/>
        </w:rPr>
        <w:t xml:space="preserve"> </w:t>
      </w:r>
      <w:r w:rsidRPr="0082447A">
        <w:rPr>
          <w:spacing w:val="-2"/>
          <w:w w:val="85"/>
        </w:rPr>
        <w:t>kg.</w:t>
      </w:r>
    </w:p>
    <w:p w14:paraId="7FCDF070" w14:textId="77777777" w:rsidR="00427285" w:rsidRPr="0082447A" w:rsidRDefault="00CD5A0D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BAREVNÁ ÚPRAVA</w:t>
      </w:r>
    </w:p>
    <w:p w14:paraId="1A8E0029" w14:textId="77777777" w:rsidR="00427285" w:rsidRPr="0082447A" w:rsidRDefault="00CD5A0D" w:rsidP="005E7701">
      <w:pPr>
        <w:pStyle w:val="Zkladntext"/>
        <w:spacing w:before="168"/>
        <w:ind w:left="142"/>
        <w:jc w:val="both"/>
        <w:rPr>
          <w:w w:val="85"/>
        </w:rPr>
      </w:pPr>
      <w:r w:rsidRPr="0082447A">
        <w:rPr>
          <w:w w:val="85"/>
        </w:rPr>
        <w:t>Pro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barevnou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úpravu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použita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bílá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barva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RAL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9003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červený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polep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RAL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4"/>
          <w:w w:val="85"/>
        </w:rPr>
        <w:t>3024.</w:t>
      </w:r>
    </w:p>
    <w:p w14:paraId="54A8E7F4" w14:textId="77777777" w:rsidR="00427285" w:rsidRPr="0082447A" w:rsidRDefault="00CD5A0D" w:rsidP="005E7701">
      <w:pPr>
        <w:pStyle w:val="Zkladntext"/>
        <w:spacing w:before="79" w:line="276" w:lineRule="auto"/>
        <w:ind w:right="440" w:hanging="12"/>
        <w:jc w:val="both"/>
        <w:rPr>
          <w:w w:val="85"/>
        </w:rPr>
      </w:pPr>
      <w:r w:rsidRPr="0082447A">
        <w:rPr>
          <w:spacing w:val="-2"/>
          <w:w w:val="85"/>
        </w:rPr>
        <w:t>Bílý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vodorovný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pruh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je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umístěn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po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obou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stranách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CAS</w:t>
      </w:r>
      <w:r w:rsidRPr="0082447A">
        <w:rPr>
          <w:spacing w:val="-5"/>
          <w:w w:val="85"/>
        </w:rPr>
        <w:t xml:space="preserve"> </w:t>
      </w:r>
      <w:r w:rsidRPr="0082447A">
        <w:rPr>
          <w:spacing w:val="-2"/>
          <w:w w:val="85"/>
        </w:rPr>
        <w:t>a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je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veden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i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přes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postranní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roletky.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Na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zadní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 xml:space="preserve">straně </w:t>
      </w:r>
      <w:r w:rsidRPr="0082447A">
        <w:rPr>
          <w:w w:val="85"/>
        </w:rPr>
        <w:t>karosérie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účelové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souladu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předpisem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EHK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48/2008 umístěno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úplné obrysové značení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 xml:space="preserve">v barvě červené, na obou bočních stranách karosérie účelové nástavby a kabiny osádky je v celé délce bílého </w:t>
      </w:r>
      <w:r w:rsidRPr="0082447A">
        <w:rPr>
          <w:w w:val="85"/>
        </w:rPr>
        <w:lastRenderedPageBreak/>
        <w:t>zvýrazňujícího pruhu, vedoucího i přes roletky, umístěno liniové značení v barvě bílé. Výška bílého zvýrazňujícího pruhu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včetně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výšky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liniového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značení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podle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EHK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48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nejvíce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350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mm.</w:t>
      </w:r>
    </w:p>
    <w:p w14:paraId="6ED76B48" w14:textId="77777777" w:rsidR="00427285" w:rsidRPr="0082447A" w:rsidRDefault="00CD5A0D" w:rsidP="005E7701">
      <w:pPr>
        <w:pStyle w:val="Zkladntext"/>
        <w:spacing w:before="38" w:line="273" w:lineRule="auto"/>
        <w:ind w:right="443" w:hanging="12"/>
        <w:jc w:val="both"/>
        <w:rPr>
          <w:w w:val="85"/>
        </w:rPr>
      </w:pPr>
      <w:r w:rsidRPr="0082447A">
        <w:rPr>
          <w:w w:val="85"/>
        </w:rPr>
        <w:t>V bílém zvýrazňujícím vodorovném pruhu na obou předních dveřích kabiny osádky je umístěn nápis s označením dislokace jednotky. V prvním řádku je text „ JEDNOTKA SBORU DOBROVOLNÝCH HASIČŮ “, v druhém řádku</w:t>
      </w:r>
      <w:r w:rsidRPr="0082447A">
        <w:rPr>
          <w:spacing w:val="40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název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obce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„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HEVLÍN“.</w:t>
      </w:r>
    </w:p>
    <w:p w14:paraId="593B9BB8" w14:textId="77777777" w:rsidR="00427285" w:rsidRPr="0082447A" w:rsidRDefault="00CD5A0D" w:rsidP="005F1604">
      <w:pPr>
        <w:pStyle w:val="Zkladntext"/>
        <w:spacing w:before="45" w:line="314" w:lineRule="auto"/>
        <w:ind w:left="142" w:right="1256"/>
        <w:jc w:val="both"/>
        <w:rPr>
          <w:w w:val="85"/>
        </w:rPr>
      </w:pPr>
      <w:r w:rsidRPr="0082447A">
        <w:rPr>
          <w:w w:val="85"/>
        </w:rPr>
        <w:t xml:space="preserve">Na přední části karosérie kabiny osádky je umístěn nápis „HASIČI“ o výšce písma 100 až 200mm. </w:t>
      </w:r>
      <w:r w:rsidRPr="0082447A">
        <w:rPr>
          <w:spacing w:val="-2"/>
          <w:w w:val="85"/>
        </w:rPr>
        <w:t>Veškeré</w:t>
      </w:r>
      <w:r w:rsidRPr="0082447A">
        <w:rPr>
          <w:spacing w:val="-3"/>
          <w:w w:val="85"/>
        </w:rPr>
        <w:t xml:space="preserve"> </w:t>
      </w:r>
      <w:r w:rsidRPr="0082447A">
        <w:rPr>
          <w:spacing w:val="-2"/>
          <w:w w:val="85"/>
        </w:rPr>
        <w:t>nápisy jsou provedeny kolmým bezpatkovým písmem, písmeny velké abecedy.</w:t>
      </w:r>
    </w:p>
    <w:p w14:paraId="5ED1D7B4" w14:textId="77777777" w:rsidR="00427285" w:rsidRPr="0082447A" w:rsidRDefault="00CD5A0D" w:rsidP="005F1604">
      <w:pPr>
        <w:pStyle w:val="Zkladntext"/>
        <w:spacing w:line="276" w:lineRule="auto"/>
        <w:ind w:right="262" w:hanging="12"/>
        <w:jc w:val="both"/>
        <w:rPr>
          <w:w w:val="85"/>
        </w:rPr>
      </w:pPr>
      <w:r w:rsidRPr="0082447A">
        <w:rPr>
          <w:w w:val="85"/>
        </w:rPr>
        <w:t>Na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bocích CAS žluté reflexní pruhy a v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horní části rolet široké reflexní pruhy v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barvě RAL 1026, na zadní části barevná úprava typu CHEVRON.</w:t>
      </w:r>
    </w:p>
    <w:p w14:paraId="2D80CF63" w14:textId="77777777" w:rsidR="00427285" w:rsidRDefault="00427285" w:rsidP="005F1604">
      <w:pPr>
        <w:pStyle w:val="Zkladntext"/>
        <w:spacing w:before="126"/>
        <w:ind w:left="0"/>
        <w:jc w:val="both"/>
        <w:rPr>
          <w:sz w:val="20"/>
        </w:rPr>
      </w:pPr>
    </w:p>
    <w:p w14:paraId="506C9593" w14:textId="66AFF89C" w:rsidR="00427285" w:rsidRPr="0082447A" w:rsidRDefault="004F762C" w:rsidP="005F1604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DALŠÍ POŽADAVKY</w:t>
      </w:r>
    </w:p>
    <w:p w14:paraId="65D52698" w14:textId="77777777" w:rsidR="004F762C" w:rsidRDefault="004F762C" w:rsidP="005F1604">
      <w:pPr>
        <w:pStyle w:val="Zkladntext"/>
        <w:ind w:left="142"/>
        <w:jc w:val="both"/>
        <w:rPr>
          <w:w w:val="80"/>
        </w:rPr>
      </w:pPr>
    </w:p>
    <w:p w14:paraId="3931039E" w14:textId="4434E531" w:rsidR="002F3B48" w:rsidRPr="00625010" w:rsidRDefault="005D681A" w:rsidP="005D681A">
      <w:pPr>
        <w:pStyle w:val="Zkladntext"/>
        <w:spacing w:before="120" w:after="120"/>
        <w:ind w:left="142"/>
        <w:jc w:val="both"/>
        <w:rPr>
          <w:b/>
          <w:bCs/>
          <w:w w:val="85"/>
        </w:rPr>
      </w:pPr>
      <w:r w:rsidRPr="00625010">
        <w:rPr>
          <w:b/>
          <w:bCs/>
          <w:w w:val="85"/>
        </w:rPr>
        <w:t>CAS musí být nová, rok výroby ne starší dvou let ke dni dodání, plně funkční a bude dodána v provedení dle veškerých platných technických norem a předpisů vztahujících se k dodávané CAS pro její řádný provoz a užívání.</w:t>
      </w:r>
    </w:p>
    <w:p w14:paraId="1D08461B" w14:textId="018DD500" w:rsidR="00427285" w:rsidRPr="0082447A" w:rsidRDefault="00CD5A0D" w:rsidP="005F1604">
      <w:pPr>
        <w:pStyle w:val="Zkladntext"/>
        <w:ind w:left="142"/>
        <w:jc w:val="both"/>
        <w:rPr>
          <w:w w:val="85"/>
        </w:rPr>
      </w:pPr>
      <w:r w:rsidRPr="0082447A">
        <w:rPr>
          <w:w w:val="85"/>
        </w:rPr>
        <w:t>CAS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splňuje</w:t>
      </w:r>
      <w:r w:rsidRPr="0082447A">
        <w:rPr>
          <w:spacing w:val="-4"/>
          <w:w w:val="85"/>
        </w:rPr>
        <w:t xml:space="preserve"> </w:t>
      </w:r>
      <w:r w:rsidRPr="0082447A">
        <w:rPr>
          <w:spacing w:val="-2"/>
          <w:w w:val="85"/>
        </w:rPr>
        <w:t>požadavky:</w:t>
      </w:r>
    </w:p>
    <w:p w14:paraId="1E1F04D2" w14:textId="77777777" w:rsidR="00427285" w:rsidRPr="0082447A" w:rsidRDefault="00CD5A0D" w:rsidP="005E7701">
      <w:pPr>
        <w:pStyle w:val="Odstavecseseznamem"/>
        <w:numPr>
          <w:ilvl w:val="0"/>
          <w:numId w:val="1"/>
        </w:numPr>
        <w:tabs>
          <w:tab w:val="left" w:pos="435"/>
          <w:tab w:val="left" w:pos="437"/>
        </w:tabs>
        <w:spacing w:before="39" w:line="264" w:lineRule="auto"/>
        <w:ind w:right="444"/>
        <w:jc w:val="both"/>
        <w:rPr>
          <w:w w:val="85"/>
        </w:rPr>
      </w:pPr>
      <w:r w:rsidRPr="0082447A">
        <w:rPr>
          <w:w w:val="85"/>
        </w:rPr>
        <w:t xml:space="preserve">předpisů pro provoz vozidel na pozemních komunikacích v ČR, nutné k přihlášení vozidla do provozu (vozidlo </w:t>
      </w:r>
      <w:r w:rsidRPr="0082447A">
        <w:rPr>
          <w:spacing w:val="-2"/>
          <w:w w:val="85"/>
        </w:rPr>
        <w:t>přihlašuje ZADAVATEL),</w:t>
      </w:r>
    </w:p>
    <w:p w14:paraId="2708BB1E" w14:textId="77777777" w:rsidR="00427285" w:rsidRPr="0082447A" w:rsidRDefault="00CD5A0D" w:rsidP="005E7701">
      <w:pPr>
        <w:pStyle w:val="Odstavecseseznamem"/>
        <w:numPr>
          <w:ilvl w:val="0"/>
          <w:numId w:val="1"/>
        </w:numPr>
        <w:tabs>
          <w:tab w:val="left" w:pos="435"/>
          <w:tab w:val="left" w:pos="437"/>
        </w:tabs>
        <w:spacing w:before="15" w:line="268" w:lineRule="auto"/>
        <w:ind w:right="440"/>
        <w:jc w:val="both"/>
        <w:rPr>
          <w:w w:val="85"/>
        </w:rPr>
      </w:pPr>
      <w:r w:rsidRPr="0082447A">
        <w:rPr>
          <w:w w:val="85"/>
        </w:rPr>
        <w:t>stanovené vyhláškou č. 35/2007 Sb., o technických podmínkách požární techniky, ve znění vyhlášky č. 53/2010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Sb.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doložené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při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dodání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kopií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certifikátu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vydaného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požadovaný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typ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autorizovanou osobou,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případně prohlášením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o shodě výrobku,</w:t>
      </w:r>
    </w:p>
    <w:p w14:paraId="14FF24AD" w14:textId="77777777" w:rsidR="00427285" w:rsidRPr="0082447A" w:rsidRDefault="00CD5A0D" w:rsidP="005E7701">
      <w:pPr>
        <w:pStyle w:val="Odstavecseseznamem"/>
        <w:numPr>
          <w:ilvl w:val="0"/>
          <w:numId w:val="1"/>
        </w:numPr>
        <w:tabs>
          <w:tab w:val="left" w:pos="435"/>
          <w:tab w:val="left" w:pos="437"/>
        </w:tabs>
        <w:spacing w:before="9" w:line="264" w:lineRule="auto"/>
        <w:ind w:right="442"/>
        <w:jc w:val="both"/>
        <w:rPr>
          <w:w w:val="85"/>
        </w:rPr>
      </w:pPr>
      <w:r w:rsidRPr="0082447A">
        <w:rPr>
          <w:spacing w:val="-2"/>
          <w:w w:val="85"/>
        </w:rPr>
        <w:t xml:space="preserve">stanovené vyhláškou č. 247/2001 Sb., o organizaci a činnosti jednotek požární ochrany ve znění pozdějších </w:t>
      </w:r>
      <w:r w:rsidRPr="0082447A">
        <w:rPr>
          <w:w w:val="85"/>
        </w:rPr>
        <w:t>předpisů,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požadavky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uvedené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těchto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technických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podmínkách.</w:t>
      </w:r>
    </w:p>
    <w:p w14:paraId="1B2EABDC" w14:textId="77777777" w:rsidR="00427285" w:rsidRDefault="00427285" w:rsidP="005F1604">
      <w:pPr>
        <w:pStyle w:val="Zkladntext"/>
        <w:spacing w:before="52"/>
        <w:ind w:left="0"/>
        <w:jc w:val="both"/>
        <w:rPr>
          <w:w w:val="85"/>
        </w:rPr>
      </w:pPr>
    </w:p>
    <w:p w14:paraId="6883D470" w14:textId="77777777" w:rsidR="00427285" w:rsidRPr="00E81AE0" w:rsidRDefault="00CD5A0D" w:rsidP="005E7701">
      <w:pPr>
        <w:pStyle w:val="Zkladntext"/>
        <w:spacing w:line="278" w:lineRule="auto"/>
        <w:ind w:right="444" w:hanging="12"/>
        <w:jc w:val="both"/>
        <w:rPr>
          <w:b/>
          <w:bCs/>
          <w:w w:val="85"/>
        </w:rPr>
      </w:pPr>
      <w:r w:rsidRPr="00E81AE0">
        <w:rPr>
          <w:b/>
          <w:bCs/>
          <w:w w:val="85"/>
          <w:highlight w:val="yellow"/>
        </w:rPr>
        <w:t>Pro výrobu CAS se používá pouze nový, dosud nepoužitý automobilový podvozek, který není starší 24 měsíců a</w:t>
      </w:r>
      <w:r w:rsidRPr="00E81AE0">
        <w:rPr>
          <w:b/>
          <w:bCs/>
          <w:spacing w:val="80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pro</w:t>
      </w:r>
      <w:r w:rsidRPr="00E81AE0">
        <w:rPr>
          <w:b/>
          <w:bCs/>
          <w:spacing w:val="-4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účelovou</w:t>
      </w:r>
      <w:r w:rsidRPr="00E81AE0">
        <w:rPr>
          <w:b/>
          <w:bCs/>
          <w:spacing w:val="-4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nástavbu</w:t>
      </w:r>
      <w:r w:rsidRPr="00E81AE0">
        <w:rPr>
          <w:b/>
          <w:bCs/>
          <w:spacing w:val="-6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pouze</w:t>
      </w:r>
      <w:r w:rsidRPr="00E81AE0">
        <w:rPr>
          <w:b/>
          <w:bCs/>
          <w:spacing w:val="-6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nové</w:t>
      </w:r>
      <w:r w:rsidRPr="00E81AE0">
        <w:rPr>
          <w:b/>
          <w:bCs/>
          <w:spacing w:val="-4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a</w:t>
      </w:r>
      <w:r w:rsidRPr="00E81AE0">
        <w:rPr>
          <w:b/>
          <w:bCs/>
          <w:spacing w:val="-6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originální</w:t>
      </w:r>
      <w:r w:rsidRPr="00E81AE0">
        <w:rPr>
          <w:b/>
          <w:bCs/>
          <w:spacing w:val="-6"/>
          <w:w w:val="85"/>
          <w:highlight w:val="yellow"/>
        </w:rPr>
        <w:t xml:space="preserve"> </w:t>
      </w:r>
      <w:r w:rsidRPr="00E81AE0">
        <w:rPr>
          <w:b/>
          <w:bCs/>
          <w:w w:val="85"/>
          <w:highlight w:val="yellow"/>
        </w:rPr>
        <w:t>součásti.</w:t>
      </w:r>
    </w:p>
    <w:p w14:paraId="2479AB66" w14:textId="77777777" w:rsidR="00427285" w:rsidRPr="0082447A" w:rsidRDefault="00CD5A0D" w:rsidP="005E7701">
      <w:pPr>
        <w:pStyle w:val="Zkladntext"/>
        <w:spacing w:line="276" w:lineRule="auto"/>
        <w:ind w:right="444" w:hanging="12"/>
        <w:jc w:val="both"/>
        <w:rPr>
          <w:w w:val="85"/>
        </w:rPr>
      </w:pPr>
      <w:r w:rsidRPr="0082447A">
        <w:rPr>
          <w:w w:val="85"/>
        </w:rPr>
        <w:t>Technická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životnost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nejméně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16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let,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to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při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běžném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provozu</w:t>
      </w:r>
      <w:r w:rsidRPr="0082447A">
        <w:rPr>
          <w:spacing w:val="-10"/>
          <w:w w:val="85"/>
        </w:rPr>
        <w:t xml:space="preserve"> </w:t>
      </w:r>
      <w:r w:rsidRPr="0082447A">
        <w:rPr>
          <w:w w:val="85"/>
        </w:rPr>
        <w:t>u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jednotky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požární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ochrany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>s</w:t>
      </w:r>
      <w:r w:rsidRPr="0082447A">
        <w:rPr>
          <w:spacing w:val="-9"/>
          <w:w w:val="85"/>
        </w:rPr>
        <w:t xml:space="preserve"> </w:t>
      </w:r>
      <w:r w:rsidRPr="0082447A">
        <w:rPr>
          <w:w w:val="85"/>
        </w:rPr>
        <w:t xml:space="preserve">ročním </w:t>
      </w:r>
      <w:r w:rsidRPr="0082447A">
        <w:rPr>
          <w:spacing w:val="-2"/>
          <w:w w:val="85"/>
        </w:rPr>
        <w:t>kilometrovým průběhem do 10.000 km. Po celou tuto dobu je CAS plně funkční.</w:t>
      </w:r>
    </w:p>
    <w:p w14:paraId="6AB1324E" w14:textId="77777777" w:rsidR="00427285" w:rsidRPr="0082447A" w:rsidRDefault="00CD5A0D" w:rsidP="005E7701">
      <w:pPr>
        <w:pStyle w:val="Zkladntext"/>
        <w:spacing w:before="36" w:line="276" w:lineRule="auto"/>
        <w:ind w:right="444" w:hanging="12"/>
        <w:jc w:val="both"/>
        <w:rPr>
          <w:w w:val="85"/>
        </w:rPr>
      </w:pPr>
      <w:r w:rsidRPr="0082447A">
        <w:rPr>
          <w:w w:val="85"/>
        </w:rPr>
        <w:t>Všechny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položky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příslušenství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všechna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zařízení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použita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pro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montáž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do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CAS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splňují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obecně stanovené bezpečnostní předpisy.</w:t>
      </w:r>
    </w:p>
    <w:p w14:paraId="2AE3DAC4" w14:textId="77777777" w:rsidR="00427285" w:rsidRPr="0082447A" w:rsidRDefault="00CD5A0D" w:rsidP="005E7701">
      <w:pPr>
        <w:pStyle w:val="Zkladntext"/>
        <w:spacing w:before="38" w:line="276" w:lineRule="auto"/>
        <w:ind w:right="442" w:hanging="12"/>
        <w:jc w:val="both"/>
        <w:rPr>
          <w:w w:val="85"/>
        </w:rPr>
      </w:pPr>
      <w:r w:rsidRPr="0082447A">
        <w:rPr>
          <w:w w:val="85"/>
        </w:rPr>
        <w:t>Pokud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jsou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v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těchto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technických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podmínkách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uvedeny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odkazy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na</w:t>
      </w:r>
      <w:r w:rsidRPr="0082447A">
        <w:rPr>
          <w:spacing w:val="-7"/>
          <w:w w:val="85"/>
        </w:rPr>
        <w:t xml:space="preserve"> </w:t>
      </w:r>
      <w:r w:rsidRPr="0082447A">
        <w:rPr>
          <w:w w:val="85"/>
        </w:rPr>
        <w:t>jednotlivá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obchodní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jména,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>zvláštní</w:t>
      </w:r>
      <w:r w:rsidRPr="0082447A">
        <w:rPr>
          <w:spacing w:val="-6"/>
          <w:w w:val="85"/>
        </w:rPr>
        <w:t xml:space="preserve"> </w:t>
      </w:r>
      <w:r w:rsidRPr="0082447A">
        <w:rPr>
          <w:w w:val="85"/>
        </w:rPr>
        <w:t xml:space="preserve">označení </w:t>
      </w:r>
      <w:r w:rsidRPr="0082447A">
        <w:rPr>
          <w:spacing w:val="-2"/>
          <w:w w:val="85"/>
        </w:rPr>
        <w:t xml:space="preserve">podniků, zvláštní označení výrobků, výkonů nebo obchodních materiálů, které platí pro určitý podnik nebo </w:t>
      </w:r>
      <w:r w:rsidRPr="0082447A">
        <w:rPr>
          <w:w w:val="85"/>
        </w:rPr>
        <w:t>organizační jednotku za příznačné, patenty a užitné vzory, umožňuje zadavatel použití i jiných technických a kvalitativně obdobných řešení.</w:t>
      </w:r>
    </w:p>
    <w:p w14:paraId="024C516C" w14:textId="5EEED22A" w:rsidR="00805197" w:rsidRPr="0082447A" w:rsidRDefault="00CD5A0D" w:rsidP="005E7701">
      <w:pPr>
        <w:pStyle w:val="Zkladntext"/>
        <w:spacing w:before="39"/>
        <w:ind w:left="142"/>
        <w:jc w:val="both"/>
        <w:rPr>
          <w:spacing w:val="-2"/>
          <w:w w:val="85"/>
        </w:rPr>
      </w:pPr>
      <w:r w:rsidRPr="0082447A">
        <w:rPr>
          <w:w w:val="85"/>
        </w:rPr>
        <w:t>Variantní</w:t>
      </w:r>
      <w:r w:rsidRPr="0082447A">
        <w:rPr>
          <w:spacing w:val="-3"/>
          <w:w w:val="85"/>
        </w:rPr>
        <w:t xml:space="preserve"> </w:t>
      </w:r>
      <w:r w:rsidRPr="0082447A">
        <w:rPr>
          <w:w w:val="85"/>
        </w:rPr>
        <w:t>řešení</w:t>
      </w:r>
      <w:r w:rsidRPr="0082447A">
        <w:rPr>
          <w:spacing w:val="-5"/>
          <w:w w:val="85"/>
        </w:rPr>
        <w:t xml:space="preserve"> </w:t>
      </w:r>
      <w:r w:rsidRPr="0082447A">
        <w:rPr>
          <w:w w:val="85"/>
        </w:rPr>
        <w:t>se</w:t>
      </w:r>
      <w:r w:rsidRPr="0082447A">
        <w:rPr>
          <w:spacing w:val="-2"/>
          <w:w w:val="85"/>
        </w:rPr>
        <w:t xml:space="preserve"> nepřipouští.</w:t>
      </w:r>
    </w:p>
    <w:p w14:paraId="0B019072" w14:textId="77777777" w:rsidR="00805197" w:rsidRPr="0082447A" w:rsidRDefault="00805197">
      <w:pPr>
        <w:rPr>
          <w:spacing w:val="-2"/>
          <w:w w:val="85"/>
        </w:rPr>
      </w:pPr>
      <w:r w:rsidRPr="0082447A">
        <w:rPr>
          <w:spacing w:val="-2"/>
          <w:w w:val="85"/>
        </w:rPr>
        <w:br w:type="page"/>
      </w:r>
    </w:p>
    <w:p w14:paraId="3BD661D8" w14:textId="77777777" w:rsidR="00427285" w:rsidRDefault="00427285" w:rsidP="005E7701">
      <w:pPr>
        <w:pStyle w:val="Zkladntext"/>
        <w:spacing w:before="39"/>
        <w:ind w:left="142"/>
        <w:jc w:val="both"/>
      </w:pPr>
    </w:p>
    <w:p w14:paraId="50FF40E8" w14:textId="77777777" w:rsidR="00427285" w:rsidRPr="0082447A" w:rsidRDefault="00CD5A0D" w:rsidP="00805197">
      <w:pPr>
        <w:pStyle w:val="Nadpis1"/>
        <w:numPr>
          <w:ilvl w:val="0"/>
          <w:numId w:val="10"/>
        </w:numPr>
        <w:shd w:val="clear" w:color="auto" w:fill="F2DBDB" w:themeFill="accent2" w:themeFillTint="33"/>
        <w:spacing w:before="1"/>
        <w:ind w:right="51"/>
      </w:pPr>
      <w:r w:rsidRPr="0082447A">
        <w:t>POŽÁRNÍ PŘÍSLUŠENSTVÍ</w:t>
      </w:r>
    </w:p>
    <w:p w14:paraId="6B69DC78" w14:textId="77777777" w:rsidR="00427285" w:rsidRPr="0082447A" w:rsidRDefault="00CD5A0D" w:rsidP="00805197">
      <w:pPr>
        <w:pStyle w:val="Zkladntext"/>
        <w:spacing w:before="216" w:line="276" w:lineRule="auto"/>
        <w:ind w:left="149" w:hanging="8"/>
        <w:jc w:val="both"/>
        <w:rPr>
          <w:w w:val="85"/>
        </w:rPr>
      </w:pPr>
      <w:r w:rsidRPr="0082447A">
        <w:rPr>
          <w:w w:val="85"/>
        </w:rPr>
        <w:t>Umístění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výbavy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>bude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provedeno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dle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prostorových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možností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nástavby</w:t>
      </w:r>
      <w:r w:rsidRPr="0082447A">
        <w:rPr>
          <w:spacing w:val="28"/>
          <w:w w:val="85"/>
        </w:rPr>
        <w:t xml:space="preserve"> </w:t>
      </w:r>
      <w:r w:rsidRPr="0082447A">
        <w:rPr>
          <w:w w:val="85"/>
        </w:rPr>
        <w:t>a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kabiny</w:t>
      </w:r>
      <w:r w:rsidRPr="0082447A">
        <w:rPr>
          <w:spacing w:val="26"/>
          <w:w w:val="85"/>
        </w:rPr>
        <w:t xml:space="preserve"> </w:t>
      </w:r>
      <w:r w:rsidRPr="0082447A">
        <w:rPr>
          <w:w w:val="85"/>
        </w:rPr>
        <w:t>po</w:t>
      </w:r>
      <w:r w:rsidRPr="0082447A">
        <w:rPr>
          <w:spacing w:val="23"/>
          <w:w w:val="85"/>
        </w:rPr>
        <w:t xml:space="preserve"> </w:t>
      </w:r>
      <w:r w:rsidRPr="0082447A">
        <w:rPr>
          <w:w w:val="85"/>
        </w:rPr>
        <w:t>dohodě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>zadavatele</w:t>
      </w:r>
      <w:r w:rsidRPr="0082447A">
        <w:rPr>
          <w:spacing w:val="25"/>
          <w:w w:val="85"/>
        </w:rPr>
        <w:t xml:space="preserve"> </w:t>
      </w:r>
      <w:r w:rsidRPr="0082447A">
        <w:rPr>
          <w:w w:val="85"/>
        </w:rPr>
        <w:t xml:space="preserve">a </w:t>
      </w:r>
      <w:r w:rsidRPr="0082447A">
        <w:rPr>
          <w:spacing w:val="-2"/>
          <w:w w:val="85"/>
        </w:rPr>
        <w:t>dodavatele.</w:t>
      </w:r>
      <w:r w:rsidRPr="0082447A">
        <w:rPr>
          <w:spacing w:val="40"/>
          <w:w w:val="85"/>
        </w:rPr>
        <w:t xml:space="preserve"> </w:t>
      </w:r>
      <w:r w:rsidRPr="0082447A">
        <w:rPr>
          <w:spacing w:val="-2"/>
          <w:w w:val="85"/>
        </w:rPr>
        <w:t>Případné změny v rozmístění musí být odsouhlaseny zadavatelem.</w:t>
      </w:r>
    </w:p>
    <w:p w14:paraId="573BDFC7" w14:textId="77777777" w:rsidR="00427285" w:rsidRPr="0082447A" w:rsidRDefault="00CD5A0D" w:rsidP="00805197">
      <w:pPr>
        <w:pStyle w:val="Zkladntext"/>
        <w:spacing w:before="225"/>
        <w:ind w:left="142"/>
        <w:jc w:val="both"/>
        <w:rPr>
          <w:w w:val="85"/>
        </w:rPr>
      </w:pPr>
      <w:r w:rsidRPr="0082447A">
        <w:rPr>
          <w:w w:val="85"/>
        </w:rPr>
        <w:t>CAS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je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vybavena</w:t>
      </w:r>
      <w:r w:rsidRPr="0082447A">
        <w:rPr>
          <w:spacing w:val="-4"/>
          <w:w w:val="85"/>
        </w:rPr>
        <w:t xml:space="preserve"> </w:t>
      </w:r>
      <w:r w:rsidRPr="0082447A">
        <w:rPr>
          <w:w w:val="85"/>
        </w:rPr>
        <w:t>následujícími</w:t>
      </w:r>
      <w:r w:rsidRPr="0082447A">
        <w:rPr>
          <w:spacing w:val="-2"/>
          <w:w w:val="85"/>
        </w:rPr>
        <w:t xml:space="preserve"> </w:t>
      </w:r>
      <w:r w:rsidRPr="0082447A">
        <w:rPr>
          <w:w w:val="85"/>
        </w:rPr>
        <w:t>položkami</w:t>
      </w:r>
      <w:r w:rsidRPr="0082447A">
        <w:rPr>
          <w:spacing w:val="-1"/>
          <w:w w:val="85"/>
        </w:rPr>
        <w:t xml:space="preserve"> </w:t>
      </w:r>
      <w:r w:rsidRPr="0082447A">
        <w:rPr>
          <w:w w:val="85"/>
        </w:rPr>
        <w:t>požárního</w:t>
      </w:r>
      <w:r w:rsidRPr="0082447A">
        <w:rPr>
          <w:spacing w:val="-2"/>
          <w:w w:val="85"/>
        </w:rPr>
        <w:t xml:space="preserve"> příslušenství.</w:t>
      </w:r>
    </w:p>
    <w:p w14:paraId="2F04BC9F" w14:textId="77777777" w:rsidR="00427285" w:rsidRDefault="00427285" w:rsidP="00805197">
      <w:pPr>
        <w:pStyle w:val="Zkladntext"/>
        <w:spacing w:before="40"/>
        <w:ind w:left="0"/>
        <w:jc w:val="both"/>
        <w:rPr>
          <w:sz w:val="20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8"/>
        <w:gridCol w:w="1137"/>
        <w:gridCol w:w="1061"/>
        <w:gridCol w:w="1260"/>
      </w:tblGrid>
      <w:tr w:rsidR="00427285" w:rsidRPr="0082447A" w14:paraId="68521AA3" w14:textId="77777777" w:rsidTr="0015772B">
        <w:trPr>
          <w:trHeight w:val="820"/>
        </w:trPr>
        <w:tc>
          <w:tcPr>
            <w:tcW w:w="5948" w:type="dxa"/>
          </w:tcPr>
          <w:p w14:paraId="63C4E5BE" w14:textId="77777777" w:rsidR="00427285" w:rsidRPr="0082447A" w:rsidRDefault="00427285" w:rsidP="00805197">
            <w:pPr>
              <w:pStyle w:val="TableParagraph"/>
              <w:spacing w:before="0"/>
              <w:ind w:left="0"/>
              <w:jc w:val="both"/>
              <w:rPr>
                <w:rFonts w:ascii="Times New Roman"/>
                <w:w w:val="85"/>
              </w:rPr>
            </w:pPr>
          </w:p>
        </w:tc>
        <w:tc>
          <w:tcPr>
            <w:tcW w:w="1137" w:type="dxa"/>
            <w:vAlign w:val="center"/>
          </w:tcPr>
          <w:p w14:paraId="13AE9CE4" w14:textId="77777777" w:rsidR="00427285" w:rsidRPr="0082447A" w:rsidRDefault="00CD5A0D" w:rsidP="0015772B">
            <w:pPr>
              <w:pStyle w:val="TableParagraph"/>
              <w:spacing w:before="74" w:line="259" w:lineRule="auto"/>
              <w:ind w:left="0"/>
              <w:rPr>
                <w:w w:val="85"/>
              </w:rPr>
            </w:pPr>
            <w:r w:rsidRPr="0082447A">
              <w:rPr>
                <w:spacing w:val="-4"/>
                <w:w w:val="85"/>
              </w:rPr>
              <w:t xml:space="preserve">počet </w:t>
            </w:r>
            <w:r w:rsidRPr="0082447A">
              <w:rPr>
                <w:spacing w:val="-2"/>
                <w:w w:val="85"/>
              </w:rPr>
              <w:t>kusů/párů</w:t>
            </w:r>
          </w:p>
        </w:tc>
        <w:tc>
          <w:tcPr>
            <w:tcW w:w="1061" w:type="dxa"/>
            <w:vAlign w:val="center"/>
          </w:tcPr>
          <w:p w14:paraId="2CC59BC3" w14:textId="77777777" w:rsidR="00427285" w:rsidRPr="0082447A" w:rsidRDefault="00CD5A0D" w:rsidP="0015772B">
            <w:pPr>
              <w:pStyle w:val="TableParagraph"/>
              <w:spacing w:before="74" w:line="259" w:lineRule="auto"/>
              <w:ind w:left="0" w:hanging="5"/>
              <w:rPr>
                <w:w w:val="85"/>
              </w:rPr>
            </w:pPr>
            <w:r w:rsidRPr="0082447A">
              <w:rPr>
                <w:spacing w:val="-4"/>
                <w:w w:val="85"/>
              </w:rPr>
              <w:t xml:space="preserve">dodá </w:t>
            </w:r>
            <w:r w:rsidRPr="0082447A">
              <w:rPr>
                <w:spacing w:val="-2"/>
                <w:w w:val="85"/>
              </w:rPr>
              <w:t>zadavatel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vAlign w:val="center"/>
          </w:tcPr>
          <w:p w14:paraId="33F565E0" w14:textId="3DF7B087" w:rsidR="00427285" w:rsidRPr="0082447A" w:rsidRDefault="00CD5A0D" w:rsidP="0015772B">
            <w:pPr>
              <w:pStyle w:val="TableParagraph"/>
              <w:spacing w:before="74"/>
              <w:ind w:left="69"/>
              <w:jc w:val="left"/>
              <w:rPr>
                <w:w w:val="85"/>
              </w:rPr>
            </w:pPr>
            <w:r w:rsidRPr="0082447A">
              <w:rPr>
                <w:w w:val="85"/>
              </w:rPr>
              <w:t>dodá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výrobce</w:t>
            </w:r>
          </w:p>
        </w:tc>
      </w:tr>
      <w:tr w:rsidR="00427285" w:rsidRPr="0082447A" w14:paraId="7219DAC1" w14:textId="77777777">
        <w:trPr>
          <w:trHeight w:val="402"/>
        </w:trPr>
        <w:tc>
          <w:tcPr>
            <w:tcW w:w="5948" w:type="dxa"/>
          </w:tcPr>
          <w:p w14:paraId="30D4DE5F" w14:textId="77777777" w:rsidR="00427285" w:rsidRPr="0082447A" w:rsidRDefault="00CD5A0D" w:rsidP="00805197">
            <w:pPr>
              <w:pStyle w:val="TableParagraph"/>
              <w:spacing w:before="76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cestářské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koště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s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násadou</w:t>
            </w:r>
          </w:p>
        </w:tc>
        <w:tc>
          <w:tcPr>
            <w:tcW w:w="1137" w:type="dxa"/>
          </w:tcPr>
          <w:p w14:paraId="71639F5A" w14:textId="77777777" w:rsidR="00427285" w:rsidRPr="0082447A" w:rsidRDefault="00CD5A0D" w:rsidP="0078215F">
            <w:pPr>
              <w:pStyle w:val="TableParagraph"/>
              <w:spacing w:before="76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15E52C6B" w14:textId="77777777" w:rsidR="00427285" w:rsidRPr="0082447A" w:rsidRDefault="00CD5A0D" w:rsidP="0015772B">
            <w:pPr>
              <w:pStyle w:val="TableParagraph"/>
              <w:spacing w:before="76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13E5CDEE" w14:textId="77777777" w:rsidR="00427285" w:rsidRPr="0082447A" w:rsidRDefault="00CD5A0D" w:rsidP="0015772B">
            <w:pPr>
              <w:pStyle w:val="TableParagraph"/>
              <w:spacing w:before="76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6FEBD59F" w14:textId="77777777">
        <w:trPr>
          <w:trHeight w:val="403"/>
        </w:trPr>
        <w:tc>
          <w:tcPr>
            <w:tcW w:w="5948" w:type="dxa"/>
          </w:tcPr>
          <w:p w14:paraId="64EA2043" w14:textId="77777777" w:rsidR="00427285" w:rsidRPr="0082447A" w:rsidRDefault="00CD5A0D" w:rsidP="0015772B">
            <w:pPr>
              <w:pStyle w:val="TableParagraph"/>
              <w:spacing w:before="77"/>
              <w:ind w:left="74"/>
              <w:jc w:val="both"/>
              <w:rPr>
                <w:w w:val="85"/>
              </w:rPr>
            </w:pPr>
            <w:r w:rsidRPr="0082447A">
              <w:rPr>
                <w:spacing w:val="-2"/>
                <w:w w:val="85"/>
              </w:rPr>
              <w:t>dalekohled</w:t>
            </w:r>
          </w:p>
        </w:tc>
        <w:tc>
          <w:tcPr>
            <w:tcW w:w="1137" w:type="dxa"/>
          </w:tcPr>
          <w:p w14:paraId="04E497D0" w14:textId="77777777" w:rsidR="00427285" w:rsidRPr="0082447A" w:rsidRDefault="00CD5A0D" w:rsidP="0078215F">
            <w:pPr>
              <w:pStyle w:val="TableParagraph"/>
              <w:spacing w:before="77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50A0C880" w14:textId="77777777" w:rsidR="00427285" w:rsidRPr="0082447A" w:rsidRDefault="00CD5A0D" w:rsidP="00805197">
            <w:pPr>
              <w:pStyle w:val="TableParagraph"/>
              <w:spacing w:before="77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4338AA58" w14:textId="77777777" w:rsidR="00427285" w:rsidRPr="0082447A" w:rsidRDefault="00CD5A0D" w:rsidP="00805197">
            <w:pPr>
              <w:pStyle w:val="TableParagraph"/>
              <w:spacing w:before="77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49A63496" w14:textId="77777777">
        <w:trPr>
          <w:trHeight w:val="405"/>
        </w:trPr>
        <w:tc>
          <w:tcPr>
            <w:tcW w:w="5948" w:type="dxa"/>
          </w:tcPr>
          <w:p w14:paraId="456F24EE" w14:textId="77777777" w:rsidR="00427285" w:rsidRPr="0082447A" w:rsidRDefault="00CD5A0D" w:rsidP="0015772B">
            <w:pPr>
              <w:pStyle w:val="TableParagraph"/>
              <w:spacing w:before="76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Detekční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přístroj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hořlavých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plynů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a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par</w:t>
            </w:r>
            <w:r w:rsidRPr="0082447A">
              <w:rPr>
                <w:spacing w:val="50"/>
                <w:w w:val="85"/>
              </w:rPr>
              <w:t xml:space="preserve"> </w:t>
            </w:r>
            <w:r w:rsidRPr="0082447A">
              <w:rPr>
                <w:w w:val="85"/>
              </w:rPr>
              <w:t>GASALERT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MicroClip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XL</w:t>
            </w:r>
          </w:p>
        </w:tc>
        <w:tc>
          <w:tcPr>
            <w:tcW w:w="1137" w:type="dxa"/>
          </w:tcPr>
          <w:p w14:paraId="53E89527" w14:textId="77777777" w:rsidR="00427285" w:rsidRPr="0082447A" w:rsidRDefault="00CD5A0D" w:rsidP="0078215F">
            <w:pPr>
              <w:pStyle w:val="TableParagraph"/>
              <w:spacing w:before="76"/>
              <w:ind w:left="0"/>
              <w:rPr>
                <w:w w:val="85"/>
              </w:rPr>
            </w:pPr>
            <w:r w:rsidRPr="0082447A">
              <w:rPr>
                <w:spacing w:val="-5"/>
                <w:w w:val="85"/>
              </w:rPr>
              <w:t>1ks</w:t>
            </w:r>
          </w:p>
        </w:tc>
        <w:tc>
          <w:tcPr>
            <w:tcW w:w="1061" w:type="dxa"/>
          </w:tcPr>
          <w:p w14:paraId="1CAED914" w14:textId="77777777" w:rsidR="00427285" w:rsidRPr="0082447A" w:rsidRDefault="00CD5A0D" w:rsidP="00805197">
            <w:pPr>
              <w:pStyle w:val="TableParagraph"/>
              <w:spacing w:before="76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7ACA9AEB" w14:textId="77777777" w:rsidR="00427285" w:rsidRPr="0082447A" w:rsidRDefault="00CD5A0D" w:rsidP="00805197">
            <w:pPr>
              <w:pStyle w:val="TableParagraph"/>
              <w:spacing w:before="76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479C8015" w14:textId="77777777">
        <w:trPr>
          <w:trHeight w:val="402"/>
        </w:trPr>
        <w:tc>
          <w:tcPr>
            <w:tcW w:w="5948" w:type="dxa"/>
          </w:tcPr>
          <w:p w14:paraId="083C4B38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dýchací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přístroj,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výrobce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Drager</w:t>
            </w:r>
            <w:r w:rsidRPr="0082447A">
              <w:rPr>
                <w:spacing w:val="1"/>
                <w:w w:val="85"/>
              </w:rPr>
              <w:t xml:space="preserve"> </w:t>
            </w:r>
            <w:r w:rsidRPr="0082447A">
              <w:rPr>
                <w:w w:val="85"/>
              </w:rPr>
              <w:t>PSS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spacing w:val="-4"/>
                <w:w w:val="85"/>
              </w:rPr>
              <w:t>4000</w:t>
            </w:r>
          </w:p>
        </w:tc>
        <w:tc>
          <w:tcPr>
            <w:tcW w:w="1137" w:type="dxa"/>
          </w:tcPr>
          <w:p w14:paraId="0C1E45F7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6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06EC510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6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348AB05C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11879107" w14:textId="77777777">
        <w:trPr>
          <w:trHeight w:val="402"/>
        </w:trPr>
        <w:tc>
          <w:tcPr>
            <w:tcW w:w="5948" w:type="dxa"/>
          </w:tcPr>
          <w:p w14:paraId="59EA6F9F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džberová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stříkačka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–</w:t>
            </w:r>
            <w:r w:rsidRPr="0082447A">
              <w:rPr>
                <w:spacing w:val="-7"/>
                <w:w w:val="85"/>
              </w:rPr>
              <w:t xml:space="preserve"> </w:t>
            </w:r>
            <w:r w:rsidRPr="0082447A">
              <w:rPr>
                <w:w w:val="85"/>
              </w:rPr>
              <w:t>zádový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vak,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objem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nejméně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20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10"/>
                <w:w w:val="85"/>
              </w:rPr>
              <w:t>l</w:t>
            </w:r>
          </w:p>
        </w:tc>
        <w:tc>
          <w:tcPr>
            <w:tcW w:w="1137" w:type="dxa"/>
          </w:tcPr>
          <w:p w14:paraId="11C8FB95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66684E48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4A90011D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312FFC53" w14:textId="77777777">
        <w:trPr>
          <w:trHeight w:val="402"/>
        </w:trPr>
        <w:tc>
          <w:tcPr>
            <w:tcW w:w="5948" w:type="dxa"/>
          </w:tcPr>
          <w:p w14:paraId="18D364B4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spacing w:val="-2"/>
                <w:w w:val="85"/>
              </w:rPr>
              <w:t>ejektor</w:t>
            </w:r>
          </w:p>
        </w:tc>
        <w:tc>
          <w:tcPr>
            <w:tcW w:w="1137" w:type="dxa"/>
          </w:tcPr>
          <w:p w14:paraId="00CB18D9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A84ECF1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28827E32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43116D6C" w14:textId="77777777">
        <w:trPr>
          <w:trHeight w:val="400"/>
        </w:trPr>
        <w:tc>
          <w:tcPr>
            <w:tcW w:w="5948" w:type="dxa"/>
          </w:tcPr>
          <w:p w14:paraId="18EFC82B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 xml:space="preserve">hadicový (přejezdový) </w:t>
            </w:r>
            <w:r w:rsidRPr="0082447A">
              <w:rPr>
                <w:spacing w:val="-2"/>
                <w:w w:val="85"/>
              </w:rPr>
              <w:t>můstek</w:t>
            </w:r>
          </w:p>
        </w:tc>
        <w:tc>
          <w:tcPr>
            <w:tcW w:w="1137" w:type="dxa"/>
          </w:tcPr>
          <w:p w14:paraId="41DEEACE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2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1FE2C67A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59E50C30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2</w:t>
            </w:r>
          </w:p>
        </w:tc>
      </w:tr>
      <w:tr w:rsidR="00427285" w:rsidRPr="0082447A" w14:paraId="26542411" w14:textId="77777777">
        <w:trPr>
          <w:trHeight w:val="405"/>
        </w:trPr>
        <w:tc>
          <w:tcPr>
            <w:tcW w:w="5948" w:type="dxa"/>
          </w:tcPr>
          <w:p w14:paraId="0E9F95DD" w14:textId="77777777" w:rsidR="00427285" w:rsidRPr="0082447A" w:rsidRDefault="00CD5A0D" w:rsidP="0015772B">
            <w:pPr>
              <w:pStyle w:val="TableParagraph"/>
              <w:spacing w:before="76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hadicový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držák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(vazák)</w:t>
            </w:r>
            <w:r w:rsidRPr="0082447A">
              <w:rPr>
                <w:spacing w:val="-7"/>
                <w:w w:val="85"/>
              </w:rPr>
              <w:t xml:space="preserve"> </w:t>
            </w:r>
            <w:r w:rsidRPr="0082447A">
              <w:rPr>
                <w:w w:val="85"/>
              </w:rPr>
              <w:t>v</w:t>
            </w:r>
            <w:r w:rsidRPr="0082447A">
              <w:rPr>
                <w:spacing w:val="-4"/>
                <w:w w:val="85"/>
              </w:rPr>
              <w:t xml:space="preserve"> obalu</w:t>
            </w:r>
          </w:p>
        </w:tc>
        <w:tc>
          <w:tcPr>
            <w:tcW w:w="1137" w:type="dxa"/>
          </w:tcPr>
          <w:p w14:paraId="1B44F9A8" w14:textId="77777777" w:rsidR="00427285" w:rsidRPr="0082447A" w:rsidRDefault="00CD5A0D" w:rsidP="0078215F">
            <w:pPr>
              <w:pStyle w:val="TableParagraph"/>
              <w:spacing w:before="76"/>
              <w:ind w:left="0"/>
              <w:rPr>
                <w:w w:val="85"/>
              </w:rPr>
            </w:pPr>
            <w:r w:rsidRPr="0082447A">
              <w:rPr>
                <w:w w:val="85"/>
              </w:rPr>
              <w:t>4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402A689D" w14:textId="77777777" w:rsidR="00427285" w:rsidRPr="0082447A" w:rsidRDefault="00CD5A0D" w:rsidP="00805197">
            <w:pPr>
              <w:pStyle w:val="TableParagraph"/>
              <w:spacing w:before="76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4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35FC2CEC" w14:textId="77777777" w:rsidR="00427285" w:rsidRPr="0082447A" w:rsidRDefault="00CD5A0D" w:rsidP="00805197">
            <w:pPr>
              <w:pStyle w:val="TableParagraph"/>
              <w:spacing w:before="76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05698E77" w14:textId="77777777">
        <w:trPr>
          <w:trHeight w:val="402"/>
        </w:trPr>
        <w:tc>
          <w:tcPr>
            <w:tcW w:w="5948" w:type="dxa"/>
          </w:tcPr>
          <w:p w14:paraId="04F85AD9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hydrantový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nástavec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s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kulovými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ventily</w:t>
            </w:r>
          </w:p>
        </w:tc>
        <w:tc>
          <w:tcPr>
            <w:tcW w:w="1137" w:type="dxa"/>
          </w:tcPr>
          <w:p w14:paraId="46C1F2ED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19913B80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73A46953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</w:tr>
      <w:tr w:rsidR="00427285" w:rsidRPr="0082447A" w14:paraId="0A84DA3B" w14:textId="77777777">
        <w:trPr>
          <w:trHeight w:val="403"/>
        </w:trPr>
        <w:tc>
          <w:tcPr>
            <w:tcW w:w="5948" w:type="dxa"/>
          </w:tcPr>
          <w:p w14:paraId="3D8B21B4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izolovaná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požární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hadice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52x20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spacing w:val="-10"/>
                <w:w w:val="85"/>
              </w:rPr>
              <w:t>m</w:t>
            </w:r>
          </w:p>
        </w:tc>
        <w:tc>
          <w:tcPr>
            <w:tcW w:w="1137" w:type="dxa"/>
          </w:tcPr>
          <w:p w14:paraId="1D98D241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8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AC6D59E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8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08FDC540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1626BE13" w14:textId="77777777">
        <w:trPr>
          <w:trHeight w:val="402"/>
        </w:trPr>
        <w:tc>
          <w:tcPr>
            <w:tcW w:w="5948" w:type="dxa"/>
          </w:tcPr>
          <w:p w14:paraId="25B4C2D5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izolovaná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požární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hadice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75x20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spacing w:val="-10"/>
                <w:w w:val="85"/>
              </w:rPr>
              <w:t>m</w:t>
            </w:r>
          </w:p>
        </w:tc>
        <w:tc>
          <w:tcPr>
            <w:tcW w:w="1137" w:type="dxa"/>
          </w:tcPr>
          <w:p w14:paraId="22A31E1A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8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66C6922D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8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6AE2B42B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3361BE3D" w14:textId="77777777">
        <w:trPr>
          <w:trHeight w:val="402"/>
        </w:trPr>
        <w:tc>
          <w:tcPr>
            <w:tcW w:w="5948" w:type="dxa"/>
          </w:tcPr>
          <w:p w14:paraId="67569A78" w14:textId="77777777" w:rsidR="00427285" w:rsidRPr="0082447A" w:rsidRDefault="00CD5A0D" w:rsidP="0015772B">
            <w:pPr>
              <w:pStyle w:val="TableParagraph"/>
              <w:spacing w:before="74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izolovaná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požární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hadice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75x5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spacing w:val="-10"/>
                <w:w w:val="85"/>
              </w:rPr>
              <w:t>m</w:t>
            </w:r>
          </w:p>
        </w:tc>
        <w:tc>
          <w:tcPr>
            <w:tcW w:w="1137" w:type="dxa"/>
          </w:tcPr>
          <w:p w14:paraId="0070D6F2" w14:textId="77777777" w:rsidR="00427285" w:rsidRPr="0082447A" w:rsidRDefault="00CD5A0D" w:rsidP="0078215F">
            <w:pPr>
              <w:pStyle w:val="TableParagraph"/>
              <w:spacing w:before="74"/>
              <w:ind w:left="0"/>
              <w:rPr>
                <w:w w:val="85"/>
              </w:rPr>
            </w:pPr>
            <w:r w:rsidRPr="0082447A">
              <w:rPr>
                <w:w w:val="85"/>
              </w:rPr>
              <w:t>2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3F2C43B" w14:textId="77777777" w:rsidR="00427285" w:rsidRPr="0082447A" w:rsidRDefault="00CD5A0D" w:rsidP="00805197">
            <w:pPr>
              <w:pStyle w:val="TableParagraph"/>
              <w:spacing w:before="74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2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135EB566" w14:textId="77777777" w:rsidR="00427285" w:rsidRPr="0082447A" w:rsidRDefault="00CD5A0D" w:rsidP="00805197">
            <w:pPr>
              <w:pStyle w:val="TableParagraph"/>
              <w:spacing w:before="74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3CFD64B9" w14:textId="77777777">
        <w:trPr>
          <w:trHeight w:val="402"/>
        </w:trPr>
        <w:tc>
          <w:tcPr>
            <w:tcW w:w="5948" w:type="dxa"/>
          </w:tcPr>
          <w:p w14:paraId="47CBFCDD" w14:textId="77777777" w:rsidR="00427285" w:rsidRPr="0082447A" w:rsidRDefault="00CD5A0D" w:rsidP="0015772B">
            <w:pPr>
              <w:pStyle w:val="TableParagraph"/>
              <w:spacing w:before="76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kanálová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rychloucpávka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pro opakované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použití</w:t>
            </w:r>
          </w:p>
        </w:tc>
        <w:tc>
          <w:tcPr>
            <w:tcW w:w="1137" w:type="dxa"/>
          </w:tcPr>
          <w:p w14:paraId="77B07A01" w14:textId="77777777" w:rsidR="00427285" w:rsidRPr="0082447A" w:rsidRDefault="00CD5A0D" w:rsidP="0078215F">
            <w:pPr>
              <w:pStyle w:val="TableParagraph"/>
              <w:spacing w:before="76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484582C1" w14:textId="77777777" w:rsidR="00427285" w:rsidRPr="0082447A" w:rsidRDefault="00CD5A0D" w:rsidP="00805197">
            <w:pPr>
              <w:pStyle w:val="TableParagraph"/>
              <w:spacing w:before="76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  <w:tcBorders>
              <w:right w:val="single" w:sz="8" w:space="0" w:color="000000"/>
            </w:tcBorders>
          </w:tcPr>
          <w:p w14:paraId="2DB612D6" w14:textId="77777777" w:rsidR="00427285" w:rsidRPr="0082447A" w:rsidRDefault="00CD5A0D" w:rsidP="00805197">
            <w:pPr>
              <w:pStyle w:val="TableParagraph"/>
              <w:spacing w:before="76"/>
              <w:ind w:left="28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</w:tr>
      <w:tr w:rsidR="00427285" w:rsidRPr="0082447A" w14:paraId="14C06E00" w14:textId="77777777">
        <w:trPr>
          <w:trHeight w:val="369"/>
        </w:trPr>
        <w:tc>
          <w:tcPr>
            <w:tcW w:w="5948" w:type="dxa"/>
          </w:tcPr>
          <w:p w14:paraId="600DE3E6" w14:textId="77777777" w:rsidR="00427285" w:rsidRPr="0082447A" w:rsidRDefault="00CD5A0D" w:rsidP="0015772B">
            <w:pPr>
              <w:pStyle w:val="TableParagraph"/>
              <w:spacing w:before="48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kbelík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10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10"/>
                <w:w w:val="85"/>
              </w:rPr>
              <w:t>l</w:t>
            </w:r>
          </w:p>
        </w:tc>
        <w:tc>
          <w:tcPr>
            <w:tcW w:w="1137" w:type="dxa"/>
          </w:tcPr>
          <w:p w14:paraId="0FECCE77" w14:textId="77777777" w:rsidR="00427285" w:rsidRPr="0082447A" w:rsidRDefault="00CD5A0D" w:rsidP="0078215F">
            <w:pPr>
              <w:pStyle w:val="TableParagraph"/>
              <w:spacing w:before="48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AB971E4" w14:textId="77777777" w:rsidR="00427285" w:rsidRPr="0082447A" w:rsidRDefault="00CD5A0D" w:rsidP="00805197">
            <w:pPr>
              <w:pStyle w:val="TableParagraph"/>
              <w:spacing w:before="48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</w:tcPr>
          <w:p w14:paraId="0752F652" w14:textId="77777777" w:rsidR="00427285" w:rsidRPr="0082447A" w:rsidRDefault="00CD5A0D" w:rsidP="00805197">
            <w:pPr>
              <w:pStyle w:val="TableParagraph"/>
              <w:spacing w:before="48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</w:tr>
      <w:tr w:rsidR="00427285" w:rsidRPr="0082447A" w14:paraId="568BB991" w14:textId="77777777">
        <w:trPr>
          <w:trHeight w:val="383"/>
        </w:trPr>
        <w:tc>
          <w:tcPr>
            <w:tcW w:w="5948" w:type="dxa"/>
          </w:tcPr>
          <w:p w14:paraId="3548B10B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klíč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k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nadzemnímu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hydrantu</w:t>
            </w:r>
          </w:p>
        </w:tc>
        <w:tc>
          <w:tcPr>
            <w:tcW w:w="1137" w:type="dxa"/>
          </w:tcPr>
          <w:p w14:paraId="40BCD1EE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26CE769F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</w:tcPr>
          <w:p w14:paraId="59A97F76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</w:tr>
      <w:tr w:rsidR="00427285" w:rsidRPr="0082447A" w14:paraId="0AAF3144" w14:textId="77777777">
        <w:trPr>
          <w:trHeight w:val="383"/>
        </w:trPr>
        <w:tc>
          <w:tcPr>
            <w:tcW w:w="5948" w:type="dxa"/>
          </w:tcPr>
          <w:p w14:paraId="495AD880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klíč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k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podzemnímu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hydrantu</w:t>
            </w:r>
          </w:p>
        </w:tc>
        <w:tc>
          <w:tcPr>
            <w:tcW w:w="1137" w:type="dxa"/>
          </w:tcPr>
          <w:p w14:paraId="3D3084C3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961F3A7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</w:tcPr>
          <w:p w14:paraId="0DCCF3BC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08C3431B" w14:textId="77777777">
        <w:trPr>
          <w:trHeight w:val="383"/>
        </w:trPr>
        <w:tc>
          <w:tcPr>
            <w:tcW w:w="5948" w:type="dxa"/>
          </w:tcPr>
          <w:p w14:paraId="7E01B97E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klíč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na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hadice</w:t>
            </w:r>
            <w:r w:rsidRPr="0082447A">
              <w:rPr>
                <w:spacing w:val="-7"/>
                <w:w w:val="85"/>
              </w:rPr>
              <w:t xml:space="preserve"> </w:t>
            </w:r>
            <w:r w:rsidRPr="0082447A">
              <w:rPr>
                <w:w w:val="85"/>
              </w:rPr>
              <w:t>a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armatury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75/52</w:t>
            </w:r>
          </w:p>
        </w:tc>
        <w:tc>
          <w:tcPr>
            <w:tcW w:w="1137" w:type="dxa"/>
          </w:tcPr>
          <w:p w14:paraId="23361508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2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6CD189ED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2</w:t>
            </w:r>
          </w:p>
        </w:tc>
        <w:tc>
          <w:tcPr>
            <w:tcW w:w="1260" w:type="dxa"/>
          </w:tcPr>
          <w:p w14:paraId="3DA547E0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4AFC7DE8" w14:textId="77777777">
        <w:trPr>
          <w:trHeight w:val="384"/>
        </w:trPr>
        <w:tc>
          <w:tcPr>
            <w:tcW w:w="5948" w:type="dxa"/>
          </w:tcPr>
          <w:p w14:paraId="45F21769" w14:textId="77777777" w:rsidR="00427285" w:rsidRPr="0082447A" w:rsidRDefault="00CD5A0D" w:rsidP="0015772B">
            <w:pPr>
              <w:pStyle w:val="TableParagraph"/>
              <w:spacing w:before="58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klíč</w:t>
            </w:r>
            <w:r w:rsidRPr="0082447A">
              <w:rPr>
                <w:spacing w:val="-7"/>
                <w:w w:val="85"/>
              </w:rPr>
              <w:t xml:space="preserve"> </w:t>
            </w:r>
            <w:r w:rsidRPr="0082447A">
              <w:rPr>
                <w:w w:val="85"/>
              </w:rPr>
              <w:t>na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sací</w:t>
            </w:r>
            <w:r w:rsidRPr="0082447A">
              <w:rPr>
                <w:spacing w:val="-7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hadice</w:t>
            </w:r>
          </w:p>
        </w:tc>
        <w:tc>
          <w:tcPr>
            <w:tcW w:w="1137" w:type="dxa"/>
          </w:tcPr>
          <w:p w14:paraId="7378DE40" w14:textId="77777777" w:rsidR="00427285" w:rsidRPr="0082447A" w:rsidRDefault="00CD5A0D" w:rsidP="0078215F">
            <w:pPr>
              <w:pStyle w:val="TableParagraph"/>
              <w:spacing w:before="58"/>
              <w:ind w:left="0"/>
              <w:rPr>
                <w:w w:val="85"/>
              </w:rPr>
            </w:pPr>
            <w:r w:rsidRPr="0082447A">
              <w:rPr>
                <w:w w:val="85"/>
              </w:rPr>
              <w:t>2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7EF3258C" w14:textId="77777777" w:rsidR="00427285" w:rsidRPr="0082447A" w:rsidRDefault="00CD5A0D" w:rsidP="00805197">
            <w:pPr>
              <w:pStyle w:val="TableParagraph"/>
              <w:spacing w:before="58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2</w:t>
            </w:r>
          </w:p>
        </w:tc>
        <w:tc>
          <w:tcPr>
            <w:tcW w:w="1260" w:type="dxa"/>
          </w:tcPr>
          <w:p w14:paraId="50F46611" w14:textId="77777777" w:rsidR="00427285" w:rsidRPr="0082447A" w:rsidRDefault="00CD5A0D" w:rsidP="00805197">
            <w:pPr>
              <w:pStyle w:val="TableParagraph"/>
              <w:spacing w:before="58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61B8CC5B" w14:textId="77777777">
        <w:trPr>
          <w:trHeight w:val="383"/>
        </w:trPr>
        <w:tc>
          <w:tcPr>
            <w:tcW w:w="5948" w:type="dxa"/>
          </w:tcPr>
          <w:p w14:paraId="5376FE0E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kombinovaná</w:t>
            </w:r>
            <w:r w:rsidRPr="0082447A">
              <w:rPr>
                <w:spacing w:val="1"/>
                <w:w w:val="85"/>
              </w:rPr>
              <w:t xml:space="preserve"> </w:t>
            </w:r>
            <w:r w:rsidRPr="0082447A">
              <w:rPr>
                <w:w w:val="85"/>
              </w:rPr>
              <w:t>proudnice</w:t>
            </w:r>
            <w:r w:rsidRPr="0082447A">
              <w:rPr>
                <w:spacing w:val="2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52</w:t>
            </w:r>
          </w:p>
        </w:tc>
        <w:tc>
          <w:tcPr>
            <w:tcW w:w="1137" w:type="dxa"/>
          </w:tcPr>
          <w:p w14:paraId="16FD3196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2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A63FA72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2</w:t>
            </w:r>
          </w:p>
        </w:tc>
        <w:tc>
          <w:tcPr>
            <w:tcW w:w="1260" w:type="dxa"/>
          </w:tcPr>
          <w:p w14:paraId="388BAEAC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35289170" w14:textId="77777777">
        <w:trPr>
          <w:trHeight w:val="383"/>
        </w:trPr>
        <w:tc>
          <w:tcPr>
            <w:tcW w:w="5948" w:type="dxa"/>
          </w:tcPr>
          <w:p w14:paraId="0984B107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spacing w:val="-2"/>
                <w:w w:val="85"/>
              </w:rPr>
              <w:t>krumpáč</w:t>
            </w:r>
          </w:p>
        </w:tc>
        <w:tc>
          <w:tcPr>
            <w:tcW w:w="1137" w:type="dxa"/>
          </w:tcPr>
          <w:p w14:paraId="42881795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79FD9840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</w:tcPr>
          <w:p w14:paraId="10C6C963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1C91ADC5" w14:textId="77777777">
        <w:trPr>
          <w:trHeight w:val="390"/>
        </w:trPr>
        <w:tc>
          <w:tcPr>
            <w:tcW w:w="5948" w:type="dxa"/>
          </w:tcPr>
          <w:p w14:paraId="7060518C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lafetová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odnímatelná proudnice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75</w:t>
            </w:r>
          </w:p>
        </w:tc>
        <w:tc>
          <w:tcPr>
            <w:tcW w:w="1137" w:type="dxa"/>
          </w:tcPr>
          <w:p w14:paraId="3A255C39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464FD3FE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</w:tcPr>
          <w:p w14:paraId="7F849694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</w:tr>
      <w:tr w:rsidR="00427285" w:rsidRPr="0082447A" w14:paraId="754966B8" w14:textId="77777777">
        <w:trPr>
          <w:trHeight w:val="383"/>
        </w:trPr>
        <w:tc>
          <w:tcPr>
            <w:tcW w:w="5948" w:type="dxa"/>
          </w:tcPr>
          <w:p w14:paraId="1BC417BD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lékárnička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velikost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w w:val="85"/>
              </w:rPr>
              <w:t>III</w:t>
            </w:r>
            <w:r w:rsidRPr="0082447A">
              <w:rPr>
                <w:spacing w:val="-7"/>
                <w:w w:val="85"/>
              </w:rPr>
              <w:t xml:space="preserve"> </w:t>
            </w:r>
            <w:r w:rsidRPr="0082447A">
              <w:rPr>
                <w:w w:val="85"/>
              </w:rPr>
              <w:t>v</w:t>
            </w:r>
            <w:r w:rsidRPr="0082447A">
              <w:rPr>
                <w:spacing w:val="-4"/>
                <w:w w:val="85"/>
              </w:rPr>
              <w:t xml:space="preserve"> </w:t>
            </w:r>
            <w:r w:rsidRPr="0082447A">
              <w:rPr>
                <w:spacing w:val="-2"/>
                <w:w w:val="85"/>
              </w:rPr>
              <w:t>batohu</w:t>
            </w:r>
          </w:p>
        </w:tc>
        <w:tc>
          <w:tcPr>
            <w:tcW w:w="1137" w:type="dxa"/>
          </w:tcPr>
          <w:p w14:paraId="4CCF77D7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4E354633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</w:tcPr>
          <w:p w14:paraId="6CD2FD39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187887C1" w14:textId="77777777">
        <w:trPr>
          <w:trHeight w:val="383"/>
        </w:trPr>
        <w:tc>
          <w:tcPr>
            <w:tcW w:w="5948" w:type="dxa"/>
          </w:tcPr>
          <w:p w14:paraId="1BF69A28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spacing w:val="-2"/>
                <w:w w:val="85"/>
              </w:rPr>
              <w:t>lopata</w:t>
            </w:r>
          </w:p>
        </w:tc>
        <w:tc>
          <w:tcPr>
            <w:tcW w:w="1137" w:type="dxa"/>
          </w:tcPr>
          <w:p w14:paraId="5E84A701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2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2207AD3A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2</w:t>
            </w:r>
          </w:p>
        </w:tc>
        <w:tc>
          <w:tcPr>
            <w:tcW w:w="1260" w:type="dxa"/>
          </w:tcPr>
          <w:p w14:paraId="1B8D5813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5B0D8198" w14:textId="77777777">
        <w:trPr>
          <w:trHeight w:val="700"/>
        </w:trPr>
        <w:tc>
          <w:tcPr>
            <w:tcW w:w="5948" w:type="dxa"/>
          </w:tcPr>
          <w:p w14:paraId="62FCA917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motorová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řetězová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pila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s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příslušenstvím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typ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MS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461,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w w:val="85"/>
              </w:rPr>
              <w:t>výrobce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spacing w:val="-4"/>
                <w:w w:val="85"/>
              </w:rPr>
              <w:t>STIHL</w:t>
            </w:r>
          </w:p>
        </w:tc>
        <w:tc>
          <w:tcPr>
            <w:tcW w:w="1137" w:type="dxa"/>
          </w:tcPr>
          <w:p w14:paraId="11EFB71E" w14:textId="77777777" w:rsidR="00427285" w:rsidRPr="0082447A" w:rsidRDefault="00CD5A0D" w:rsidP="0078215F">
            <w:pPr>
              <w:pStyle w:val="TableParagraph"/>
              <w:spacing w:before="242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3450B29F" w14:textId="77777777" w:rsidR="00427285" w:rsidRPr="0082447A" w:rsidRDefault="00CD5A0D" w:rsidP="00805197">
            <w:pPr>
              <w:pStyle w:val="TableParagraph"/>
              <w:spacing w:before="242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</w:tcPr>
          <w:p w14:paraId="16E1447F" w14:textId="77777777" w:rsidR="00427285" w:rsidRPr="0082447A" w:rsidRDefault="00CD5A0D" w:rsidP="00805197">
            <w:pPr>
              <w:pStyle w:val="TableParagraph"/>
              <w:spacing w:before="242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20584EE6" w14:textId="77777777">
        <w:trPr>
          <w:trHeight w:val="383"/>
        </w:trPr>
        <w:tc>
          <w:tcPr>
            <w:tcW w:w="5948" w:type="dxa"/>
          </w:tcPr>
          <w:p w14:paraId="30318CAC" w14:textId="77777777" w:rsidR="00427285" w:rsidRPr="0082447A" w:rsidRDefault="00CD5A0D" w:rsidP="0015772B">
            <w:pPr>
              <w:pStyle w:val="TableParagraph"/>
              <w:spacing w:before="58"/>
              <w:ind w:left="74"/>
              <w:jc w:val="both"/>
              <w:rPr>
                <w:w w:val="85"/>
              </w:rPr>
            </w:pPr>
            <w:r w:rsidRPr="0082447A">
              <w:rPr>
                <w:spacing w:val="-2"/>
                <w:w w:val="85"/>
              </w:rPr>
              <w:t>motykosekera</w:t>
            </w:r>
          </w:p>
        </w:tc>
        <w:tc>
          <w:tcPr>
            <w:tcW w:w="1137" w:type="dxa"/>
          </w:tcPr>
          <w:p w14:paraId="77EE5DE6" w14:textId="77777777" w:rsidR="00427285" w:rsidRPr="0082447A" w:rsidRDefault="00CD5A0D" w:rsidP="0078215F">
            <w:pPr>
              <w:pStyle w:val="TableParagraph"/>
              <w:spacing w:before="58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0E954255" w14:textId="77777777" w:rsidR="00427285" w:rsidRPr="0082447A" w:rsidRDefault="00CD5A0D" w:rsidP="00805197">
            <w:pPr>
              <w:pStyle w:val="TableParagraph"/>
              <w:spacing w:before="58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</w:tcPr>
          <w:p w14:paraId="0F1E8170" w14:textId="77777777" w:rsidR="00427285" w:rsidRPr="0082447A" w:rsidRDefault="00CD5A0D" w:rsidP="00805197">
            <w:pPr>
              <w:pStyle w:val="TableParagraph"/>
              <w:spacing w:before="58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36738AB5" w14:textId="77777777">
        <w:trPr>
          <w:trHeight w:val="345"/>
        </w:trPr>
        <w:tc>
          <w:tcPr>
            <w:tcW w:w="5948" w:type="dxa"/>
          </w:tcPr>
          <w:p w14:paraId="76D7A3A5" w14:textId="77777777" w:rsidR="00427285" w:rsidRPr="0082447A" w:rsidRDefault="00CD5A0D" w:rsidP="0015772B">
            <w:pPr>
              <w:pStyle w:val="TableParagraph"/>
              <w:spacing w:before="55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nádoba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na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pohonné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w w:val="85"/>
              </w:rPr>
              <w:t>hmoty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a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olej</w:t>
            </w:r>
            <w:r w:rsidRPr="0082447A">
              <w:rPr>
                <w:spacing w:val="-1"/>
                <w:w w:val="85"/>
              </w:rPr>
              <w:t xml:space="preserve"> </w:t>
            </w:r>
            <w:r w:rsidRPr="0082447A">
              <w:rPr>
                <w:w w:val="85"/>
              </w:rPr>
              <w:t>k</w:t>
            </w:r>
            <w:r w:rsidRPr="0082447A">
              <w:rPr>
                <w:spacing w:val="-5"/>
                <w:w w:val="85"/>
              </w:rPr>
              <w:t xml:space="preserve"> </w:t>
            </w:r>
            <w:r w:rsidRPr="0082447A">
              <w:rPr>
                <w:w w:val="85"/>
              </w:rPr>
              <w:t>motorové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řetězové</w:t>
            </w:r>
            <w:r w:rsidRPr="0082447A">
              <w:rPr>
                <w:spacing w:val="-2"/>
                <w:w w:val="85"/>
              </w:rPr>
              <w:t xml:space="preserve"> </w:t>
            </w:r>
            <w:r w:rsidRPr="0082447A">
              <w:rPr>
                <w:spacing w:val="-4"/>
                <w:w w:val="85"/>
              </w:rPr>
              <w:t>pile</w:t>
            </w:r>
          </w:p>
        </w:tc>
        <w:tc>
          <w:tcPr>
            <w:tcW w:w="1137" w:type="dxa"/>
          </w:tcPr>
          <w:p w14:paraId="49ADE5D4" w14:textId="77777777" w:rsidR="00427285" w:rsidRPr="0082447A" w:rsidRDefault="00CD5A0D" w:rsidP="0078215F">
            <w:pPr>
              <w:pStyle w:val="TableParagraph"/>
              <w:spacing w:before="55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2F56DDA5" w14:textId="77777777" w:rsidR="00427285" w:rsidRPr="0082447A" w:rsidRDefault="00CD5A0D" w:rsidP="00805197">
            <w:pPr>
              <w:pStyle w:val="TableParagraph"/>
              <w:spacing w:before="55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  <w:tc>
          <w:tcPr>
            <w:tcW w:w="1260" w:type="dxa"/>
          </w:tcPr>
          <w:p w14:paraId="3281BE70" w14:textId="77777777" w:rsidR="00427285" w:rsidRPr="0082447A" w:rsidRDefault="00CD5A0D" w:rsidP="00805197">
            <w:pPr>
              <w:pStyle w:val="TableParagraph"/>
              <w:spacing w:before="55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</w:tr>
      <w:tr w:rsidR="00427285" w:rsidRPr="0082447A" w14:paraId="79F81938" w14:textId="77777777">
        <w:trPr>
          <w:trHeight w:val="383"/>
        </w:trPr>
        <w:tc>
          <w:tcPr>
            <w:tcW w:w="5948" w:type="dxa"/>
          </w:tcPr>
          <w:p w14:paraId="099D0831" w14:textId="77777777" w:rsidR="00427285" w:rsidRPr="0082447A" w:rsidRDefault="00CD5A0D" w:rsidP="0015772B">
            <w:pPr>
              <w:pStyle w:val="TableParagraph"/>
              <w:ind w:left="74"/>
              <w:jc w:val="both"/>
              <w:rPr>
                <w:w w:val="85"/>
              </w:rPr>
            </w:pPr>
            <w:r w:rsidRPr="0082447A">
              <w:rPr>
                <w:w w:val="85"/>
              </w:rPr>
              <w:t>nádoba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w w:val="85"/>
              </w:rPr>
              <w:t>na</w:t>
            </w:r>
            <w:r w:rsidRPr="0082447A">
              <w:rPr>
                <w:spacing w:val="-3"/>
                <w:w w:val="85"/>
              </w:rPr>
              <w:t xml:space="preserve"> </w:t>
            </w:r>
            <w:r w:rsidRPr="0082447A">
              <w:rPr>
                <w:spacing w:val="-4"/>
                <w:w w:val="85"/>
              </w:rPr>
              <w:t>úkapy</w:t>
            </w:r>
          </w:p>
        </w:tc>
        <w:tc>
          <w:tcPr>
            <w:tcW w:w="1137" w:type="dxa"/>
          </w:tcPr>
          <w:p w14:paraId="684FE962" w14:textId="77777777" w:rsidR="00427285" w:rsidRPr="0082447A" w:rsidRDefault="00CD5A0D" w:rsidP="0078215F">
            <w:pPr>
              <w:pStyle w:val="TableParagraph"/>
              <w:ind w:left="0"/>
              <w:rPr>
                <w:w w:val="85"/>
              </w:rPr>
            </w:pPr>
            <w:r w:rsidRPr="0082447A">
              <w:rPr>
                <w:w w:val="85"/>
              </w:rPr>
              <w:t>1</w:t>
            </w:r>
            <w:r w:rsidRPr="0082447A">
              <w:rPr>
                <w:spacing w:val="-6"/>
                <w:w w:val="85"/>
              </w:rPr>
              <w:t xml:space="preserve"> </w:t>
            </w:r>
            <w:r w:rsidRPr="0082447A">
              <w:rPr>
                <w:spacing w:val="-5"/>
                <w:w w:val="85"/>
              </w:rPr>
              <w:t>ks</w:t>
            </w:r>
          </w:p>
        </w:tc>
        <w:tc>
          <w:tcPr>
            <w:tcW w:w="1061" w:type="dxa"/>
          </w:tcPr>
          <w:p w14:paraId="5CB94D89" w14:textId="77777777" w:rsidR="00427285" w:rsidRPr="0082447A" w:rsidRDefault="00CD5A0D" w:rsidP="00805197">
            <w:pPr>
              <w:pStyle w:val="TableParagraph"/>
              <w:ind w:left="51" w:right="30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0</w:t>
            </w:r>
          </w:p>
        </w:tc>
        <w:tc>
          <w:tcPr>
            <w:tcW w:w="1260" w:type="dxa"/>
          </w:tcPr>
          <w:p w14:paraId="4BE0610D" w14:textId="77777777" w:rsidR="00427285" w:rsidRPr="0082447A" w:rsidRDefault="00CD5A0D" w:rsidP="00805197">
            <w:pPr>
              <w:pStyle w:val="TableParagraph"/>
              <w:ind w:right="32"/>
              <w:rPr>
                <w:w w:val="85"/>
              </w:rPr>
            </w:pPr>
            <w:r w:rsidRPr="0082447A">
              <w:rPr>
                <w:spacing w:val="-10"/>
                <w:w w:val="85"/>
              </w:rPr>
              <w:t>1</w:t>
            </w:r>
          </w:p>
        </w:tc>
      </w:tr>
    </w:tbl>
    <w:p w14:paraId="3DEC6FF5" w14:textId="77777777" w:rsidR="00427285" w:rsidRDefault="00427285" w:rsidP="0015772B">
      <w:pPr>
        <w:jc w:val="both"/>
        <w:sectPr w:rsidR="00427285" w:rsidSect="00CE0CB7">
          <w:headerReference w:type="default" r:id="rId8"/>
          <w:footerReference w:type="default" r:id="rId9"/>
          <w:pgSz w:w="11910" w:h="16840"/>
          <w:pgMar w:top="1321" w:right="958" w:bottom="1134" w:left="1259" w:header="760" w:footer="1015" w:gutter="0"/>
          <w:cols w:space="708"/>
        </w:sectPr>
      </w:pPr>
    </w:p>
    <w:p w14:paraId="328FD229" w14:textId="77777777" w:rsidR="00427285" w:rsidRDefault="00427285" w:rsidP="0015772B">
      <w:pPr>
        <w:pStyle w:val="Zkladntext"/>
        <w:spacing w:before="3"/>
        <w:ind w:left="0"/>
        <w:jc w:val="both"/>
        <w:rPr>
          <w:sz w:val="8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8"/>
        <w:gridCol w:w="1137"/>
        <w:gridCol w:w="1061"/>
        <w:gridCol w:w="1260"/>
      </w:tblGrid>
      <w:tr w:rsidR="00427285" w14:paraId="4E6ED60E" w14:textId="77777777">
        <w:trPr>
          <w:trHeight w:val="386"/>
        </w:trPr>
        <w:tc>
          <w:tcPr>
            <w:tcW w:w="5948" w:type="dxa"/>
          </w:tcPr>
          <w:p w14:paraId="527E45A9" w14:textId="77777777" w:rsidR="00427285" w:rsidRDefault="00CD5A0D" w:rsidP="0015772B">
            <w:pPr>
              <w:pStyle w:val="TableParagraph"/>
              <w:spacing w:before="58"/>
              <w:ind w:left="69"/>
              <w:jc w:val="both"/>
            </w:pPr>
            <w:r>
              <w:rPr>
                <w:w w:val="80"/>
              </w:rPr>
              <w:t>náhradní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tlaková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láhev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k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dýchacímu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přístroji</w:t>
            </w:r>
          </w:p>
        </w:tc>
        <w:tc>
          <w:tcPr>
            <w:tcW w:w="1137" w:type="dxa"/>
          </w:tcPr>
          <w:p w14:paraId="51434B45" w14:textId="77777777" w:rsidR="00427285" w:rsidRDefault="00CD5A0D" w:rsidP="0078215F">
            <w:pPr>
              <w:pStyle w:val="TableParagraph"/>
              <w:spacing w:before="58"/>
              <w:ind w:left="0"/>
            </w:pPr>
            <w:r>
              <w:rPr>
                <w:w w:val="85"/>
              </w:rPr>
              <w:t>3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DAB7EF8" w14:textId="77777777" w:rsidR="00427285" w:rsidRDefault="00CD5A0D" w:rsidP="0078215F">
            <w:pPr>
              <w:pStyle w:val="TableParagraph"/>
              <w:spacing w:before="58"/>
              <w:ind w:left="51" w:right="40"/>
            </w:pPr>
            <w:r>
              <w:rPr>
                <w:spacing w:val="-10"/>
                <w:w w:val="90"/>
              </w:rPr>
              <w:t>3</w:t>
            </w:r>
          </w:p>
        </w:tc>
        <w:tc>
          <w:tcPr>
            <w:tcW w:w="1260" w:type="dxa"/>
          </w:tcPr>
          <w:p w14:paraId="5732AEF5" w14:textId="77777777" w:rsidR="00427285" w:rsidRDefault="00CD5A0D" w:rsidP="0078215F">
            <w:pPr>
              <w:pStyle w:val="TableParagraph"/>
              <w:spacing w:before="58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BD7B8FB" w14:textId="77777777">
        <w:trPr>
          <w:trHeight w:val="383"/>
        </w:trPr>
        <w:tc>
          <w:tcPr>
            <w:tcW w:w="5948" w:type="dxa"/>
          </w:tcPr>
          <w:p w14:paraId="0D16A3E4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nízkoprůtažné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lano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opláštěným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jádrem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typu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30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389A1C46" w14:textId="77777777" w:rsidR="00427285" w:rsidRDefault="00CD5A0D" w:rsidP="0078215F">
            <w:pPr>
              <w:pStyle w:val="TableParagraph"/>
              <w:spacing w:before="55"/>
              <w:ind w:left="0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B3B76FC" w14:textId="77777777" w:rsidR="00427285" w:rsidRDefault="00CD5A0D" w:rsidP="0078215F">
            <w:pPr>
              <w:pStyle w:val="TableParagraph"/>
              <w:spacing w:before="55"/>
              <w:ind w:left="51" w:right="40"/>
            </w:pPr>
            <w:r>
              <w:rPr>
                <w:spacing w:val="-10"/>
                <w:w w:val="90"/>
              </w:rPr>
              <w:t>2</w:t>
            </w:r>
          </w:p>
        </w:tc>
        <w:tc>
          <w:tcPr>
            <w:tcW w:w="1260" w:type="dxa"/>
          </w:tcPr>
          <w:p w14:paraId="035054F4" w14:textId="77777777" w:rsidR="00427285" w:rsidRDefault="00CD5A0D" w:rsidP="0078215F">
            <w:pPr>
              <w:pStyle w:val="TableParagraph"/>
              <w:spacing w:before="55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14DBAEE" w14:textId="77777777">
        <w:trPr>
          <w:trHeight w:val="383"/>
        </w:trPr>
        <w:tc>
          <w:tcPr>
            <w:tcW w:w="5948" w:type="dxa"/>
          </w:tcPr>
          <w:p w14:paraId="5DE052B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nízkoprůtažné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lano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opláštěným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jádrem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typu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60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01D15B86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7B0C386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349CD17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A6E6E1D" w14:textId="77777777">
        <w:trPr>
          <w:trHeight w:val="383"/>
        </w:trPr>
        <w:tc>
          <w:tcPr>
            <w:tcW w:w="5948" w:type="dxa"/>
          </w:tcPr>
          <w:p w14:paraId="0E09128F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objímka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hadice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52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v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80"/>
              </w:rPr>
              <w:t>obalu</w:t>
            </w:r>
          </w:p>
        </w:tc>
        <w:tc>
          <w:tcPr>
            <w:tcW w:w="1137" w:type="dxa"/>
          </w:tcPr>
          <w:p w14:paraId="0D19A01D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4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B2039CD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4</w:t>
            </w:r>
          </w:p>
        </w:tc>
        <w:tc>
          <w:tcPr>
            <w:tcW w:w="1260" w:type="dxa"/>
          </w:tcPr>
          <w:p w14:paraId="0E5628F8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0ED0081" w14:textId="77777777">
        <w:trPr>
          <w:trHeight w:val="383"/>
        </w:trPr>
        <w:tc>
          <w:tcPr>
            <w:tcW w:w="5948" w:type="dxa"/>
          </w:tcPr>
          <w:p w14:paraId="198314F8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objímka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hadice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75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v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80"/>
              </w:rPr>
              <w:t>obalu</w:t>
            </w:r>
          </w:p>
        </w:tc>
        <w:tc>
          <w:tcPr>
            <w:tcW w:w="1137" w:type="dxa"/>
          </w:tcPr>
          <w:p w14:paraId="54C83E0B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4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100FE92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4</w:t>
            </w:r>
          </w:p>
        </w:tc>
        <w:tc>
          <w:tcPr>
            <w:tcW w:w="1260" w:type="dxa"/>
          </w:tcPr>
          <w:p w14:paraId="3E32E0F6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FE22C6C" w14:textId="77777777">
        <w:trPr>
          <w:trHeight w:val="383"/>
        </w:trPr>
        <w:tc>
          <w:tcPr>
            <w:tcW w:w="5948" w:type="dxa"/>
          </w:tcPr>
          <w:p w14:paraId="5F39251C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pákové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kleště</w:t>
            </w:r>
          </w:p>
        </w:tc>
        <w:tc>
          <w:tcPr>
            <w:tcW w:w="1137" w:type="dxa"/>
          </w:tcPr>
          <w:p w14:paraId="2E51919E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A4C2A33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26FBAB2A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4F9AC5CA" w14:textId="77777777">
        <w:trPr>
          <w:trHeight w:val="383"/>
        </w:trPr>
        <w:tc>
          <w:tcPr>
            <w:tcW w:w="5948" w:type="dxa"/>
          </w:tcPr>
          <w:p w14:paraId="42CEED9F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papírové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ručníky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  <w:w w:val="80"/>
              </w:rPr>
              <w:t>(balení)</w:t>
            </w:r>
          </w:p>
        </w:tc>
        <w:tc>
          <w:tcPr>
            <w:tcW w:w="1137" w:type="dxa"/>
          </w:tcPr>
          <w:p w14:paraId="177EC40E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5341803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6A8A1D81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5837C2F2" w14:textId="77777777">
        <w:trPr>
          <w:trHeight w:val="383"/>
        </w:trPr>
        <w:tc>
          <w:tcPr>
            <w:tcW w:w="5948" w:type="dxa"/>
          </w:tcPr>
          <w:p w14:paraId="7FA2ADBF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pěnotvorná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proudnice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střední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  <w:w w:val="80"/>
              </w:rPr>
              <w:t>pěnu</w:t>
            </w:r>
          </w:p>
        </w:tc>
        <w:tc>
          <w:tcPr>
            <w:tcW w:w="1137" w:type="dxa"/>
          </w:tcPr>
          <w:p w14:paraId="1EF070A6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91E5851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6C2EBDE4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64E14C4" w14:textId="77777777">
        <w:trPr>
          <w:trHeight w:val="386"/>
        </w:trPr>
        <w:tc>
          <w:tcPr>
            <w:tcW w:w="5948" w:type="dxa"/>
          </w:tcPr>
          <w:p w14:paraId="6E3EA623" w14:textId="77777777" w:rsidR="00427285" w:rsidRDefault="00CD5A0D" w:rsidP="0015772B">
            <w:pPr>
              <w:pStyle w:val="TableParagraph"/>
              <w:spacing w:before="58"/>
              <w:ind w:left="69"/>
              <w:jc w:val="both"/>
            </w:pPr>
            <w:r>
              <w:rPr>
                <w:w w:val="80"/>
              </w:rPr>
              <w:t>pěnotvorná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proudnice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těžkou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  <w:w w:val="80"/>
              </w:rPr>
              <w:t>pěnu</w:t>
            </w:r>
          </w:p>
        </w:tc>
        <w:tc>
          <w:tcPr>
            <w:tcW w:w="1137" w:type="dxa"/>
          </w:tcPr>
          <w:p w14:paraId="74787FF4" w14:textId="77777777" w:rsidR="00427285" w:rsidRDefault="00CD5A0D" w:rsidP="0078215F">
            <w:pPr>
              <w:pStyle w:val="TableParagraph"/>
              <w:spacing w:before="58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DD19B91" w14:textId="77777777" w:rsidR="00427285" w:rsidRDefault="00CD5A0D" w:rsidP="0078215F">
            <w:pPr>
              <w:pStyle w:val="TableParagraph"/>
              <w:spacing w:before="58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D49E11D" w14:textId="77777777" w:rsidR="00427285" w:rsidRDefault="00CD5A0D" w:rsidP="0078215F">
            <w:pPr>
              <w:pStyle w:val="TableParagraph"/>
              <w:spacing w:before="58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F2329EE" w14:textId="77777777">
        <w:trPr>
          <w:trHeight w:val="697"/>
        </w:trPr>
        <w:tc>
          <w:tcPr>
            <w:tcW w:w="5948" w:type="dxa"/>
          </w:tcPr>
          <w:p w14:paraId="4C7F672A" w14:textId="77777777" w:rsidR="00427285" w:rsidRDefault="00CD5A0D" w:rsidP="0015772B">
            <w:pPr>
              <w:pStyle w:val="TableParagraph"/>
              <w:spacing w:before="55" w:line="259" w:lineRule="auto"/>
              <w:ind w:left="69"/>
              <w:jc w:val="both"/>
            </w:pPr>
            <w:r>
              <w:rPr>
                <w:w w:val="80"/>
              </w:rPr>
              <w:t xml:space="preserve">pěnotvorný nástavec na vysokotlakou proudnici (zařízení pro prvotní </w:t>
            </w:r>
            <w:r>
              <w:rPr>
                <w:spacing w:val="-2"/>
                <w:w w:val="90"/>
              </w:rPr>
              <w:t>zásah)</w:t>
            </w:r>
          </w:p>
        </w:tc>
        <w:tc>
          <w:tcPr>
            <w:tcW w:w="1137" w:type="dxa"/>
          </w:tcPr>
          <w:p w14:paraId="4EA5866E" w14:textId="77777777" w:rsidR="00427285" w:rsidRDefault="00CD5A0D" w:rsidP="0078215F">
            <w:pPr>
              <w:pStyle w:val="TableParagraph"/>
              <w:spacing w:before="240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F231170" w14:textId="77777777" w:rsidR="00427285" w:rsidRDefault="00CD5A0D" w:rsidP="0078215F">
            <w:pPr>
              <w:pStyle w:val="TableParagraph"/>
              <w:spacing w:before="240"/>
              <w:ind w:left="51" w:right="40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3F60C99C" w14:textId="77777777" w:rsidR="00427285" w:rsidRDefault="00CD5A0D" w:rsidP="0078215F">
            <w:pPr>
              <w:pStyle w:val="TableParagraph"/>
              <w:spacing w:before="240"/>
              <w:ind w:right="41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78ABC8ED" w14:textId="77777777">
        <w:trPr>
          <w:trHeight w:val="383"/>
        </w:trPr>
        <w:tc>
          <w:tcPr>
            <w:tcW w:w="5948" w:type="dxa"/>
          </w:tcPr>
          <w:p w14:paraId="030C7B83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ploché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90"/>
              </w:rPr>
              <w:t>páčidlo</w:t>
            </w:r>
          </w:p>
        </w:tc>
        <w:tc>
          <w:tcPr>
            <w:tcW w:w="1137" w:type="dxa"/>
          </w:tcPr>
          <w:p w14:paraId="10EB015F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2A05682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C237E28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B383B25" w14:textId="77777777">
        <w:trPr>
          <w:trHeight w:val="383"/>
        </w:trPr>
        <w:tc>
          <w:tcPr>
            <w:tcW w:w="5948" w:type="dxa"/>
          </w:tcPr>
          <w:p w14:paraId="71482ACC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plovoucí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čerpadlo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PH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Poseidon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  <w:w w:val="80"/>
              </w:rPr>
              <w:t>1200</w:t>
            </w:r>
          </w:p>
        </w:tc>
        <w:tc>
          <w:tcPr>
            <w:tcW w:w="1137" w:type="dxa"/>
          </w:tcPr>
          <w:p w14:paraId="789EDA4E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129C878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AFC46E3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CCD1F3F" w14:textId="77777777">
        <w:trPr>
          <w:trHeight w:val="383"/>
        </w:trPr>
        <w:tc>
          <w:tcPr>
            <w:tcW w:w="5948" w:type="dxa"/>
          </w:tcPr>
          <w:p w14:paraId="3741E717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Plynotěsný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protichemický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ochranný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oděv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typu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  <w:w w:val="80"/>
              </w:rPr>
              <w:t>1a</w:t>
            </w:r>
          </w:p>
        </w:tc>
        <w:tc>
          <w:tcPr>
            <w:tcW w:w="1137" w:type="dxa"/>
          </w:tcPr>
          <w:p w14:paraId="764B1F84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4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B04F3B4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4</w:t>
            </w:r>
          </w:p>
        </w:tc>
        <w:tc>
          <w:tcPr>
            <w:tcW w:w="1260" w:type="dxa"/>
          </w:tcPr>
          <w:p w14:paraId="480617D5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BCD6302" w14:textId="77777777">
        <w:trPr>
          <w:trHeight w:val="386"/>
        </w:trPr>
        <w:tc>
          <w:tcPr>
            <w:tcW w:w="5948" w:type="dxa"/>
          </w:tcPr>
          <w:p w14:paraId="543477B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Akumulátorový</w:t>
            </w:r>
            <w:r>
              <w:rPr>
                <w:spacing w:val="5"/>
              </w:rPr>
              <w:t xml:space="preserve"> </w:t>
            </w:r>
            <w:r>
              <w:rPr>
                <w:w w:val="80"/>
              </w:rPr>
              <w:t>světlomet</w:t>
            </w:r>
            <w:r>
              <w:rPr>
                <w:spacing w:val="1"/>
              </w:rPr>
              <w:t xml:space="preserve"> </w:t>
            </w:r>
            <w:r>
              <w:rPr>
                <w:w w:val="80"/>
              </w:rPr>
              <w:t>Milwaukee</w:t>
            </w:r>
            <w:r>
              <w:rPr>
                <w:spacing w:val="2"/>
              </w:rPr>
              <w:t xml:space="preserve"> </w:t>
            </w:r>
            <w:r>
              <w:rPr>
                <w:w w:val="80"/>
              </w:rPr>
              <w:t>M18</w:t>
            </w:r>
            <w:r>
              <w:rPr>
                <w:spacing w:val="2"/>
              </w:rPr>
              <w:t xml:space="preserve"> </w:t>
            </w:r>
            <w:r>
              <w:rPr>
                <w:w w:val="80"/>
              </w:rPr>
              <w:t>ONERSAL-0</w:t>
            </w:r>
            <w:r>
              <w:rPr>
                <w:spacing w:val="4"/>
              </w:rPr>
              <w:t xml:space="preserve"> </w:t>
            </w:r>
            <w:r>
              <w:rPr>
                <w:w w:val="80"/>
              </w:rPr>
              <w:t>ONE-</w:t>
            </w:r>
            <w:r>
              <w:rPr>
                <w:spacing w:val="-5"/>
                <w:w w:val="80"/>
              </w:rPr>
              <w:t>KEY</w:t>
            </w:r>
          </w:p>
        </w:tc>
        <w:tc>
          <w:tcPr>
            <w:tcW w:w="1137" w:type="dxa"/>
          </w:tcPr>
          <w:p w14:paraId="7BE0D043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AA28A0E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2</w:t>
            </w:r>
          </w:p>
        </w:tc>
        <w:tc>
          <w:tcPr>
            <w:tcW w:w="1260" w:type="dxa"/>
          </w:tcPr>
          <w:p w14:paraId="489734B2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812C844" w14:textId="77777777">
        <w:trPr>
          <w:trHeight w:val="383"/>
        </w:trPr>
        <w:tc>
          <w:tcPr>
            <w:tcW w:w="5948" w:type="dxa"/>
          </w:tcPr>
          <w:p w14:paraId="415C3578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požární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sekera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  <w:w w:val="80"/>
              </w:rPr>
              <w:t>bourací</w:t>
            </w:r>
          </w:p>
        </w:tc>
        <w:tc>
          <w:tcPr>
            <w:tcW w:w="1137" w:type="dxa"/>
          </w:tcPr>
          <w:p w14:paraId="097C0C3F" w14:textId="77777777" w:rsidR="00427285" w:rsidRDefault="00CD5A0D" w:rsidP="0078215F">
            <w:pPr>
              <w:pStyle w:val="TableParagraph"/>
              <w:spacing w:before="55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6EE8395" w14:textId="77777777" w:rsidR="00427285" w:rsidRDefault="00CD5A0D" w:rsidP="0078215F">
            <w:pPr>
              <w:pStyle w:val="TableParagraph"/>
              <w:spacing w:before="55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73ADBE6" w14:textId="77777777" w:rsidR="00427285" w:rsidRDefault="00CD5A0D" w:rsidP="0078215F">
            <w:pPr>
              <w:pStyle w:val="TableParagraph"/>
              <w:spacing w:before="55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CA5B6A3" w14:textId="77777777">
        <w:trPr>
          <w:trHeight w:val="383"/>
        </w:trPr>
        <w:tc>
          <w:tcPr>
            <w:tcW w:w="5948" w:type="dxa"/>
          </w:tcPr>
          <w:p w14:paraId="3399BE0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prodlužovací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kabel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230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V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navijáku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25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2C1B1C62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71CA449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10D73F57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74501310" w14:textId="77777777">
        <w:trPr>
          <w:trHeight w:val="697"/>
        </w:trPr>
        <w:tc>
          <w:tcPr>
            <w:tcW w:w="5948" w:type="dxa"/>
          </w:tcPr>
          <w:p w14:paraId="6C5C505F" w14:textId="77777777" w:rsidR="00427285" w:rsidRDefault="00CD5A0D" w:rsidP="0015772B">
            <w:pPr>
              <w:pStyle w:val="TableParagraph"/>
              <w:spacing w:line="256" w:lineRule="auto"/>
              <w:ind w:left="69" w:right="140"/>
              <w:jc w:val="both"/>
            </w:pPr>
            <w:r>
              <w:rPr>
                <w:w w:val="80"/>
              </w:rPr>
              <w:t xml:space="preserve">protichemický ochranný oděv typu 3 podle ČSN EN 14605 pro </w:t>
            </w:r>
            <w:r>
              <w:rPr>
                <w:w w:val="90"/>
              </w:rPr>
              <w:t>opakované použití</w:t>
            </w:r>
          </w:p>
        </w:tc>
        <w:tc>
          <w:tcPr>
            <w:tcW w:w="1137" w:type="dxa"/>
          </w:tcPr>
          <w:p w14:paraId="2C843F74" w14:textId="77777777" w:rsidR="00427285" w:rsidRDefault="00CD5A0D" w:rsidP="0078215F">
            <w:pPr>
              <w:pStyle w:val="TableParagraph"/>
              <w:spacing w:before="240"/>
              <w:ind w:left="0"/>
            </w:pPr>
            <w:r>
              <w:rPr>
                <w:w w:val="85"/>
              </w:rPr>
              <w:t>3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8831131" w14:textId="77777777" w:rsidR="00427285" w:rsidRDefault="00CD5A0D" w:rsidP="0078215F">
            <w:pPr>
              <w:pStyle w:val="TableParagraph"/>
              <w:spacing w:before="240"/>
              <w:ind w:left="51" w:right="40"/>
            </w:pPr>
            <w:r>
              <w:rPr>
                <w:spacing w:val="-10"/>
                <w:w w:val="90"/>
              </w:rPr>
              <w:t>3</w:t>
            </w:r>
          </w:p>
        </w:tc>
        <w:tc>
          <w:tcPr>
            <w:tcW w:w="1260" w:type="dxa"/>
          </w:tcPr>
          <w:p w14:paraId="07376CA8" w14:textId="77777777" w:rsidR="00427285" w:rsidRDefault="00CD5A0D" w:rsidP="0078215F">
            <w:pPr>
              <w:pStyle w:val="TableParagraph"/>
              <w:spacing w:before="240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07CE326" w14:textId="77777777">
        <w:trPr>
          <w:trHeight w:val="386"/>
        </w:trPr>
        <w:tc>
          <w:tcPr>
            <w:tcW w:w="5948" w:type="dxa"/>
          </w:tcPr>
          <w:p w14:paraId="3EF8493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proudnice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52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80"/>
              </w:rPr>
              <w:t>uzávěrem</w:t>
            </w:r>
          </w:p>
        </w:tc>
        <w:tc>
          <w:tcPr>
            <w:tcW w:w="1137" w:type="dxa"/>
          </w:tcPr>
          <w:p w14:paraId="561CCAB8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999E098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F49E257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905672B" w14:textId="77777777">
        <w:trPr>
          <w:trHeight w:val="383"/>
        </w:trPr>
        <w:tc>
          <w:tcPr>
            <w:tcW w:w="5948" w:type="dxa"/>
          </w:tcPr>
          <w:p w14:paraId="7222DD7A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proudnice</w:t>
            </w:r>
            <w:r>
              <w:t xml:space="preserve"> </w:t>
            </w:r>
            <w:r>
              <w:rPr>
                <w:spacing w:val="-5"/>
                <w:w w:val="90"/>
              </w:rPr>
              <w:t>75</w:t>
            </w:r>
          </w:p>
        </w:tc>
        <w:tc>
          <w:tcPr>
            <w:tcW w:w="1137" w:type="dxa"/>
          </w:tcPr>
          <w:p w14:paraId="3E9785C2" w14:textId="77777777" w:rsidR="00427285" w:rsidRDefault="00CD5A0D" w:rsidP="0078215F">
            <w:pPr>
              <w:pStyle w:val="TableParagraph"/>
              <w:spacing w:before="55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5F347CE" w14:textId="77777777" w:rsidR="00427285" w:rsidRDefault="00CD5A0D" w:rsidP="0078215F">
            <w:pPr>
              <w:pStyle w:val="TableParagraph"/>
              <w:spacing w:before="55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1168BFD" w14:textId="77777777" w:rsidR="00427285" w:rsidRDefault="00CD5A0D" w:rsidP="0078215F">
            <w:pPr>
              <w:pStyle w:val="TableParagraph"/>
              <w:spacing w:before="55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B839CA8" w14:textId="77777777">
        <w:trPr>
          <w:trHeight w:val="381"/>
        </w:trPr>
        <w:tc>
          <w:tcPr>
            <w:tcW w:w="5948" w:type="dxa"/>
          </w:tcPr>
          <w:p w14:paraId="2F5392A5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průtokový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kartáč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mytí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hadicí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25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x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  <w:w w:val="80"/>
              </w:rPr>
              <w:t>10</w:t>
            </w:r>
          </w:p>
        </w:tc>
        <w:tc>
          <w:tcPr>
            <w:tcW w:w="1137" w:type="dxa"/>
          </w:tcPr>
          <w:p w14:paraId="342D9C5C" w14:textId="77777777" w:rsidR="00427285" w:rsidRDefault="00CD5A0D" w:rsidP="0078215F">
            <w:pPr>
              <w:pStyle w:val="TableParagraph"/>
              <w:spacing w:before="55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4D435C9" w14:textId="77777777" w:rsidR="00427285" w:rsidRDefault="00CD5A0D" w:rsidP="0078215F">
            <w:pPr>
              <w:pStyle w:val="TableParagraph"/>
              <w:spacing w:before="55"/>
              <w:ind w:left="51" w:right="40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6C203AFB" w14:textId="77777777" w:rsidR="00427285" w:rsidRDefault="00CD5A0D" w:rsidP="0078215F">
            <w:pPr>
              <w:pStyle w:val="TableParagraph"/>
              <w:spacing w:before="55"/>
              <w:ind w:right="41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061F8892" w14:textId="77777777">
        <w:trPr>
          <w:trHeight w:val="385"/>
        </w:trPr>
        <w:tc>
          <w:tcPr>
            <w:tcW w:w="5948" w:type="dxa"/>
          </w:tcPr>
          <w:p w14:paraId="731D9B0A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přechod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0"/>
              </w:rPr>
              <w:t>110/75</w:t>
            </w:r>
          </w:p>
        </w:tc>
        <w:tc>
          <w:tcPr>
            <w:tcW w:w="1137" w:type="dxa"/>
          </w:tcPr>
          <w:p w14:paraId="51D1CFCF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91E17BB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1281517B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0CDF127F" w14:textId="77777777">
        <w:trPr>
          <w:trHeight w:val="383"/>
        </w:trPr>
        <w:tc>
          <w:tcPr>
            <w:tcW w:w="5948" w:type="dxa"/>
          </w:tcPr>
          <w:p w14:paraId="02C6F4F3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přechod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5"/>
              </w:rPr>
              <w:t>52/25</w:t>
            </w:r>
          </w:p>
        </w:tc>
        <w:tc>
          <w:tcPr>
            <w:tcW w:w="1137" w:type="dxa"/>
          </w:tcPr>
          <w:p w14:paraId="25AFD2B0" w14:textId="77777777" w:rsidR="00427285" w:rsidRDefault="00CD5A0D" w:rsidP="0078215F">
            <w:pPr>
              <w:pStyle w:val="TableParagraph"/>
              <w:spacing w:before="55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5327D8F" w14:textId="77777777" w:rsidR="00427285" w:rsidRDefault="00CD5A0D" w:rsidP="0078215F">
            <w:pPr>
              <w:pStyle w:val="TableParagraph"/>
              <w:spacing w:before="55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D07BCB3" w14:textId="77777777" w:rsidR="00427285" w:rsidRDefault="00CD5A0D" w:rsidP="0078215F">
            <w:pPr>
              <w:pStyle w:val="TableParagraph"/>
              <w:spacing w:before="55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40CC488" w14:textId="77777777">
        <w:trPr>
          <w:trHeight w:val="383"/>
        </w:trPr>
        <w:tc>
          <w:tcPr>
            <w:tcW w:w="5948" w:type="dxa"/>
          </w:tcPr>
          <w:p w14:paraId="64D54217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přechod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5"/>
              </w:rPr>
              <w:t>75/52</w:t>
            </w:r>
          </w:p>
        </w:tc>
        <w:tc>
          <w:tcPr>
            <w:tcW w:w="1137" w:type="dxa"/>
          </w:tcPr>
          <w:p w14:paraId="64554FC9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4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7E2AD48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4</w:t>
            </w:r>
          </w:p>
        </w:tc>
        <w:tc>
          <w:tcPr>
            <w:tcW w:w="1260" w:type="dxa"/>
          </w:tcPr>
          <w:p w14:paraId="0E1E8624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FCE0EB5" w14:textId="77777777">
        <w:trPr>
          <w:trHeight w:val="748"/>
        </w:trPr>
        <w:tc>
          <w:tcPr>
            <w:tcW w:w="5948" w:type="dxa"/>
          </w:tcPr>
          <w:p w14:paraId="38DC6AC0" w14:textId="77777777" w:rsidR="00427285" w:rsidRDefault="00CD5A0D" w:rsidP="0015772B">
            <w:pPr>
              <w:pStyle w:val="TableParagraph"/>
              <w:spacing w:line="256" w:lineRule="auto"/>
              <w:ind w:left="69"/>
              <w:jc w:val="both"/>
            </w:pPr>
            <w:r>
              <w:rPr>
                <w:w w:val="80"/>
              </w:rPr>
              <w:t xml:space="preserve">přenosné výstražné světlo oranžové barvy (akumulátorové v provedení </w:t>
            </w:r>
            <w:r>
              <w:rPr>
                <w:w w:val="85"/>
              </w:rPr>
              <w:t>LED, v přenosném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obalu po 6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ks s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dobíjením)</w:t>
            </w:r>
          </w:p>
        </w:tc>
        <w:tc>
          <w:tcPr>
            <w:tcW w:w="1137" w:type="dxa"/>
          </w:tcPr>
          <w:p w14:paraId="7AF81D51" w14:textId="77777777" w:rsidR="00427285" w:rsidRDefault="00427285" w:rsidP="0078215F">
            <w:pPr>
              <w:pStyle w:val="TableParagraph"/>
              <w:spacing w:before="13"/>
              <w:ind w:left="0"/>
            </w:pPr>
          </w:p>
          <w:p w14:paraId="1B8996E7" w14:textId="77777777" w:rsidR="00427285" w:rsidRDefault="00CD5A0D" w:rsidP="0078215F">
            <w:pPr>
              <w:pStyle w:val="TableParagraph"/>
              <w:spacing w:before="0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86ED3BE" w14:textId="77777777" w:rsidR="00427285" w:rsidRDefault="00427285" w:rsidP="0078215F">
            <w:pPr>
              <w:pStyle w:val="TableParagraph"/>
              <w:spacing w:before="13"/>
              <w:ind w:left="0"/>
            </w:pPr>
          </w:p>
          <w:p w14:paraId="1EBDDFDD" w14:textId="77777777" w:rsidR="00427285" w:rsidRDefault="00CD5A0D" w:rsidP="0078215F">
            <w:pPr>
              <w:pStyle w:val="TableParagraph"/>
              <w:spacing w:before="0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541F1D5" w14:textId="77777777" w:rsidR="00427285" w:rsidRDefault="00427285" w:rsidP="0078215F">
            <w:pPr>
              <w:pStyle w:val="TableParagraph"/>
              <w:spacing w:before="13"/>
              <w:ind w:left="0"/>
            </w:pPr>
          </w:p>
          <w:p w14:paraId="7DE75C54" w14:textId="77777777" w:rsidR="00427285" w:rsidRDefault="00CD5A0D" w:rsidP="0078215F">
            <w:pPr>
              <w:pStyle w:val="TableParagraph"/>
              <w:spacing w:before="0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0AE58C0" w14:textId="77777777">
        <w:trPr>
          <w:trHeight w:val="383"/>
        </w:trPr>
        <w:tc>
          <w:tcPr>
            <w:tcW w:w="5948" w:type="dxa"/>
          </w:tcPr>
          <w:p w14:paraId="0F1709E7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přenosný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hasicí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přístroj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CO2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hasicí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schopností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  <w:w w:val="80"/>
              </w:rPr>
              <w:t>89B</w:t>
            </w:r>
          </w:p>
        </w:tc>
        <w:tc>
          <w:tcPr>
            <w:tcW w:w="1137" w:type="dxa"/>
          </w:tcPr>
          <w:p w14:paraId="01E395B9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2F39388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256F7A2A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08CBA0B" w14:textId="77777777">
        <w:trPr>
          <w:trHeight w:val="698"/>
        </w:trPr>
        <w:tc>
          <w:tcPr>
            <w:tcW w:w="5948" w:type="dxa"/>
          </w:tcPr>
          <w:p w14:paraId="7B8FA021" w14:textId="77777777" w:rsidR="00427285" w:rsidRDefault="00CD5A0D" w:rsidP="0015772B">
            <w:pPr>
              <w:pStyle w:val="TableParagraph"/>
              <w:spacing w:line="256" w:lineRule="auto"/>
              <w:ind w:left="69" w:right="140"/>
              <w:jc w:val="both"/>
            </w:pPr>
            <w:r>
              <w:rPr>
                <w:w w:val="80"/>
              </w:rPr>
              <w:t xml:space="preserve">přenosný hasicí přístroj práškový s hasicí schopností 34A a zároveň </w:t>
            </w:r>
            <w:r>
              <w:rPr>
                <w:spacing w:val="-4"/>
                <w:w w:val="90"/>
              </w:rPr>
              <w:t>183B</w:t>
            </w:r>
          </w:p>
        </w:tc>
        <w:tc>
          <w:tcPr>
            <w:tcW w:w="1137" w:type="dxa"/>
          </w:tcPr>
          <w:p w14:paraId="4FFEFEC9" w14:textId="77777777" w:rsidR="00427285" w:rsidRDefault="00CD5A0D" w:rsidP="0078215F">
            <w:pPr>
              <w:pStyle w:val="TableParagraph"/>
              <w:spacing w:before="240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48134F9" w14:textId="77777777" w:rsidR="00427285" w:rsidRDefault="00CD5A0D" w:rsidP="0078215F">
            <w:pPr>
              <w:pStyle w:val="TableParagraph"/>
              <w:spacing w:before="240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6BD9E0AA" w14:textId="77777777" w:rsidR="00427285" w:rsidRDefault="00CD5A0D" w:rsidP="0078215F">
            <w:pPr>
              <w:pStyle w:val="TableParagraph"/>
              <w:spacing w:before="240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77BE6FA" w14:textId="77777777">
        <w:trPr>
          <w:trHeight w:val="385"/>
        </w:trPr>
        <w:tc>
          <w:tcPr>
            <w:tcW w:w="5948" w:type="dxa"/>
          </w:tcPr>
          <w:p w14:paraId="51C9FB35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přenosný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kulový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kohout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  <w:w w:val="80"/>
              </w:rPr>
              <w:t>75</w:t>
            </w:r>
          </w:p>
        </w:tc>
        <w:tc>
          <w:tcPr>
            <w:tcW w:w="1137" w:type="dxa"/>
          </w:tcPr>
          <w:p w14:paraId="4CB6F778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240A0EB" w14:textId="77777777" w:rsidR="00427285" w:rsidRDefault="00CD5A0D" w:rsidP="0078215F">
            <w:pPr>
              <w:pStyle w:val="TableParagraph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246A278C" w14:textId="77777777" w:rsidR="00427285" w:rsidRDefault="00CD5A0D" w:rsidP="0078215F">
            <w:pPr>
              <w:pStyle w:val="TableParagraph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5CCA257" w14:textId="77777777">
        <w:trPr>
          <w:trHeight w:val="383"/>
        </w:trPr>
        <w:tc>
          <w:tcPr>
            <w:tcW w:w="5948" w:type="dxa"/>
          </w:tcPr>
          <w:p w14:paraId="0758B261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přenosný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přiměšovač</w:t>
            </w:r>
            <w:r>
              <w:rPr>
                <w:spacing w:val="51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průtokem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200l/min</w:t>
            </w:r>
          </w:p>
        </w:tc>
        <w:tc>
          <w:tcPr>
            <w:tcW w:w="1137" w:type="dxa"/>
          </w:tcPr>
          <w:p w14:paraId="70BFF77F" w14:textId="77777777" w:rsidR="00427285" w:rsidRDefault="00CD5A0D" w:rsidP="0078215F">
            <w:pPr>
              <w:pStyle w:val="TableParagraph"/>
              <w:spacing w:before="55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F86AF30" w14:textId="77777777" w:rsidR="00427285" w:rsidRDefault="00CD5A0D" w:rsidP="0078215F">
            <w:pPr>
              <w:pStyle w:val="TableParagraph"/>
              <w:spacing w:before="55"/>
              <w:ind w:left="51" w:right="40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CFB7537" w14:textId="77777777" w:rsidR="00427285" w:rsidRDefault="00CD5A0D" w:rsidP="0078215F">
            <w:pPr>
              <w:pStyle w:val="TableParagraph"/>
              <w:spacing w:before="55"/>
              <w:ind w:right="41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776D889" w14:textId="77777777">
        <w:trPr>
          <w:trHeight w:val="683"/>
        </w:trPr>
        <w:tc>
          <w:tcPr>
            <w:tcW w:w="5948" w:type="dxa"/>
          </w:tcPr>
          <w:p w14:paraId="667C9189" w14:textId="77777777" w:rsidR="00427285" w:rsidRDefault="00CD5A0D" w:rsidP="0015772B">
            <w:pPr>
              <w:pStyle w:val="TableParagraph"/>
              <w:spacing w:before="45" w:line="259" w:lineRule="auto"/>
              <w:ind w:left="69"/>
              <w:jc w:val="both"/>
            </w:pPr>
            <w:r>
              <w:rPr>
                <w:w w:val="80"/>
              </w:rPr>
              <w:t xml:space="preserve">přenosný záchranný a zásahový žebřík pro 3 osoby </w:t>
            </w:r>
            <w:r>
              <w:rPr>
                <w:spacing w:val="-2"/>
                <w:w w:val="90"/>
              </w:rPr>
              <w:t>nastavovací/vysunovací</w:t>
            </w:r>
          </w:p>
        </w:tc>
        <w:tc>
          <w:tcPr>
            <w:tcW w:w="1137" w:type="dxa"/>
          </w:tcPr>
          <w:p w14:paraId="53E81BDF" w14:textId="77777777" w:rsidR="00427285" w:rsidRDefault="00CD5A0D" w:rsidP="0078215F">
            <w:pPr>
              <w:pStyle w:val="TableParagraph"/>
              <w:spacing w:before="228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A821175" w14:textId="77777777" w:rsidR="00427285" w:rsidRDefault="00CD5A0D" w:rsidP="0078215F">
            <w:pPr>
              <w:pStyle w:val="TableParagraph"/>
              <w:spacing w:before="228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AE46802" w14:textId="77777777" w:rsidR="00427285" w:rsidRDefault="00CD5A0D" w:rsidP="0078215F">
            <w:pPr>
              <w:pStyle w:val="TableParagraph"/>
              <w:spacing w:before="228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FC676C0" w14:textId="77777777">
        <w:trPr>
          <w:trHeight w:val="383"/>
        </w:trPr>
        <w:tc>
          <w:tcPr>
            <w:tcW w:w="5948" w:type="dxa"/>
          </w:tcPr>
          <w:p w14:paraId="555DE85E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přetlakový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  <w:w w:val="90"/>
              </w:rPr>
              <w:t>ventil</w:t>
            </w:r>
          </w:p>
        </w:tc>
        <w:tc>
          <w:tcPr>
            <w:tcW w:w="1137" w:type="dxa"/>
          </w:tcPr>
          <w:p w14:paraId="0EA84DDF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9C010D1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08521399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78FE8F80" w14:textId="77777777">
        <w:trPr>
          <w:trHeight w:val="383"/>
        </w:trPr>
        <w:tc>
          <w:tcPr>
            <w:tcW w:w="5948" w:type="dxa"/>
          </w:tcPr>
          <w:p w14:paraId="0BC67700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Přetlakový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ventilátor</w:t>
            </w:r>
            <w:r>
              <w:t xml:space="preserve"> </w:t>
            </w:r>
            <w:r>
              <w:rPr>
                <w:w w:val="80"/>
              </w:rPr>
              <w:t>PH-VP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450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80"/>
              </w:rPr>
              <w:t>GP200</w:t>
            </w:r>
          </w:p>
        </w:tc>
        <w:tc>
          <w:tcPr>
            <w:tcW w:w="1137" w:type="dxa"/>
          </w:tcPr>
          <w:p w14:paraId="57CFE6E8" w14:textId="77777777" w:rsidR="00427285" w:rsidRDefault="00CD5A0D" w:rsidP="0078215F">
            <w:pPr>
              <w:pStyle w:val="TableParagraph"/>
              <w:ind w:left="0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DDA3D0D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186515B5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</w:tbl>
    <w:p w14:paraId="58D41E08" w14:textId="77777777" w:rsidR="00427285" w:rsidRDefault="00427285" w:rsidP="0015772B">
      <w:pPr>
        <w:jc w:val="both"/>
        <w:sectPr w:rsidR="00427285">
          <w:pgSz w:w="11910" w:h="16840"/>
          <w:pgMar w:top="1320" w:right="960" w:bottom="1200" w:left="1260" w:header="762" w:footer="1014" w:gutter="0"/>
          <w:cols w:space="708"/>
        </w:sectPr>
      </w:pPr>
    </w:p>
    <w:p w14:paraId="5C90EE8C" w14:textId="77777777" w:rsidR="00427285" w:rsidRDefault="00427285" w:rsidP="0015772B">
      <w:pPr>
        <w:pStyle w:val="Zkladntext"/>
        <w:spacing w:before="3"/>
        <w:ind w:left="0"/>
        <w:jc w:val="both"/>
        <w:rPr>
          <w:sz w:val="8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8"/>
        <w:gridCol w:w="1137"/>
        <w:gridCol w:w="1061"/>
        <w:gridCol w:w="1260"/>
      </w:tblGrid>
      <w:tr w:rsidR="00427285" w14:paraId="28445112" w14:textId="77777777">
        <w:trPr>
          <w:trHeight w:val="386"/>
        </w:trPr>
        <w:tc>
          <w:tcPr>
            <w:tcW w:w="5948" w:type="dxa"/>
          </w:tcPr>
          <w:p w14:paraId="3F1C624D" w14:textId="77777777" w:rsidR="00427285" w:rsidRDefault="00CD5A0D" w:rsidP="0015772B">
            <w:pPr>
              <w:pStyle w:val="TableParagraph"/>
              <w:spacing w:before="58"/>
              <w:ind w:left="69"/>
              <w:jc w:val="both"/>
            </w:pPr>
            <w:r>
              <w:rPr>
                <w:w w:val="80"/>
              </w:rPr>
              <w:t>přikrývka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(deka)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v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obalu</w:t>
            </w:r>
          </w:p>
        </w:tc>
        <w:tc>
          <w:tcPr>
            <w:tcW w:w="1137" w:type="dxa"/>
          </w:tcPr>
          <w:p w14:paraId="3EF3FDF6" w14:textId="77777777" w:rsidR="00427285" w:rsidRDefault="00CD5A0D" w:rsidP="0015772B">
            <w:pPr>
              <w:pStyle w:val="TableParagraph"/>
              <w:spacing w:before="58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162A5FA" w14:textId="77777777" w:rsidR="00427285" w:rsidRDefault="00CD5A0D" w:rsidP="0078215F">
            <w:pPr>
              <w:pStyle w:val="TableParagraph"/>
              <w:spacing w:before="58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08638F8" w14:textId="77777777" w:rsidR="00427285" w:rsidRDefault="00CD5A0D" w:rsidP="0078215F">
            <w:pPr>
              <w:pStyle w:val="TableParagraph"/>
              <w:spacing w:before="58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1AEAFD6" w14:textId="77777777">
        <w:trPr>
          <w:trHeight w:val="383"/>
        </w:trPr>
        <w:tc>
          <w:tcPr>
            <w:tcW w:w="5948" w:type="dxa"/>
          </w:tcPr>
          <w:p w14:paraId="5FE6E43F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pytel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90"/>
              </w:rPr>
              <w:t>polyetylénový</w:t>
            </w:r>
          </w:p>
        </w:tc>
        <w:tc>
          <w:tcPr>
            <w:tcW w:w="1137" w:type="dxa"/>
          </w:tcPr>
          <w:p w14:paraId="37CF3461" w14:textId="77777777" w:rsidR="00427285" w:rsidRDefault="00CD5A0D" w:rsidP="0015772B">
            <w:pPr>
              <w:pStyle w:val="TableParagraph"/>
              <w:spacing w:before="55"/>
              <w:ind w:left="467"/>
              <w:jc w:val="both"/>
            </w:pPr>
            <w:r>
              <w:rPr>
                <w:w w:val="85"/>
              </w:rPr>
              <w:t>5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31951DE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5</w:t>
            </w:r>
          </w:p>
        </w:tc>
        <w:tc>
          <w:tcPr>
            <w:tcW w:w="1260" w:type="dxa"/>
          </w:tcPr>
          <w:p w14:paraId="1D668951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D374F47" w14:textId="77777777">
        <w:trPr>
          <w:trHeight w:val="383"/>
        </w:trPr>
        <w:tc>
          <w:tcPr>
            <w:tcW w:w="5948" w:type="dxa"/>
          </w:tcPr>
          <w:p w14:paraId="259C5C31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rozdělovač</w:t>
            </w:r>
            <w:r>
              <w:t xml:space="preserve"> </w:t>
            </w:r>
            <w:r>
              <w:rPr>
                <w:spacing w:val="-2"/>
                <w:w w:val="90"/>
              </w:rPr>
              <w:t>52/75/52</w:t>
            </w:r>
          </w:p>
        </w:tc>
        <w:tc>
          <w:tcPr>
            <w:tcW w:w="1137" w:type="dxa"/>
          </w:tcPr>
          <w:p w14:paraId="7A898729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9132C0E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F8DC7D0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7A11CC4" w14:textId="77777777">
        <w:trPr>
          <w:trHeight w:val="621"/>
        </w:trPr>
        <w:tc>
          <w:tcPr>
            <w:tcW w:w="5948" w:type="dxa"/>
          </w:tcPr>
          <w:p w14:paraId="0DE93308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ruční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svítilna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typu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LED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ATEX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(u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jednotky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zavedeny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Streamlight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80"/>
              </w:rPr>
              <w:t>survivor)</w:t>
            </w:r>
          </w:p>
        </w:tc>
        <w:tc>
          <w:tcPr>
            <w:tcW w:w="1137" w:type="dxa"/>
          </w:tcPr>
          <w:p w14:paraId="46578463" w14:textId="77777777" w:rsidR="00427285" w:rsidRDefault="00CD5A0D" w:rsidP="0015772B">
            <w:pPr>
              <w:pStyle w:val="TableParagraph"/>
              <w:spacing w:before="201"/>
              <w:ind w:left="467"/>
              <w:jc w:val="both"/>
            </w:pPr>
            <w:r>
              <w:rPr>
                <w:w w:val="85"/>
              </w:rPr>
              <w:t>6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67E9292" w14:textId="77777777" w:rsidR="00427285" w:rsidRDefault="00CD5A0D" w:rsidP="0078215F">
            <w:pPr>
              <w:pStyle w:val="TableParagraph"/>
              <w:spacing w:before="201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60C9C540" w14:textId="77777777" w:rsidR="00427285" w:rsidRDefault="00CD5A0D" w:rsidP="0078215F">
            <w:pPr>
              <w:pStyle w:val="TableParagraph"/>
              <w:spacing w:before="201"/>
              <w:ind w:right="3"/>
            </w:pPr>
            <w:r>
              <w:rPr>
                <w:spacing w:val="-10"/>
                <w:w w:val="90"/>
              </w:rPr>
              <w:t>6</w:t>
            </w:r>
          </w:p>
        </w:tc>
      </w:tr>
      <w:tr w:rsidR="00427285" w14:paraId="0BCAD2FE" w14:textId="77777777">
        <w:trPr>
          <w:trHeight w:val="383"/>
        </w:trPr>
        <w:tc>
          <w:tcPr>
            <w:tcW w:w="5948" w:type="dxa"/>
          </w:tcPr>
          <w:p w14:paraId="3AD94FFD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rukavice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lékařské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pro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jednorázové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použití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nesterilní</w:t>
            </w:r>
          </w:p>
        </w:tc>
        <w:tc>
          <w:tcPr>
            <w:tcW w:w="1137" w:type="dxa"/>
          </w:tcPr>
          <w:p w14:paraId="3DDE6D02" w14:textId="77777777" w:rsidR="00427285" w:rsidRDefault="00CD5A0D" w:rsidP="0015772B">
            <w:pPr>
              <w:pStyle w:val="TableParagraph"/>
              <w:ind w:left="364"/>
              <w:jc w:val="both"/>
            </w:pPr>
            <w:r>
              <w:rPr>
                <w:w w:val="80"/>
              </w:rPr>
              <w:t>15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spacing w:val="-5"/>
                <w:w w:val="90"/>
              </w:rPr>
              <w:t>pár</w:t>
            </w:r>
          </w:p>
        </w:tc>
        <w:tc>
          <w:tcPr>
            <w:tcW w:w="1061" w:type="dxa"/>
          </w:tcPr>
          <w:p w14:paraId="1908C63D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5"/>
                <w:w w:val="90"/>
              </w:rPr>
              <w:t>15</w:t>
            </w:r>
          </w:p>
        </w:tc>
        <w:tc>
          <w:tcPr>
            <w:tcW w:w="1260" w:type="dxa"/>
          </w:tcPr>
          <w:p w14:paraId="00A9C3D8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61E0D87" w14:textId="77777777">
        <w:trPr>
          <w:trHeight w:val="383"/>
        </w:trPr>
        <w:tc>
          <w:tcPr>
            <w:tcW w:w="5948" w:type="dxa"/>
          </w:tcPr>
          <w:p w14:paraId="7F0D237A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rukavice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proti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tepelným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rizikům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do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600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  <w:w w:val="80"/>
              </w:rPr>
              <w:t>°C</w:t>
            </w:r>
          </w:p>
        </w:tc>
        <w:tc>
          <w:tcPr>
            <w:tcW w:w="1137" w:type="dxa"/>
          </w:tcPr>
          <w:p w14:paraId="3616F66B" w14:textId="77777777" w:rsidR="00427285" w:rsidRDefault="00CD5A0D" w:rsidP="0015772B">
            <w:pPr>
              <w:pStyle w:val="TableParagraph"/>
              <w:ind w:left="379"/>
              <w:jc w:val="both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pár</w:t>
            </w:r>
          </w:p>
        </w:tc>
        <w:tc>
          <w:tcPr>
            <w:tcW w:w="1061" w:type="dxa"/>
          </w:tcPr>
          <w:p w14:paraId="29F8491B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3519494E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2</w:t>
            </w:r>
          </w:p>
        </w:tc>
      </w:tr>
      <w:tr w:rsidR="00427285" w14:paraId="3F214DB9" w14:textId="77777777">
        <w:trPr>
          <w:trHeight w:val="345"/>
        </w:trPr>
        <w:tc>
          <w:tcPr>
            <w:tcW w:w="5948" w:type="dxa"/>
          </w:tcPr>
          <w:p w14:paraId="69F9C5DD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sací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hadice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ø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110,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délka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2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2E28969D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5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626CB04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5</w:t>
            </w:r>
          </w:p>
        </w:tc>
        <w:tc>
          <w:tcPr>
            <w:tcW w:w="1260" w:type="dxa"/>
          </w:tcPr>
          <w:p w14:paraId="79474B51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33A68F1" w14:textId="77777777">
        <w:trPr>
          <w:trHeight w:val="384"/>
        </w:trPr>
        <w:tc>
          <w:tcPr>
            <w:tcW w:w="5948" w:type="dxa"/>
          </w:tcPr>
          <w:p w14:paraId="7BAF903D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sací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koš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ø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  <w:w w:val="80"/>
              </w:rPr>
              <w:t>110</w:t>
            </w:r>
          </w:p>
        </w:tc>
        <w:tc>
          <w:tcPr>
            <w:tcW w:w="1137" w:type="dxa"/>
          </w:tcPr>
          <w:p w14:paraId="193D72CB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5698852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1C9FA2EF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5B4EB00" w14:textId="77777777">
        <w:trPr>
          <w:trHeight w:val="383"/>
        </w:trPr>
        <w:tc>
          <w:tcPr>
            <w:tcW w:w="5948" w:type="dxa"/>
          </w:tcPr>
          <w:p w14:paraId="62D8AF47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sací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nástavec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pěnidlo</w:t>
            </w:r>
          </w:p>
        </w:tc>
        <w:tc>
          <w:tcPr>
            <w:tcW w:w="1137" w:type="dxa"/>
          </w:tcPr>
          <w:p w14:paraId="2DC92CCE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9C8B7E6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4443BCF5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1196BE7F" w14:textId="77777777">
        <w:trPr>
          <w:trHeight w:val="385"/>
        </w:trPr>
        <w:tc>
          <w:tcPr>
            <w:tcW w:w="5948" w:type="dxa"/>
          </w:tcPr>
          <w:p w14:paraId="38A863B3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savice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přiměšovače</w:t>
            </w:r>
          </w:p>
        </w:tc>
        <w:tc>
          <w:tcPr>
            <w:tcW w:w="1137" w:type="dxa"/>
          </w:tcPr>
          <w:p w14:paraId="2F0597E1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4A06204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17DCEDAD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62F88363" w14:textId="77777777">
        <w:trPr>
          <w:trHeight w:val="383"/>
        </w:trPr>
        <w:tc>
          <w:tcPr>
            <w:tcW w:w="5948" w:type="dxa"/>
          </w:tcPr>
          <w:p w14:paraId="5F16CDE6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sběrač</w:t>
            </w:r>
            <w:r>
              <w:rPr>
                <w:spacing w:val="-9"/>
              </w:rPr>
              <w:t xml:space="preserve"> </w:t>
            </w:r>
            <w:r>
              <w:rPr>
                <w:w w:val="80"/>
              </w:rPr>
              <w:t>2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x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75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se</w:t>
            </w:r>
            <w:r>
              <w:rPr>
                <w:spacing w:val="-9"/>
              </w:rPr>
              <w:t xml:space="preserve"> </w:t>
            </w:r>
            <w:r>
              <w:rPr>
                <w:w w:val="80"/>
              </w:rPr>
              <w:t>zpětnou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80"/>
              </w:rPr>
              <w:t>klapkou</w:t>
            </w:r>
          </w:p>
        </w:tc>
        <w:tc>
          <w:tcPr>
            <w:tcW w:w="1137" w:type="dxa"/>
          </w:tcPr>
          <w:p w14:paraId="08E5E080" w14:textId="77777777" w:rsidR="00427285" w:rsidRDefault="00CD5A0D" w:rsidP="0015772B">
            <w:pPr>
              <w:pStyle w:val="TableParagraph"/>
              <w:spacing w:before="55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5E25036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62C0CED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2C75E12" w14:textId="77777777">
        <w:trPr>
          <w:trHeight w:val="383"/>
        </w:trPr>
        <w:tc>
          <w:tcPr>
            <w:tcW w:w="5948" w:type="dxa"/>
          </w:tcPr>
          <w:p w14:paraId="72D55C01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Kufr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PELI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1500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elektrotechnickými</w:t>
            </w:r>
            <w:r>
              <w:t xml:space="preserve"> </w:t>
            </w:r>
            <w:r>
              <w:rPr>
                <w:w w:val="80"/>
              </w:rPr>
              <w:t>nástroji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podle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TP-TS/07-</w:t>
            </w:r>
            <w:r>
              <w:rPr>
                <w:spacing w:val="-4"/>
                <w:w w:val="80"/>
              </w:rPr>
              <w:t>2011</w:t>
            </w:r>
          </w:p>
        </w:tc>
        <w:tc>
          <w:tcPr>
            <w:tcW w:w="1137" w:type="dxa"/>
          </w:tcPr>
          <w:p w14:paraId="7E3799E8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61849C0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CD216F3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E36AB51" w14:textId="77777777">
        <w:trPr>
          <w:trHeight w:val="383"/>
        </w:trPr>
        <w:tc>
          <w:tcPr>
            <w:tcW w:w="5948" w:type="dxa"/>
          </w:tcPr>
          <w:p w14:paraId="35707A55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Kufr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PELI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1500</w:t>
            </w:r>
            <w:r>
              <w:rPr>
                <w:spacing w:val="51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nástroji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podle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TP-TS/09-</w:t>
            </w:r>
            <w:r>
              <w:rPr>
                <w:spacing w:val="-4"/>
                <w:w w:val="80"/>
              </w:rPr>
              <w:t>2017</w:t>
            </w:r>
          </w:p>
        </w:tc>
        <w:tc>
          <w:tcPr>
            <w:tcW w:w="1137" w:type="dxa"/>
          </w:tcPr>
          <w:p w14:paraId="3711E5A6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4A3E8D2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F27A01F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98CF1D2" w14:textId="77777777">
        <w:trPr>
          <w:trHeight w:val="383"/>
        </w:trPr>
        <w:tc>
          <w:tcPr>
            <w:tcW w:w="5948" w:type="dxa"/>
          </w:tcPr>
          <w:p w14:paraId="62570509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tekuté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mýdlo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500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  <w:w w:val="80"/>
              </w:rPr>
              <w:t>ml</w:t>
            </w:r>
          </w:p>
        </w:tc>
        <w:tc>
          <w:tcPr>
            <w:tcW w:w="1137" w:type="dxa"/>
          </w:tcPr>
          <w:p w14:paraId="3F691677" w14:textId="77777777" w:rsidR="00427285" w:rsidRDefault="00CD5A0D" w:rsidP="0015772B">
            <w:pPr>
              <w:pStyle w:val="TableParagraph"/>
              <w:spacing w:before="55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D8FB829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4D98CA12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0D31E694" w14:textId="77777777">
        <w:trPr>
          <w:trHeight w:val="383"/>
        </w:trPr>
        <w:tc>
          <w:tcPr>
            <w:tcW w:w="5948" w:type="dxa"/>
          </w:tcPr>
          <w:p w14:paraId="2F260AF6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termofólie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2x2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617F5B01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DD314D2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5D2A5DD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1F5248E" w14:textId="77777777">
        <w:trPr>
          <w:trHeight w:val="698"/>
        </w:trPr>
        <w:tc>
          <w:tcPr>
            <w:tcW w:w="5948" w:type="dxa"/>
          </w:tcPr>
          <w:p w14:paraId="4E6786B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trhací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hák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nastavovací/teleskopický,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kovový/dřevěný,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délka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5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74A726B7" w14:textId="77777777" w:rsidR="00427285" w:rsidRDefault="00CD5A0D" w:rsidP="0015772B">
            <w:pPr>
              <w:pStyle w:val="TableParagraph"/>
              <w:spacing w:before="240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B852255" w14:textId="77777777" w:rsidR="00427285" w:rsidRDefault="00CD5A0D" w:rsidP="0078215F">
            <w:pPr>
              <w:pStyle w:val="TableParagraph"/>
              <w:spacing w:before="240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4D82E76D" w14:textId="77777777" w:rsidR="00427285" w:rsidRDefault="00CD5A0D" w:rsidP="0078215F">
            <w:pPr>
              <w:pStyle w:val="TableParagraph"/>
              <w:spacing w:before="240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2BCF710" w14:textId="77777777">
        <w:trPr>
          <w:trHeight w:val="386"/>
        </w:trPr>
        <w:tc>
          <w:tcPr>
            <w:tcW w:w="5948" w:type="dxa"/>
          </w:tcPr>
          <w:p w14:paraId="24881AE7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ventilové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lano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vidlici</w:t>
            </w:r>
          </w:p>
        </w:tc>
        <w:tc>
          <w:tcPr>
            <w:tcW w:w="1137" w:type="dxa"/>
          </w:tcPr>
          <w:p w14:paraId="147CD60E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42C8B2A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BE386F4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0D7629A" w14:textId="77777777">
        <w:trPr>
          <w:trHeight w:val="383"/>
        </w:trPr>
        <w:tc>
          <w:tcPr>
            <w:tcW w:w="5948" w:type="dxa"/>
          </w:tcPr>
          <w:p w14:paraId="165EF20A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vyprošťovací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nůž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(řezák)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bezpečnostní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  <w:w w:val="80"/>
              </w:rPr>
              <w:t>pásy</w:t>
            </w:r>
          </w:p>
        </w:tc>
        <w:tc>
          <w:tcPr>
            <w:tcW w:w="1137" w:type="dxa"/>
          </w:tcPr>
          <w:p w14:paraId="53781936" w14:textId="77777777" w:rsidR="00427285" w:rsidRDefault="00CD5A0D" w:rsidP="0015772B">
            <w:pPr>
              <w:pStyle w:val="TableParagraph"/>
              <w:spacing w:before="55"/>
              <w:ind w:left="467"/>
              <w:jc w:val="both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16C1392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6A37918B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584E55C0" w14:textId="77777777">
        <w:trPr>
          <w:trHeight w:val="383"/>
        </w:trPr>
        <w:tc>
          <w:tcPr>
            <w:tcW w:w="5948" w:type="dxa"/>
          </w:tcPr>
          <w:p w14:paraId="11EE975F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vytyčovací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červenobílá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páska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500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0931E0DF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98C77D1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CDD7E97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88C0281" w14:textId="77777777">
        <w:trPr>
          <w:trHeight w:val="390"/>
        </w:trPr>
        <w:tc>
          <w:tcPr>
            <w:tcW w:w="5948" w:type="dxa"/>
          </w:tcPr>
          <w:p w14:paraId="503C79FF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záchranná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evakuační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nosítka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-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páteřová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deska</w:t>
            </w:r>
          </w:p>
        </w:tc>
        <w:tc>
          <w:tcPr>
            <w:tcW w:w="1137" w:type="dxa"/>
          </w:tcPr>
          <w:p w14:paraId="3B20FDE9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BB9980D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1A0B24B5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97AC654" w14:textId="77777777">
        <w:trPr>
          <w:trHeight w:val="388"/>
        </w:trPr>
        <w:tc>
          <w:tcPr>
            <w:tcW w:w="5948" w:type="dxa"/>
          </w:tcPr>
          <w:p w14:paraId="6E48E507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Záchranný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kyslíkový</w:t>
            </w:r>
            <w:r>
              <w:t xml:space="preserve"> </w:t>
            </w:r>
            <w:r>
              <w:rPr>
                <w:spacing w:val="-2"/>
                <w:w w:val="80"/>
              </w:rPr>
              <w:t>přístroj</w:t>
            </w:r>
          </w:p>
        </w:tc>
        <w:tc>
          <w:tcPr>
            <w:tcW w:w="1137" w:type="dxa"/>
          </w:tcPr>
          <w:p w14:paraId="7D873965" w14:textId="77777777" w:rsidR="00427285" w:rsidRDefault="00CD5A0D" w:rsidP="0015772B">
            <w:pPr>
              <w:pStyle w:val="TableParagraph"/>
              <w:spacing w:before="55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7B1E1A2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E29ED21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746B850" w14:textId="77777777">
        <w:trPr>
          <w:trHeight w:val="383"/>
        </w:trPr>
        <w:tc>
          <w:tcPr>
            <w:tcW w:w="5948" w:type="dxa"/>
          </w:tcPr>
          <w:p w14:paraId="76177F5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záchytné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lano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80"/>
              </w:rPr>
              <w:t>vidlici</w:t>
            </w:r>
          </w:p>
        </w:tc>
        <w:tc>
          <w:tcPr>
            <w:tcW w:w="1137" w:type="dxa"/>
          </w:tcPr>
          <w:p w14:paraId="7E7C61E6" w14:textId="77777777" w:rsidR="00427285" w:rsidRDefault="00CD5A0D" w:rsidP="0015772B">
            <w:pPr>
              <w:pStyle w:val="TableParagraph"/>
              <w:ind w:left="467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4C4B12A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8CD4E6F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CFF332A" w14:textId="77777777">
        <w:trPr>
          <w:trHeight w:val="386"/>
        </w:trPr>
        <w:tc>
          <w:tcPr>
            <w:tcW w:w="5948" w:type="dxa"/>
          </w:tcPr>
          <w:p w14:paraId="7F19B38B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-----------------------------------------------------------------------------------------------</w:t>
            </w:r>
            <w:r>
              <w:rPr>
                <w:spacing w:val="-10"/>
                <w:w w:val="80"/>
              </w:rPr>
              <w:t>-</w:t>
            </w:r>
          </w:p>
        </w:tc>
        <w:tc>
          <w:tcPr>
            <w:tcW w:w="1137" w:type="dxa"/>
          </w:tcPr>
          <w:p w14:paraId="1809DD93" w14:textId="77777777" w:rsidR="00427285" w:rsidRDefault="00CD5A0D" w:rsidP="0015772B">
            <w:pPr>
              <w:pStyle w:val="TableParagraph"/>
              <w:ind w:left="364"/>
              <w:jc w:val="both"/>
            </w:pPr>
            <w:r>
              <w:rPr>
                <w:w w:val="80"/>
              </w:rPr>
              <w:t>--------</w:t>
            </w:r>
            <w:r>
              <w:rPr>
                <w:spacing w:val="-10"/>
                <w:w w:val="80"/>
              </w:rPr>
              <w:t>-</w:t>
            </w:r>
          </w:p>
        </w:tc>
        <w:tc>
          <w:tcPr>
            <w:tcW w:w="1061" w:type="dxa"/>
          </w:tcPr>
          <w:p w14:paraId="4D861077" w14:textId="77777777" w:rsidR="00427285" w:rsidRDefault="00CD5A0D" w:rsidP="0078215F">
            <w:pPr>
              <w:pStyle w:val="TableParagraph"/>
              <w:ind w:left="51"/>
            </w:pPr>
            <w:r>
              <w:rPr>
                <w:w w:val="80"/>
              </w:rPr>
              <w:t>--------</w:t>
            </w:r>
            <w:r>
              <w:rPr>
                <w:spacing w:val="-10"/>
                <w:w w:val="80"/>
              </w:rPr>
              <w:t>-</w:t>
            </w:r>
          </w:p>
        </w:tc>
        <w:tc>
          <w:tcPr>
            <w:tcW w:w="1260" w:type="dxa"/>
          </w:tcPr>
          <w:p w14:paraId="2B328AAF" w14:textId="77777777" w:rsidR="00427285" w:rsidRDefault="00CD5A0D" w:rsidP="0078215F">
            <w:pPr>
              <w:pStyle w:val="TableParagraph"/>
            </w:pPr>
            <w:r>
              <w:rPr>
                <w:w w:val="80"/>
              </w:rPr>
              <w:t>----------</w:t>
            </w:r>
            <w:r>
              <w:rPr>
                <w:spacing w:val="-10"/>
                <w:w w:val="80"/>
              </w:rPr>
              <w:t>-</w:t>
            </w:r>
          </w:p>
        </w:tc>
      </w:tr>
      <w:tr w:rsidR="00427285" w14:paraId="3B30D2D6" w14:textId="77777777">
        <w:trPr>
          <w:trHeight w:val="384"/>
        </w:trPr>
        <w:tc>
          <w:tcPr>
            <w:tcW w:w="5948" w:type="dxa"/>
          </w:tcPr>
          <w:p w14:paraId="755AB90E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Transportní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vana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SHELL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ORANGESPENCER</w:t>
            </w:r>
          </w:p>
        </w:tc>
        <w:tc>
          <w:tcPr>
            <w:tcW w:w="1137" w:type="dxa"/>
          </w:tcPr>
          <w:p w14:paraId="347A5662" w14:textId="77777777" w:rsidR="00427285" w:rsidRDefault="00CD5A0D" w:rsidP="0015772B">
            <w:pPr>
              <w:pStyle w:val="TableParagraph"/>
              <w:spacing w:before="55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450B0A9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3696330A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0FF100D" w14:textId="77777777">
        <w:trPr>
          <w:trHeight w:val="383"/>
        </w:trPr>
        <w:tc>
          <w:tcPr>
            <w:tcW w:w="5948" w:type="dxa"/>
          </w:tcPr>
          <w:p w14:paraId="5B152B2A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Motorová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kotoučová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(rozbrušovací)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pila</w:t>
            </w:r>
            <w:r>
              <w:rPr>
                <w:spacing w:val="1"/>
              </w:rPr>
              <w:t xml:space="preserve"> </w:t>
            </w:r>
            <w:r>
              <w:rPr>
                <w:w w:val="80"/>
              </w:rPr>
              <w:t>STIHL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TS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  <w:w w:val="80"/>
              </w:rPr>
              <w:t>410</w:t>
            </w:r>
          </w:p>
        </w:tc>
        <w:tc>
          <w:tcPr>
            <w:tcW w:w="1137" w:type="dxa"/>
          </w:tcPr>
          <w:p w14:paraId="5625D8C7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4FA2110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AD32354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118F058" w14:textId="77777777">
        <w:trPr>
          <w:trHeight w:val="383"/>
        </w:trPr>
        <w:tc>
          <w:tcPr>
            <w:tcW w:w="5948" w:type="dxa"/>
          </w:tcPr>
          <w:p w14:paraId="3417A7F4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Kalové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čerpadlo</w:t>
            </w:r>
            <w:r>
              <w:t xml:space="preserve"> </w:t>
            </w:r>
            <w:r>
              <w:rPr>
                <w:spacing w:val="-2"/>
                <w:w w:val="80"/>
              </w:rPr>
              <w:t>elektrické</w:t>
            </w:r>
          </w:p>
        </w:tc>
        <w:tc>
          <w:tcPr>
            <w:tcW w:w="1137" w:type="dxa"/>
          </w:tcPr>
          <w:p w14:paraId="0A92FE55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433A951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2</w:t>
            </w:r>
          </w:p>
        </w:tc>
        <w:tc>
          <w:tcPr>
            <w:tcW w:w="1260" w:type="dxa"/>
          </w:tcPr>
          <w:p w14:paraId="0CF3693D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9E54FA8" w14:textId="77777777">
        <w:trPr>
          <w:trHeight w:val="383"/>
        </w:trPr>
        <w:tc>
          <w:tcPr>
            <w:tcW w:w="5948" w:type="dxa"/>
          </w:tcPr>
          <w:p w14:paraId="64C96018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Vysavač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hmyz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STIHL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včetně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příslušenství</w:t>
            </w:r>
          </w:p>
        </w:tc>
        <w:tc>
          <w:tcPr>
            <w:tcW w:w="1137" w:type="dxa"/>
          </w:tcPr>
          <w:p w14:paraId="1C7869F0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284E145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4EC3000A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14E6949" w14:textId="77777777">
        <w:trPr>
          <w:trHeight w:val="383"/>
        </w:trPr>
        <w:tc>
          <w:tcPr>
            <w:tcW w:w="5948" w:type="dxa"/>
          </w:tcPr>
          <w:p w14:paraId="5D2DB99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Elektrocentrála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Honda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ECT</w:t>
            </w:r>
            <w:r>
              <w:t xml:space="preserve"> </w:t>
            </w:r>
            <w:r>
              <w:rPr>
                <w:spacing w:val="-4"/>
                <w:w w:val="80"/>
              </w:rPr>
              <w:t>7000</w:t>
            </w:r>
          </w:p>
        </w:tc>
        <w:tc>
          <w:tcPr>
            <w:tcW w:w="1137" w:type="dxa"/>
          </w:tcPr>
          <w:p w14:paraId="3E34F234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03C7867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AE3D424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55D52407" w14:textId="77777777">
        <w:trPr>
          <w:trHeight w:val="386"/>
        </w:trPr>
        <w:tc>
          <w:tcPr>
            <w:tcW w:w="5948" w:type="dxa"/>
          </w:tcPr>
          <w:p w14:paraId="0829C0E8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motorová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řetězová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pila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příslušenstvím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typ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MS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261C,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výrobce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80"/>
              </w:rPr>
              <w:t>STIHL</w:t>
            </w:r>
          </w:p>
        </w:tc>
        <w:tc>
          <w:tcPr>
            <w:tcW w:w="1137" w:type="dxa"/>
          </w:tcPr>
          <w:p w14:paraId="44DA3E47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393F3E7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E008AAE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709E07BB" w14:textId="77777777">
        <w:trPr>
          <w:trHeight w:val="383"/>
        </w:trPr>
        <w:tc>
          <w:tcPr>
            <w:tcW w:w="5948" w:type="dxa"/>
          </w:tcPr>
          <w:p w14:paraId="6CD4132E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Batoh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90"/>
              </w:rPr>
              <w:t>Defibrilátor</w:t>
            </w:r>
          </w:p>
        </w:tc>
        <w:tc>
          <w:tcPr>
            <w:tcW w:w="1137" w:type="dxa"/>
          </w:tcPr>
          <w:p w14:paraId="1EF0C878" w14:textId="77777777" w:rsidR="00427285" w:rsidRDefault="00CD5A0D" w:rsidP="0015772B">
            <w:pPr>
              <w:pStyle w:val="TableParagraph"/>
              <w:spacing w:before="55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64767B5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4C624280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91FDF1C" w14:textId="77777777">
        <w:trPr>
          <w:trHeight w:val="383"/>
        </w:trPr>
        <w:tc>
          <w:tcPr>
            <w:tcW w:w="5948" w:type="dxa"/>
          </w:tcPr>
          <w:p w14:paraId="799B8BF6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Pěnotvorné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zařízení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  <w:w w:val="80"/>
              </w:rPr>
              <w:t>PRO/PAK</w:t>
            </w:r>
          </w:p>
        </w:tc>
        <w:tc>
          <w:tcPr>
            <w:tcW w:w="1137" w:type="dxa"/>
          </w:tcPr>
          <w:p w14:paraId="5F556675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A488DB6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C717EF1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72E2E00" w14:textId="77777777">
        <w:trPr>
          <w:trHeight w:val="384"/>
        </w:trPr>
        <w:tc>
          <w:tcPr>
            <w:tcW w:w="5948" w:type="dxa"/>
          </w:tcPr>
          <w:p w14:paraId="46BEFCE1" w14:textId="77777777" w:rsidR="00427285" w:rsidRDefault="00CD5A0D" w:rsidP="0015772B">
            <w:pPr>
              <w:pStyle w:val="TableParagraph"/>
              <w:spacing w:before="58"/>
              <w:ind w:left="69"/>
              <w:jc w:val="both"/>
            </w:pPr>
            <w:r>
              <w:rPr>
                <w:w w:val="80"/>
              </w:rPr>
              <w:t>Hasičský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vysavač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HYDRA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včetně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80"/>
              </w:rPr>
              <w:t>příslušenství</w:t>
            </w:r>
          </w:p>
        </w:tc>
        <w:tc>
          <w:tcPr>
            <w:tcW w:w="1137" w:type="dxa"/>
          </w:tcPr>
          <w:p w14:paraId="27F8170F" w14:textId="77777777" w:rsidR="00427285" w:rsidRDefault="00CD5A0D" w:rsidP="0015772B">
            <w:pPr>
              <w:pStyle w:val="TableParagraph"/>
              <w:spacing w:before="58"/>
              <w:ind w:left="470"/>
              <w:jc w:val="both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39973B0" w14:textId="77777777" w:rsidR="00427285" w:rsidRDefault="00CD5A0D" w:rsidP="0078215F">
            <w:pPr>
              <w:pStyle w:val="TableParagraph"/>
              <w:spacing w:before="58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60F80D96" w14:textId="77777777" w:rsidR="00427285" w:rsidRDefault="00CD5A0D" w:rsidP="0078215F">
            <w:pPr>
              <w:pStyle w:val="TableParagraph"/>
              <w:spacing w:before="58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7B8ABE7" w14:textId="77777777">
        <w:trPr>
          <w:trHeight w:val="383"/>
        </w:trPr>
        <w:tc>
          <w:tcPr>
            <w:tcW w:w="5948" w:type="dxa"/>
          </w:tcPr>
          <w:p w14:paraId="31A78F2A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Hadicový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koš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C52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bez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  <w:w w:val="80"/>
              </w:rPr>
              <w:t>hadic</w:t>
            </w:r>
          </w:p>
        </w:tc>
        <w:tc>
          <w:tcPr>
            <w:tcW w:w="1137" w:type="dxa"/>
          </w:tcPr>
          <w:p w14:paraId="042C1DF2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B857EAB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3B5930FA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2</w:t>
            </w:r>
          </w:p>
        </w:tc>
      </w:tr>
      <w:tr w:rsidR="00427285" w14:paraId="161A0861" w14:textId="77777777">
        <w:trPr>
          <w:trHeight w:val="385"/>
        </w:trPr>
        <w:tc>
          <w:tcPr>
            <w:tcW w:w="5948" w:type="dxa"/>
          </w:tcPr>
          <w:p w14:paraId="32A7A8E4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Hadicový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koš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D25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bez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  <w:w w:val="80"/>
              </w:rPr>
              <w:t>hadic</w:t>
            </w:r>
          </w:p>
        </w:tc>
        <w:tc>
          <w:tcPr>
            <w:tcW w:w="1137" w:type="dxa"/>
          </w:tcPr>
          <w:p w14:paraId="650702D9" w14:textId="77777777" w:rsidR="00427285" w:rsidRDefault="00CD5A0D" w:rsidP="0015772B">
            <w:pPr>
              <w:pStyle w:val="TableParagraph"/>
              <w:ind w:left="470"/>
              <w:jc w:val="both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9053EBC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39448E76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2</w:t>
            </w:r>
          </w:p>
        </w:tc>
      </w:tr>
    </w:tbl>
    <w:p w14:paraId="7FC03DF6" w14:textId="77777777" w:rsidR="00427285" w:rsidRDefault="00427285" w:rsidP="0015772B">
      <w:pPr>
        <w:jc w:val="both"/>
        <w:sectPr w:rsidR="00427285">
          <w:pgSz w:w="11910" w:h="16840"/>
          <w:pgMar w:top="1320" w:right="960" w:bottom="1200" w:left="1260" w:header="762" w:footer="1014" w:gutter="0"/>
          <w:cols w:space="708"/>
        </w:sectPr>
      </w:pPr>
    </w:p>
    <w:p w14:paraId="0D160693" w14:textId="77777777" w:rsidR="00427285" w:rsidRDefault="00427285" w:rsidP="0015772B">
      <w:pPr>
        <w:pStyle w:val="Zkladntext"/>
        <w:spacing w:before="3"/>
        <w:ind w:left="0"/>
        <w:jc w:val="both"/>
        <w:rPr>
          <w:sz w:val="8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8"/>
        <w:gridCol w:w="1137"/>
        <w:gridCol w:w="1061"/>
        <w:gridCol w:w="1260"/>
      </w:tblGrid>
      <w:tr w:rsidR="00427285" w14:paraId="3770198A" w14:textId="77777777">
        <w:trPr>
          <w:trHeight w:val="386"/>
        </w:trPr>
        <w:tc>
          <w:tcPr>
            <w:tcW w:w="5948" w:type="dxa"/>
          </w:tcPr>
          <w:p w14:paraId="2106E0CA" w14:textId="77777777" w:rsidR="00427285" w:rsidRDefault="00CD5A0D" w:rsidP="0015772B">
            <w:pPr>
              <w:pStyle w:val="TableParagraph"/>
              <w:spacing w:before="58"/>
              <w:ind w:left="69"/>
              <w:jc w:val="both"/>
            </w:pPr>
            <w:r>
              <w:rPr>
                <w:w w:val="80"/>
              </w:rPr>
              <w:t>Tubus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tuhé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smáčedlo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B75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včetně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  <w:w w:val="80"/>
              </w:rPr>
              <w:t>kartuší</w:t>
            </w:r>
          </w:p>
        </w:tc>
        <w:tc>
          <w:tcPr>
            <w:tcW w:w="1137" w:type="dxa"/>
          </w:tcPr>
          <w:p w14:paraId="1FEA5F61" w14:textId="77777777" w:rsidR="00427285" w:rsidRDefault="00CD5A0D" w:rsidP="0078215F">
            <w:pPr>
              <w:pStyle w:val="TableParagraph"/>
              <w:spacing w:before="58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7D59D657" w14:textId="77777777" w:rsidR="00427285" w:rsidRDefault="00CD5A0D" w:rsidP="0078215F">
            <w:pPr>
              <w:pStyle w:val="TableParagraph"/>
              <w:spacing w:before="58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7A80BA18" w14:textId="77777777" w:rsidR="00427285" w:rsidRDefault="00CD5A0D" w:rsidP="0078215F">
            <w:pPr>
              <w:pStyle w:val="TableParagraph"/>
              <w:spacing w:before="58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  <w:tr w:rsidR="00427285" w14:paraId="12153691" w14:textId="77777777">
        <w:trPr>
          <w:trHeight w:val="383"/>
        </w:trPr>
        <w:tc>
          <w:tcPr>
            <w:tcW w:w="5948" w:type="dxa"/>
          </w:tcPr>
          <w:p w14:paraId="62908F7C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Plastový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barel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sorbent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,minimálně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  <w:w w:val="80"/>
              </w:rPr>
              <w:t>25l</w:t>
            </w:r>
          </w:p>
        </w:tc>
        <w:tc>
          <w:tcPr>
            <w:tcW w:w="1137" w:type="dxa"/>
          </w:tcPr>
          <w:p w14:paraId="5EDD6568" w14:textId="77777777" w:rsidR="00427285" w:rsidRDefault="00CD5A0D" w:rsidP="0078215F">
            <w:pPr>
              <w:pStyle w:val="TableParagraph"/>
              <w:spacing w:before="55"/>
              <w:ind w:left="0" w:right="15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E882D0E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79356FF6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2</w:t>
            </w:r>
          </w:p>
        </w:tc>
      </w:tr>
      <w:tr w:rsidR="00427285" w14:paraId="6676E40D" w14:textId="77777777">
        <w:trPr>
          <w:trHeight w:val="383"/>
        </w:trPr>
        <w:tc>
          <w:tcPr>
            <w:tcW w:w="5948" w:type="dxa"/>
          </w:tcPr>
          <w:p w14:paraId="52DB1870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Kufr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PELI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1500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nářadím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pro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vnikání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uzavřených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prostor</w:t>
            </w:r>
          </w:p>
        </w:tc>
        <w:tc>
          <w:tcPr>
            <w:tcW w:w="1137" w:type="dxa"/>
          </w:tcPr>
          <w:p w14:paraId="3A4570A2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4FEB891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AFB519E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B4FB372" w14:textId="77777777">
        <w:trPr>
          <w:trHeight w:val="383"/>
        </w:trPr>
        <w:tc>
          <w:tcPr>
            <w:tcW w:w="5948" w:type="dxa"/>
          </w:tcPr>
          <w:p w14:paraId="7A17B5C3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Kufr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aku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nářadím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DEWALT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vrtačka</w:t>
            </w:r>
          </w:p>
        </w:tc>
        <w:tc>
          <w:tcPr>
            <w:tcW w:w="1137" w:type="dxa"/>
          </w:tcPr>
          <w:p w14:paraId="7AA50162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732FD12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6A2367BD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0DF6CB4" w14:textId="77777777">
        <w:trPr>
          <w:trHeight w:val="383"/>
        </w:trPr>
        <w:tc>
          <w:tcPr>
            <w:tcW w:w="5948" w:type="dxa"/>
          </w:tcPr>
          <w:p w14:paraId="6BA40AEE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Kufr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aku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nářadím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DEWALT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úhlová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bruska</w:t>
            </w:r>
          </w:p>
        </w:tc>
        <w:tc>
          <w:tcPr>
            <w:tcW w:w="1137" w:type="dxa"/>
          </w:tcPr>
          <w:p w14:paraId="0F4449AB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9CAECAD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8E69499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2543059" w14:textId="77777777">
        <w:trPr>
          <w:trHeight w:val="383"/>
        </w:trPr>
        <w:tc>
          <w:tcPr>
            <w:tcW w:w="5948" w:type="dxa"/>
          </w:tcPr>
          <w:p w14:paraId="6659F4EE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Kufr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aku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nářadím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DEWALT</w:t>
            </w:r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pila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  <w:w w:val="80"/>
              </w:rPr>
              <w:t>ocaska</w:t>
            </w:r>
          </w:p>
        </w:tc>
        <w:tc>
          <w:tcPr>
            <w:tcW w:w="1137" w:type="dxa"/>
          </w:tcPr>
          <w:p w14:paraId="24162980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142E194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DD4A894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A500071" w14:textId="77777777">
        <w:trPr>
          <w:trHeight w:val="386"/>
        </w:trPr>
        <w:tc>
          <w:tcPr>
            <w:tcW w:w="5948" w:type="dxa"/>
          </w:tcPr>
          <w:p w14:paraId="52CFB201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Proudnice</w:t>
            </w:r>
            <w:r>
              <w:rPr>
                <w:spacing w:val="2"/>
              </w:rPr>
              <w:t xml:space="preserve"> </w:t>
            </w:r>
            <w:r>
              <w:rPr>
                <w:w w:val="80"/>
              </w:rPr>
              <w:t>kombinovaná</w:t>
            </w:r>
            <w:r>
              <w:t xml:space="preserve"> </w:t>
            </w:r>
            <w:r>
              <w:rPr>
                <w:spacing w:val="-5"/>
                <w:w w:val="80"/>
              </w:rPr>
              <w:t>D25</w:t>
            </w:r>
          </w:p>
        </w:tc>
        <w:tc>
          <w:tcPr>
            <w:tcW w:w="1137" w:type="dxa"/>
          </w:tcPr>
          <w:p w14:paraId="04ECAAE1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6643D67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2</w:t>
            </w:r>
          </w:p>
        </w:tc>
        <w:tc>
          <w:tcPr>
            <w:tcW w:w="1260" w:type="dxa"/>
          </w:tcPr>
          <w:p w14:paraId="4E944CB8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9D5C350" w14:textId="77777777">
        <w:trPr>
          <w:trHeight w:val="383"/>
        </w:trPr>
        <w:tc>
          <w:tcPr>
            <w:tcW w:w="5948" w:type="dxa"/>
          </w:tcPr>
          <w:p w14:paraId="5A2DC178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Rozdělovač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  <w:w w:val="90"/>
              </w:rPr>
              <w:t>D25</w:t>
            </w:r>
          </w:p>
        </w:tc>
        <w:tc>
          <w:tcPr>
            <w:tcW w:w="1137" w:type="dxa"/>
          </w:tcPr>
          <w:p w14:paraId="2864114E" w14:textId="77777777" w:rsidR="00427285" w:rsidRDefault="00CD5A0D" w:rsidP="0078215F">
            <w:pPr>
              <w:pStyle w:val="TableParagraph"/>
              <w:spacing w:before="55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21F8A8B7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B6D43FA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88CB8F1" w14:textId="77777777">
        <w:trPr>
          <w:trHeight w:val="384"/>
        </w:trPr>
        <w:tc>
          <w:tcPr>
            <w:tcW w:w="5948" w:type="dxa"/>
          </w:tcPr>
          <w:p w14:paraId="68B28058" w14:textId="77777777" w:rsidR="00427285" w:rsidRDefault="00CD5A0D" w:rsidP="0015772B">
            <w:pPr>
              <w:pStyle w:val="TableParagraph"/>
              <w:spacing w:before="58"/>
              <w:ind w:left="69"/>
              <w:jc w:val="both"/>
            </w:pPr>
            <w:r>
              <w:rPr>
                <w:w w:val="80"/>
              </w:rPr>
              <w:t>izolovaná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požární</w:t>
            </w:r>
            <w:r>
              <w:t xml:space="preserve"> </w:t>
            </w:r>
            <w:r>
              <w:rPr>
                <w:w w:val="80"/>
              </w:rPr>
              <w:t>hadice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25x20</w:t>
            </w:r>
            <w:r>
              <w:t xml:space="preserve"> </w:t>
            </w:r>
            <w:r>
              <w:rPr>
                <w:spacing w:val="-10"/>
                <w:w w:val="80"/>
              </w:rPr>
              <w:t>m</w:t>
            </w:r>
          </w:p>
        </w:tc>
        <w:tc>
          <w:tcPr>
            <w:tcW w:w="1137" w:type="dxa"/>
          </w:tcPr>
          <w:p w14:paraId="22F29739" w14:textId="77777777" w:rsidR="00427285" w:rsidRDefault="00CD5A0D" w:rsidP="0078215F">
            <w:pPr>
              <w:pStyle w:val="TableParagraph"/>
              <w:spacing w:before="58"/>
              <w:ind w:left="0" w:right="15"/>
            </w:pPr>
            <w:r>
              <w:rPr>
                <w:w w:val="85"/>
              </w:rPr>
              <w:t>6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FA024B9" w14:textId="77777777" w:rsidR="00427285" w:rsidRDefault="00CD5A0D" w:rsidP="0078215F">
            <w:pPr>
              <w:pStyle w:val="TableParagraph"/>
              <w:spacing w:before="58"/>
              <w:ind w:left="51" w:right="1"/>
            </w:pPr>
            <w:r>
              <w:rPr>
                <w:spacing w:val="-10"/>
                <w:w w:val="90"/>
              </w:rPr>
              <w:t>6</w:t>
            </w:r>
          </w:p>
        </w:tc>
        <w:tc>
          <w:tcPr>
            <w:tcW w:w="1260" w:type="dxa"/>
          </w:tcPr>
          <w:p w14:paraId="4DAD9DD4" w14:textId="77777777" w:rsidR="00427285" w:rsidRDefault="00CD5A0D" w:rsidP="0078215F">
            <w:pPr>
              <w:pStyle w:val="TableParagraph"/>
              <w:spacing w:before="58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FC5C56C" w14:textId="77777777">
        <w:trPr>
          <w:trHeight w:val="383"/>
        </w:trPr>
        <w:tc>
          <w:tcPr>
            <w:tcW w:w="5948" w:type="dxa"/>
          </w:tcPr>
          <w:p w14:paraId="699FB0BE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Výstražné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kužely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oranžové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skládací</w:t>
            </w:r>
          </w:p>
        </w:tc>
        <w:tc>
          <w:tcPr>
            <w:tcW w:w="1137" w:type="dxa"/>
          </w:tcPr>
          <w:p w14:paraId="2E4C55E5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6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188091C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6</w:t>
            </w:r>
          </w:p>
        </w:tc>
        <w:tc>
          <w:tcPr>
            <w:tcW w:w="1260" w:type="dxa"/>
          </w:tcPr>
          <w:p w14:paraId="1AD245A0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126C4A10" w14:textId="77777777">
        <w:trPr>
          <w:trHeight w:val="383"/>
        </w:trPr>
        <w:tc>
          <w:tcPr>
            <w:tcW w:w="5948" w:type="dxa"/>
          </w:tcPr>
          <w:p w14:paraId="31337FDA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Teleskopická</w:t>
            </w:r>
            <w:r>
              <w:rPr>
                <w:spacing w:val="6"/>
              </w:rPr>
              <w:t xml:space="preserve"> </w:t>
            </w:r>
            <w:r>
              <w:rPr>
                <w:w w:val="80"/>
              </w:rPr>
              <w:t>tyč</w:t>
            </w:r>
            <w:r>
              <w:rPr>
                <w:spacing w:val="6"/>
              </w:rPr>
              <w:t xml:space="preserve"> </w:t>
            </w:r>
            <w:r>
              <w:rPr>
                <w:w w:val="80"/>
              </w:rPr>
              <w:t>FIREMAN-</w:t>
            </w:r>
            <w:r>
              <w:rPr>
                <w:spacing w:val="-10"/>
                <w:w w:val="80"/>
              </w:rPr>
              <w:t>T</w:t>
            </w:r>
          </w:p>
        </w:tc>
        <w:tc>
          <w:tcPr>
            <w:tcW w:w="1137" w:type="dxa"/>
          </w:tcPr>
          <w:p w14:paraId="1FBC89D7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F00C710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7BE16F00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FFC20EE" w14:textId="77777777">
        <w:trPr>
          <w:trHeight w:val="604"/>
        </w:trPr>
        <w:tc>
          <w:tcPr>
            <w:tcW w:w="5948" w:type="dxa"/>
          </w:tcPr>
          <w:p w14:paraId="5F62136A" w14:textId="77777777" w:rsidR="00427285" w:rsidRDefault="00CD5A0D" w:rsidP="0015772B">
            <w:pPr>
              <w:pStyle w:val="TableParagraph"/>
              <w:spacing w:before="40" w:line="270" w:lineRule="atLeast"/>
              <w:ind w:left="69"/>
              <w:jc w:val="both"/>
            </w:pPr>
            <w:r>
              <w:rPr>
                <w:w w:val="80"/>
              </w:rPr>
              <w:t xml:space="preserve">Ruční analogové radiostanice (u jednotky zaveden typ HYT, HYTERA) </w:t>
            </w:r>
            <w:r>
              <w:rPr>
                <w:spacing w:val="-2"/>
                <w:w w:val="90"/>
              </w:rPr>
              <w:t>včetně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nabíjecích stojanů</w:t>
            </w:r>
          </w:p>
        </w:tc>
        <w:tc>
          <w:tcPr>
            <w:tcW w:w="1137" w:type="dxa"/>
          </w:tcPr>
          <w:p w14:paraId="508FADE9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6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330FACC5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7B63D555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6</w:t>
            </w:r>
          </w:p>
        </w:tc>
      </w:tr>
      <w:tr w:rsidR="00427285" w14:paraId="4CF2E021" w14:textId="77777777">
        <w:trPr>
          <w:trHeight w:val="383"/>
        </w:trPr>
        <w:tc>
          <w:tcPr>
            <w:tcW w:w="5948" w:type="dxa"/>
          </w:tcPr>
          <w:p w14:paraId="46881876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Kanystr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PHM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  <w:w w:val="80"/>
              </w:rPr>
              <w:t>5l</w:t>
            </w:r>
          </w:p>
        </w:tc>
        <w:tc>
          <w:tcPr>
            <w:tcW w:w="1137" w:type="dxa"/>
          </w:tcPr>
          <w:p w14:paraId="6E1F4413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0838B9B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118F9925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BA4332F" w14:textId="77777777">
        <w:trPr>
          <w:trHeight w:val="383"/>
        </w:trPr>
        <w:tc>
          <w:tcPr>
            <w:tcW w:w="5948" w:type="dxa"/>
          </w:tcPr>
          <w:p w14:paraId="1C8D3AF7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Palice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  <w:w w:val="90"/>
              </w:rPr>
              <w:t>5kg</w:t>
            </w:r>
          </w:p>
        </w:tc>
        <w:tc>
          <w:tcPr>
            <w:tcW w:w="1137" w:type="dxa"/>
          </w:tcPr>
          <w:p w14:paraId="711BDB90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4C3083D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91FFFC6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CB2C104" w14:textId="77777777">
        <w:trPr>
          <w:trHeight w:val="386"/>
        </w:trPr>
        <w:tc>
          <w:tcPr>
            <w:tcW w:w="5948" w:type="dxa"/>
          </w:tcPr>
          <w:p w14:paraId="254C6D44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Sekera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FISKARS</w:t>
            </w:r>
          </w:p>
        </w:tc>
        <w:tc>
          <w:tcPr>
            <w:tcW w:w="1137" w:type="dxa"/>
          </w:tcPr>
          <w:p w14:paraId="00087F5B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spacing w:val="-5"/>
                <w:w w:val="90"/>
              </w:rPr>
              <w:t>1ks</w:t>
            </w:r>
          </w:p>
        </w:tc>
        <w:tc>
          <w:tcPr>
            <w:tcW w:w="1061" w:type="dxa"/>
          </w:tcPr>
          <w:p w14:paraId="610A7BA1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6A35CAD2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F37E776" w14:textId="77777777">
        <w:trPr>
          <w:trHeight w:val="383"/>
        </w:trPr>
        <w:tc>
          <w:tcPr>
            <w:tcW w:w="5948" w:type="dxa"/>
          </w:tcPr>
          <w:p w14:paraId="60A3916A" w14:textId="77777777" w:rsidR="00427285" w:rsidRDefault="00CD5A0D" w:rsidP="0015772B">
            <w:pPr>
              <w:pStyle w:val="TableParagraph"/>
              <w:spacing w:before="55"/>
              <w:ind w:left="69"/>
              <w:jc w:val="both"/>
            </w:pPr>
            <w:r>
              <w:rPr>
                <w:w w:val="80"/>
              </w:rPr>
              <w:t>Tažná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  <w:w w:val="90"/>
              </w:rPr>
              <w:t>tyč</w:t>
            </w:r>
          </w:p>
        </w:tc>
        <w:tc>
          <w:tcPr>
            <w:tcW w:w="1137" w:type="dxa"/>
          </w:tcPr>
          <w:p w14:paraId="7E0E7CF9" w14:textId="77777777" w:rsidR="00427285" w:rsidRDefault="00CD5A0D" w:rsidP="0078215F">
            <w:pPr>
              <w:pStyle w:val="TableParagraph"/>
              <w:spacing w:before="55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0CDD6B20" w14:textId="77777777" w:rsidR="00427285" w:rsidRDefault="00CD5A0D" w:rsidP="0078215F">
            <w:pPr>
              <w:pStyle w:val="TableParagraph"/>
              <w:spacing w:before="55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2563581C" w14:textId="77777777" w:rsidR="00427285" w:rsidRDefault="00CD5A0D" w:rsidP="0078215F">
            <w:pPr>
              <w:pStyle w:val="TableParagraph"/>
              <w:spacing w:before="55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374E9CA2" w14:textId="77777777">
        <w:trPr>
          <w:trHeight w:val="383"/>
        </w:trPr>
        <w:tc>
          <w:tcPr>
            <w:tcW w:w="5948" w:type="dxa"/>
          </w:tcPr>
          <w:p w14:paraId="4EB78A09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Kanystr</w:t>
            </w:r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pěnidlem</w:t>
            </w:r>
          </w:p>
        </w:tc>
        <w:tc>
          <w:tcPr>
            <w:tcW w:w="1137" w:type="dxa"/>
          </w:tcPr>
          <w:p w14:paraId="723751F5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F502A46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5172AC73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6E253786" w14:textId="77777777">
        <w:trPr>
          <w:trHeight w:val="383"/>
        </w:trPr>
        <w:tc>
          <w:tcPr>
            <w:tcW w:w="5948" w:type="dxa"/>
          </w:tcPr>
          <w:p w14:paraId="5DDBB90F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Kominické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w w:val="90"/>
              </w:rPr>
              <w:t>nářadí</w:t>
            </w:r>
          </w:p>
        </w:tc>
        <w:tc>
          <w:tcPr>
            <w:tcW w:w="1137" w:type="dxa"/>
          </w:tcPr>
          <w:p w14:paraId="515755DB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1E85917F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052B6DF0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0A621A8C" w14:textId="77777777">
        <w:trPr>
          <w:trHeight w:val="383"/>
        </w:trPr>
        <w:tc>
          <w:tcPr>
            <w:tcW w:w="5948" w:type="dxa"/>
          </w:tcPr>
          <w:p w14:paraId="24CFF76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Vyváděcí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w w:val="90"/>
              </w:rPr>
              <w:t>kukla</w:t>
            </w:r>
          </w:p>
        </w:tc>
        <w:tc>
          <w:tcPr>
            <w:tcW w:w="1137" w:type="dxa"/>
          </w:tcPr>
          <w:p w14:paraId="59522D10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40979D13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2</w:t>
            </w:r>
          </w:p>
        </w:tc>
        <w:tc>
          <w:tcPr>
            <w:tcW w:w="1260" w:type="dxa"/>
          </w:tcPr>
          <w:p w14:paraId="1371A8B6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2A27CA39" w14:textId="77777777">
        <w:trPr>
          <w:trHeight w:val="383"/>
        </w:trPr>
        <w:tc>
          <w:tcPr>
            <w:tcW w:w="5948" w:type="dxa"/>
          </w:tcPr>
          <w:p w14:paraId="70A12AD3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Vakuové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dlahy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ruka,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  <w:w w:val="80"/>
              </w:rPr>
              <w:t>noha</w:t>
            </w:r>
          </w:p>
        </w:tc>
        <w:tc>
          <w:tcPr>
            <w:tcW w:w="1137" w:type="dxa"/>
          </w:tcPr>
          <w:p w14:paraId="71F4C2CE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55E2573D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1</w:t>
            </w:r>
          </w:p>
        </w:tc>
        <w:tc>
          <w:tcPr>
            <w:tcW w:w="1260" w:type="dxa"/>
          </w:tcPr>
          <w:p w14:paraId="6739A97B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0</w:t>
            </w:r>
          </w:p>
        </w:tc>
      </w:tr>
      <w:tr w:rsidR="00427285" w14:paraId="4F981B3A" w14:textId="77777777">
        <w:trPr>
          <w:trHeight w:val="386"/>
        </w:trPr>
        <w:tc>
          <w:tcPr>
            <w:tcW w:w="5948" w:type="dxa"/>
          </w:tcPr>
          <w:p w14:paraId="5385ADD2" w14:textId="77777777" w:rsidR="00427285" w:rsidRDefault="00CD5A0D" w:rsidP="0015772B">
            <w:pPr>
              <w:pStyle w:val="TableParagraph"/>
              <w:ind w:left="69"/>
              <w:jc w:val="both"/>
            </w:pPr>
            <w:r>
              <w:rPr>
                <w:w w:val="80"/>
              </w:rPr>
              <w:t>Vozidlový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terminál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typu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Matra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  <w:w w:val="80"/>
              </w:rPr>
              <w:t>PEGAS</w:t>
            </w:r>
          </w:p>
        </w:tc>
        <w:tc>
          <w:tcPr>
            <w:tcW w:w="1137" w:type="dxa"/>
          </w:tcPr>
          <w:p w14:paraId="4A6A2535" w14:textId="77777777" w:rsidR="00427285" w:rsidRDefault="00CD5A0D" w:rsidP="0078215F">
            <w:pPr>
              <w:pStyle w:val="TableParagraph"/>
              <w:ind w:left="0" w:right="15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5"/>
                <w:w w:val="90"/>
              </w:rPr>
              <w:t>ks</w:t>
            </w:r>
          </w:p>
        </w:tc>
        <w:tc>
          <w:tcPr>
            <w:tcW w:w="1061" w:type="dxa"/>
          </w:tcPr>
          <w:p w14:paraId="65224CE0" w14:textId="77777777" w:rsidR="00427285" w:rsidRDefault="00CD5A0D" w:rsidP="0078215F">
            <w:pPr>
              <w:pStyle w:val="TableParagraph"/>
              <w:ind w:left="51" w:right="1"/>
            </w:pPr>
            <w:r>
              <w:rPr>
                <w:spacing w:val="-10"/>
                <w:w w:val="90"/>
              </w:rPr>
              <w:t>0</w:t>
            </w:r>
          </w:p>
        </w:tc>
        <w:tc>
          <w:tcPr>
            <w:tcW w:w="1260" w:type="dxa"/>
          </w:tcPr>
          <w:p w14:paraId="6FEC196B" w14:textId="77777777" w:rsidR="00427285" w:rsidRDefault="00CD5A0D" w:rsidP="0078215F">
            <w:pPr>
              <w:pStyle w:val="TableParagraph"/>
              <w:ind w:right="3"/>
            </w:pPr>
            <w:r>
              <w:rPr>
                <w:spacing w:val="-10"/>
                <w:w w:val="90"/>
              </w:rPr>
              <w:t>1</w:t>
            </w:r>
          </w:p>
        </w:tc>
      </w:tr>
    </w:tbl>
    <w:p w14:paraId="19595591" w14:textId="77777777" w:rsidR="00AD62E6" w:rsidRDefault="00AD62E6" w:rsidP="00FE1248">
      <w:pPr>
        <w:jc w:val="both"/>
      </w:pPr>
    </w:p>
    <w:sectPr w:rsidR="00AD62E6">
      <w:pgSz w:w="11910" w:h="16840"/>
      <w:pgMar w:top="1320" w:right="960" w:bottom="1200" w:left="1260" w:header="762" w:footer="10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2DF30" w14:textId="77777777" w:rsidR="006D6C94" w:rsidRDefault="006D6C94">
      <w:r>
        <w:separator/>
      </w:r>
    </w:p>
  </w:endnote>
  <w:endnote w:type="continuationSeparator" w:id="0">
    <w:p w14:paraId="60B197E1" w14:textId="77777777" w:rsidR="006D6C94" w:rsidRDefault="006D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6295320"/>
      <w:docPartObj>
        <w:docPartGallery w:val="Page Numbers (Bottom of Page)"/>
        <w:docPartUnique/>
      </w:docPartObj>
    </w:sdtPr>
    <w:sdtContent>
      <w:p w14:paraId="059707D1" w14:textId="0FABC048" w:rsidR="00B92B3F" w:rsidRDefault="00B92B3F" w:rsidP="00C72C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5488A" w14:textId="77777777" w:rsidR="006D6C94" w:rsidRDefault="006D6C94">
      <w:r>
        <w:separator/>
      </w:r>
    </w:p>
  </w:footnote>
  <w:footnote w:type="continuationSeparator" w:id="0">
    <w:p w14:paraId="0DB84211" w14:textId="77777777" w:rsidR="006D6C94" w:rsidRDefault="006D6C94">
      <w:r>
        <w:continuationSeparator/>
      </w:r>
    </w:p>
  </w:footnote>
  <w:footnote w:id="1">
    <w:p w14:paraId="115F875D" w14:textId="3BF3675D" w:rsidR="00F15803" w:rsidRPr="009321B3" w:rsidRDefault="00F15803" w:rsidP="00FC4F46">
      <w:pPr>
        <w:pStyle w:val="Textpoznpodarou"/>
        <w:ind w:left="284" w:hanging="284"/>
        <w:jc w:val="both"/>
        <w:rPr>
          <w:w w:val="85"/>
        </w:rPr>
      </w:pPr>
      <w:r w:rsidRPr="009321B3">
        <w:rPr>
          <w:rStyle w:val="Znakapoznpodarou"/>
          <w:w w:val="85"/>
        </w:rPr>
        <w:footnoteRef/>
      </w:r>
      <w:r w:rsidRPr="009321B3">
        <w:rPr>
          <w:w w:val="85"/>
        </w:rPr>
        <w:t xml:space="preserve"> </w:t>
      </w:r>
      <w:r w:rsidRPr="009321B3">
        <w:rPr>
          <w:w w:val="85"/>
        </w:rPr>
        <w:tab/>
        <w:t>Zadavatel v souladu s ust.§ 90 odst. 3 zákona č. 134/2016 Sb., o zadávání veřejných zakázek, umožňuje nabídnout rovnocenné řešení</w:t>
      </w:r>
    </w:p>
  </w:footnote>
  <w:footnote w:id="2">
    <w:p w14:paraId="6F649020" w14:textId="6E10DF2F" w:rsidR="00B93C41" w:rsidRDefault="00B93C41" w:rsidP="00FC4F46">
      <w:pPr>
        <w:pStyle w:val="Textpoznpodarou"/>
        <w:ind w:left="284" w:hanging="284"/>
        <w:jc w:val="both"/>
      </w:pPr>
      <w:r w:rsidRPr="009321B3">
        <w:rPr>
          <w:rStyle w:val="Znakapoznpodarou"/>
          <w:w w:val="85"/>
        </w:rPr>
        <w:footnoteRef/>
      </w:r>
      <w:r w:rsidRPr="009321B3">
        <w:rPr>
          <w:w w:val="85"/>
        </w:rPr>
        <w:t xml:space="preserve"> </w:t>
      </w:r>
      <w:r w:rsidRPr="009321B3">
        <w:rPr>
          <w:w w:val="85"/>
        </w:rPr>
        <w:tab/>
        <w:t>Všechna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vyznačená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pole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v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části</w:t>
      </w:r>
      <w:r w:rsidRPr="009321B3">
        <w:rPr>
          <w:spacing w:val="-5"/>
          <w:w w:val="85"/>
        </w:rPr>
        <w:t xml:space="preserve"> 1. </w:t>
      </w:r>
      <w:r w:rsidRPr="009321B3">
        <w:rPr>
          <w:w w:val="85"/>
        </w:rPr>
        <w:t>Základní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technické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požadavky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musí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být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dodavatelem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doplněna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a</w:t>
      </w:r>
      <w:r w:rsidRPr="009321B3">
        <w:rPr>
          <w:spacing w:val="-6"/>
          <w:w w:val="85"/>
        </w:rPr>
        <w:t xml:space="preserve"> původní </w:t>
      </w:r>
      <w:r w:rsidRPr="009321B3">
        <w:rPr>
          <w:w w:val="85"/>
        </w:rPr>
        <w:t>text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v</w:t>
      </w:r>
      <w:r w:rsidRPr="009321B3">
        <w:rPr>
          <w:spacing w:val="-6"/>
          <w:w w:val="85"/>
        </w:rPr>
        <w:t xml:space="preserve"> </w:t>
      </w:r>
      <w:r w:rsidRPr="009321B3">
        <w:rPr>
          <w:w w:val="85"/>
        </w:rPr>
        <w:t>závorce</w:t>
      </w:r>
      <w:r w:rsidRPr="009321B3">
        <w:rPr>
          <w:spacing w:val="-5"/>
          <w:w w:val="85"/>
        </w:rPr>
        <w:t xml:space="preserve"> </w:t>
      </w:r>
      <w:r w:rsidRPr="009321B3">
        <w:rPr>
          <w:w w:val="85"/>
        </w:rPr>
        <w:t>bude vždy smazá</w:t>
      </w:r>
      <w:r w:rsidR="00FC4F46" w:rsidRPr="009321B3">
        <w:rPr>
          <w:w w:val="85"/>
        </w:rPr>
        <w:t>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6954C" w14:textId="4ED6BAD3" w:rsidR="005E7701" w:rsidRPr="0082447A" w:rsidRDefault="00F063F1" w:rsidP="005E7701">
    <w:pPr>
      <w:pStyle w:val="Zhlav"/>
      <w:rPr>
        <w:w w:val="85"/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9EDC226" wp14:editId="33D63A04">
          <wp:simplePos x="0" y="0"/>
          <wp:positionH relativeFrom="column">
            <wp:posOffset>4172585</wp:posOffset>
          </wp:positionH>
          <wp:positionV relativeFrom="paragraph">
            <wp:posOffset>-301625</wp:posOffset>
          </wp:positionV>
          <wp:extent cx="1981200" cy="561975"/>
          <wp:effectExtent l="0" t="0" r="0" b="9525"/>
          <wp:wrapTight wrapText="bothSides">
            <wp:wrapPolygon edited="0">
              <wp:start x="0" y="0"/>
              <wp:lineTo x="0" y="21234"/>
              <wp:lineTo x="21392" y="21234"/>
              <wp:lineTo x="21392" y="0"/>
              <wp:lineTo x="0" y="0"/>
            </wp:wrapPolygon>
          </wp:wrapTight>
          <wp:docPr id="17851899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7701" w:rsidRPr="0082447A">
      <w:rPr>
        <w:w w:val="85"/>
        <w:sz w:val="20"/>
        <w:szCs w:val="20"/>
      </w:rPr>
      <w:t>Příloha č. 1 ZD/Příloha č. 1 kupní smlouvy</w:t>
    </w:r>
    <w:r>
      <w:rPr>
        <w:w w:val="85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E4A0E"/>
    <w:multiLevelType w:val="hybridMultilevel"/>
    <w:tmpl w:val="7DDCDCBA"/>
    <w:lvl w:ilvl="0" w:tplc="561CFD32">
      <w:start w:val="1"/>
      <w:numFmt w:val="lowerLetter"/>
      <w:lvlText w:val="%1)"/>
      <w:lvlJc w:val="left"/>
      <w:pPr>
        <w:ind w:left="581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0E6ED30C">
      <w:numFmt w:val="bullet"/>
      <w:lvlText w:val="•"/>
      <w:lvlJc w:val="left"/>
      <w:pPr>
        <w:ind w:left="1490" w:hanging="428"/>
      </w:pPr>
      <w:rPr>
        <w:rFonts w:hint="default"/>
        <w:lang w:val="cs-CZ" w:eastAsia="en-US" w:bidi="ar-SA"/>
      </w:rPr>
    </w:lvl>
    <w:lvl w:ilvl="2" w:tplc="18A250C4">
      <w:numFmt w:val="bullet"/>
      <w:lvlText w:val="•"/>
      <w:lvlJc w:val="left"/>
      <w:pPr>
        <w:ind w:left="2401" w:hanging="428"/>
      </w:pPr>
      <w:rPr>
        <w:rFonts w:hint="default"/>
        <w:lang w:val="cs-CZ" w:eastAsia="en-US" w:bidi="ar-SA"/>
      </w:rPr>
    </w:lvl>
    <w:lvl w:ilvl="3" w:tplc="DAE8A82C">
      <w:numFmt w:val="bullet"/>
      <w:lvlText w:val="•"/>
      <w:lvlJc w:val="left"/>
      <w:pPr>
        <w:ind w:left="3311" w:hanging="428"/>
      </w:pPr>
      <w:rPr>
        <w:rFonts w:hint="default"/>
        <w:lang w:val="cs-CZ" w:eastAsia="en-US" w:bidi="ar-SA"/>
      </w:rPr>
    </w:lvl>
    <w:lvl w:ilvl="4" w:tplc="2E40BBA8">
      <w:numFmt w:val="bullet"/>
      <w:lvlText w:val="•"/>
      <w:lvlJc w:val="left"/>
      <w:pPr>
        <w:ind w:left="4222" w:hanging="428"/>
      </w:pPr>
      <w:rPr>
        <w:rFonts w:hint="default"/>
        <w:lang w:val="cs-CZ" w:eastAsia="en-US" w:bidi="ar-SA"/>
      </w:rPr>
    </w:lvl>
    <w:lvl w:ilvl="5" w:tplc="C45CA074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 w:tplc="0F4E7E00">
      <w:numFmt w:val="bullet"/>
      <w:lvlText w:val="•"/>
      <w:lvlJc w:val="left"/>
      <w:pPr>
        <w:ind w:left="6043" w:hanging="428"/>
      </w:pPr>
      <w:rPr>
        <w:rFonts w:hint="default"/>
        <w:lang w:val="cs-CZ" w:eastAsia="en-US" w:bidi="ar-SA"/>
      </w:rPr>
    </w:lvl>
    <w:lvl w:ilvl="7" w:tplc="395CEA5A">
      <w:numFmt w:val="bullet"/>
      <w:lvlText w:val="•"/>
      <w:lvlJc w:val="left"/>
      <w:pPr>
        <w:ind w:left="6954" w:hanging="428"/>
      </w:pPr>
      <w:rPr>
        <w:rFonts w:hint="default"/>
        <w:lang w:val="cs-CZ" w:eastAsia="en-US" w:bidi="ar-SA"/>
      </w:rPr>
    </w:lvl>
    <w:lvl w:ilvl="8" w:tplc="0AEC57CC">
      <w:numFmt w:val="bullet"/>
      <w:lvlText w:val="•"/>
      <w:lvlJc w:val="left"/>
      <w:pPr>
        <w:ind w:left="7865" w:hanging="428"/>
      </w:pPr>
      <w:rPr>
        <w:rFonts w:hint="default"/>
        <w:lang w:val="cs-CZ" w:eastAsia="en-US" w:bidi="ar-SA"/>
      </w:rPr>
    </w:lvl>
  </w:abstractNum>
  <w:abstractNum w:abstractNumId="1" w15:restartNumberingAfterBreak="0">
    <w:nsid w:val="10F2421D"/>
    <w:multiLevelType w:val="hybridMultilevel"/>
    <w:tmpl w:val="4546D964"/>
    <w:lvl w:ilvl="0" w:tplc="0405000F">
      <w:start w:val="1"/>
      <w:numFmt w:val="decimal"/>
      <w:lvlText w:val="%1."/>
      <w:lvlJc w:val="left"/>
      <w:pPr>
        <w:ind w:left="3405" w:hanging="360"/>
      </w:pPr>
    </w:lvl>
    <w:lvl w:ilvl="1" w:tplc="04050019" w:tentative="1">
      <w:start w:val="1"/>
      <w:numFmt w:val="lowerLetter"/>
      <w:lvlText w:val="%2."/>
      <w:lvlJc w:val="left"/>
      <w:pPr>
        <w:ind w:left="4125" w:hanging="360"/>
      </w:pPr>
    </w:lvl>
    <w:lvl w:ilvl="2" w:tplc="0405001B" w:tentative="1">
      <w:start w:val="1"/>
      <w:numFmt w:val="lowerRoman"/>
      <w:lvlText w:val="%3."/>
      <w:lvlJc w:val="right"/>
      <w:pPr>
        <w:ind w:left="4845" w:hanging="180"/>
      </w:pPr>
    </w:lvl>
    <w:lvl w:ilvl="3" w:tplc="0405000F" w:tentative="1">
      <w:start w:val="1"/>
      <w:numFmt w:val="decimal"/>
      <w:lvlText w:val="%4."/>
      <w:lvlJc w:val="left"/>
      <w:pPr>
        <w:ind w:left="5565" w:hanging="360"/>
      </w:pPr>
    </w:lvl>
    <w:lvl w:ilvl="4" w:tplc="04050019" w:tentative="1">
      <w:start w:val="1"/>
      <w:numFmt w:val="lowerLetter"/>
      <w:lvlText w:val="%5."/>
      <w:lvlJc w:val="left"/>
      <w:pPr>
        <w:ind w:left="6285" w:hanging="360"/>
      </w:pPr>
    </w:lvl>
    <w:lvl w:ilvl="5" w:tplc="0405001B" w:tentative="1">
      <w:start w:val="1"/>
      <w:numFmt w:val="lowerRoman"/>
      <w:lvlText w:val="%6."/>
      <w:lvlJc w:val="right"/>
      <w:pPr>
        <w:ind w:left="7005" w:hanging="180"/>
      </w:pPr>
    </w:lvl>
    <w:lvl w:ilvl="6" w:tplc="0405000F" w:tentative="1">
      <w:start w:val="1"/>
      <w:numFmt w:val="decimal"/>
      <w:lvlText w:val="%7."/>
      <w:lvlJc w:val="left"/>
      <w:pPr>
        <w:ind w:left="7725" w:hanging="360"/>
      </w:pPr>
    </w:lvl>
    <w:lvl w:ilvl="7" w:tplc="04050019" w:tentative="1">
      <w:start w:val="1"/>
      <w:numFmt w:val="lowerLetter"/>
      <w:lvlText w:val="%8."/>
      <w:lvlJc w:val="left"/>
      <w:pPr>
        <w:ind w:left="8445" w:hanging="360"/>
      </w:pPr>
    </w:lvl>
    <w:lvl w:ilvl="8" w:tplc="0405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2" w15:restartNumberingAfterBreak="0">
    <w:nsid w:val="13CB1065"/>
    <w:multiLevelType w:val="hybridMultilevel"/>
    <w:tmpl w:val="2758D0C8"/>
    <w:lvl w:ilvl="0" w:tplc="016628A2">
      <w:start w:val="1"/>
      <w:numFmt w:val="lowerLetter"/>
      <w:lvlText w:val="%1)"/>
      <w:lvlJc w:val="left"/>
      <w:pPr>
        <w:ind w:left="437" w:hanging="29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370071D6">
      <w:numFmt w:val="bullet"/>
      <w:lvlText w:val="•"/>
      <w:lvlJc w:val="left"/>
      <w:pPr>
        <w:ind w:left="1364" w:hanging="296"/>
      </w:pPr>
      <w:rPr>
        <w:rFonts w:hint="default"/>
        <w:lang w:val="cs-CZ" w:eastAsia="en-US" w:bidi="ar-SA"/>
      </w:rPr>
    </w:lvl>
    <w:lvl w:ilvl="2" w:tplc="8C808990">
      <w:numFmt w:val="bullet"/>
      <w:lvlText w:val="•"/>
      <w:lvlJc w:val="left"/>
      <w:pPr>
        <w:ind w:left="2289" w:hanging="296"/>
      </w:pPr>
      <w:rPr>
        <w:rFonts w:hint="default"/>
        <w:lang w:val="cs-CZ" w:eastAsia="en-US" w:bidi="ar-SA"/>
      </w:rPr>
    </w:lvl>
    <w:lvl w:ilvl="3" w:tplc="DF766400">
      <w:numFmt w:val="bullet"/>
      <w:lvlText w:val="•"/>
      <w:lvlJc w:val="left"/>
      <w:pPr>
        <w:ind w:left="3213" w:hanging="296"/>
      </w:pPr>
      <w:rPr>
        <w:rFonts w:hint="default"/>
        <w:lang w:val="cs-CZ" w:eastAsia="en-US" w:bidi="ar-SA"/>
      </w:rPr>
    </w:lvl>
    <w:lvl w:ilvl="4" w:tplc="EBE2CA6E">
      <w:numFmt w:val="bullet"/>
      <w:lvlText w:val="•"/>
      <w:lvlJc w:val="left"/>
      <w:pPr>
        <w:ind w:left="4138" w:hanging="296"/>
      </w:pPr>
      <w:rPr>
        <w:rFonts w:hint="default"/>
        <w:lang w:val="cs-CZ" w:eastAsia="en-US" w:bidi="ar-SA"/>
      </w:rPr>
    </w:lvl>
    <w:lvl w:ilvl="5" w:tplc="8E48F640">
      <w:numFmt w:val="bullet"/>
      <w:lvlText w:val="•"/>
      <w:lvlJc w:val="left"/>
      <w:pPr>
        <w:ind w:left="5063" w:hanging="296"/>
      </w:pPr>
      <w:rPr>
        <w:rFonts w:hint="default"/>
        <w:lang w:val="cs-CZ" w:eastAsia="en-US" w:bidi="ar-SA"/>
      </w:rPr>
    </w:lvl>
    <w:lvl w:ilvl="6" w:tplc="76BC9F56">
      <w:numFmt w:val="bullet"/>
      <w:lvlText w:val="•"/>
      <w:lvlJc w:val="left"/>
      <w:pPr>
        <w:ind w:left="5987" w:hanging="296"/>
      </w:pPr>
      <w:rPr>
        <w:rFonts w:hint="default"/>
        <w:lang w:val="cs-CZ" w:eastAsia="en-US" w:bidi="ar-SA"/>
      </w:rPr>
    </w:lvl>
    <w:lvl w:ilvl="7" w:tplc="30A0D3C2">
      <w:numFmt w:val="bullet"/>
      <w:lvlText w:val="•"/>
      <w:lvlJc w:val="left"/>
      <w:pPr>
        <w:ind w:left="6912" w:hanging="296"/>
      </w:pPr>
      <w:rPr>
        <w:rFonts w:hint="default"/>
        <w:lang w:val="cs-CZ" w:eastAsia="en-US" w:bidi="ar-SA"/>
      </w:rPr>
    </w:lvl>
    <w:lvl w:ilvl="8" w:tplc="52A0316E">
      <w:numFmt w:val="bullet"/>
      <w:lvlText w:val="•"/>
      <w:lvlJc w:val="left"/>
      <w:pPr>
        <w:ind w:left="7837" w:hanging="296"/>
      </w:pPr>
      <w:rPr>
        <w:rFonts w:hint="default"/>
        <w:lang w:val="cs-CZ" w:eastAsia="en-US" w:bidi="ar-SA"/>
      </w:rPr>
    </w:lvl>
  </w:abstractNum>
  <w:abstractNum w:abstractNumId="3" w15:restartNumberingAfterBreak="0">
    <w:nsid w:val="1F5D628A"/>
    <w:multiLevelType w:val="hybridMultilevel"/>
    <w:tmpl w:val="20C0B334"/>
    <w:lvl w:ilvl="0" w:tplc="61F4441C">
      <w:numFmt w:val="bullet"/>
      <w:lvlText w:val="-"/>
      <w:lvlJc w:val="left"/>
      <w:pPr>
        <w:ind w:left="86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89ECCD2">
      <w:numFmt w:val="bullet"/>
      <w:lvlText w:val="•"/>
      <w:lvlJc w:val="left"/>
      <w:pPr>
        <w:ind w:left="1742" w:hanging="360"/>
      </w:pPr>
      <w:rPr>
        <w:rFonts w:hint="default"/>
        <w:lang w:val="cs-CZ" w:eastAsia="en-US" w:bidi="ar-SA"/>
      </w:rPr>
    </w:lvl>
    <w:lvl w:ilvl="2" w:tplc="22241BD0">
      <w:numFmt w:val="bullet"/>
      <w:lvlText w:val="•"/>
      <w:lvlJc w:val="left"/>
      <w:pPr>
        <w:ind w:left="2625" w:hanging="360"/>
      </w:pPr>
      <w:rPr>
        <w:rFonts w:hint="default"/>
        <w:lang w:val="cs-CZ" w:eastAsia="en-US" w:bidi="ar-SA"/>
      </w:rPr>
    </w:lvl>
    <w:lvl w:ilvl="3" w:tplc="69624750">
      <w:numFmt w:val="bullet"/>
      <w:lvlText w:val="•"/>
      <w:lvlJc w:val="left"/>
      <w:pPr>
        <w:ind w:left="3507" w:hanging="360"/>
      </w:pPr>
      <w:rPr>
        <w:rFonts w:hint="default"/>
        <w:lang w:val="cs-CZ" w:eastAsia="en-US" w:bidi="ar-SA"/>
      </w:rPr>
    </w:lvl>
    <w:lvl w:ilvl="4" w:tplc="2FE8319C">
      <w:numFmt w:val="bullet"/>
      <w:lvlText w:val="•"/>
      <w:lvlJc w:val="left"/>
      <w:pPr>
        <w:ind w:left="4390" w:hanging="360"/>
      </w:pPr>
      <w:rPr>
        <w:rFonts w:hint="default"/>
        <w:lang w:val="cs-CZ" w:eastAsia="en-US" w:bidi="ar-SA"/>
      </w:rPr>
    </w:lvl>
    <w:lvl w:ilvl="5" w:tplc="77C65478">
      <w:numFmt w:val="bullet"/>
      <w:lvlText w:val="•"/>
      <w:lvlJc w:val="left"/>
      <w:pPr>
        <w:ind w:left="5273" w:hanging="360"/>
      </w:pPr>
      <w:rPr>
        <w:rFonts w:hint="default"/>
        <w:lang w:val="cs-CZ" w:eastAsia="en-US" w:bidi="ar-SA"/>
      </w:rPr>
    </w:lvl>
    <w:lvl w:ilvl="6" w:tplc="D7A8C5F0">
      <w:numFmt w:val="bullet"/>
      <w:lvlText w:val="•"/>
      <w:lvlJc w:val="left"/>
      <w:pPr>
        <w:ind w:left="6155" w:hanging="360"/>
      </w:pPr>
      <w:rPr>
        <w:rFonts w:hint="default"/>
        <w:lang w:val="cs-CZ" w:eastAsia="en-US" w:bidi="ar-SA"/>
      </w:rPr>
    </w:lvl>
    <w:lvl w:ilvl="7" w:tplc="2F205DC0">
      <w:numFmt w:val="bullet"/>
      <w:lvlText w:val="•"/>
      <w:lvlJc w:val="left"/>
      <w:pPr>
        <w:ind w:left="7038" w:hanging="360"/>
      </w:pPr>
      <w:rPr>
        <w:rFonts w:hint="default"/>
        <w:lang w:val="cs-CZ" w:eastAsia="en-US" w:bidi="ar-SA"/>
      </w:rPr>
    </w:lvl>
    <w:lvl w:ilvl="8" w:tplc="E50CB0EA">
      <w:numFmt w:val="bullet"/>
      <w:lvlText w:val="•"/>
      <w:lvlJc w:val="left"/>
      <w:pPr>
        <w:ind w:left="7921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2C737EC2"/>
    <w:multiLevelType w:val="hybridMultilevel"/>
    <w:tmpl w:val="B622BAA2"/>
    <w:lvl w:ilvl="0" w:tplc="FFFFFFF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3" w:hanging="360"/>
      </w:pPr>
    </w:lvl>
    <w:lvl w:ilvl="2" w:tplc="FFFFFFFF" w:tentative="1">
      <w:start w:val="1"/>
      <w:numFmt w:val="lowerRoman"/>
      <w:lvlText w:val="%3."/>
      <w:lvlJc w:val="right"/>
      <w:pPr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" w15:restartNumberingAfterBreak="0">
    <w:nsid w:val="35B93441"/>
    <w:multiLevelType w:val="hybridMultilevel"/>
    <w:tmpl w:val="C23C09F4"/>
    <w:lvl w:ilvl="0" w:tplc="1974DF38">
      <w:start w:val="1"/>
      <w:numFmt w:val="decimal"/>
      <w:lvlText w:val="%1)"/>
      <w:lvlJc w:val="left"/>
      <w:pPr>
        <w:ind w:left="154" w:hanging="22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cs-CZ" w:eastAsia="en-US" w:bidi="ar-SA"/>
      </w:rPr>
    </w:lvl>
    <w:lvl w:ilvl="1" w:tplc="2310991A">
      <w:numFmt w:val="bullet"/>
      <w:lvlText w:val="-"/>
      <w:lvlJc w:val="left"/>
      <w:pPr>
        <w:ind w:left="252" w:hanging="11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cs-CZ" w:eastAsia="en-US" w:bidi="ar-SA"/>
      </w:rPr>
    </w:lvl>
    <w:lvl w:ilvl="2" w:tplc="20ACD602">
      <w:numFmt w:val="bullet"/>
      <w:lvlText w:val="•"/>
      <w:lvlJc w:val="left"/>
      <w:pPr>
        <w:ind w:left="1307" w:hanging="111"/>
      </w:pPr>
      <w:rPr>
        <w:rFonts w:hint="default"/>
        <w:lang w:val="cs-CZ" w:eastAsia="en-US" w:bidi="ar-SA"/>
      </w:rPr>
    </w:lvl>
    <w:lvl w:ilvl="3" w:tplc="B0EE0C0E">
      <w:numFmt w:val="bullet"/>
      <w:lvlText w:val="•"/>
      <w:lvlJc w:val="left"/>
      <w:pPr>
        <w:ind w:left="2354" w:hanging="111"/>
      </w:pPr>
      <w:rPr>
        <w:rFonts w:hint="default"/>
        <w:lang w:val="cs-CZ" w:eastAsia="en-US" w:bidi="ar-SA"/>
      </w:rPr>
    </w:lvl>
    <w:lvl w:ilvl="4" w:tplc="C57A6148">
      <w:numFmt w:val="bullet"/>
      <w:lvlText w:val="•"/>
      <w:lvlJc w:val="left"/>
      <w:pPr>
        <w:ind w:left="3402" w:hanging="111"/>
      </w:pPr>
      <w:rPr>
        <w:rFonts w:hint="default"/>
        <w:lang w:val="cs-CZ" w:eastAsia="en-US" w:bidi="ar-SA"/>
      </w:rPr>
    </w:lvl>
    <w:lvl w:ilvl="5" w:tplc="83FE408A">
      <w:numFmt w:val="bullet"/>
      <w:lvlText w:val="•"/>
      <w:lvlJc w:val="left"/>
      <w:pPr>
        <w:ind w:left="4449" w:hanging="111"/>
      </w:pPr>
      <w:rPr>
        <w:rFonts w:hint="default"/>
        <w:lang w:val="cs-CZ" w:eastAsia="en-US" w:bidi="ar-SA"/>
      </w:rPr>
    </w:lvl>
    <w:lvl w:ilvl="6" w:tplc="78467E74">
      <w:numFmt w:val="bullet"/>
      <w:lvlText w:val="•"/>
      <w:lvlJc w:val="left"/>
      <w:pPr>
        <w:ind w:left="5496" w:hanging="111"/>
      </w:pPr>
      <w:rPr>
        <w:rFonts w:hint="default"/>
        <w:lang w:val="cs-CZ" w:eastAsia="en-US" w:bidi="ar-SA"/>
      </w:rPr>
    </w:lvl>
    <w:lvl w:ilvl="7" w:tplc="8940FA84">
      <w:numFmt w:val="bullet"/>
      <w:lvlText w:val="•"/>
      <w:lvlJc w:val="left"/>
      <w:pPr>
        <w:ind w:left="6544" w:hanging="111"/>
      </w:pPr>
      <w:rPr>
        <w:rFonts w:hint="default"/>
        <w:lang w:val="cs-CZ" w:eastAsia="en-US" w:bidi="ar-SA"/>
      </w:rPr>
    </w:lvl>
    <w:lvl w:ilvl="8" w:tplc="1FDEED72">
      <w:numFmt w:val="bullet"/>
      <w:lvlText w:val="•"/>
      <w:lvlJc w:val="left"/>
      <w:pPr>
        <w:ind w:left="7591" w:hanging="111"/>
      </w:pPr>
      <w:rPr>
        <w:rFonts w:hint="default"/>
        <w:lang w:val="cs-CZ" w:eastAsia="en-US" w:bidi="ar-SA"/>
      </w:rPr>
    </w:lvl>
  </w:abstractNum>
  <w:abstractNum w:abstractNumId="6" w15:restartNumberingAfterBreak="0">
    <w:nsid w:val="3E8E10DF"/>
    <w:multiLevelType w:val="hybridMultilevel"/>
    <w:tmpl w:val="C42087E6"/>
    <w:lvl w:ilvl="0" w:tplc="FC4A51A0">
      <w:numFmt w:val="bullet"/>
      <w:lvlText w:val="-"/>
      <w:lvlJc w:val="left"/>
      <w:pPr>
        <w:ind w:left="43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F044F0F8">
      <w:numFmt w:val="bullet"/>
      <w:lvlText w:val="•"/>
      <w:lvlJc w:val="left"/>
      <w:pPr>
        <w:ind w:left="1364" w:hanging="284"/>
      </w:pPr>
      <w:rPr>
        <w:rFonts w:hint="default"/>
        <w:lang w:val="cs-CZ" w:eastAsia="en-US" w:bidi="ar-SA"/>
      </w:rPr>
    </w:lvl>
    <w:lvl w:ilvl="2" w:tplc="14F08784">
      <w:numFmt w:val="bullet"/>
      <w:lvlText w:val="•"/>
      <w:lvlJc w:val="left"/>
      <w:pPr>
        <w:ind w:left="2289" w:hanging="284"/>
      </w:pPr>
      <w:rPr>
        <w:rFonts w:hint="default"/>
        <w:lang w:val="cs-CZ" w:eastAsia="en-US" w:bidi="ar-SA"/>
      </w:rPr>
    </w:lvl>
    <w:lvl w:ilvl="3" w:tplc="6728EF5A">
      <w:numFmt w:val="bullet"/>
      <w:lvlText w:val="•"/>
      <w:lvlJc w:val="left"/>
      <w:pPr>
        <w:ind w:left="3213" w:hanging="284"/>
      </w:pPr>
      <w:rPr>
        <w:rFonts w:hint="default"/>
        <w:lang w:val="cs-CZ" w:eastAsia="en-US" w:bidi="ar-SA"/>
      </w:rPr>
    </w:lvl>
    <w:lvl w:ilvl="4" w:tplc="1242AF58">
      <w:numFmt w:val="bullet"/>
      <w:lvlText w:val="•"/>
      <w:lvlJc w:val="left"/>
      <w:pPr>
        <w:ind w:left="4138" w:hanging="284"/>
      </w:pPr>
      <w:rPr>
        <w:rFonts w:hint="default"/>
        <w:lang w:val="cs-CZ" w:eastAsia="en-US" w:bidi="ar-SA"/>
      </w:rPr>
    </w:lvl>
    <w:lvl w:ilvl="5" w:tplc="4ABEAF10">
      <w:numFmt w:val="bullet"/>
      <w:lvlText w:val="•"/>
      <w:lvlJc w:val="left"/>
      <w:pPr>
        <w:ind w:left="5063" w:hanging="284"/>
      </w:pPr>
      <w:rPr>
        <w:rFonts w:hint="default"/>
        <w:lang w:val="cs-CZ" w:eastAsia="en-US" w:bidi="ar-SA"/>
      </w:rPr>
    </w:lvl>
    <w:lvl w:ilvl="6" w:tplc="A2B21C36">
      <w:numFmt w:val="bullet"/>
      <w:lvlText w:val="•"/>
      <w:lvlJc w:val="left"/>
      <w:pPr>
        <w:ind w:left="5987" w:hanging="284"/>
      </w:pPr>
      <w:rPr>
        <w:rFonts w:hint="default"/>
        <w:lang w:val="cs-CZ" w:eastAsia="en-US" w:bidi="ar-SA"/>
      </w:rPr>
    </w:lvl>
    <w:lvl w:ilvl="7" w:tplc="CD583EB8">
      <w:numFmt w:val="bullet"/>
      <w:lvlText w:val="•"/>
      <w:lvlJc w:val="left"/>
      <w:pPr>
        <w:ind w:left="6912" w:hanging="284"/>
      </w:pPr>
      <w:rPr>
        <w:rFonts w:hint="default"/>
        <w:lang w:val="cs-CZ" w:eastAsia="en-US" w:bidi="ar-SA"/>
      </w:rPr>
    </w:lvl>
    <w:lvl w:ilvl="8" w:tplc="9E22121C">
      <w:numFmt w:val="bullet"/>
      <w:lvlText w:val="•"/>
      <w:lvlJc w:val="left"/>
      <w:pPr>
        <w:ind w:left="7837" w:hanging="284"/>
      </w:pPr>
      <w:rPr>
        <w:rFonts w:hint="default"/>
        <w:lang w:val="cs-CZ" w:eastAsia="en-US" w:bidi="ar-SA"/>
      </w:rPr>
    </w:lvl>
  </w:abstractNum>
  <w:abstractNum w:abstractNumId="7" w15:restartNumberingAfterBreak="0">
    <w:nsid w:val="487F712A"/>
    <w:multiLevelType w:val="hybridMultilevel"/>
    <w:tmpl w:val="46266FC8"/>
    <w:lvl w:ilvl="0" w:tplc="DCB493F8">
      <w:numFmt w:val="bullet"/>
      <w:lvlText w:val="-"/>
      <w:lvlJc w:val="left"/>
      <w:pPr>
        <w:ind w:left="149" w:hanging="11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cs-CZ" w:eastAsia="en-US" w:bidi="ar-SA"/>
      </w:rPr>
    </w:lvl>
    <w:lvl w:ilvl="1" w:tplc="FE22E544">
      <w:numFmt w:val="bullet"/>
      <w:lvlText w:val="•"/>
      <w:lvlJc w:val="left"/>
      <w:pPr>
        <w:ind w:left="1094" w:hanging="111"/>
      </w:pPr>
      <w:rPr>
        <w:rFonts w:hint="default"/>
        <w:lang w:val="cs-CZ" w:eastAsia="en-US" w:bidi="ar-SA"/>
      </w:rPr>
    </w:lvl>
    <w:lvl w:ilvl="2" w:tplc="FF0AEFDA">
      <w:numFmt w:val="bullet"/>
      <w:lvlText w:val="•"/>
      <w:lvlJc w:val="left"/>
      <w:pPr>
        <w:ind w:left="2049" w:hanging="111"/>
      </w:pPr>
      <w:rPr>
        <w:rFonts w:hint="default"/>
        <w:lang w:val="cs-CZ" w:eastAsia="en-US" w:bidi="ar-SA"/>
      </w:rPr>
    </w:lvl>
    <w:lvl w:ilvl="3" w:tplc="209663C0">
      <w:numFmt w:val="bullet"/>
      <w:lvlText w:val="•"/>
      <w:lvlJc w:val="left"/>
      <w:pPr>
        <w:ind w:left="3003" w:hanging="111"/>
      </w:pPr>
      <w:rPr>
        <w:rFonts w:hint="default"/>
        <w:lang w:val="cs-CZ" w:eastAsia="en-US" w:bidi="ar-SA"/>
      </w:rPr>
    </w:lvl>
    <w:lvl w:ilvl="4" w:tplc="2592A18E">
      <w:numFmt w:val="bullet"/>
      <w:lvlText w:val="•"/>
      <w:lvlJc w:val="left"/>
      <w:pPr>
        <w:ind w:left="3958" w:hanging="111"/>
      </w:pPr>
      <w:rPr>
        <w:rFonts w:hint="default"/>
        <w:lang w:val="cs-CZ" w:eastAsia="en-US" w:bidi="ar-SA"/>
      </w:rPr>
    </w:lvl>
    <w:lvl w:ilvl="5" w:tplc="6E1A6638">
      <w:numFmt w:val="bullet"/>
      <w:lvlText w:val="•"/>
      <w:lvlJc w:val="left"/>
      <w:pPr>
        <w:ind w:left="4913" w:hanging="111"/>
      </w:pPr>
      <w:rPr>
        <w:rFonts w:hint="default"/>
        <w:lang w:val="cs-CZ" w:eastAsia="en-US" w:bidi="ar-SA"/>
      </w:rPr>
    </w:lvl>
    <w:lvl w:ilvl="6" w:tplc="F1A6FA00">
      <w:numFmt w:val="bullet"/>
      <w:lvlText w:val="•"/>
      <w:lvlJc w:val="left"/>
      <w:pPr>
        <w:ind w:left="5867" w:hanging="111"/>
      </w:pPr>
      <w:rPr>
        <w:rFonts w:hint="default"/>
        <w:lang w:val="cs-CZ" w:eastAsia="en-US" w:bidi="ar-SA"/>
      </w:rPr>
    </w:lvl>
    <w:lvl w:ilvl="7" w:tplc="65363EE4">
      <w:numFmt w:val="bullet"/>
      <w:lvlText w:val="•"/>
      <w:lvlJc w:val="left"/>
      <w:pPr>
        <w:ind w:left="6822" w:hanging="111"/>
      </w:pPr>
      <w:rPr>
        <w:rFonts w:hint="default"/>
        <w:lang w:val="cs-CZ" w:eastAsia="en-US" w:bidi="ar-SA"/>
      </w:rPr>
    </w:lvl>
    <w:lvl w:ilvl="8" w:tplc="0DDACD0E">
      <w:numFmt w:val="bullet"/>
      <w:lvlText w:val="•"/>
      <w:lvlJc w:val="left"/>
      <w:pPr>
        <w:ind w:left="7777" w:hanging="111"/>
      </w:pPr>
      <w:rPr>
        <w:rFonts w:hint="default"/>
        <w:lang w:val="cs-CZ" w:eastAsia="en-US" w:bidi="ar-SA"/>
      </w:rPr>
    </w:lvl>
  </w:abstractNum>
  <w:abstractNum w:abstractNumId="8" w15:restartNumberingAfterBreak="0">
    <w:nsid w:val="509D4C95"/>
    <w:multiLevelType w:val="hybridMultilevel"/>
    <w:tmpl w:val="A0CE7C10"/>
    <w:lvl w:ilvl="0" w:tplc="CDEC96A6">
      <w:start w:val="1"/>
      <w:numFmt w:val="decimal"/>
      <w:lvlText w:val="%1."/>
      <w:lvlJc w:val="left"/>
      <w:pPr>
        <w:ind w:left="363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63BC7560"/>
    <w:multiLevelType w:val="hybridMultilevel"/>
    <w:tmpl w:val="4A5E7E74"/>
    <w:lvl w:ilvl="0" w:tplc="0405000F">
      <w:start w:val="1"/>
      <w:numFmt w:val="decimal"/>
      <w:lvlText w:val="%1."/>
      <w:lvlJc w:val="left"/>
      <w:pPr>
        <w:ind w:left="3405" w:hanging="360"/>
      </w:pPr>
    </w:lvl>
    <w:lvl w:ilvl="1" w:tplc="04050019" w:tentative="1">
      <w:start w:val="1"/>
      <w:numFmt w:val="lowerLetter"/>
      <w:lvlText w:val="%2."/>
      <w:lvlJc w:val="left"/>
      <w:pPr>
        <w:ind w:left="4125" w:hanging="360"/>
      </w:pPr>
    </w:lvl>
    <w:lvl w:ilvl="2" w:tplc="0405001B" w:tentative="1">
      <w:start w:val="1"/>
      <w:numFmt w:val="lowerRoman"/>
      <w:lvlText w:val="%3."/>
      <w:lvlJc w:val="right"/>
      <w:pPr>
        <w:ind w:left="4845" w:hanging="180"/>
      </w:pPr>
    </w:lvl>
    <w:lvl w:ilvl="3" w:tplc="0405000F" w:tentative="1">
      <w:start w:val="1"/>
      <w:numFmt w:val="decimal"/>
      <w:lvlText w:val="%4."/>
      <w:lvlJc w:val="left"/>
      <w:pPr>
        <w:ind w:left="5565" w:hanging="360"/>
      </w:pPr>
    </w:lvl>
    <w:lvl w:ilvl="4" w:tplc="04050019" w:tentative="1">
      <w:start w:val="1"/>
      <w:numFmt w:val="lowerLetter"/>
      <w:lvlText w:val="%5."/>
      <w:lvlJc w:val="left"/>
      <w:pPr>
        <w:ind w:left="6285" w:hanging="360"/>
      </w:pPr>
    </w:lvl>
    <w:lvl w:ilvl="5" w:tplc="0405001B" w:tentative="1">
      <w:start w:val="1"/>
      <w:numFmt w:val="lowerRoman"/>
      <w:lvlText w:val="%6."/>
      <w:lvlJc w:val="right"/>
      <w:pPr>
        <w:ind w:left="7005" w:hanging="180"/>
      </w:pPr>
    </w:lvl>
    <w:lvl w:ilvl="6" w:tplc="0405000F" w:tentative="1">
      <w:start w:val="1"/>
      <w:numFmt w:val="decimal"/>
      <w:lvlText w:val="%7."/>
      <w:lvlJc w:val="left"/>
      <w:pPr>
        <w:ind w:left="7725" w:hanging="360"/>
      </w:pPr>
    </w:lvl>
    <w:lvl w:ilvl="7" w:tplc="04050019" w:tentative="1">
      <w:start w:val="1"/>
      <w:numFmt w:val="lowerLetter"/>
      <w:lvlText w:val="%8."/>
      <w:lvlJc w:val="left"/>
      <w:pPr>
        <w:ind w:left="8445" w:hanging="360"/>
      </w:pPr>
    </w:lvl>
    <w:lvl w:ilvl="8" w:tplc="0405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0" w15:restartNumberingAfterBreak="0">
    <w:nsid w:val="76863CCA"/>
    <w:multiLevelType w:val="hybridMultilevel"/>
    <w:tmpl w:val="C914B8D6"/>
    <w:lvl w:ilvl="0" w:tplc="5CFEFB40">
      <w:start w:val="1"/>
      <w:numFmt w:val="lowerLetter"/>
      <w:lvlText w:val="%1)"/>
      <w:lvlJc w:val="left"/>
      <w:pPr>
        <w:ind w:left="847" w:hanging="70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cs-CZ" w:eastAsia="en-US" w:bidi="ar-SA"/>
      </w:rPr>
    </w:lvl>
    <w:lvl w:ilvl="1" w:tplc="8AE4DEC0">
      <w:numFmt w:val="bullet"/>
      <w:lvlText w:val="•"/>
      <w:lvlJc w:val="left"/>
      <w:pPr>
        <w:ind w:left="1724" w:hanging="706"/>
      </w:pPr>
      <w:rPr>
        <w:rFonts w:hint="default"/>
        <w:lang w:val="cs-CZ" w:eastAsia="en-US" w:bidi="ar-SA"/>
      </w:rPr>
    </w:lvl>
    <w:lvl w:ilvl="2" w:tplc="291A22DE">
      <w:numFmt w:val="bullet"/>
      <w:lvlText w:val="•"/>
      <w:lvlJc w:val="left"/>
      <w:pPr>
        <w:ind w:left="2609" w:hanging="706"/>
      </w:pPr>
      <w:rPr>
        <w:rFonts w:hint="default"/>
        <w:lang w:val="cs-CZ" w:eastAsia="en-US" w:bidi="ar-SA"/>
      </w:rPr>
    </w:lvl>
    <w:lvl w:ilvl="3" w:tplc="FDD20224">
      <w:numFmt w:val="bullet"/>
      <w:lvlText w:val="•"/>
      <w:lvlJc w:val="left"/>
      <w:pPr>
        <w:ind w:left="3493" w:hanging="706"/>
      </w:pPr>
      <w:rPr>
        <w:rFonts w:hint="default"/>
        <w:lang w:val="cs-CZ" w:eastAsia="en-US" w:bidi="ar-SA"/>
      </w:rPr>
    </w:lvl>
    <w:lvl w:ilvl="4" w:tplc="6A967638">
      <w:numFmt w:val="bullet"/>
      <w:lvlText w:val="•"/>
      <w:lvlJc w:val="left"/>
      <w:pPr>
        <w:ind w:left="4378" w:hanging="706"/>
      </w:pPr>
      <w:rPr>
        <w:rFonts w:hint="default"/>
        <w:lang w:val="cs-CZ" w:eastAsia="en-US" w:bidi="ar-SA"/>
      </w:rPr>
    </w:lvl>
    <w:lvl w:ilvl="5" w:tplc="CDEEC484">
      <w:numFmt w:val="bullet"/>
      <w:lvlText w:val="•"/>
      <w:lvlJc w:val="left"/>
      <w:pPr>
        <w:ind w:left="5263" w:hanging="706"/>
      </w:pPr>
      <w:rPr>
        <w:rFonts w:hint="default"/>
        <w:lang w:val="cs-CZ" w:eastAsia="en-US" w:bidi="ar-SA"/>
      </w:rPr>
    </w:lvl>
    <w:lvl w:ilvl="6" w:tplc="B2D63BDE">
      <w:numFmt w:val="bullet"/>
      <w:lvlText w:val="•"/>
      <w:lvlJc w:val="left"/>
      <w:pPr>
        <w:ind w:left="6147" w:hanging="706"/>
      </w:pPr>
      <w:rPr>
        <w:rFonts w:hint="default"/>
        <w:lang w:val="cs-CZ" w:eastAsia="en-US" w:bidi="ar-SA"/>
      </w:rPr>
    </w:lvl>
    <w:lvl w:ilvl="7" w:tplc="2E168FEC">
      <w:numFmt w:val="bullet"/>
      <w:lvlText w:val="•"/>
      <w:lvlJc w:val="left"/>
      <w:pPr>
        <w:ind w:left="7032" w:hanging="706"/>
      </w:pPr>
      <w:rPr>
        <w:rFonts w:hint="default"/>
        <w:lang w:val="cs-CZ" w:eastAsia="en-US" w:bidi="ar-SA"/>
      </w:rPr>
    </w:lvl>
    <w:lvl w:ilvl="8" w:tplc="EEDC0490">
      <w:numFmt w:val="bullet"/>
      <w:lvlText w:val="•"/>
      <w:lvlJc w:val="left"/>
      <w:pPr>
        <w:ind w:left="7917" w:hanging="706"/>
      </w:pPr>
      <w:rPr>
        <w:rFonts w:hint="default"/>
        <w:lang w:val="cs-CZ" w:eastAsia="en-US" w:bidi="ar-SA"/>
      </w:rPr>
    </w:lvl>
  </w:abstractNum>
  <w:num w:numId="1" w16cid:durableId="590965154">
    <w:abstractNumId w:val="2"/>
  </w:num>
  <w:num w:numId="2" w16cid:durableId="975456007">
    <w:abstractNumId w:val="5"/>
  </w:num>
  <w:num w:numId="3" w16cid:durableId="1851215409">
    <w:abstractNumId w:val="10"/>
  </w:num>
  <w:num w:numId="4" w16cid:durableId="2068802162">
    <w:abstractNumId w:val="0"/>
  </w:num>
  <w:num w:numId="5" w16cid:durableId="1448739799">
    <w:abstractNumId w:val="7"/>
  </w:num>
  <w:num w:numId="6" w16cid:durableId="1234703574">
    <w:abstractNumId w:val="3"/>
  </w:num>
  <w:num w:numId="7" w16cid:durableId="2062171118">
    <w:abstractNumId w:val="6"/>
  </w:num>
  <w:num w:numId="8" w16cid:durableId="1287539136">
    <w:abstractNumId w:val="1"/>
  </w:num>
  <w:num w:numId="9" w16cid:durableId="887717818">
    <w:abstractNumId w:val="9"/>
  </w:num>
  <w:num w:numId="10" w16cid:durableId="1662272850">
    <w:abstractNumId w:val="8"/>
  </w:num>
  <w:num w:numId="11" w16cid:durableId="688725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cXehXYsj+HoR7lYi+9T1Qpo1930n40448uQMmgfiL1bTRImniHOLbmZwfRGcyCOP4olTtHryDgEDyEwYCr3mSw==" w:salt="OjdqX3vw5y9kXVMR5MSl4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85"/>
    <w:rsid w:val="000346C9"/>
    <w:rsid w:val="000765E5"/>
    <w:rsid w:val="000D42AC"/>
    <w:rsid w:val="000D6680"/>
    <w:rsid w:val="00113249"/>
    <w:rsid w:val="001201C8"/>
    <w:rsid w:val="0015772B"/>
    <w:rsid w:val="00171418"/>
    <w:rsid w:val="00180EE9"/>
    <w:rsid w:val="00181F33"/>
    <w:rsid w:val="0018418C"/>
    <w:rsid w:val="00184EC0"/>
    <w:rsid w:val="001D557B"/>
    <w:rsid w:val="001E32E7"/>
    <w:rsid w:val="0025419D"/>
    <w:rsid w:val="002A309D"/>
    <w:rsid w:val="002E72C0"/>
    <w:rsid w:val="002F3B48"/>
    <w:rsid w:val="003865F0"/>
    <w:rsid w:val="003A7A51"/>
    <w:rsid w:val="003C0F02"/>
    <w:rsid w:val="003C383C"/>
    <w:rsid w:val="00427285"/>
    <w:rsid w:val="00450244"/>
    <w:rsid w:val="0046154C"/>
    <w:rsid w:val="004A444A"/>
    <w:rsid w:val="004F6048"/>
    <w:rsid w:val="004F762C"/>
    <w:rsid w:val="00520027"/>
    <w:rsid w:val="005334EA"/>
    <w:rsid w:val="005432A0"/>
    <w:rsid w:val="00546C57"/>
    <w:rsid w:val="005749EC"/>
    <w:rsid w:val="00574CDA"/>
    <w:rsid w:val="005841CE"/>
    <w:rsid w:val="00596E2A"/>
    <w:rsid w:val="005D681A"/>
    <w:rsid w:val="005E7701"/>
    <w:rsid w:val="005F1604"/>
    <w:rsid w:val="0060336E"/>
    <w:rsid w:val="00625010"/>
    <w:rsid w:val="006434B2"/>
    <w:rsid w:val="0067175C"/>
    <w:rsid w:val="006C2B2E"/>
    <w:rsid w:val="006D6C94"/>
    <w:rsid w:val="006F43F2"/>
    <w:rsid w:val="007114EA"/>
    <w:rsid w:val="00735BFB"/>
    <w:rsid w:val="00757D35"/>
    <w:rsid w:val="007703B7"/>
    <w:rsid w:val="0078215F"/>
    <w:rsid w:val="007A1DE2"/>
    <w:rsid w:val="007B3001"/>
    <w:rsid w:val="007C00E5"/>
    <w:rsid w:val="007D43D6"/>
    <w:rsid w:val="00805197"/>
    <w:rsid w:val="0082447A"/>
    <w:rsid w:val="00844154"/>
    <w:rsid w:val="008A5DD2"/>
    <w:rsid w:val="008D128E"/>
    <w:rsid w:val="008D3351"/>
    <w:rsid w:val="008F5E26"/>
    <w:rsid w:val="009321B3"/>
    <w:rsid w:val="00944613"/>
    <w:rsid w:val="00980AD5"/>
    <w:rsid w:val="009C211C"/>
    <w:rsid w:val="009C69C2"/>
    <w:rsid w:val="009E338C"/>
    <w:rsid w:val="00A17BF3"/>
    <w:rsid w:val="00A422B5"/>
    <w:rsid w:val="00A715EA"/>
    <w:rsid w:val="00A82782"/>
    <w:rsid w:val="00A941CB"/>
    <w:rsid w:val="00AD62E6"/>
    <w:rsid w:val="00AF5962"/>
    <w:rsid w:val="00B14ACF"/>
    <w:rsid w:val="00B54BA7"/>
    <w:rsid w:val="00B91020"/>
    <w:rsid w:val="00B92B3F"/>
    <w:rsid w:val="00B93C41"/>
    <w:rsid w:val="00BA3D76"/>
    <w:rsid w:val="00BD4C96"/>
    <w:rsid w:val="00C1114A"/>
    <w:rsid w:val="00C44DC2"/>
    <w:rsid w:val="00C62E7F"/>
    <w:rsid w:val="00C72C99"/>
    <w:rsid w:val="00CB0F2C"/>
    <w:rsid w:val="00CB5993"/>
    <w:rsid w:val="00CB59AB"/>
    <w:rsid w:val="00CD5A0D"/>
    <w:rsid w:val="00CE0CB7"/>
    <w:rsid w:val="00D04196"/>
    <w:rsid w:val="00D2448B"/>
    <w:rsid w:val="00D4387E"/>
    <w:rsid w:val="00D50D0F"/>
    <w:rsid w:val="00D73A6C"/>
    <w:rsid w:val="00D87DE3"/>
    <w:rsid w:val="00DB65BA"/>
    <w:rsid w:val="00DF41DB"/>
    <w:rsid w:val="00E10ABA"/>
    <w:rsid w:val="00E2679C"/>
    <w:rsid w:val="00E31E57"/>
    <w:rsid w:val="00E33C6E"/>
    <w:rsid w:val="00E81AE0"/>
    <w:rsid w:val="00E82B21"/>
    <w:rsid w:val="00E93631"/>
    <w:rsid w:val="00ED607D"/>
    <w:rsid w:val="00F063F1"/>
    <w:rsid w:val="00F15803"/>
    <w:rsid w:val="00F56E9E"/>
    <w:rsid w:val="00F725EA"/>
    <w:rsid w:val="00F729BC"/>
    <w:rsid w:val="00FA196A"/>
    <w:rsid w:val="00FB1D7C"/>
    <w:rsid w:val="00FC4F46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14330"/>
  <w15:docId w15:val="{98C91567-D1C6-484B-B192-CD383588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3" w:right="305"/>
      <w:jc w:val="center"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54"/>
    </w:pPr>
  </w:style>
  <w:style w:type="paragraph" w:styleId="Nzev">
    <w:name w:val="Title"/>
    <w:basedOn w:val="Normln"/>
    <w:uiPriority w:val="10"/>
    <w:qFormat/>
    <w:pPr>
      <w:spacing w:before="91"/>
      <w:ind w:right="305"/>
      <w:jc w:val="center"/>
    </w:pPr>
    <w:rPr>
      <w:b/>
      <w:bCs/>
      <w:sz w:val="44"/>
      <w:szCs w:val="44"/>
    </w:rPr>
  </w:style>
  <w:style w:type="paragraph" w:styleId="Odstavecseseznamem">
    <w:name w:val="List Paragraph"/>
    <w:basedOn w:val="Normln"/>
    <w:uiPriority w:val="1"/>
    <w:qFormat/>
    <w:pPr>
      <w:spacing w:before="78"/>
      <w:ind w:left="252" w:hanging="110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50"/>
      <w:jc w:val="center"/>
    </w:pPr>
  </w:style>
  <w:style w:type="paragraph" w:styleId="Revize">
    <w:name w:val="Revision"/>
    <w:hidden/>
    <w:uiPriority w:val="99"/>
    <w:semiHidden/>
    <w:rsid w:val="00DB65BA"/>
    <w:pPr>
      <w:widowControl/>
      <w:autoSpaceDE/>
      <w:autoSpaceDN/>
    </w:pPr>
    <w:rPr>
      <w:rFonts w:ascii="Arial" w:eastAsia="Arial" w:hAnsi="Arial" w:cs="Arial"/>
      <w:lang w:val="cs-CZ"/>
    </w:rPr>
  </w:style>
  <w:style w:type="paragraph" w:styleId="Zhlav">
    <w:name w:val="header"/>
    <w:basedOn w:val="Normln"/>
    <w:link w:val="ZhlavChar"/>
    <w:uiPriority w:val="99"/>
    <w:unhideWhenUsed/>
    <w:rsid w:val="00944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4613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944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4613"/>
    <w:rPr>
      <w:rFonts w:ascii="Arial" w:eastAsia="Arial" w:hAnsi="Arial" w:cs="Arial"/>
      <w:lang w:val="cs-CZ"/>
    </w:rPr>
  </w:style>
  <w:style w:type="table" w:styleId="Mkatabulky">
    <w:name w:val="Table Grid"/>
    <w:basedOn w:val="Normlntabulka"/>
    <w:uiPriority w:val="39"/>
    <w:rsid w:val="007C00E5"/>
    <w:pPr>
      <w:widowControl/>
      <w:autoSpaceDE/>
      <w:autoSpaceDN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C6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33C6E"/>
    <w:rPr>
      <w:rFonts w:ascii="Arial" w:eastAsia="Arial" w:hAnsi="Arial" w:cs="Arial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33C6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577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77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772B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77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772B"/>
    <w:rPr>
      <w:rFonts w:ascii="Arial" w:eastAsia="Arial" w:hAnsi="Arial" w:cs="Arial"/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4D3D5-67C6-4DB9-A858-0F879D69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4678</Words>
  <Characters>27604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Mgr. Alena Ševčíková</cp:lastModifiedBy>
  <cp:revision>6</cp:revision>
  <dcterms:created xsi:type="dcterms:W3CDTF">2024-09-29T17:04:00Z</dcterms:created>
  <dcterms:modified xsi:type="dcterms:W3CDTF">2024-10-01T06:17:00Z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Zkušební verze aplikace 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Zkušební verze aplikace Microsoft® Word 2010</vt:lpwstr>
  </property>
</Properties>
</file>