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5B5F93E6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5B15FA" w:rsidRPr="005B15FA">
        <w:rPr>
          <w:b/>
          <w:sz w:val="22"/>
          <w:szCs w:val="22"/>
        </w:rPr>
        <w:t>Areál tramvaje Moravská Ostrava – Doplnění posuvných dveří mezi 3 – 4 kolejí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5BFDA" w14:textId="77777777" w:rsidR="00517FF5" w:rsidRDefault="00517FF5" w:rsidP="0024368F">
      <w:r>
        <w:separator/>
      </w:r>
    </w:p>
  </w:endnote>
  <w:endnote w:type="continuationSeparator" w:id="0">
    <w:p w14:paraId="182313B9" w14:textId="77777777" w:rsidR="00517FF5" w:rsidRDefault="00517FF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143AE" w14:textId="77777777" w:rsidR="00517FF5" w:rsidRDefault="00517FF5" w:rsidP="0024368F">
      <w:r>
        <w:separator/>
      </w:r>
    </w:p>
  </w:footnote>
  <w:footnote w:type="continuationSeparator" w:id="0">
    <w:p w14:paraId="5295F085" w14:textId="77777777" w:rsidR="00517FF5" w:rsidRDefault="00517FF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E0DA4-5DB6-4CB4-8A08-EF5F18E4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2024-10-07T05:26:00Z</dcterms:created>
  <dcterms:modified xsi:type="dcterms:W3CDTF">2024-10-07T05:26:00Z</dcterms:modified>
</cp:coreProperties>
</file>