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FDC1" w14:textId="77777777" w:rsidR="000101C1" w:rsidRPr="00397024" w:rsidRDefault="000101C1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397024">
        <w:rPr>
          <w:rFonts w:ascii="Segoe UI" w:hAnsi="Segoe UI" w:cs="Segoe UI"/>
          <w:b/>
          <w:bCs/>
          <w:lang w:eastAsia="x-none"/>
        </w:rPr>
        <w:t>Čestné prohlášení ke společensky odpovědnému plnění veřejné zakázky</w:t>
      </w:r>
      <w:r w:rsidRPr="00397024">
        <w:rPr>
          <w:rFonts w:ascii="Segoe UI" w:hAnsi="Segoe UI" w:cs="Segoe UI"/>
          <w:b/>
          <w:bCs/>
        </w:rPr>
        <w:t xml:space="preserve"> </w:t>
      </w:r>
    </w:p>
    <w:p w14:paraId="73837BF5" w14:textId="5F859D36" w:rsidR="003D30B2" w:rsidRPr="00397024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397024">
        <w:rPr>
          <w:rFonts w:ascii="Segoe UI" w:hAnsi="Segoe UI" w:cs="Segoe UI"/>
          <w:bCs/>
        </w:rPr>
        <w:t>Název veřejné zakázky:</w:t>
      </w:r>
    </w:p>
    <w:p w14:paraId="52EDC858" w14:textId="64023601" w:rsidR="0084043B" w:rsidRPr="0084043B" w:rsidRDefault="0084043B" w:rsidP="0084043B">
      <w:pPr>
        <w:pStyle w:val="Odstavecseseznamem"/>
        <w:spacing w:before="240" w:after="240"/>
        <w:ind w:left="0"/>
        <w:jc w:val="center"/>
        <w:rPr>
          <w:rFonts w:ascii="Segoe UI" w:eastAsiaTheme="minorEastAsia" w:hAnsi="Segoe UI" w:cs="Segoe UI"/>
          <w:b/>
          <w:bCs/>
          <w:i/>
          <w:iCs/>
          <w:snapToGrid w:val="0"/>
          <w:lang w:val="fr-FR"/>
        </w:rPr>
      </w:pPr>
      <w:r w:rsidRPr="0084043B">
        <w:rPr>
          <w:rFonts w:ascii="Segoe UI" w:eastAsiaTheme="minorEastAsia" w:hAnsi="Segoe UI" w:cs="Segoe UI"/>
          <w:b/>
          <w:bCs/>
          <w:i/>
          <w:iCs/>
          <w:snapToGrid w:val="0"/>
          <w:lang w:val="fr-FR"/>
        </w:rPr>
        <w:t>„Výkon činnosti TDS pro stavbu Multifunkčního domu Muglinov“</w:t>
      </w:r>
    </w:p>
    <w:p w14:paraId="3F1A7CDD" w14:textId="7CB550E8" w:rsidR="000101C1" w:rsidRPr="00397024" w:rsidRDefault="000101C1" w:rsidP="000101C1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397024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7634FCA1" w14:textId="3FFA295D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Název:</w:t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69DF0D15" w14:textId="62242713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Sídlo:</w:t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7A8840BE" w14:textId="77777777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IČO:</w:t>
      </w:r>
    </w:p>
    <w:p w14:paraId="2D05BBB1" w14:textId="5828A824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E5E8DA1" w14:textId="6B52BD32" w:rsidR="000101C1" w:rsidRPr="00397024" w:rsidRDefault="000101C1" w:rsidP="000101C1">
      <w:pPr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 xml:space="preserve">Dodavatel čestně prohlašuje, že, bude-li s ním uzavřena smlouva na veřejnou zakázku, </w:t>
      </w:r>
      <w:r w:rsidR="0084043B">
        <w:rPr>
          <w:rFonts w:ascii="Segoe UI" w:hAnsi="Segoe UI" w:cs="Segoe UI"/>
        </w:rPr>
        <w:t xml:space="preserve">bude </w:t>
      </w:r>
      <w:r w:rsidRPr="00397024">
        <w:rPr>
          <w:rFonts w:ascii="Segoe UI" w:hAnsi="Segoe UI" w:cs="Segoe UI"/>
        </w:rPr>
        <w:t>po celou dobu plnění veřejné zakázky</w:t>
      </w:r>
    </w:p>
    <w:p w14:paraId="3E691D5C" w14:textId="77777777" w:rsidR="0084043B" w:rsidRPr="0084043B" w:rsidRDefault="0084043B" w:rsidP="0084043B">
      <w:pPr>
        <w:spacing w:before="120" w:after="120" w:line="360" w:lineRule="auto"/>
        <w:rPr>
          <w:rFonts w:ascii="Segoe UI" w:hAnsi="Segoe UI" w:cs="Segoe UI"/>
          <w:bCs/>
        </w:rPr>
      </w:pPr>
      <w:r w:rsidRPr="0084043B">
        <w:rPr>
          <w:rFonts w:ascii="Segoe UI" w:hAnsi="Segoe UI" w:cs="Segoe UI"/>
          <w:bCs/>
        </w:rPr>
        <w:t>•</w:t>
      </w:r>
      <w:r w:rsidRPr="0084043B">
        <w:rPr>
          <w:rFonts w:ascii="Segoe UI" w:hAnsi="Segoe UI" w:cs="Segoe UI"/>
          <w:bCs/>
        </w:rPr>
        <w:tab/>
        <w:t>dodržovat BOZP a PO (bezpečnost a ochrana zdraví, požární ochrana),</w:t>
      </w:r>
    </w:p>
    <w:p w14:paraId="7E263DF2" w14:textId="6F6A0E1D" w:rsidR="000101C1" w:rsidRDefault="0084043B" w:rsidP="0084043B">
      <w:pPr>
        <w:spacing w:before="120" w:after="120" w:line="360" w:lineRule="auto"/>
        <w:rPr>
          <w:rFonts w:ascii="Segoe UI" w:hAnsi="Segoe UI" w:cs="Segoe UI"/>
          <w:bCs/>
        </w:rPr>
      </w:pPr>
      <w:r w:rsidRPr="0084043B">
        <w:rPr>
          <w:rFonts w:ascii="Segoe UI" w:hAnsi="Segoe UI" w:cs="Segoe UI"/>
          <w:bCs/>
        </w:rPr>
        <w:t>•</w:t>
      </w:r>
      <w:r w:rsidRPr="0084043B">
        <w:rPr>
          <w:rFonts w:ascii="Segoe UI" w:hAnsi="Segoe UI" w:cs="Segoe UI"/>
          <w:bCs/>
        </w:rPr>
        <w:tab/>
        <w:t>dodržovat legislativu a jiné závazné právní předpisy</w:t>
      </w:r>
      <w:r>
        <w:rPr>
          <w:rFonts w:ascii="Segoe UI" w:hAnsi="Segoe UI" w:cs="Segoe UI"/>
          <w:bCs/>
        </w:rPr>
        <w:t>,</w:t>
      </w:r>
    </w:p>
    <w:p w14:paraId="3866C558" w14:textId="10FD41D0" w:rsidR="0084043B" w:rsidRPr="00397024" w:rsidRDefault="0084043B" w:rsidP="0084043B">
      <w:pPr>
        <w:spacing w:before="120" w:after="120" w:line="360" w:lineRule="auto"/>
        <w:ind w:left="705" w:hanging="705"/>
        <w:rPr>
          <w:rFonts w:ascii="Segoe UI" w:hAnsi="Segoe UI" w:cs="Segoe UI"/>
          <w:bCs/>
        </w:rPr>
      </w:pPr>
      <w:r w:rsidRPr="0084043B">
        <w:rPr>
          <w:rFonts w:ascii="Segoe UI" w:hAnsi="Segoe UI" w:cs="Segoe UI"/>
          <w:bCs/>
        </w:rPr>
        <w:t>•</w:t>
      </w:r>
      <w:r w:rsidRPr="0084043B">
        <w:rPr>
          <w:rFonts w:ascii="Segoe UI" w:hAnsi="Segoe UI" w:cs="Segoe UI"/>
          <w:bCs/>
        </w:rPr>
        <w:tab/>
        <w:t>postupovat v rámci plnění veřejné zakázky takovým způsobem, aby byl jeho postup energeticky a environmentálně šetrný k životnímu prostředí</w:t>
      </w:r>
      <w:r>
        <w:rPr>
          <w:rFonts w:ascii="Segoe UI" w:hAnsi="Segoe UI" w:cs="Segoe UI"/>
          <w:bCs/>
        </w:rPr>
        <w:t>.</w:t>
      </w:r>
    </w:p>
    <w:p w14:paraId="141880ED" w14:textId="77777777" w:rsidR="000101C1" w:rsidRDefault="000101C1" w:rsidP="003D30B2">
      <w:pPr>
        <w:spacing w:before="120" w:after="120" w:line="360" w:lineRule="auto"/>
        <w:rPr>
          <w:rFonts w:ascii="Segoe UI" w:hAnsi="Segoe UI" w:cs="Segoe UI"/>
          <w:bCs/>
        </w:rPr>
      </w:pPr>
    </w:p>
    <w:p w14:paraId="4B0A4785" w14:textId="77777777" w:rsidR="0084043B" w:rsidRPr="00397024" w:rsidRDefault="0084043B" w:rsidP="003D30B2">
      <w:pPr>
        <w:spacing w:before="120" w:after="120" w:line="360" w:lineRule="auto"/>
        <w:rPr>
          <w:rFonts w:ascii="Segoe UI" w:hAnsi="Segoe UI" w:cs="Segoe UI"/>
          <w:bCs/>
        </w:rPr>
      </w:pPr>
    </w:p>
    <w:p w14:paraId="7491CE24" w14:textId="490C98B8" w:rsidR="000101C1" w:rsidRPr="00397024" w:rsidRDefault="000101C1" w:rsidP="000101C1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</w:rPr>
        <w:t xml:space="preserve">       </w:t>
      </w:r>
      <w:r w:rsidRPr="00397024">
        <w:rPr>
          <w:rFonts w:ascii="Segoe UI" w:hAnsi="Segoe UI" w:cs="Segoe UI"/>
        </w:rPr>
        <w:tab/>
      </w:r>
      <w:r w:rsidRPr="00397024">
        <w:rPr>
          <w:rFonts w:ascii="Segoe UI" w:hAnsi="Segoe UI" w:cs="Segoe UI"/>
        </w:rPr>
        <w:tab/>
        <w:t xml:space="preserve">      </w:t>
      </w:r>
      <w:r w:rsidRPr="00397024">
        <w:rPr>
          <w:rFonts w:ascii="Segoe UI" w:hAnsi="Segoe UI" w:cs="Segoe UI"/>
          <w:snapToGrid w:val="0"/>
          <w:lang w:val="fr-FR" w:eastAsia="en-US"/>
        </w:rPr>
        <w:t>…....................................................</w:t>
      </w:r>
    </w:p>
    <w:p w14:paraId="189E3A62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09328C75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73432996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p w14:paraId="6AFEF35C" w14:textId="5AB6329F" w:rsidR="008061C7" w:rsidRPr="00397024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397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395AE" w14:textId="77777777" w:rsidR="00AE4D76" w:rsidRDefault="00AE4D76" w:rsidP="008D3FC3">
      <w:pPr>
        <w:spacing w:after="0" w:line="240" w:lineRule="auto"/>
      </w:pPr>
      <w:r>
        <w:separator/>
      </w:r>
    </w:p>
  </w:endnote>
  <w:endnote w:type="continuationSeparator" w:id="0">
    <w:p w14:paraId="2094A9B7" w14:textId="77777777" w:rsidR="00AE4D76" w:rsidRDefault="00AE4D76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209D5" w14:textId="77777777" w:rsidR="00AE4D76" w:rsidRDefault="00AE4D76" w:rsidP="008D3FC3">
      <w:pPr>
        <w:spacing w:after="0" w:line="240" w:lineRule="auto"/>
      </w:pPr>
      <w:r>
        <w:separator/>
      </w:r>
    </w:p>
  </w:footnote>
  <w:footnote w:type="continuationSeparator" w:id="0">
    <w:p w14:paraId="4BA60089" w14:textId="77777777" w:rsidR="00AE4D76" w:rsidRDefault="00AE4D76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1A279CC1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84043B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2"/>
  </w:num>
  <w:num w:numId="2" w16cid:durableId="937980815">
    <w:abstractNumId w:val="0"/>
  </w:num>
  <w:num w:numId="3" w16cid:durableId="212869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1C1"/>
    <w:rsid w:val="00071E77"/>
    <w:rsid w:val="0008129E"/>
    <w:rsid w:val="00163C81"/>
    <w:rsid w:val="001D74EB"/>
    <w:rsid w:val="002B0E8C"/>
    <w:rsid w:val="00361239"/>
    <w:rsid w:val="00377777"/>
    <w:rsid w:val="00397024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4043B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AE4D76"/>
    <w:rsid w:val="00B400AF"/>
    <w:rsid w:val="00B4276E"/>
    <w:rsid w:val="00B92011"/>
    <w:rsid w:val="00CC5339"/>
    <w:rsid w:val="00D0502E"/>
    <w:rsid w:val="00E94D1A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2024-10-10T11:53:00Z</dcterms:created>
  <dcterms:modified xsi:type="dcterms:W3CDTF">2024-10-10T11:53:00Z</dcterms:modified>
</cp:coreProperties>
</file>