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5AE9" w14:textId="576E1AF0" w:rsidR="004627E4" w:rsidRPr="00FF1352" w:rsidRDefault="003D30B2" w:rsidP="003D30B2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F135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58E5686E" w:rsidR="003D30B2" w:rsidRPr="00FF1352" w:rsidRDefault="00CF47E6" w:rsidP="00CF47E6">
      <w:pPr>
        <w:tabs>
          <w:tab w:val="center" w:pos="4536"/>
          <w:tab w:val="left" w:pos="7320"/>
        </w:tabs>
        <w:spacing w:before="120" w:after="12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3D30B2" w:rsidRPr="00FF1352">
        <w:rPr>
          <w:rFonts w:ascii="Segoe UI" w:hAnsi="Segoe UI" w:cs="Segoe UI"/>
          <w:bCs/>
        </w:rPr>
        <w:t>Název veřejné zakázky:</w:t>
      </w:r>
      <w:r>
        <w:rPr>
          <w:rFonts w:ascii="Segoe UI" w:hAnsi="Segoe UI" w:cs="Segoe UI"/>
          <w:bCs/>
        </w:rPr>
        <w:tab/>
      </w:r>
    </w:p>
    <w:p w14:paraId="2D647295" w14:textId="6BC0D88C" w:rsidR="003D30B2" w:rsidRPr="00FF1352" w:rsidRDefault="00CF47E6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CF47E6">
        <w:rPr>
          <w:rFonts w:ascii="Segoe UI" w:hAnsi="Segoe UI" w:cs="Segoe UI"/>
          <w:b/>
          <w:bCs/>
        </w:rPr>
        <w:t xml:space="preserve">„Výkon činnosti TDS pro stavbu Multifunkčního domu </w:t>
      </w:r>
      <w:proofErr w:type="spellStart"/>
      <w:r w:rsidRPr="00CF47E6">
        <w:rPr>
          <w:rFonts w:ascii="Segoe UI" w:hAnsi="Segoe UI" w:cs="Segoe UI"/>
          <w:b/>
          <w:bCs/>
        </w:rPr>
        <w:t>Muglinov</w:t>
      </w:r>
      <w:proofErr w:type="spellEnd"/>
      <w:r w:rsidRPr="00CF47E6">
        <w:rPr>
          <w:rFonts w:ascii="Segoe UI" w:hAnsi="Segoe UI" w:cs="Segoe UI"/>
          <w:b/>
          <w:bCs/>
        </w:rPr>
        <w:t>“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006"/>
        <w:gridCol w:w="1626"/>
        <w:gridCol w:w="1984"/>
        <w:gridCol w:w="1696"/>
      </w:tblGrid>
      <w:tr w:rsidR="00CF47E6" w:rsidRPr="00FF1352" w14:paraId="656C9086" w14:textId="77777777" w:rsidTr="00CF47E6">
        <w:trPr>
          <w:trHeight w:val="1275"/>
        </w:trPr>
        <w:tc>
          <w:tcPr>
            <w:tcW w:w="892" w:type="dxa"/>
            <w:shd w:val="clear" w:color="auto" w:fill="A6A6A6"/>
            <w:vAlign w:val="center"/>
          </w:tcPr>
          <w:p w14:paraId="018C791A" w14:textId="77777777" w:rsidR="00CF47E6" w:rsidRPr="00FF1352" w:rsidRDefault="00CF47E6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Pořadí</w:t>
            </w:r>
          </w:p>
        </w:tc>
        <w:tc>
          <w:tcPr>
            <w:tcW w:w="3006" w:type="dxa"/>
            <w:shd w:val="clear" w:color="auto" w:fill="A6A6A6"/>
            <w:vAlign w:val="center"/>
          </w:tcPr>
          <w:p w14:paraId="050E8C0D" w14:textId="77777777" w:rsidR="00CF47E6" w:rsidRPr="00FF1352" w:rsidRDefault="00CF47E6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Označení a popis poskytnutých služeb</w:t>
            </w:r>
          </w:p>
        </w:tc>
        <w:tc>
          <w:tcPr>
            <w:tcW w:w="1626" w:type="dxa"/>
            <w:shd w:val="clear" w:color="auto" w:fill="A6A6A6"/>
            <w:vAlign w:val="center"/>
          </w:tcPr>
          <w:p w14:paraId="1A1F8BA5" w14:textId="7C28BAF8" w:rsidR="00CF47E6" w:rsidRPr="00FF1352" w:rsidRDefault="00CF47E6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 xml:space="preserve">Objednatel </w:t>
            </w:r>
          </w:p>
        </w:tc>
        <w:tc>
          <w:tcPr>
            <w:tcW w:w="1984" w:type="dxa"/>
            <w:shd w:val="clear" w:color="auto" w:fill="A6A6A6"/>
            <w:vAlign w:val="center"/>
          </w:tcPr>
          <w:p w14:paraId="071F9A4E" w14:textId="77777777" w:rsidR="00CF47E6" w:rsidRPr="00FF1352" w:rsidRDefault="00CF47E6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Termín plnění</w:t>
            </w:r>
          </w:p>
        </w:tc>
        <w:tc>
          <w:tcPr>
            <w:tcW w:w="1696" w:type="dxa"/>
            <w:shd w:val="clear" w:color="auto" w:fill="A6A6A6"/>
            <w:vAlign w:val="center"/>
          </w:tcPr>
          <w:p w14:paraId="626F5DC1" w14:textId="77777777" w:rsidR="00CF47E6" w:rsidRPr="00FF1352" w:rsidRDefault="00CF47E6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Celkový finanční objem Kč bez DPH</w:t>
            </w:r>
          </w:p>
        </w:tc>
      </w:tr>
      <w:tr w:rsidR="00CF47E6" w:rsidRPr="00FF1352" w14:paraId="623E62CE" w14:textId="77777777" w:rsidTr="00CF47E6">
        <w:trPr>
          <w:trHeight w:val="1431"/>
        </w:trPr>
        <w:tc>
          <w:tcPr>
            <w:tcW w:w="892" w:type="dxa"/>
            <w:shd w:val="clear" w:color="auto" w:fill="auto"/>
            <w:vAlign w:val="center"/>
          </w:tcPr>
          <w:p w14:paraId="10F1559A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1.</w:t>
            </w:r>
          </w:p>
        </w:tc>
        <w:tc>
          <w:tcPr>
            <w:tcW w:w="3006" w:type="dxa"/>
            <w:vAlign w:val="center"/>
          </w:tcPr>
          <w:p w14:paraId="156D9E29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26" w:type="dxa"/>
            <w:vAlign w:val="center"/>
          </w:tcPr>
          <w:p w14:paraId="29593AA0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0A12F9EF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96" w:type="dxa"/>
            <w:vAlign w:val="center"/>
          </w:tcPr>
          <w:p w14:paraId="150B0152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CF47E6" w:rsidRPr="00FF1352" w14:paraId="19E3924C" w14:textId="77777777" w:rsidTr="00CF47E6">
        <w:trPr>
          <w:trHeight w:val="1431"/>
        </w:trPr>
        <w:tc>
          <w:tcPr>
            <w:tcW w:w="892" w:type="dxa"/>
            <w:shd w:val="clear" w:color="auto" w:fill="auto"/>
            <w:vAlign w:val="center"/>
          </w:tcPr>
          <w:p w14:paraId="0E6165A3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2.</w:t>
            </w:r>
          </w:p>
        </w:tc>
        <w:tc>
          <w:tcPr>
            <w:tcW w:w="3006" w:type="dxa"/>
            <w:vAlign w:val="center"/>
          </w:tcPr>
          <w:p w14:paraId="4984C7CD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26" w:type="dxa"/>
            <w:vAlign w:val="center"/>
          </w:tcPr>
          <w:p w14:paraId="05F1D60C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721414A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96" w:type="dxa"/>
            <w:vAlign w:val="center"/>
          </w:tcPr>
          <w:p w14:paraId="51D2AA7E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CF47E6" w:rsidRPr="00FF1352" w14:paraId="0DC35D11" w14:textId="77777777" w:rsidTr="00CF47E6">
        <w:trPr>
          <w:trHeight w:val="1431"/>
        </w:trPr>
        <w:tc>
          <w:tcPr>
            <w:tcW w:w="892" w:type="dxa"/>
            <w:shd w:val="clear" w:color="auto" w:fill="auto"/>
            <w:vAlign w:val="center"/>
          </w:tcPr>
          <w:p w14:paraId="4A701E03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3.</w:t>
            </w:r>
          </w:p>
        </w:tc>
        <w:tc>
          <w:tcPr>
            <w:tcW w:w="3006" w:type="dxa"/>
            <w:vAlign w:val="center"/>
          </w:tcPr>
          <w:p w14:paraId="4A3C3FF7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26" w:type="dxa"/>
            <w:vAlign w:val="center"/>
          </w:tcPr>
          <w:p w14:paraId="046ECFA2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312CAD88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96" w:type="dxa"/>
            <w:vAlign w:val="center"/>
          </w:tcPr>
          <w:p w14:paraId="1A0A0736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CF47E6" w:rsidRPr="00FF1352" w14:paraId="6B3C572B" w14:textId="77777777" w:rsidTr="00CF47E6">
        <w:trPr>
          <w:trHeight w:val="1431"/>
        </w:trPr>
        <w:tc>
          <w:tcPr>
            <w:tcW w:w="892" w:type="dxa"/>
            <w:shd w:val="clear" w:color="auto" w:fill="auto"/>
            <w:vAlign w:val="center"/>
          </w:tcPr>
          <w:p w14:paraId="1AD5FC5E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4.</w:t>
            </w:r>
          </w:p>
        </w:tc>
        <w:tc>
          <w:tcPr>
            <w:tcW w:w="3006" w:type="dxa"/>
            <w:vAlign w:val="center"/>
          </w:tcPr>
          <w:p w14:paraId="1E3F558D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26" w:type="dxa"/>
            <w:vAlign w:val="center"/>
          </w:tcPr>
          <w:p w14:paraId="7EC1CCEC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7E29785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96" w:type="dxa"/>
            <w:vAlign w:val="center"/>
          </w:tcPr>
          <w:p w14:paraId="4ADBBF07" w14:textId="77777777" w:rsidR="00CF47E6" w:rsidRPr="00FF1352" w:rsidRDefault="00CF47E6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</w:tbl>
    <w:p w14:paraId="276E451C" w14:textId="77777777" w:rsidR="003D30B2" w:rsidRPr="00FF1352" w:rsidRDefault="003D30B2" w:rsidP="003D30B2">
      <w:pPr>
        <w:spacing w:before="120" w:after="120"/>
        <w:rPr>
          <w:rFonts w:ascii="Segoe UI" w:hAnsi="Segoe UI" w:cs="Segoe UI"/>
          <w:b/>
          <w:bCs/>
        </w:rPr>
      </w:pPr>
    </w:p>
    <w:p w14:paraId="4C5E0808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>V</w:t>
      </w:r>
      <w:r w:rsidRPr="00FF1352">
        <w:rPr>
          <w:rFonts w:ascii="Segoe UI" w:hAnsi="Segoe UI" w:cs="Segoe UI"/>
          <w:bCs/>
          <w:highlight w:val="yellow"/>
        </w:rPr>
        <w:t>____________________________</w:t>
      </w:r>
      <w:proofErr w:type="gramStart"/>
      <w:r w:rsidRPr="00FF1352">
        <w:rPr>
          <w:rFonts w:ascii="Segoe UI" w:hAnsi="Segoe UI" w:cs="Segoe UI"/>
          <w:bCs/>
        </w:rPr>
        <w:t>dne:</w:t>
      </w:r>
      <w:r w:rsidRPr="00FF1352">
        <w:rPr>
          <w:rFonts w:ascii="Segoe UI" w:hAnsi="Segoe UI" w:cs="Segoe UI"/>
          <w:bCs/>
          <w:highlight w:val="yellow"/>
        </w:rPr>
        <w:t>_</w:t>
      </w:r>
      <w:proofErr w:type="gramEnd"/>
      <w:r w:rsidRPr="00FF1352">
        <w:rPr>
          <w:rFonts w:ascii="Segoe UI" w:hAnsi="Segoe UI" w:cs="Segoe UI"/>
          <w:bCs/>
          <w:highlight w:val="yellow"/>
        </w:rPr>
        <w:t>_______________________________</w:t>
      </w:r>
    </w:p>
    <w:p w14:paraId="4E66F1F9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 xml:space="preserve">název, sídlo a identifikační číslo dodavatele: </w:t>
      </w:r>
    </w:p>
    <w:p w14:paraId="5E5DB9D8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>podpis osoby oprávněné jednat jménem či za dodavatele:</w:t>
      </w:r>
    </w:p>
    <w:p w14:paraId="6AFEF35C" w14:textId="0A103031" w:rsidR="008061C7" w:rsidRPr="00FF1352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FF13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789FC" w14:textId="77777777" w:rsidR="00335A88" w:rsidRDefault="00335A88" w:rsidP="008D3FC3">
      <w:pPr>
        <w:spacing w:after="0" w:line="240" w:lineRule="auto"/>
      </w:pPr>
      <w:r>
        <w:separator/>
      </w:r>
    </w:p>
  </w:endnote>
  <w:endnote w:type="continuationSeparator" w:id="0">
    <w:p w14:paraId="64BBEA9D" w14:textId="77777777" w:rsidR="00335A88" w:rsidRDefault="00335A8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4C09" w14:textId="77777777" w:rsidR="00335A88" w:rsidRDefault="00335A88" w:rsidP="008D3FC3">
      <w:pPr>
        <w:spacing w:after="0" w:line="240" w:lineRule="auto"/>
      </w:pPr>
      <w:r>
        <w:separator/>
      </w:r>
    </w:p>
  </w:footnote>
  <w:footnote w:type="continuationSeparator" w:id="0">
    <w:p w14:paraId="35A67509" w14:textId="77777777" w:rsidR="00335A88" w:rsidRDefault="00335A88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1C49A33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CF47E6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8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71E77"/>
    <w:rsid w:val="0008129E"/>
    <w:rsid w:val="00123729"/>
    <w:rsid w:val="001C2A22"/>
    <w:rsid w:val="001D74EB"/>
    <w:rsid w:val="002B0E8C"/>
    <w:rsid w:val="00335A88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C5A70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C5339"/>
    <w:rsid w:val="00CF47E6"/>
    <w:rsid w:val="00D0502E"/>
    <w:rsid w:val="00DF50E9"/>
    <w:rsid w:val="00EA57D0"/>
    <w:rsid w:val="00EC7B75"/>
    <w:rsid w:val="00F0561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2024-10-10T12:09:00Z</dcterms:created>
  <dcterms:modified xsi:type="dcterms:W3CDTF">2024-10-10T12:09:00Z</dcterms:modified>
</cp:coreProperties>
</file>