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F556D" w14:textId="69F082DF" w:rsidR="000940D5" w:rsidRPr="00922624" w:rsidRDefault="000940D5" w:rsidP="000940D5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 xml:space="preserve">„PD – Rekonstrukce tramvajových mostů </w:t>
      </w:r>
      <w:bookmarkStart w:id="0" w:name="OLE_LINK1"/>
      <w:r w:rsidRPr="00922624">
        <w:rPr>
          <w:b/>
          <w:szCs w:val="22"/>
        </w:rPr>
        <w:t xml:space="preserve">ev. č.  </w:t>
      </w:r>
      <w:r w:rsidR="00D879EE">
        <w:rPr>
          <w:b/>
          <w:szCs w:val="22"/>
        </w:rPr>
        <w:t>4-15,</w:t>
      </w:r>
      <w:r w:rsidR="00D879EE" w:rsidRPr="00922624">
        <w:rPr>
          <w:b/>
          <w:szCs w:val="22"/>
        </w:rPr>
        <w:t xml:space="preserve"> </w:t>
      </w:r>
      <w:r w:rsidR="00D879EE">
        <w:rPr>
          <w:b/>
          <w:szCs w:val="22"/>
        </w:rPr>
        <w:t>4-16,</w:t>
      </w:r>
      <w:r w:rsidR="00D879EE" w:rsidRPr="00922624">
        <w:rPr>
          <w:b/>
          <w:szCs w:val="22"/>
        </w:rPr>
        <w:t xml:space="preserve"> </w:t>
      </w:r>
      <w:r w:rsidRPr="00922624">
        <w:rPr>
          <w:b/>
          <w:szCs w:val="22"/>
        </w:rPr>
        <w:t>4-17</w:t>
      </w:r>
      <w:r w:rsidR="00D879EE">
        <w:rPr>
          <w:b/>
          <w:szCs w:val="22"/>
        </w:rPr>
        <w:t xml:space="preserve">, </w:t>
      </w:r>
      <w:r w:rsidR="00D879EE" w:rsidRPr="00922624">
        <w:rPr>
          <w:b/>
          <w:szCs w:val="22"/>
        </w:rPr>
        <w:t>4-1</w:t>
      </w:r>
      <w:r w:rsidR="00D879EE">
        <w:rPr>
          <w:b/>
          <w:szCs w:val="22"/>
        </w:rPr>
        <w:t>8</w:t>
      </w:r>
      <w:r w:rsidRPr="00922624">
        <w:rPr>
          <w:b/>
          <w:szCs w:val="22"/>
        </w:rPr>
        <w:t xml:space="preserve"> a 4-19 na trati smyčka Vřesinská – Budišovice, Zátiší</w:t>
      </w:r>
      <w:bookmarkEnd w:id="0"/>
      <w:r w:rsidRPr="00922624">
        <w:rPr>
          <w:b/>
          <w:szCs w:val="22"/>
        </w:rPr>
        <w:t>“</w:t>
      </w:r>
    </w:p>
    <w:p w14:paraId="2E0D1D8D" w14:textId="77777777" w:rsidR="000940D5" w:rsidRDefault="000940D5" w:rsidP="000940D5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483373E1" w14:textId="77777777" w:rsidR="000940D5" w:rsidRPr="00EB4FB6" w:rsidRDefault="000940D5" w:rsidP="000940D5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13F70038" w14:textId="0FF2B579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907376">
        <w:rPr>
          <w:b/>
          <w:sz w:val="24"/>
          <w:szCs w:val="24"/>
        </w:rPr>
        <w:t>Základní požadavk</w:t>
      </w:r>
      <w:bookmarkStart w:id="1" w:name="_GoBack"/>
      <w:bookmarkEnd w:id="1"/>
      <w:r w:rsidR="00907376">
        <w:rPr>
          <w:b/>
          <w:sz w:val="24"/>
          <w:szCs w:val="24"/>
        </w:rPr>
        <w:t>y</w:t>
      </w:r>
      <w:r w:rsidR="00907376" w:rsidRPr="0029372F">
        <w:rPr>
          <w:b/>
          <w:sz w:val="24"/>
          <w:szCs w:val="24"/>
        </w:rPr>
        <w:t xml:space="preserve"> </w:t>
      </w:r>
      <w:r w:rsidR="00907376">
        <w:rPr>
          <w:b/>
          <w:sz w:val="24"/>
          <w:szCs w:val="24"/>
        </w:rPr>
        <w:t xml:space="preserve">k zajištění </w:t>
      </w:r>
      <w:r w:rsidR="00907376" w:rsidRPr="0029372F">
        <w:rPr>
          <w:b/>
          <w:sz w:val="24"/>
          <w:szCs w:val="24"/>
        </w:rPr>
        <w:t>dozoru</w:t>
      </w:r>
      <w:r w:rsidR="00907376">
        <w:rPr>
          <w:b/>
          <w:sz w:val="24"/>
          <w:szCs w:val="24"/>
        </w:rPr>
        <w:t xml:space="preserve"> projektanta</w:t>
      </w:r>
    </w:p>
    <w:p w14:paraId="5AFF8D7D" w14:textId="77777777" w:rsidR="00907376" w:rsidRDefault="00907376" w:rsidP="00907376">
      <w:r w:rsidRPr="001B4BE0">
        <w:t xml:space="preserve">Výkon </w:t>
      </w:r>
      <w:r>
        <w:t xml:space="preserve">dozoru projektanta </w:t>
      </w:r>
      <w:r w:rsidRPr="001B4BE0">
        <w:t xml:space="preserve">dle § </w:t>
      </w:r>
      <w:r>
        <w:t>14</w:t>
      </w:r>
      <w:r w:rsidRPr="001B4BE0">
        <w:t xml:space="preserve">, </w:t>
      </w:r>
      <w:r>
        <w:t>písmene h)</w:t>
      </w:r>
      <w:r w:rsidRPr="001B4BE0">
        <w:t xml:space="preserve"> stavebního zákona č</w:t>
      </w:r>
      <w:r>
        <w:t>.</w:t>
      </w:r>
      <w:r w:rsidRPr="001B4BE0">
        <w:t xml:space="preserve"> </w:t>
      </w:r>
      <w:r>
        <w:t>2</w:t>
      </w:r>
      <w:r w:rsidRPr="001B4BE0">
        <w:t>83/20</w:t>
      </w:r>
      <w:r>
        <w:t>21</w:t>
      </w:r>
      <w:r w:rsidRPr="001B4BE0">
        <w:t xml:space="preserve"> Sb.</w:t>
      </w:r>
      <w:r>
        <w:t xml:space="preserve">, ve znění pozdějších předpisů </w:t>
      </w:r>
      <w:r w:rsidRPr="001B4BE0">
        <w:t xml:space="preserve"> </w:t>
      </w:r>
      <w:r>
        <w:t>bude mimo jiné zahrnovat:</w:t>
      </w:r>
    </w:p>
    <w:p w14:paraId="18E3E8DA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Dozor projektanta při realizaci stavby k zabezpečení souladu s dokumentací souborného řešení projektu, jak z hlediska vlastního řešení stavby, tak také z hlediska postupu a respektování podmínek výstavby.</w:t>
      </w:r>
    </w:p>
    <w:p w14:paraId="7A68B102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1D5B9450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D557AD5" w14:textId="77777777" w:rsidR="00907376" w:rsidRPr="00174E27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335618F1" w14:textId="77777777" w:rsidR="00907376" w:rsidRPr="00F04D5F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0907AE0B" w14:textId="77777777" w:rsidR="00907376" w:rsidRPr="00F04D5F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3</w:t>
      </w:r>
      <w:r w:rsidRPr="00F04D5F">
        <w:t xml:space="preserve"> měsíců.</w:t>
      </w:r>
    </w:p>
    <w:p w14:paraId="06ACA355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2802A45C" w14:textId="77777777" w:rsidR="00907376" w:rsidRDefault="00907376" w:rsidP="00907376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086824E8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1E5C96B3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610E1044" w14:textId="77777777" w:rsidR="00907376" w:rsidRPr="00174E27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7392E63A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dozor projektanta, do stavebního deníku. </w:t>
      </w:r>
    </w:p>
    <w:p w14:paraId="659743FE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77184A1A" w14:textId="77777777" w:rsidR="00907376" w:rsidRDefault="00907376" w:rsidP="00907376"/>
    <w:p w14:paraId="79DFB7AF" w14:textId="77777777" w:rsidR="00907376" w:rsidRDefault="00907376" w:rsidP="00907376">
      <w:r>
        <w:t>Ostatní:</w:t>
      </w:r>
    </w:p>
    <w:p w14:paraId="1696B8AD" w14:textId="77777777" w:rsidR="00907376" w:rsidRPr="001B4BE0" w:rsidRDefault="00907376" w:rsidP="00907376">
      <w:pPr>
        <w:pStyle w:val="Odstavecseseznamem"/>
        <w:numPr>
          <w:ilvl w:val="0"/>
          <w:numId w:val="15"/>
        </w:numPr>
        <w:spacing w:after="0"/>
      </w:pPr>
      <w:r>
        <w:t xml:space="preserve">Fyzická osoba, která bude provádět </w:t>
      </w:r>
      <w:r w:rsidRPr="00093AF8">
        <w:t>dozor</w:t>
      </w:r>
      <w:r>
        <w:t xml:space="preserve"> projektanta,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542DD79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41371F08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023A" w14:textId="77777777" w:rsidR="00FB26CF" w:rsidRDefault="00FB26CF" w:rsidP="00360830">
      <w:r>
        <w:separator/>
      </w:r>
    </w:p>
  </w:endnote>
  <w:endnote w:type="continuationSeparator" w:id="0">
    <w:p w14:paraId="1B5B0CD4" w14:textId="77777777" w:rsidR="00FB26CF" w:rsidRDefault="00FB26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3B63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BDE2E8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6394" w14:textId="31417512"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E10587" w:rsidRPr="00E10587">
      <w:rPr>
        <w:rFonts w:ascii="Times New Roman" w:hAnsi="Times New Roman" w:cs="Times New Roman"/>
        <w:i/>
        <w:sz w:val="20"/>
        <w:szCs w:val="20"/>
      </w:rPr>
      <w:t>PD – Rekonstrukce tramvajových mostů</w:t>
    </w:r>
    <w:r w:rsidR="009F7708">
      <w:rPr>
        <w:rFonts w:ascii="Times New Roman" w:hAnsi="Times New Roman" w:cs="Times New Roman"/>
        <w:i/>
        <w:sz w:val="20"/>
        <w:szCs w:val="20"/>
      </w:rPr>
      <w:t xml:space="preserve"> </w:t>
    </w:r>
    <w:r w:rsidR="009F7708" w:rsidRPr="009F7708">
      <w:rPr>
        <w:rFonts w:ascii="Times New Roman" w:hAnsi="Times New Roman" w:cs="Times New Roman"/>
        <w:i/>
        <w:sz w:val="20"/>
        <w:szCs w:val="20"/>
      </w:rPr>
      <w:t xml:space="preserve">ev. č.  </w:t>
    </w:r>
    <w:r w:rsidR="00D879EE" w:rsidRPr="009F7708">
      <w:rPr>
        <w:rFonts w:ascii="Times New Roman" w:hAnsi="Times New Roman" w:cs="Times New Roman"/>
        <w:i/>
        <w:sz w:val="20"/>
        <w:szCs w:val="20"/>
      </w:rPr>
      <w:t>4-1</w:t>
    </w:r>
    <w:r w:rsidR="00D879EE">
      <w:rPr>
        <w:rFonts w:ascii="Times New Roman" w:hAnsi="Times New Roman" w:cs="Times New Roman"/>
        <w:i/>
        <w:sz w:val="20"/>
        <w:szCs w:val="20"/>
      </w:rPr>
      <w:t>5,</w:t>
    </w:r>
    <w:r w:rsidR="00D879EE" w:rsidRPr="009F7708">
      <w:rPr>
        <w:rFonts w:ascii="Times New Roman" w:hAnsi="Times New Roman" w:cs="Times New Roman"/>
        <w:i/>
        <w:sz w:val="20"/>
        <w:szCs w:val="20"/>
      </w:rPr>
      <w:t xml:space="preserve"> 4-1</w:t>
    </w:r>
    <w:r w:rsidR="00D879EE">
      <w:rPr>
        <w:rFonts w:ascii="Times New Roman" w:hAnsi="Times New Roman" w:cs="Times New Roman"/>
        <w:i/>
        <w:sz w:val="20"/>
        <w:szCs w:val="20"/>
      </w:rPr>
      <w:t>6,</w:t>
    </w:r>
    <w:r w:rsidR="00D879EE" w:rsidRPr="009F7708">
      <w:rPr>
        <w:rFonts w:ascii="Times New Roman" w:hAnsi="Times New Roman" w:cs="Times New Roman"/>
        <w:i/>
        <w:sz w:val="20"/>
        <w:szCs w:val="20"/>
      </w:rPr>
      <w:t xml:space="preserve"> </w:t>
    </w:r>
    <w:r w:rsidR="009F7708" w:rsidRPr="009F7708">
      <w:rPr>
        <w:rFonts w:ascii="Times New Roman" w:hAnsi="Times New Roman" w:cs="Times New Roman"/>
        <w:i/>
        <w:sz w:val="20"/>
        <w:szCs w:val="20"/>
      </w:rPr>
      <w:t>4-17</w:t>
    </w:r>
    <w:r w:rsidR="00D879EE">
      <w:rPr>
        <w:rFonts w:ascii="Times New Roman" w:hAnsi="Times New Roman" w:cs="Times New Roman"/>
        <w:i/>
        <w:sz w:val="20"/>
        <w:szCs w:val="20"/>
      </w:rPr>
      <w:t xml:space="preserve">, </w:t>
    </w:r>
    <w:r w:rsidR="00D879EE" w:rsidRPr="009F7708">
      <w:rPr>
        <w:rFonts w:ascii="Times New Roman" w:hAnsi="Times New Roman" w:cs="Times New Roman"/>
        <w:i/>
        <w:sz w:val="20"/>
        <w:szCs w:val="20"/>
      </w:rPr>
      <w:t>4-1</w:t>
    </w:r>
    <w:r w:rsidR="00D879EE">
      <w:rPr>
        <w:rFonts w:ascii="Times New Roman" w:hAnsi="Times New Roman" w:cs="Times New Roman"/>
        <w:i/>
        <w:sz w:val="20"/>
        <w:szCs w:val="20"/>
      </w:rPr>
      <w:t>8</w:t>
    </w:r>
    <w:r w:rsidR="009F7708" w:rsidRPr="009F7708">
      <w:rPr>
        <w:rFonts w:ascii="Times New Roman" w:hAnsi="Times New Roman" w:cs="Times New Roman"/>
        <w:i/>
        <w:sz w:val="20"/>
        <w:szCs w:val="20"/>
      </w:rPr>
      <w:t xml:space="preserve"> a 4-19 na trati smyčka Vřesinská – Budišovice, Zátiší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C8285" w14:textId="77777777" w:rsidR="00FB26CF" w:rsidRDefault="00FB26CF" w:rsidP="00360830">
      <w:r>
        <w:separator/>
      </w:r>
    </w:p>
  </w:footnote>
  <w:footnote w:type="continuationSeparator" w:id="0">
    <w:p w14:paraId="0447019A" w14:textId="77777777" w:rsidR="00FB26CF" w:rsidRDefault="00FB26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F17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071481E" wp14:editId="44E8A1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AFA7" w14:textId="5204A6E7" w:rsidR="001960F7" w:rsidRPr="008E4186" w:rsidRDefault="00983B6D" w:rsidP="00835590">
    <w:pPr>
      <w:pStyle w:val="Zhlav"/>
      <w:spacing w:before="120"/>
      <w:rPr>
        <w:rFonts w:ascii="Times New Roman" w:hAnsi="Times New Roman" w:cs="Times New Roman"/>
        <w:i/>
      </w:rPr>
    </w:pPr>
    <w:r w:rsidRPr="008E4186">
      <w:rPr>
        <w:rFonts w:ascii="Times New Roman" w:hAnsi="Times New Roman" w:cs="Times New Roman"/>
        <w:i/>
      </w:rPr>
      <w:t>Příloha č. 3 ZD – Základní požadavky k zajištění dozoru projektanta</w:t>
    </w:r>
  </w:p>
  <w:p w14:paraId="69F89047" w14:textId="39B82562" w:rsidR="001960F7" w:rsidRDefault="001960F7" w:rsidP="00835590">
    <w:pPr>
      <w:pStyle w:val="Zhlav"/>
      <w:spacing w:before="120"/>
    </w:pPr>
  </w:p>
  <w:p w14:paraId="7FC3E24F" w14:textId="687EFAAA" w:rsidR="001960F7" w:rsidRDefault="00983B6D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98890B5" wp14:editId="12B8A6C9">
          <wp:simplePos x="0" y="0"/>
          <wp:positionH relativeFrom="page">
            <wp:posOffset>523875</wp:posOffset>
          </wp:positionH>
          <wp:positionV relativeFrom="topMargin">
            <wp:posOffset>1011555</wp:posOffset>
          </wp:positionV>
          <wp:extent cx="1871476" cy="502921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B934B4D" wp14:editId="6F84134F">
          <wp:simplePos x="0" y="0"/>
          <wp:positionH relativeFrom="margin">
            <wp:posOffset>4363720</wp:posOffset>
          </wp:positionH>
          <wp:positionV relativeFrom="page">
            <wp:posOffset>934085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CDEDD5" w14:textId="77777777" w:rsidR="001960F7" w:rsidRDefault="001960F7" w:rsidP="00835590">
    <w:pPr>
      <w:pStyle w:val="Zhlav"/>
      <w:spacing w:before="120"/>
    </w:pPr>
  </w:p>
  <w:p w14:paraId="2F29C50B" w14:textId="5F18D58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66687"/>
    <w:rsid w:val="0007345D"/>
    <w:rsid w:val="000940D5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63DD8"/>
    <w:rsid w:val="0018131B"/>
    <w:rsid w:val="001906A1"/>
    <w:rsid w:val="001960F7"/>
    <w:rsid w:val="001A0AA4"/>
    <w:rsid w:val="001B3CDB"/>
    <w:rsid w:val="001D350A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A56CE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15B8"/>
    <w:rsid w:val="00544B57"/>
    <w:rsid w:val="005539D5"/>
    <w:rsid w:val="00555AAB"/>
    <w:rsid w:val="005738FC"/>
    <w:rsid w:val="00586BD0"/>
    <w:rsid w:val="005A5FEA"/>
    <w:rsid w:val="005A62A2"/>
    <w:rsid w:val="005A70E5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056FF"/>
    <w:rsid w:val="00811B71"/>
    <w:rsid w:val="00812FF9"/>
    <w:rsid w:val="00820320"/>
    <w:rsid w:val="008205C6"/>
    <w:rsid w:val="00821BA9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976CA"/>
    <w:rsid w:val="008B2BEF"/>
    <w:rsid w:val="008C021F"/>
    <w:rsid w:val="008C2A2B"/>
    <w:rsid w:val="008C6F75"/>
    <w:rsid w:val="008D5F9F"/>
    <w:rsid w:val="008D6E97"/>
    <w:rsid w:val="008E4186"/>
    <w:rsid w:val="008F0855"/>
    <w:rsid w:val="00904DA8"/>
    <w:rsid w:val="00907376"/>
    <w:rsid w:val="009163F5"/>
    <w:rsid w:val="00932BB7"/>
    <w:rsid w:val="00962141"/>
    <w:rsid w:val="00966664"/>
    <w:rsid w:val="0098101F"/>
    <w:rsid w:val="00983B6D"/>
    <w:rsid w:val="009B7CF2"/>
    <w:rsid w:val="009F49AE"/>
    <w:rsid w:val="009F7708"/>
    <w:rsid w:val="00A042D1"/>
    <w:rsid w:val="00A07672"/>
    <w:rsid w:val="00A10F10"/>
    <w:rsid w:val="00A22122"/>
    <w:rsid w:val="00A63F04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B7B28"/>
    <w:rsid w:val="00BD222E"/>
    <w:rsid w:val="00C14922"/>
    <w:rsid w:val="00C162A1"/>
    <w:rsid w:val="00C21181"/>
    <w:rsid w:val="00C24B96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33D07"/>
    <w:rsid w:val="00D63E1A"/>
    <w:rsid w:val="00D879EE"/>
    <w:rsid w:val="00D944C9"/>
    <w:rsid w:val="00DA55EE"/>
    <w:rsid w:val="00DB64BA"/>
    <w:rsid w:val="00DD657B"/>
    <w:rsid w:val="00E07075"/>
    <w:rsid w:val="00E10587"/>
    <w:rsid w:val="00E30BB9"/>
    <w:rsid w:val="00E367B5"/>
    <w:rsid w:val="00E41286"/>
    <w:rsid w:val="00E66AC2"/>
    <w:rsid w:val="00E76924"/>
    <w:rsid w:val="00E935A2"/>
    <w:rsid w:val="00E97538"/>
    <w:rsid w:val="00EA6B11"/>
    <w:rsid w:val="00EB0085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B26C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4112ED1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1E01-6F4F-4ACA-A5EA-3DB56476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23</cp:revision>
  <cp:lastPrinted>2011-01-11T13:57:00Z</cp:lastPrinted>
  <dcterms:created xsi:type="dcterms:W3CDTF">2020-10-20T11:38:00Z</dcterms:created>
  <dcterms:modified xsi:type="dcterms:W3CDTF">2024-09-13T10:36:00Z</dcterms:modified>
</cp:coreProperties>
</file>