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2DA" w:rsidRDefault="00B5368E" w:rsidP="005002DA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 Č. 5</w:t>
      </w:r>
      <w:r w:rsidR="005002DA">
        <w:rPr>
          <w:rFonts w:ascii="Arial" w:hAnsi="Arial" w:cs="Arial"/>
          <w:b/>
        </w:rPr>
        <w:t>.1</w:t>
      </w:r>
      <w:r w:rsidR="005002DA" w:rsidRPr="001C64B0">
        <w:rPr>
          <w:rFonts w:ascii="Arial" w:hAnsi="Arial" w:cs="Arial"/>
          <w:b/>
        </w:rPr>
        <w:t xml:space="preserve">  - TECHNICKÁ </w:t>
      </w:r>
      <w:r w:rsidR="005002DA">
        <w:rPr>
          <w:rFonts w:ascii="Arial" w:hAnsi="Arial" w:cs="Arial"/>
          <w:b/>
        </w:rPr>
        <w:t>SPECIFIKACE SLUŽEB</w:t>
      </w:r>
    </w:p>
    <w:p w:rsidR="005002DA" w:rsidRDefault="005002DA" w:rsidP="005002DA">
      <w:pPr>
        <w:pStyle w:val="Bezmezer"/>
        <w:rPr>
          <w:rFonts w:ascii="Arial" w:hAnsi="Arial" w:cs="Arial"/>
          <w:b/>
        </w:rPr>
      </w:pPr>
    </w:p>
    <w:p w:rsidR="005002DA" w:rsidRPr="005002DA" w:rsidRDefault="005002DA" w:rsidP="005002DA">
      <w:pPr>
        <w:pStyle w:val="Bezmezer"/>
        <w:rPr>
          <w:rFonts w:ascii="Arial" w:hAnsi="Arial" w:cs="Arial"/>
          <w:b/>
        </w:rPr>
      </w:pPr>
      <w:r w:rsidRPr="001C64B0">
        <w:rPr>
          <w:rFonts w:ascii="Arial" w:hAnsi="Arial" w:cs="Arial"/>
          <w:b/>
        </w:rPr>
        <w:t xml:space="preserve">PODMÍNKY REALIZACE ÚKLIDU A SLUŽEB – </w:t>
      </w:r>
      <w:r>
        <w:rPr>
          <w:rFonts w:ascii="Arial" w:hAnsi="Arial" w:cs="Arial"/>
          <w:b/>
        </w:rPr>
        <w:t>BRNO</w:t>
      </w:r>
    </w:p>
    <w:p w:rsidR="005002DA" w:rsidRPr="00F0238C" w:rsidRDefault="005002DA" w:rsidP="005D09CF">
      <w:pPr>
        <w:rPr>
          <w:rFonts w:ascii="Arial" w:hAnsi="Arial" w:cs="Arial"/>
          <w:b/>
          <w:sz w:val="24"/>
          <w:szCs w:val="24"/>
        </w:rPr>
      </w:pPr>
    </w:p>
    <w:p w:rsidR="00F0238C" w:rsidRPr="0072320C" w:rsidRDefault="00F0238C" w:rsidP="00F0238C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</w:rPr>
      </w:pPr>
      <w:r w:rsidRPr="0072320C">
        <w:rPr>
          <w:rFonts w:ascii="Arial" w:hAnsi="Arial" w:cs="Arial"/>
          <w:b/>
          <w:sz w:val="24"/>
          <w:szCs w:val="24"/>
          <w:u w:val="single"/>
        </w:rPr>
        <w:t>Obecné podmínky</w:t>
      </w:r>
    </w:p>
    <w:p w:rsidR="00636D05" w:rsidRDefault="00636D05" w:rsidP="00636D05">
      <w:pPr>
        <w:pStyle w:val="Odstavecseseznamem"/>
        <w:ind w:left="360"/>
        <w:rPr>
          <w:rFonts w:ascii="Arial" w:hAnsi="Arial" w:cs="Arial"/>
        </w:rPr>
      </w:pPr>
    </w:p>
    <w:p w:rsidR="00636D05" w:rsidRPr="001D002E" w:rsidRDefault="00636D05" w:rsidP="00636D05">
      <w:pPr>
        <w:pStyle w:val="Odstavecseseznamem"/>
        <w:numPr>
          <w:ilvl w:val="1"/>
          <w:numId w:val="1"/>
        </w:numPr>
        <w:rPr>
          <w:rFonts w:ascii="Arial" w:hAnsi="Arial" w:cs="Arial"/>
          <w:b/>
          <w:u w:val="single"/>
        </w:rPr>
      </w:pPr>
      <w:r w:rsidRPr="001D002E">
        <w:rPr>
          <w:rFonts w:ascii="Arial" w:hAnsi="Arial" w:cs="Arial"/>
          <w:b/>
          <w:u w:val="single"/>
        </w:rPr>
        <w:t>Základní cíl</w:t>
      </w:r>
    </w:p>
    <w:p w:rsidR="000B106B" w:rsidRPr="000C20EA" w:rsidRDefault="000B106B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Základním cílem je zajistit pravidelný úklid vnitřních prostorů objektu, stejně jako i úklid a údržb</w:t>
      </w:r>
      <w:r w:rsidR="00DC2D1A">
        <w:rPr>
          <w:rFonts w:ascii="Arial" w:hAnsi="Arial" w:cs="Arial"/>
          <w:sz w:val="20"/>
          <w:szCs w:val="20"/>
        </w:rPr>
        <w:t>u</w:t>
      </w:r>
      <w:r w:rsidRPr="000C20EA">
        <w:rPr>
          <w:rFonts w:ascii="Arial" w:hAnsi="Arial" w:cs="Arial"/>
          <w:sz w:val="20"/>
          <w:szCs w:val="20"/>
        </w:rPr>
        <w:t xml:space="preserve"> venkovních prostorů, a</w:t>
      </w:r>
      <w:r w:rsidR="00DC2D1A">
        <w:rPr>
          <w:rFonts w:ascii="Arial" w:hAnsi="Arial" w:cs="Arial"/>
          <w:sz w:val="20"/>
          <w:szCs w:val="20"/>
        </w:rPr>
        <w:t xml:space="preserve"> tím</w:t>
      </w:r>
      <w:r w:rsidRPr="000C20EA">
        <w:rPr>
          <w:rFonts w:ascii="Arial" w:hAnsi="Arial" w:cs="Arial"/>
          <w:sz w:val="20"/>
          <w:szCs w:val="20"/>
        </w:rPr>
        <w:t xml:space="preserve"> zajistit zdravé prostředí ve všech částech budovy pro všechny její uživatele a návštěvníky. V zimním období bude ve stanovených termínech také zajištěn úklid sněhu a náledí a případn</w:t>
      </w:r>
      <w:r w:rsidR="00DC2D1A">
        <w:rPr>
          <w:rFonts w:ascii="Arial" w:hAnsi="Arial" w:cs="Arial"/>
          <w:sz w:val="20"/>
          <w:szCs w:val="20"/>
        </w:rPr>
        <w:t>ě</w:t>
      </w:r>
      <w:r w:rsidRPr="000C20EA">
        <w:rPr>
          <w:rFonts w:ascii="Arial" w:hAnsi="Arial" w:cs="Arial"/>
          <w:sz w:val="20"/>
          <w:szCs w:val="20"/>
        </w:rPr>
        <w:t xml:space="preserve"> jeho odklizení.</w:t>
      </w:r>
    </w:p>
    <w:p w:rsidR="000B106B" w:rsidRPr="001D002E" w:rsidRDefault="000B106B" w:rsidP="00162D16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b/>
          <w:u w:val="single"/>
        </w:rPr>
      </w:pPr>
      <w:r w:rsidRPr="001D002E">
        <w:rPr>
          <w:rFonts w:ascii="Arial" w:hAnsi="Arial" w:cs="Arial"/>
          <w:b/>
          <w:u w:val="single"/>
        </w:rPr>
        <w:t>Doby úklidu</w:t>
      </w:r>
    </w:p>
    <w:p w:rsidR="000B106B" w:rsidRPr="000C20EA" w:rsidRDefault="000B106B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Požadovaná doba úklidu probíhajícího v denním režimu četnosti je stanovena v rozmezí:</w:t>
      </w:r>
    </w:p>
    <w:p w:rsidR="000B106B" w:rsidRPr="000C20EA" w:rsidRDefault="00F2623E" w:rsidP="00162D1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04:3</w:t>
      </w:r>
      <w:r w:rsidR="000B106B" w:rsidRPr="000C20EA">
        <w:rPr>
          <w:rFonts w:ascii="Arial" w:hAnsi="Arial" w:cs="Arial"/>
          <w:sz w:val="20"/>
          <w:szCs w:val="20"/>
        </w:rPr>
        <w:t>0 – 08:00,</w:t>
      </w:r>
    </w:p>
    <w:p w:rsidR="000B106B" w:rsidRPr="000C20EA" w:rsidRDefault="000B106B" w:rsidP="00162D1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19:00 – 23:00,</w:t>
      </w:r>
    </w:p>
    <w:p w:rsidR="000B106B" w:rsidRPr="000C20EA" w:rsidRDefault="000B106B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a to od pondělí do pátku.</w:t>
      </w:r>
    </w:p>
    <w:p w:rsidR="000B106B" w:rsidRPr="000C20EA" w:rsidRDefault="000B106B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 xml:space="preserve">Požadovaná doba úklidu probíhajícího v týdenním režimu četnosti je stanovena od pondělí do čtvrtka dle potřeb jednotlivých útvarů, přičemž prodleva mezi jednotlivými týdenními úklidy nesmí být delší než 7 dnů. </w:t>
      </w:r>
    </w:p>
    <w:p w:rsidR="000B106B" w:rsidRPr="000C20EA" w:rsidRDefault="000B106B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 xml:space="preserve">Požadovaná doba úklidu probíhajícího v týdenním režimu četnosti, kdy je úklid prováděn dvakrát během jednoho týdne, je stanovena pro první týdenní úklid od pondělí do úterý, a pro druhý týdenní úklid od čtvrtku do pátku. </w:t>
      </w:r>
    </w:p>
    <w:p w:rsidR="000B106B" w:rsidRPr="000C20EA" w:rsidRDefault="000B106B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Požadovaná doba úklidu probíhajícího v týdenním režimu četnosti, kdy je úklid prováděn třikrát během jednoho týdne, je stanovena pro první týdenní úklid na pondělí, pro druhý týdenní úklid na středu a pro třetí týdenní úklid na pátek daného týdne.</w:t>
      </w:r>
    </w:p>
    <w:p w:rsidR="000B106B" w:rsidRPr="000C20EA" w:rsidRDefault="000B106B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Požadovaná doba úklidu a činností probíhajících v měsíčním režimu četnosti je stanovena na jeden pracovní den v prvním týdnu daného měsíce.</w:t>
      </w:r>
    </w:p>
    <w:p w:rsidR="000B106B" w:rsidRDefault="000B106B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 xml:space="preserve">Požadovaná doba úklidu a činností probíhajících v ročním režimu četnosti je dána dle potřeb jednotlivých útvarů, přičemž jednotlivé úklidy v ročním režimu četnosti nesmí být od sebe vzdáleny v rozestupu kratším než šest kalendářních měsíců. </w:t>
      </w:r>
    </w:p>
    <w:p w:rsidR="00295442" w:rsidRDefault="00295442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Požadovaná doba úklidu a činností probíhajících v ročním režimu četnosti</w:t>
      </w:r>
      <w:r>
        <w:rPr>
          <w:rFonts w:ascii="Arial" w:hAnsi="Arial" w:cs="Arial"/>
          <w:sz w:val="20"/>
          <w:szCs w:val="20"/>
        </w:rPr>
        <w:t>,</w:t>
      </w:r>
      <w:r w:rsidRPr="00295442">
        <w:rPr>
          <w:rFonts w:ascii="Arial" w:hAnsi="Arial" w:cs="Arial"/>
          <w:sz w:val="20"/>
          <w:szCs w:val="20"/>
        </w:rPr>
        <w:t xml:space="preserve"> </w:t>
      </w:r>
      <w:r w:rsidRPr="000C20EA">
        <w:rPr>
          <w:rFonts w:ascii="Arial" w:hAnsi="Arial" w:cs="Arial"/>
          <w:sz w:val="20"/>
          <w:szCs w:val="20"/>
        </w:rPr>
        <w:t xml:space="preserve">kdy je úklid prováděn dvakrát během jednoho </w:t>
      </w:r>
      <w:r>
        <w:rPr>
          <w:rFonts w:ascii="Arial" w:hAnsi="Arial" w:cs="Arial"/>
          <w:sz w:val="20"/>
          <w:szCs w:val="20"/>
        </w:rPr>
        <w:t xml:space="preserve">roku, </w:t>
      </w:r>
      <w:r w:rsidRPr="000C20EA">
        <w:rPr>
          <w:rFonts w:ascii="Arial" w:hAnsi="Arial" w:cs="Arial"/>
          <w:sz w:val="20"/>
          <w:szCs w:val="20"/>
        </w:rPr>
        <w:t>je dána dle potřeb jednotlivých útvarů, přičemž jednotlivé úklidy v </w:t>
      </w:r>
      <w:r w:rsidR="00EA5D1E">
        <w:rPr>
          <w:rFonts w:ascii="Arial" w:hAnsi="Arial" w:cs="Arial"/>
          <w:sz w:val="20"/>
          <w:szCs w:val="20"/>
        </w:rPr>
        <w:t>tomto</w:t>
      </w:r>
      <w:r w:rsidRPr="000C20EA">
        <w:rPr>
          <w:rFonts w:ascii="Arial" w:hAnsi="Arial" w:cs="Arial"/>
          <w:sz w:val="20"/>
          <w:szCs w:val="20"/>
        </w:rPr>
        <w:t xml:space="preserve"> režimu četnosti nesmí být od sebe vzdáleny v rozestupu kratším než </w:t>
      </w:r>
      <w:r>
        <w:rPr>
          <w:rFonts w:ascii="Arial" w:hAnsi="Arial" w:cs="Arial"/>
          <w:sz w:val="20"/>
          <w:szCs w:val="20"/>
        </w:rPr>
        <w:t>čtyři</w:t>
      </w:r>
      <w:r w:rsidR="00EA5D1E">
        <w:rPr>
          <w:rFonts w:ascii="Arial" w:hAnsi="Arial" w:cs="Arial"/>
          <w:sz w:val="20"/>
          <w:szCs w:val="20"/>
        </w:rPr>
        <w:t xml:space="preserve"> kalendářní</w:t>
      </w:r>
      <w:r w:rsidRPr="000C20EA">
        <w:rPr>
          <w:rFonts w:ascii="Arial" w:hAnsi="Arial" w:cs="Arial"/>
          <w:sz w:val="20"/>
          <w:szCs w:val="20"/>
        </w:rPr>
        <w:t xml:space="preserve"> </w:t>
      </w:r>
      <w:r w:rsidR="00EA5D1E">
        <w:rPr>
          <w:rFonts w:ascii="Arial" w:hAnsi="Arial" w:cs="Arial"/>
          <w:sz w:val="20"/>
          <w:szCs w:val="20"/>
        </w:rPr>
        <w:t>měsíce</w:t>
      </w:r>
      <w:r w:rsidRPr="000C20EA">
        <w:rPr>
          <w:rFonts w:ascii="Arial" w:hAnsi="Arial" w:cs="Arial"/>
          <w:sz w:val="20"/>
          <w:szCs w:val="20"/>
        </w:rPr>
        <w:t xml:space="preserve">. </w:t>
      </w:r>
    </w:p>
    <w:p w:rsidR="00EA5D1E" w:rsidRPr="000C20EA" w:rsidRDefault="00EA5D1E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Požadovaná doba úklidu a činností probíhajících v ročním režimu četnosti</w:t>
      </w:r>
      <w:r>
        <w:rPr>
          <w:rFonts w:ascii="Arial" w:hAnsi="Arial" w:cs="Arial"/>
          <w:sz w:val="20"/>
          <w:szCs w:val="20"/>
        </w:rPr>
        <w:t>,</w:t>
      </w:r>
      <w:r w:rsidRPr="00295442">
        <w:rPr>
          <w:rFonts w:ascii="Arial" w:hAnsi="Arial" w:cs="Arial"/>
          <w:sz w:val="20"/>
          <w:szCs w:val="20"/>
        </w:rPr>
        <w:t xml:space="preserve"> </w:t>
      </w:r>
      <w:r w:rsidRPr="000C20EA">
        <w:rPr>
          <w:rFonts w:ascii="Arial" w:hAnsi="Arial" w:cs="Arial"/>
          <w:sz w:val="20"/>
          <w:szCs w:val="20"/>
        </w:rPr>
        <w:t xml:space="preserve">kdy je úklid prováděn </w:t>
      </w:r>
      <w:r>
        <w:rPr>
          <w:rFonts w:ascii="Arial" w:hAnsi="Arial" w:cs="Arial"/>
          <w:sz w:val="20"/>
          <w:szCs w:val="20"/>
        </w:rPr>
        <w:t>čtyřikrát</w:t>
      </w:r>
      <w:r w:rsidRPr="000C20EA">
        <w:rPr>
          <w:rFonts w:ascii="Arial" w:hAnsi="Arial" w:cs="Arial"/>
          <w:sz w:val="20"/>
          <w:szCs w:val="20"/>
        </w:rPr>
        <w:t xml:space="preserve"> během jednoho </w:t>
      </w:r>
      <w:r>
        <w:rPr>
          <w:rFonts w:ascii="Arial" w:hAnsi="Arial" w:cs="Arial"/>
          <w:sz w:val="20"/>
          <w:szCs w:val="20"/>
        </w:rPr>
        <w:t xml:space="preserve">roku, </w:t>
      </w:r>
      <w:r w:rsidRPr="000C20EA">
        <w:rPr>
          <w:rFonts w:ascii="Arial" w:hAnsi="Arial" w:cs="Arial"/>
          <w:sz w:val="20"/>
          <w:szCs w:val="20"/>
        </w:rPr>
        <w:t>je dána dle potřeb jednotlivých útvarů, přičemž jednotlivé úklidy v </w:t>
      </w:r>
      <w:r>
        <w:rPr>
          <w:rFonts w:ascii="Arial" w:hAnsi="Arial" w:cs="Arial"/>
          <w:sz w:val="20"/>
          <w:szCs w:val="20"/>
        </w:rPr>
        <w:t>tomto</w:t>
      </w:r>
      <w:r w:rsidRPr="000C20EA">
        <w:rPr>
          <w:rFonts w:ascii="Arial" w:hAnsi="Arial" w:cs="Arial"/>
          <w:sz w:val="20"/>
          <w:szCs w:val="20"/>
        </w:rPr>
        <w:t xml:space="preserve"> režimu četnosti nesmí být od sebe vzdáleny v rozestupu kratším než </w:t>
      </w:r>
      <w:r>
        <w:rPr>
          <w:rFonts w:ascii="Arial" w:hAnsi="Arial" w:cs="Arial"/>
          <w:sz w:val="20"/>
          <w:szCs w:val="20"/>
        </w:rPr>
        <w:t>dva kalendářní</w:t>
      </w:r>
      <w:r w:rsidRPr="000C20E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měsíce</w:t>
      </w:r>
      <w:r w:rsidRPr="000C20EA">
        <w:rPr>
          <w:rFonts w:ascii="Arial" w:hAnsi="Arial" w:cs="Arial"/>
          <w:sz w:val="20"/>
          <w:szCs w:val="20"/>
        </w:rPr>
        <w:t xml:space="preserve">. </w:t>
      </w:r>
    </w:p>
    <w:p w:rsidR="000B106B" w:rsidRPr="001D002E" w:rsidRDefault="004C5DEF" w:rsidP="00162D16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b/>
          <w:u w:val="single"/>
        </w:rPr>
      </w:pPr>
      <w:r w:rsidRPr="001D002E">
        <w:rPr>
          <w:rFonts w:ascii="Arial" w:hAnsi="Arial" w:cs="Arial"/>
          <w:b/>
          <w:u w:val="single"/>
        </w:rPr>
        <w:t>Zajištění výkonu úklidu</w:t>
      </w:r>
    </w:p>
    <w:p w:rsidR="004C5DEF" w:rsidRPr="000C20EA" w:rsidRDefault="00E35FA8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Úklid je prováděn v souladu s platnými předpisy, normami a podmínkami provozu a údržby objektu, zajištění prostředí v objektu a podmínkami smlouvy.</w:t>
      </w:r>
    </w:p>
    <w:p w:rsidR="00E35FA8" w:rsidRPr="000C20EA" w:rsidRDefault="00E35FA8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lastRenderedPageBreak/>
        <w:t>Dodavatel zajišťuje plnění služby vlastními pracovníky nebo smluvními subdodavateli. Odpovědnost za plnění je plně na dodavateli.</w:t>
      </w:r>
    </w:p>
    <w:p w:rsidR="00E35FA8" w:rsidRPr="000C20EA" w:rsidRDefault="00E35FA8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 xml:space="preserve">Dodavatel je při výkonu služby povinen používat pracovníky splňující potřebné kvalifikační předpoklady pro výkon příslušné činnosti minimálně na úrovni stanovené předpisy (např. v případě používání prostředků, které </w:t>
      </w:r>
      <w:r w:rsidR="00257A40" w:rsidRPr="000C20EA">
        <w:rPr>
          <w:rFonts w:ascii="Arial" w:hAnsi="Arial" w:cs="Arial"/>
          <w:sz w:val="20"/>
          <w:szCs w:val="20"/>
        </w:rPr>
        <w:t>obsahují chemikálie vyžadující odborné zacházení, musejí mít pracovníci používající tyto prostředky oprávnění k nakládání a aplikaci těchto prostředků).</w:t>
      </w:r>
    </w:p>
    <w:p w:rsidR="00257A40" w:rsidRPr="000C20EA" w:rsidRDefault="00257A40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 xml:space="preserve">Dodavatel je povinen zajistit, aby jeho pracovníci podílející se na úklidu a činnostech pro ČRo byli trestně bezúhonní. </w:t>
      </w:r>
    </w:p>
    <w:p w:rsidR="00257A40" w:rsidRPr="000C20EA" w:rsidRDefault="004E23FA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 xml:space="preserve">Veškeré činnosti dodavatele jsou prováděny v souladu </w:t>
      </w:r>
      <w:r w:rsidR="008274E4" w:rsidRPr="000C20EA">
        <w:rPr>
          <w:rFonts w:ascii="Arial" w:hAnsi="Arial" w:cs="Arial"/>
          <w:sz w:val="20"/>
          <w:szCs w:val="20"/>
        </w:rPr>
        <w:t>s předpisy o bezpečnosti práce a požární ochrany.</w:t>
      </w:r>
    </w:p>
    <w:p w:rsidR="008274E4" w:rsidRPr="000C20EA" w:rsidRDefault="008274E4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Výkony jsou prováděny v dohodnutých dobách.</w:t>
      </w:r>
    </w:p>
    <w:p w:rsidR="008274E4" w:rsidRPr="000C20EA" w:rsidRDefault="008274E4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Dodavatel zajišťuje vybavení svých pracovníků odpovídajícími pracovními a ochrannými pomůckami v souladu s platnými předpisy a jednotným pracovním oděvem vhodným pro danou činnost a prostředí, označeným jménem (popř. logem) společnosti a jmenovkou.</w:t>
      </w:r>
      <w:r w:rsidR="00650CAE" w:rsidRPr="000C20EA">
        <w:rPr>
          <w:rFonts w:ascii="Arial" w:hAnsi="Arial" w:cs="Arial"/>
          <w:sz w:val="20"/>
          <w:szCs w:val="20"/>
        </w:rPr>
        <w:t xml:space="preserve"> To samé platí i pro osobu samostatně výdělečně činnou.</w:t>
      </w:r>
    </w:p>
    <w:p w:rsidR="00650CAE" w:rsidRPr="000C20EA" w:rsidRDefault="00650CAE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Dodavatel zajistí, že se jeho pracovníci při vstupu do objektu objednatele a při pohybu v něm budou řídit vnitřními předpisy objednatele, se kterými je objednatel seznámil.</w:t>
      </w:r>
    </w:p>
    <w:p w:rsidR="00650CAE" w:rsidRPr="000C20EA" w:rsidRDefault="00650CAE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 xml:space="preserve">Při provádění </w:t>
      </w:r>
      <w:r w:rsidR="002446FF" w:rsidRPr="000C20EA">
        <w:rPr>
          <w:rFonts w:ascii="Arial" w:hAnsi="Arial" w:cs="Arial"/>
          <w:sz w:val="20"/>
          <w:szCs w:val="20"/>
        </w:rPr>
        <w:t>činností si pracovníci počínají maximálně hospodárně a v nejvyšší možné míře chrání zájmy objednatele.</w:t>
      </w:r>
    </w:p>
    <w:p w:rsidR="002446FF" w:rsidRPr="000C20EA" w:rsidRDefault="002446FF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Dodavatel vede povinnou provozní evidenci a dokumentaci, včetně tzv. Deníku úklidu, do kterého zapisuje dodavatelem pověřená osoba záznam o provedeném úklidu či činnosti a stvrdí to vlastnoručním podpisem.</w:t>
      </w:r>
    </w:p>
    <w:p w:rsidR="000B106B" w:rsidRPr="001D002E" w:rsidRDefault="00BC19EB" w:rsidP="00162D16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b/>
          <w:u w:val="single"/>
        </w:rPr>
      </w:pPr>
      <w:r w:rsidRPr="001D002E">
        <w:rPr>
          <w:rFonts w:ascii="Arial" w:hAnsi="Arial" w:cs="Arial"/>
          <w:b/>
          <w:u w:val="single"/>
        </w:rPr>
        <w:t>Podmínky zajištění</w:t>
      </w:r>
    </w:p>
    <w:p w:rsidR="00BC19EB" w:rsidRPr="000C20EA" w:rsidRDefault="005C473D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Dodavatel zajišťuje provádění služby v souladu s podmínkami této přílohy a v soula</w:t>
      </w:r>
      <w:r w:rsidR="00743A03">
        <w:rPr>
          <w:rFonts w:ascii="Arial" w:hAnsi="Arial" w:cs="Arial"/>
          <w:sz w:val="20"/>
          <w:szCs w:val="20"/>
        </w:rPr>
        <w:t>du s ustanoveními rámcové dohod</w:t>
      </w:r>
      <w:r w:rsidRPr="000C20EA">
        <w:rPr>
          <w:rFonts w:ascii="Arial" w:hAnsi="Arial" w:cs="Arial"/>
          <w:sz w:val="20"/>
          <w:szCs w:val="20"/>
        </w:rPr>
        <w:t>y upravující další podmínky realizace služeb uzavřené mezi dodavatelem a objednatelem.</w:t>
      </w:r>
    </w:p>
    <w:p w:rsidR="005C473D" w:rsidRPr="000C20EA" w:rsidRDefault="005C473D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Dodavatel používá p</w:t>
      </w:r>
      <w:r w:rsidR="001543DC" w:rsidRPr="000C20EA">
        <w:rPr>
          <w:rFonts w:ascii="Arial" w:hAnsi="Arial" w:cs="Arial"/>
          <w:sz w:val="20"/>
          <w:szCs w:val="20"/>
        </w:rPr>
        <w:t>ro úklid prostor objektu čisti</w:t>
      </w:r>
      <w:r w:rsidRPr="000C20EA">
        <w:rPr>
          <w:rFonts w:ascii="Arial" w:hAnsi="Arial" w:cs="Arial"/>
          <w:sz w:val="20"/>
          <w:szCs w:val="20"/>
        </w:rPr>
        <w:t>cí prostředky, nástroje a mechanismy, které jsou odpovídající kvality, nepoškozují objekt, jeho zařízení včetně podlahových krytin a nejsou škodlivé pro životní prostředí.</w:t>
      </w:r>
      <w:r w:rsidR="001543DC" w:rsidRPr="000C20EA">
        <w:rPr>
          <w:rFonts w:ascii="Arial" w:hAnsi="Arial" w:cs="Arial"/>
          <w:sz w:val="20"/>
          <w:szCs w:val="20"/>
        </w:rPr>
        <w:t xml:space="preserve"> Konečná volba používaných prostředků je závislá na druhu podlahových krytin, nábytku, apod. Vždy budou použity jen ty prostředky, které se snáší s povrchem místnosti objektu, které nemají zdraví škodlivé účinky a které jsou ekologické a schválené českými úřady.</w:t>
      </w:r>
    </w:p>
    <w:p w:rsidR="00E513F3" w:rsidRPr="000C20EA" w:rsidRDefault="00E513F3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Při použití úklidových zařízení (např. elektrická, motorová, atd.) zajistí dodavatel dodržování platných předpisů a norem upravujících funkci a bezpečnost tohoto zařízení.</w:t>
      </w:r>
    </w:p>
    <w:p w:rsidR="00E513F3" w:rsidRPr="000C20EA" w:rsidRDefault="00E513F3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Dodavatel odpovídá za údržbu prostor poskytnutých mu pro úschovu úklidových prostředků a materiálu. Převzaté prostory předá ke dni</w:t>
      </w:r>
      <w:r w:rsidR="00F35777" w:rsidRPr="000C20EA">
        <w:rPr>
          <w:rFonts w:ascii="Arial" w:hAnsi="Arial" w:cs="Arial"/>
          <w:sz w:val="20"/>
          <w:szCs w:val="20"/>
        </w:rPr>
        <w:t xml:space="preserve"> ukončení úklidových prací (ukončení rámcové smlouvy mezi objednatelem a dodavatelem) vyklizené a uvedené do původního stavu.</w:t>
      </w:r>
    </w:p>
    <w:p w:rsidR="000B106B" w:rsidRDefault="00C647C3" w:rsidP="00162D16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b/>
          <w:u w:val="single"/>
        </w:rPr>
      </w:pPr>
      <w:r w:rsidRPr="001D002E">
        <w:rPr>
          <w:rFonts w:ascii="Arial" w:hAnsi="Arial" w:cs="Arial"/>
          <w:b/>
          <w:u w:val="single"/>
        </w:rPr>
        <w:t>Rozsah</w:t>
      </w:r>
    </w:p>
    <w:p w:rsidR="00CB005E" w:rsidRPr="001D002E" w:rsidRDefault="00CB005E" w:rsidP="00162D16">
      <w:pPr>
        <w:pStyle w:val="Odstavecseseznamem"/>
        <w:ind w:left="792"/>
        <w:jc w:val="both"/>
        <w:rPr>
          <w:rFonts w:ascii="Arial" w:hAnsi="Arial" w:cs="Arial"/>
          <w:b/>
          <w:u w:val="single"/>
        </w:rPr>
      </w:pPr>
    </w:p>
    <w:p w:rsidR="004C352E" w:rsidRPr="001D002E" w:rsidRDefault="004C352E" w:rsidP="00162D16">
      <w:pPr>
        <w:pStyle w:val="Odstavecseseznamem"/>
        <w:numPr>
          <w:ilvl w:val="2"/>
          <w:numId w:val="1"/>
        </w:numPr>
        <w:jc w:val="both"/>
        <w:rPr>
          <w:rFonts w:ascii="Arial" w:hAnsi="Arial" w:cs="Arial"/>
          <w:b/>
          <w:u w:val="single"/>
        </w:rPr>
      </w:pPr>
      <w:r w:rsidRPr="001D002E">
        <w:rPr>
          <w:rFonts w:ascii="Arial" w:hAnsi="Arial" w:cs="Arial"/>
          <w:b/>
          <w:u w:val="single"/>
        </w:rPr>
        <w:t>Rozsah úklidu vnitřních prostorů objektu</w:t>
      </w:r>
    </w:p>
    <w:p w:rsidR="004C352E" w:rsidRPr="000C20EA" w:rsidRDefault="00BB3DD9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 xml:space="preserve">Kompletní udržovací </w:t>
      </w:r>
      <w:r w:rsidR="006E6EDE" w:rsidRPr="000C20EA">
        <w:rPr>
          <w:rFonts w:ascii="Arial" w:hAnsi="Arial" w:cs="Arial"/>
          <w:sz w:val="20"/>
          <w:szCs w:val="20"/>
        </w:rPr>
        <w:t>úklid vnitřních prostor vlastní technikou a nástroji dodavatele za použití vhodných čisticích prostředků.</w:t>
      </w:r>
    </w:p>
    <w:p w:rsidR="006E6EDE" w:rsidRPr="000C20EA" w:rsidRDefault="006E6EDE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 xml:space="preserve">Úklidové práce probíhají podle stanovených dob úklidu v 1.2 této přílohy a v návaznosti na potřeby objektu a objednatele. </w:t>
      </w:r>
    </w:p>
    <w:p w:rsidR="006E6EDE" w:rsidRPr="000C20EA" w:rsidRDefault="006E6EDE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 xml:space="preserve">Běžná údržba tvrdých podlahových ploch se provádí pomocí systému dvou mopů a úklidových vozíků. Kobercová plocha je uklízena pomocí </w:t>
      </w:r>
      <w:r w:rsidR="00B524AB" w:rsidRPr="000C20EA">
        <w:rPr>
          <w:rFonts w:ascii="Arial" w:hAnsi="Arial" w:cs="Arial"/>
          <w:sz w:val="20"/>
          <w:szCs w:val="20"/>
        </w:rPr>
        <w:t>profesionálních vysavačů</w:t>
      </w:r>
      <w:r w:rsidRPr="000C20EA">
        <w:rPr>
          <w:rFonts w:ascii="Arial" w:hAnsi="Arial" w:cs="Arial"/>
          <w:sz w:val="20"/>
          <w:szCs w:val="20"/>
        </w:rPr>
        <w:t>.</w:t>
      </w:r>
    </w:p>
    <w:p w:rsidR="006E6EDE" w:rsidRPr="000C20EA" w:rsidRDefault="006E6EDE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Používané čisticí prostředky jsou vysoké kvality a nejsou škodlivé pro životní prostředí. Konečná volba používaných prostředků je závislá na druhu podlahových krytin, nábytku, apod. Spotřeba čisticích prostředků pro úklid je zahrnuta v ceně.</w:t>
      </w:r>
    </w:p>
    <w:p w:rsidR="006436B4" w:rsidRPr="000C20EA" w:rsidRDefault="006436B4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Součástí úklidových prací jsou i dodávky, a to zejména odpadních sáčků a pytlů určených pro úklid a doplňování hygienických prostředků (papírové ručníky, mýdlo do zásobníků a toaletní papír). Hygienické prostředky dodává objednatel a jejich doplňování je zahrnuto do ceny úklidu.</w:t>
      </w:r>
    </w:p>
    <w:p w:rsidR="006436B4" w:rsidRPr="000C20EA" w:rsidRDefault="006436B4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Náplň základních úklidových činností pro stanovené místnosti (resp. prostory) je stanovena dále. Četnost je stanovena v Tabulce pro výpočet nabídkové ceny.</w:t>
      </w:r>
    </w:p>
    <w:p w:rsidR="0078333F" w:rsidRPr="000C20EA" w:rsidRDefault="00F3583D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Specifické činnosti, mezi které patří</w:t>
      </w:r>
      <w:r w:rsidR="007420A2" w:rsidRPr="000C20EA">
        <w:rPr>
          <w:rFonts w:ascii="Arial" w:hAnsi="Arial" w:cs="Arial"/>
          <w:sz w:val="20"/>
          <w:szCs w:val="20"/>
        </w:rPr>
        <w:t xml:space="preserve"> čistění kobercové plochy pomocí rotačních strojů a extraktorů, voskování parket, v</w:t>
      </w:r>
      <w:r w:rsidR="004F2B01">
        <w:rPr>
          <w:rFonts w:ascii="Arial" w:hAnsi="Arial" w:cs="Arial"/>
          <w:sz w:val="20"/>
          <w:szCs w:val="20"/>
        </w:rPr>
        <w:t>oskování marmolea a mytí světlíku</w:t>
      </w:r>
      <w:r w:rsidRPr="000C20EA">
        <w:rPr>
          <w:rFonts w:ascii="Arial" w:hAnsi="Arial" w:cs="Arial"/>
          <w:sz w:val="20"/>
          <w:szCs w:val="20"/>
        </w:rPr>
        <w:t xml:space="preserve">, jsou naceněny dodavatelem v Tabulce pro výpočet nabídkové ceny a objednatel je využívá dle svých aktuálních potřeb. </w:t>
      </w:r>
    </w:p>
    <w:p w:rsidR="00B524AB" w:rsidRPr="000C20EA" w:rsidRDefault="00B524AB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Další činnosti</w:t>
      </w:r>
      <w:r w:rsidR="00FC3723" w:rsidRPr="000C20EA">
        <w:rPr>
          <w:rFonts w:ascii="Arial" w:hAnsi="Arial" w:cs="Arial"/>
          <w:sz w:val="20"/>
          <w:szCs w:val="20"/>
        </w:rPr>
        <w:t xml:space="preserve">, které nejsou v Tabulce pro výpočet nabídkové ceny specifikovány </w:t>
      </w:r>
      <w:r w:rsidR="00743A03">
        <w:rPr>
          <w:rFonts w:ascii="Arial" w:hAnsi="Arial" w:cs="Arial"/>
          <w:sz w:val="20"/>
          <w:szCs w:val="20"/>
        </w:rPr>
        <w:t xml:space="preserve">(např. mimořádný úklid po stavebních úpravách, po malování, čištění čalounění židlí, </w:t>
      </w:r>
      <w:r w:rsidR="00F408A1">
        <w:rPr>
          <w:rFonts w:ascii="Arial" w:hAnsi="Arial" w:cs="Arial"/>
          <w:sz w:val="20"/>
          <w:szCs w:val="20"/>
        </w:rPr>
        <w:t xml:space="preserve">pohovek, </w:t>
      </w:r>
      <w:r w:rsidR="00743A03">
        <w:rPr>
          <w:rFonts w:ascii="Arial" w:hAnsi="Arial" w:cs="Arial"/>
          <w:sz w:val="20"/>
          <w:szCs w:val="20"/>
        </w:rPr>
        <w:t>hodinová úklidová sazba</w:t>
      </w:r>
      <w:r w:rsidR="004F2B01">
        <w:rPr>
          <w:rFonts w:ascii="Arial" w:hAnsi="Arial" w:cs="Arial"/>
          <w:sz w:val="20"/>
          <w:szCs w:val="20"/>
        </w:rPr>
        <w:t xml:space="preserve">, </w:t>
      </w:r>
      <w:r w:rsidR="00743A03">
        <w:rPr>
          <w:rFonts w:ascii="Arial" w:hAnsi="Arial" w:cs="Arial"/>
          <w:sz w:val="20"/>
          <w:szCs w:val="20"/>
        </w:rPr>
        <w:t>apod.)</w:t>
      </w:r>
      <w:r w:rsidR="00FC3723" w:rsidRPr="000C20EA">
        <w:rPr>
          <w:rFonts w:ascii="Arial" w:hAnsi="Arial" w:cs="Arial"/>
          <w:sz w:val="20"/>
          <w:szCs w:val="20"/>
        </w:rPr>
        <w:t>, jsou zajištěny formou mimořádného úklidu a naceněny budou p</w:t>
      </w:r>
      <w:r w:rsidR="00743A03">
        <w:rPr>
          <w:rFonts w:ascii="Arial" w:hAnsi="Arial" w:cs="Arial"/>
          <w:sz w:val="20"/>
          <w:szCs w:val="20"/>
        </w:rPr>
        <w:t>odle přílohy č. 5 rámcové dohod</w:t>
      </w:r>
      <w:r w:rsidR="00FC3723" w:rsidRPr="000C20EA">
        <w:rPr>
          <w:rFonts w:ascii="Arial" w:hAnsi="Arial" w:cs="Arial"/>
          <w:sz w:val="20"/>
          <w:szCs w:val="20"/>
        </w:rPr>
        <w:t>y</w:t>
      </w:r>
      <w:r w:rsidR="003C5D4B" w:rsidRPr="000C20EA">
        <w:rPr>
          <w:rFonts w:ascii="Arial" w:hAnsi="Arial" w:cs="Arial"/>
          <w:sz w:val="20"/>
          <w:szCs w:val="20"/>
        </w:rPr>
        <w:t>, v</w:t>
      </w:r>
      <w:r w:rsidR="00345E45">
        <w:rPr>
          <w:rFonts w:ascii="Arial" w:hAnsi="Arial" w:cs="Arial"/>
          <w:sz w:val="20"/>
          <w:szCs w:val="20"/>
        </w:rPr>
        <w:t xml:space="preserve"> tzv. Katalogovém c</w:t>
      </w:r>
      <w:r w:rsidR="00FC3723" w:rsidRPr="000C20EA">
        <w:rPr>
          <w:rFonts w:ascii="Arial" w:hAnsi="Arial" w:cs="Arial"/>
          <w:sz w:val="20"/>
          <w:szCs w:val="20"/>
        </w:rPr>
        <w:t xml:space="preserve">eníku poskytovatele. </w:t>
      </w:r>
    </w:p>
    <w:p w:rsidR="004C352E" w:rsidRPr="001D002E" w:rsidRDefault="004C352E" w:rsidP="00162D16">
      <w:pPr>
        <w:pStyle w:val="Odstavecseseznamem"/>
        <w:numPr>
          <w:ilvl w:val="2"/>
          <w:numId w:val="1"/>
        </w:numPr>
        <w:jc w:val="both"/>
        <w:rPr>
          <w:rFonts w:ascii="Arial" w:hAnsi="Arial" w:cs="Arial"/>
          <w:b/>
          <w:u w:val="single"/>
        </w:rPr>
      </w:pPr>
      <w:r w:rsidRPr="001D002E">
        <w:rPr>
          <w:rFonts w:ascii="Arial" w:hAnsi="Arial" w:cs="Arial"/>
          <w:b/>
          <w:u w:val="single"/>
        </w:rPr>
        <w:t>Rozsah úklidu venkovních prostorů</w:t>
      </w:r>
    </w:p>
    <w:p w:rsidR="0033089E" w:rsidRPr="000C20EA" w:rsidRDefault="0033089E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Kompletní u</w:t>
      </w:r>
      <w:r w:rsidR="00DC2D1A">
        <w:rPr>
          <w:rFonts w:ascii="Arial" w:hAnsi="Arial" w:cs="Arial"/>
          <w:sz w:val="20"/>
          <w:szCs w:val="20"/>
        </w:rPr>
        <w:t>dr</w:t>
      </w:r>
      <w:r w:rsidRPr="000C20EA">
        <w:rPr>
          <w:rFonts w:ascii="Arial" w:hAnsi="Arial" w:cs="Arial"/>
          <w:sz w:val="20"/>
          <w:szCs w:val="20"/>
        </w:rPr>
        <w:t>žovací úklid venkovních prostor vlastní technikou a nástroji za použití vhodných čisticích prostředků.</w:t>
      </w:r>
    </w:p>
    <w:p w:rsidR="0033089E" w:rsidRPr="000C20EA" w:rsidRDefault="0033089E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Úklidové práce probíhají podle rozpisu prováděných prací v návaznosti na potřeby objektu a objednatele, popř. na povětrnostní podmínky.</w:t>
      </w:r>
    </w:p>
    <w:p w:rsidR="0033089E" w:rsidRPr="000C20EA" w:rsidRDefault="0033089E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Doba venkovních úklidových prací je dána v 1.2 této přílohy a v Tabulce pro výpočet nabídkové ceny, přičemž tyto úklidové práce nesmí narušit provoz objektu.</w:t>
      </w:r>
    </w:p>
    <w:p w:rsidR="0033089E" w:rsidRPr="000C20EA" w:rsidRDefault="0033089E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 xml:space="preserve">Náplň základních venkovních úklidových činností je specifikována v části </w:t>
      </w:r>
      <w:r w:rsidR="006F4DEE">
        <w:rPr>
          <w:rFonts w:ascii="Arial" w:hAnsi="Arial" w:cs="Arial"/>
          <w:sz w:val="20"/>
          <w:szCs w:val="20"/>
        </w:rPr>
        <w:t>9</w:t>
      </w:r>
      <w:r w:rsidR="00315AD1">
        <w:rPr>
          <w:rFonts w:ascii="Arial" w:hAnsi="Arial" w:cs="Arial"/>
          <w:sz w:val="20"/>
          <w:szCs w:val="20"/>
        </w:rPr>
        <w:t>.</w:t>
      </w:r>
      <w:r w:rsidR="00625DE2">
        <w:rPr>
          <w:rFonts w:ascii="Arial" w:hAnsi="Arial" w:cs="Arial"/>
          <w:sz w:val="20"/>
          <w:szCs w:val="20"/>
        </w:rPr>
        <w:t xml:space="preserve"> </w:t>
      </w:r>
      <w:r w:rsidRPr="000C20EA">
        <w:rPr>
          <w:rFonts w:ascii="Arial" w:hAnsi="Arial" w:cs="Arial"/>
          <w:sz w:val="20"/>
          <w:szCs w:val="20"/>
        </w:rPr>
        <w:t>této přílohy.</w:t>
      </w:r>
    </w:p>
    <w:p w:rsidR="0033089E" w:rsidRPr="000C20EA" w:rsidRDefault="0033089E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Další činnosti související s venkovním úklidem, které nejsou v Tabulce pro výpočet nabídkové ceny specifikovány, jsou zajištěny formou mimořádného úklidu a naceněny budou podle příloh</w:t>
      </w:r>
      <w:r w:rsidR="00566D1A">
        <w:rPr>
          <w:rFonts w:ascii="Arial" w:hAnsi="Arial" w:cs="Arial"/>
          <w:sz w:val="20"/>
          <w:szCs w:val="20"/>
        </w:rPr>
        <w:t>y č. 5 rámcové dohod</w:t>
      </w:r>
      <w:r w:rsidR="00C436EC">
        <w:rPr>
          <w:rFonts w:ascii="Arial" w:hAnsi="Arial" w:cs="Arial"/>
          <w:sz w:val="20"/>
          <w:szCs w:val="20"/>
        </w:rPr>
        <w:t>y, v tzv. Katalogovém c</w:t>
      </w:r>
      <w:r w:rsidRPr="000C20EA">
        <w:rPr>
          <w:rFonts w:ascii="Arial" w:hAnsi="Arial" w:cs="Arial"/>
          <w:sz w:val="20"/>
          <w:szCs w:val="20"/>
        </w:rPr>
        <w:t>eníku poskytovatele.</w:t>
      </w:r>
    </w:p>
    <w:p w:rsidR="0033089E" w:rsidRPr="0072320C" w:rsidRDefault="00312D5E" w:rsidP="00162D1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320C">
        <w:rPr>
          <w:rFonts w:ascii="Arial" w:hAnsi="Arial" w:cs="Arial"/>
          <w:b/>
          <w:sz w:val="24"/>
          <w:szCs w:val="24"/>
          <w:u w:val="single"/>
        </w:rPr>
        <w:t>Úklid vnitřních prostorů</w:t>
      </w:r>
    </w:p>
    <w:p w:rsidR="00A71513" w:rsidRPr="000C20EA" w:rsidRDefault="00A71513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Pokud je úklid prováděn pouze v</w:t>
      </w:r>
      <w:r w:rsidR="003A196E" w:rsidRPr="000C20EA">
        <w:rPr>
          <w:rFonts w:ascii="Arial" w:hAnsi="Arial" w:cs="Arial"/>
          <w:sz w:val="20"/>
          <w:szCs w:val="20"/>
        </w:rPr>
        <w:t xml:space="preserve"> týdenním, resp. </w:t>
      </w:r>
      <w:r w:rsidRPr="000C20EA">
        <w:rPr>
          <w:rFonts w:ascii="Arial" w:hAnsi="Arial" w:cs="Arial"/>
          <w:sz w:val="20"/>
          <w:szCs w:val="20"/>
        </w:rPr>
        <w:t>měsíčním</w:t>
      </w:r>
      <w:r w:rsidR="003A196E" w:rsidRPr="000C20EA">
        <w:rPr>
          <w:rFonts w:ascii="Arial" w:hAnsi="Arial" w:cs="Arial"/>
          <w:sz w:val="20"/>
          <w:szCs w:val="20"/>
        </w:rPr>
        <w:t>,</w:t>
      </w:r>
      <w:r w:rsidRPr="000C20EA">
        <w:rPr>
          <w:rFonts w:ascii="Arial" w:hAnsi="Arial" w:cs="Arial"/>
          <w:sz w:val="20"/>
          <w:szCs w:val="20"/>
        </w:rPr>
        <w:t xml:space="preserve"> režimu četnosti, platí pro něj pravidla daná pro běžný úklid v daném prostoru dle využití </w:t>
      </w:r>
      <w:r w:rsidR="003A196E" w:rsidRPr="000C20EA">
        <w:rPr>
          <w:rFonts w:ascii="Arial" w:hAnsi="Arial" w:cs="Arial"/>
          <w:sz w:val="20"/>
          <w:szCs w:val="20"/>
        </w:rPr>
        <w:t xml:space="preserve">(uvedená níže) v denním a týdenním, resp. denním, týdenním a měsíčním, způsobu provedení (např. pokud je vyžadován úklid chodby 1x měsíčně, budou pro takovýto úklid použita pravidla uklízení, která se používají pro běžný úklid chodeb </w:t>
      </w:r>
      <w:r w:rsidR="00965F37" w:rsidRPr="000C20EA">
        <w:rPr>
          <w:rFonts w:ascii="Arial" w:hAnsi="Arial" w:cs="Arial"/>
          <w:sz w:val="20"/>
          <w:szCs w:val="20"/>
        </w:rPr>
        <w:t xml:space="preserve">jak při běžném </w:t>
      </w:r>
      <w:r w:rsidR="003A196E" w:rsidRPr="000C20EA">
        <w:rPr>
          <w:rFonts w:ascii="Arial" w:hAnsi="Arial" w:cs="Arial"/>
          <w:sz w:val="20"/>
          <w:szCs w:val="20"/>
        </w:rPr>
        <w:t>denní</w:t>
      </w:r>
      <w:r w:rsidR="00965F37" w:rsidRPr="000C20EA">
        <w:rPr>
          <w:rFonts w:ascii="Arial" w:hAnsi="Arial" w:cs="Arial"/>
          <w:sz w:val="20"/>
          <w:szCs w:val="20"/>
        </w:rPr>
        <w:t>m</w:t>
      </w:r>
      <w:r w:rsidR="003A196E" w:rsidRPr="000C20EA">
        <w:rPr>
          <w:rFonts w:ascii="Arial" w:hAnsi="Arial" w:cs="Arial"/>
          <w:sz w:val="20"/>
          <w:szCs w:val="20"/>
        </w:rPr>
        <w:t xml:space="preserve">, </w:t>
      </w:r>
      <w:r w:rsidR="00965F37" w:rsidRPr="000C20EA">
        <w:rPr>
          <w:rFonts w:ascii="Arial" w:hAnsi="Arial" w:cs="Arial"/>
          <w:sz w:val="20"/>
          <w:szCs w:val="20"/>
        </w:rPr>
        <w:t xml:space="preserve">tak i běžném </w:t>
      </w:r>
      <w:r w:rsidR="003A196E" w:rsidRPr="000C20EA">
        <w:rPr>
          <w:rFonts w:ascii="Arial" w:hAnsi="Arial" w:cs="Arial"/>
          <w:sz w:val="20"/>
          <w:szCs w:val="20"/>
        </w:rPr>
        <w:t>týdenní</w:t>
      </w:r>
      <w:r w:rsidR="00965F37" w:rsidRPr="000C20EA">
        <w:rPr>
          <w:rFonts w:ascii="Arial" w:hAnsi="Arial" w:cs="Arial"/>
          <w:sz w:val="20"/>
          <w:szCs w:val="20"/>
        </w:rPr>
        <w:t>m a</w:t>
      </w:r>
      <w:r w:rsidR="003A196E" w:rsidRPr="000C20EA">
        <w:rPr>
          <w:rFonts w:ascii="Arial" w:hAnsi="Arial" w:cs="Arial"/>
          <w:sz w:val="20"/>
          <w:szCs w:val="20"/>
        </w:rPr>
        <w:t xml:space="preserve"> </w:t>
      </w:r>
      <w:r w:rsidR="00965F37" w:rsidRPr="000C20EA">
        <w:rPr>
          <w:rFonts w:ascii="Arial" w:hAnsi="Arial" w:cs="Arial"/>
          <w:sz w:val="20"/>
          <w:szCs w:val="20"/>
        </w:rPr>
        <w:t xml:space="preserve">běžném </w:t>
      </w:r>
      <w:r w:rsidR="003A196E" w:rsidRPr="000C20EA">
        <w:rPr>
          <w:rFonts w:ascii="Arial" w:hAnsi="Arial" w:cs="Arial"/>
          <w:sz w:val="20"/>
          <w:szCs w:val="20"/>
        </w:rPr>
        <w:t>měsíční</w:t>
      </w:r>
      <w:r w:rsidR="00965F37" w:rsidRPr="000C20EA">
        <w:rPr>
          <w:rFonts w:ascii="Arial" w:hAnsi="Arial" w:cs="Arial"/>
          <w:sz w:val="20"/>
          <w:szCs w:val="20"/>
        </w:rPr>
        <w:t>m úklidu</w:t>
      </w:r>
      <w:r w:rsidRPr="000C20EA">
        <w:rPr>
          <w:rFonts w:ascii="Arial" w:hAnsi="Arial" w:cs="Arial"/>
          <w:sz w:val="20"/>
          <w:szCs w:val="20"/>
        </w:rPr>
        <w:t xml:space="preserve">). </w:t>
      </w:r>
    </w:p>
    <w:p w:rsidR="00545612" w:rsidRPr="001D002E" w:rsidRDefault="00545612" w:rsidP="00162D16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b/>
          <w:u w:val="single"/>
        </w:rPr>
      </w:pPr>
      <w:r w:rsidRPr="001D002E">
        <w:rPr>
          <w:rFonts w:ascii="Arial" w:hAnsi="Arial" w:cs="Arial"/>
          <w:b/>
          <w:u w:val="single"/>
        </w:rPr>
        <w:t>Kanceláře a zasedací místnosti</w:t>
      </w:r>
    </w:p>
    <w:p w:rsidR="00DD4D18" w:rsidRPr="000C20EA" w:rsidRDefault="00DD4D18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Tyto prostory v sobě zahrnují kanceláře, zasedac</w:t>
      </w:r>
      <w:r w:rsidR="005612D7" w:rsidRPr="000C20EA">
        <w:rPr>
          <w:rFonts w:ascii="Arial" w:hAnsi="Arial" w:cs="Arial"/>
          <w:sz w:val="20"/>
          <w:szCs w:val="20"/>
        </w:rPr>
        <w:t>í místnosti, jednací místnosti</w:t>
      </w:r>
      <w:r w:rsidR="004F2B01">
        <w:rPr>
          <w:rFonts w:ascii="Arial" w:hAnsi="Arial" w:cs="Arial"/>
          <w:sz w:val="20"/>
          <w:szCs w:val="20"/>
        </w:rPr>
        <w:t xml:space="preserve">, </w:t>
      </w:r>
      <w:r w:rsidR="00CF0799" w:rsidRPr="000C20EA">
        <w:rPr>
          <w:rFonts w:ascii="Arial" w:hAnsi="Arial" w:cs="Arial"/>
          <w:sz w:val="20"/>
          <w:szCs w:val="20"/>
        </w:rPr>
        <w:t xml:space="preserve">šatny, </w:t>
      </w:r>
      <w:r w:rsidRPr="000C20EA">
        <w:rPr>
          <w:rFonts w:ascii="Arial" w:hAnsi="Arial" w:cs="Arial"/>
          <w:sz w:val="20"/>
          <w:szCs w:val="20"/>
        </w:rPr>
        <w:t xml:space="preserve">denní místnosti, plenér a ostatní obdobné prostory. </w:t>
      </w:r>
    </w:p>
    <w:p w:rsidR="000C2727" w:rsidRPr="000C20EA" w:rsidRDefault="000C2727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Charakteristika základních úklidových prací:</w:t>
      </w:r>
    </w:p>
    <w:p w:rsidR="000C2727" w:rsidRPr="000C20EA" w:rsidRDefault="000C2727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 xml:space="preserve">Práce </w:t>
      </w:r>
      <w:r w:rsidR="00F37137" w:rsidRPr="000C20EA">
        <w:rPr>
          <w:rFonts w:ascii="Arial" w:hAnsi="Arial" w:cs="Arial"/>
          <w:sz w:val="20"/>
          <w:szCs w:val="20"/>
        </w:rPr>
        <w:t xml:space="preserve">prováděné </w:t>
      </w:r>
      <w:r w:rsidRPr="000C20EA">
        <w:rPr>
          <w:rFonts w:ascii="Arial" w:hAnsi="Arial" w:cs="Arial"/>
          <w:sz w:val="20"/>
          <w:szCs w:val="20"/>
        </w:rPr>
        <w:t xml:space="preserve">při </w:t>
      </w:r>
      <w:r w:rsidR="00F37137" w:rsidRPr="000C20EA">
        <w:rPr>
          <w:rFonts w:ascii="Arial" w:hAnsi="Arial" w:cs="Arial"/>
          <w:sz w:val="20"/>
          <w:szCs w:val="20"/>
        </w:rPr>
        <w:t xml:space="preserve">běžném </w:t>
      </w:r>
      <w:r w:rsidRPr="000C20EA">
        <w:rPr>
          <w:rFonts w:ascii="Arial" w:hAnsi="Arial" w:cs="Arial"/>
          <w:sz w:val="20"/>
          <w:szCs w:val="20"/>
        </w:rPr>
        <w:t>úklidu</w:t>
      </w:r>
      <w:r w:rsidR="00F37137" w:rsidRPr="000C20EA">
        <w:rPr>
          <w:rFonts w:ascii="Arial" w:hAnsi="Arial" w:cs="Arial"/>
          <w:sz w:val="20"/>
          <w:szCs w:val="20"/>
        </w:rPr>
        <w:t xml:space="preserve"> </w:t>
      </w:r>
      <w:r w:rsidR="00F37137" w:rsidRPr="000C20EA">
        <w:rPr>
          <w:rFonts w:ascii="Arial" w:hAnsi="Arial" w:cs="Arial"/>
          <w:b/>
          <w:sz w:val="20"/>
          <w:szCs w:val="20"/>
        </w:rPr>
        <w:t>denně</w:t>
      </w:r>
      <w:r w:rsidRPr="000C20EA">
        <w:rPr>
          <w:rFonts w:ascii="Arial" w:hAnsi="Arial" w:cs="Arial"/>
          <w:sz w:val="20"/>
          <w:szCs w:val="20"/>
        </w:rPr>
        <w:t>:</w:t>
      </w:r>
    </w:p>
    <w:p w:rsidR="000C2727" w:rsidRPr="000C20EA" w:rsidRDefault="00B15A9A" w:rsidP="00647F33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vytírání podlah na mokro s použitím saponátových čisticích prostředků nebo vysávání kobercových ploch profesionálním vysavačem podle typu povrchu</w:t>
      </w:r>
    </w:p>
    <w:p w:rsidR="00B15A9A" w:rsidRPr="000C20EA" w:rsidRDefault="00B15A9A" w:rsidP="00647F33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 xml:space="preserve">součástí úklidu podlahových ploch je i úklid příslušných </w:t>
      </w:r>
      <w:r w:rsidR="0063163E">
        <w:rPr>
          <w:rFonts w:ascii="Arial" w:hAnsi="Arial" w:cs="Arial"/>
          <w:sz w:val="20"/>
          <w:szCs w:val="20"/>
        </w:rPr>
        <w:t>svislých ploch vyvýšených</w:t>
      </w:r>
      <w:r w:rsidR="0063163E" w:rsidRPr="000C20EA">
        <w:rPr>
          <w:rFonts w:ascii="Arial" w:hAnsi="Arial" w:cs="Arial"/>
          <w:sz w:val="20"/>
          <w:szCs w:val="20"/>
        </w:rPr>
        <w:t xml:space="preserve"> </w:t>
      </w:r>
      <w:r w:rsidRPr="000C20EA">
        <w:rPr>
          <w:rFonts w:ascii="Arial" w:hAnsi="Arial" w:cs="Arial"/>
          <w:sz w:val="20"/>
          <w:szCs w:val="20"/>
        </w:rPr>
        <w:t>soklů</w:t>
      </w:r>
    </w:p>
    <w:p w:rsidR="00B15A9A" w:rsidRPr="000C20EA" w:rsidRDefault="00B15A9A" w:rsidP="00647F33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vyprazdňování odpadkových košů s komunálním odpadem</w:t>
      </w:r>
    </w:p>
    <w:p w:rsidR="00B15A9A" w:rsidRPr="000C20EA" w:rsidRDefault="00B15A9A" w:rsidP="00647F33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soustředění odpadků na určená místa dle vnitřních instrukcí objednatele</w:t>
      </w:r>
    </w:p>
    <w:p w:rsidR="00B15A9A" w:rsidRPr="000C20EA" w:rsidRDefault="00B15A9A" w:rsidP="00647F33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otírání vodorovných ploch nábytku (volně přístupných) do výšky 1,5 m, vrchních desek psacích stolů, skříněk a telefonů (rozdílným hadrem či utěrkou, než se používá při úklidu podlahové plochy)</w:t>
      </w:r>
      <w:r w:rsidR="003846FB">
        <w:rPr>
          <w:rFonts w:ascii="Arial" w:hAnsi="Arial" w:cs="Arial"/>
          <w:sz w:val="20"/>
          <w:szCs w:val="20"/>
        </w:rPr>
        <w:t>, za předpokladu, že se na stole nenachází písemnosti a šanony</w:t>
      </w:r>
      <w:r w:rsidRPr="000C20EA">
        <w:rPr>
          <w:rFonts w:ascii="Arial" w:hAnsi="Arial" w:cs="Arial"/>
          <w:sz w:val="20"/>
          <w:szCs w:val="20"/>
        </w:rPr>
        <w:t>.</w:t>
      </w:r>
    </w:p>
    <w:p w:rsidR="00B15A9A" w:rsidRPr="000C20EA" w:rsidRDefault="00B15A9A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 xml:space="preserve">Práce </w:t>
      </w:r>
      <w:r w:rsidR="00F37137" w:rsidRPr="000C20EA">
        <w:rPr>
          <w:rFonts w:ascii="Arial" w:hAnsi="Arial" w:cs="Arial"/>
          <w:sz w:val="20"/>
          <w:szCs w:val="20"/>
        </w:rPr>
        <w:t xml:space="preserve">prováděné </w:t>
      </w:r>
      <w:r w:rsidRPr="000C20EA">
        <w:rPr>
          <w:rFonts w:ascii="Arial" w:hAnsi="Arial" w:cs="Arial"/>
          <w:sz w:val="20"/>
          <w:szCs w:val="20"/>
        </w:rPr>
        <w:t xml:space="preserve">při </w:t>
      </w:r>
      <w:r w:rsidR="00F37137" w:rsidRPr="000C20EA">
        <w:rPr>
          <w:rFonts w:ascii="Arial" w:hAnsi="Arial" w:cs="Arial"/>
          <w:sz w:val="20"/>
          <w:szCs w:val="20"/>
        </w:rPr>
        <w:t xml:space="preserve">běžném úklidu </w:t>
      </w:r>
      <w:r w:rsidR="00F37137" w:rsidRPr="000C20EA">
        <w:rPr>
          <w:rFonts w:ascii="Arial" w:hAnsi="Arial" w:cs="Arial"/>
          <w:b/>
          <w:sz w:val="20"/>
          <w:szCs w:val="20"/>
        </w:rPr>
        <w:t>týdně</w:t>
      </w:r>
      <w:r w:rsidRPr="000C20EA">
        <w:rPr>
          <w:rFonts w:ascii="Arial" w:hAnsi="Arial" w:cs="Arial"/>
          <w:sz w:val="20"/>
          <w:szCs w:val="20"/>
        </w:rPr>
        <w:t>:</w:t>
      </w:r>
    </w:p>
    <w:p w:rsidR="00B15A9A" w:rsidRPr="000C20EA" w:rsidRDefault="00480D2D" w:rsidP="00647F3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otírání prachu z nábytku a vybavení</w:t>
      </w:r>
    </w:p>
    <w:p w:rsidR="00480D2D" w:rsidRPr="000C20EA" w:rsidRDefault="00480D2D" w:rsidP="00647F3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otírání vypínačů světel a elektrických zásuvek</w:t>
      </w:r>
    </w:p>
    <w:p w:rsidR="00480D2D" w:rsidRDefault="00480D2D" w:rsidP="00647F3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otírání telefonních aparátů a odstranění skvrn a ohmatů (pokud tyto nejsou odstraněny již při běžném úklidu probíhajícím v denním režimu četnosti)</w:t>
      </w:r>
    </w:p>
    <w:p w:rsidR="003846FB" w:rsidRPr="000C20EA" w:rsidRDefault="003846FB" w:rsidP="00647F3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monitorů a odstranění ohmatů antistatickou utěrkou</w:t>
      </w:r>
    </w:p>
    <w:p w:rsidR="00480D2D" w:rsidRPr="000C20EA" w:rsidRDefault="00480D2D" w:rsidP="00647F3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otírání prachu z obrazů a plastik</w:t>
      </w:r>
    </w:p>
    <w:p w:rsidR="00480D2D" w:rsidRPr="000C20EA" w:rsidRDefault="00480D2D" w:rsidP="00647F3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otírání prachu z okenních parapetů</w:t>
      </w:r>
    </w:p>
    <w:p w:rsidR="00480D2D" w:rsidRPr="000C20EA" w:rsidRDefault="00480D2D" w:rsidP="00647F3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otírání lamp do výše 1,5 m</w:t>
      </w:r>
    </w:p>
    <w:p w:rsidR="00480D2D" w:rsidRPr="000C20EA" w:rsidRDefault="00480D2D" w:rsidP="00647F3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odstranění skvrn a nečistot z prosklených ploch</w:t>
      </w:r>
    </w:p>
    <w:p w:rsidR="00480D2D" w:rsidRDefault="00480D2D" w:rsidP="00647F3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odstranění skvrn a nečistot kolem klik dveří a madel nábytku</w:t>
      </w:r>
    </w:p>
    <w:p w:rsidR="0037238B" w:rsidRDefault="0037238B" w:rsidP="00647F3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vysypávání stojanů na použité kelímky do tříděného odpadu a následné mokré otření stojanů zevnitř i zvenku</w:t>
      </w:r>
    </w:p>
    <w:p w:rsidR="0037238B" w:rsidRPr="000C20EA" w:rsidRDefault="0037238B" w:rsidP="00647F3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kávovarů a důkladné vyčištění nádoby na kapsle, omytí odkapávací mřížky a vaničky.</w:t>
      </w:r>
    </w:p>
    <w:p w:rsidR="00637CD4" w:rsidRPr="000C20EA" w:rsidRDefault="00D111EA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P</w:t>
      </w:r>
      <w:r w:rsidR="00637CD4" w:rsidRPr="000C20EA">
        <w:rPr>
          <w:rFonts w:ascii="Arial" w:hAnsi="Arial" w:cs="Arial"/>
          <w:sz w:val="20"/>
          <w:szCs w:val="20"/>
        </w:rPr>
        <w:t>ráce prováděné při běžném ú</w:t>
      </w:r>
      <w:r w:rsidRPr="000C20EA">
        <w:rPr>
          <w:rFonts w:ascii="Arial" w:hAnsi="Arial" w:cs="Arial"/>
          <w:sz w:val="20"/>
          <w:szCs w:val="20"/>
        </w:rPr>
        <w:t xml:space="preserve">klidu jednou za </w:t>
      </w:r>
      <w:r w:rsidRPr="000C20EA">
        <w:rPr>
          <w:rFonts w:ascii="Arial" w:hAnsi="Arial" w:cs="Arial"/>
          <w:b/>
          <w:sz w:val="20"/>
          <w:szCs w:val="20"/>
        </w:rPr>
        <w:t>měsíc</w:t>
      </w:r>
      <w:r w:rsidRPr="000C20EA">
        <w:rPr>
          <w:rFonts w:ascii="Arial" w:hAnsi="Arial" w:cs="Arial"/>
          <w:sz w:val="20"/>
          <w:szCs w:val="20"/>
        </w:rPr>
        <w:t>:</w:t>
      </w:r>
    </w:p>
    <w:p w:rsidR="00D111EA" w:rsidRPr="000C20EA" w:rsidRDefault="00D111EA" w:rsidP="00647F33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umytí dveří</w:t>
      </w:r>
    </w:p>
    <w:p w:rsidR="00D111EA" w:rsidRPr="000C20EA" w:rsidRDefault="00D111EA" w:rsidP="00647F33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otírání radiátorů a okenních parapetů na vlhko</w:t>
      </w:r>
    </w:p>
    <w:p w:rsidR="00D111EA" w:rsidRPr="000C20EA" w:rsidRDefault="00D111EA" w:rsidP="00647F33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mytí obkladů</w:t>
      </w:r>
    </w:p>
    <w:p w:rsidR="00D111EA" w:rsidRPr="000C20EA" w:rsidRDefault="00D111EA" w:rsidP="00647F33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čištění koženého nábytku vhodnými přípravky</w:t>
      </w:r>
    </w:p>
    <w:p w:rsidR="00D111EA" w:rsidRPr="000C20EA" w:rsidRDefault="00D111EA" w:rsidP="00647F33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 xml:space="preserve">otírání vodorovných ploch nábytku (volně přístupných) </w:t>
      </w:r>
      <w:r w:rsidR="003846FB">
        <w:rPr>
          <w:rFonts w:ascii="Arial" w:hAnsi="Arial" w:cs="Arial"/>
          <w:sz w:val="20"/>
          <w:szCs w:val="20"/>
        </w:rPr>
        <w:t>nad výšku</w:t>
      </w:r>
      <w:r w:rsidRPr="000C20EA">
        <w:rPr>
          <w:rFonts w:ascii="Arial" w:hAnsi="Arial" w:cs="Arial"/>
          <w:sz w:val="20"/>
          <w:szCs w:val="20"/>
        </w:rPr>
        <w:t xml:space="preserve"> 1,5 m</w:t>
      </w:r>
    </w:p>
    <w:p w:rsidR="00D111EA" w:rsidRDefault="00D111EA" w:rsidP="00647F33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luxování čalouněného nábytku k tomu vhodným nástavcem</w:t>
      </w:r>
    </w:p>
    <w:p w:rsidR="0082581A" w:rsidRPr="00D111EA" w:rsidRDefault="0082581A" w:rsidP="00162D16">
      <w:pPr>
        <w:pStyle w:val="Odstavecseseznamem"/>
        <w:jc w:val="both"/>
        <w:rPr>
          <w:rFonts w:ascii="Arial" w:hAnsi="Arial" w:cs="Arial"/>
        </w:rPr>
      </w:pPr>
    </w:p>
    <w:p w:rsidR="00856C82" w:rsidRPr="001D002E" w:rsidRDefault="00856C82" w:rsidP="00162D16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b/>
          <w:u w:val="single"/>
        </w:rPr>
      </w:pPr>
      <w:r w:rsidRPr="001D002E">
        <w:rPr>
          <w:rFonts w:ascii="Arial" w:hAnsi="Arial" w:cs="Arial"/>
          <w:b/>
          <w:u w:val="single"/>
        </w:rPr>
        <w:t>Schodiště</w:t>
      </w:r>
    </w:p>
    <w:p w:rsidR="008A4E06" w:rsidRPr="000C20EA" w:rsidRDefault="008A4E06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Charakteristika základních úklidových prací:</w:t>
      </w:r>
    </w:p>
    <w:p w:rsidR="008A4E06" w:rsidRPr="000C20EA" w:rsidRDefault="008A4E06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 xml:space="preserve">Práce prováděné při běžném úklidu </w:t>
      </w:r>
      <w:r w:rsidRPr="000C20EA">
        <w:rPr>
          <w:rFonts w:ascii="Arial" w:hAnsi="Arial" w:cs="Arial"/>
          <w:b/>
          <w:sz w:val="20"/>
          <w:szCs w:val="20"/>
        </w:rPr>
        <w:t>denně</w:t>
      </w:r>
      <w:r w:rsidRPr="000C20EA">
        <w:rPr>
          <w:rFonts w:ascii="Arial" w:hAnsi="Arial" w:cs="Arial"/>
          <w:sz w:val="20"/>
          <w:szCs w:val="20"/>
        </w:rPr>
        <w:t>:</w:t>
      </w:r>
    </w:p>
    <w:p w:rsidR="008A4E06" w:rsidRPr="000C20EA" w:rsidRDefault="008A4E06" w:rsidP="00647F33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 xml:space="preserve">vytírání schodišťových ploch na mokro s použitím saponátových čisticích prostředků </w:t>
      </w:r>
    </w:p>
    <w:p w:rsidR="008A4E06" w:rsidRPr="00004E53" w:rsidRDefault="008A4E06" w:rsidP="00647F33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 xml:space="preserve">součástí úklidu podlahových ploch je i úklid příslušných </w:t>
      </w:r>
      <w:r w:rsidR="001A7FED">
        <w:rPr>
          <w:rFonts w:ascii="Arial" w:hAnsi="Arial" w:cs="Arial"/>
          <w:sz w:val="20"/>
          <w:szCs w:val="20"/>
        </w:rPr>
        <w:t>svislých ploch vyvýšených</w:t>
      </w:r>
      <w:r w:rsidR="001A7FED" w:rsidRPr="000C20EA">
        <w:rPr>
          <w:rFonts w:ascii="Arial" w:hAnsi="Arial" w:cs="Arial"/>
          <w:sz w:val="20"/>
          <w:szCs w:val="20"/>
        </w:rPr>
        <w:t xml:space="preserve"> soklů</w:t>
      </w:r>
    </w:p>
    <w:p w:rsidR="008A4E06" w:rsidRPr="000C20EA" w:rsidRDefault="008A4E06" w:rsidP="00647F33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otírání prachu z</w:t>
      </w:r>
      <w:r w:rsidR="007852FA" w:rsidRPr="000C20EA">
        <w:rPr>
          <w:rFonts w:ascii="Arial" w:hAnsi="Arial" w:cs="Arial"/>
          <w:sz w:val="20"/>
          <w:szCs w:val="20"/>
        </w:rPr>
        <w:t> </w:t>
      </w:r>
      <w:r w:rsidRPr="000C20EA">
        <w:rPr>
          <w:rFonts w:ascii="Arial" w:hAnsi="Arial" w:cs="Arial"/>
          <w:sz w:val="20"/>
          <w:szCs w:val="20"/>
        </w:rPr>
        <w:t>madel</w:t>
      </w:r>
      <w:r w:rsidR="007852FA" w:rsidRPr="000C20EA">
        <w:rPr>
          <w:rFonts w:ascii="Arial" w:hAnsi="Arial" w:cs="Arial"/>
          <w:sz w:val="20"/>
          <w:szCs w:val="20"/>
        </w:rPr>
        <w:t>.</w:t>
      </w:r>
    </w:p>
    <w:p w:rsidR="008A4E06" w:rsidRPr="000C20EA" w:rsidRDefault="008A4E06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 xml:space="preserve">Práce prováděné při běžném úklidu </w:t>
      </w:r>
      <w:r w:rsidRPr="000C20EA">
        <w:rPr>
          <w:rFonts w:ascii="Arial" w:hAnsi="Arial" w:cs="Arial"/>
          <w:b/>
          <w:sz w:val="20"/>
          <w:szCs w:val="20"/>
        </w:rPr>
        <w:t>týdně</w:t>
      </w:r>
      <w:r w:rsidRPr="000C20EA">
        <w:rPr>
          <w:rFonts w:ascii="Arial" w:hAnsi="Arial" w:cs="Arial"/>
          <w:sz w:val="20"/>
          <w:szCs w:val="20"/>
        </w:rPr>
        <w:t>:</w:t>
      </w:r>
    </w:p>
    <w:p w:rsidR="003846FB" w:rsidRDefault="008A4E06" w:rsidP="00647F33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otírání prachu ze zábradlí</w:t>
      </w:r>
    </w:p>
    <w:p w:rsidR="008A4E06" w:rsidRPr="000C20EA" w:rsidRDefault="003846FB" w:rsidP="00647F33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vytírání podlah na mokro s použitím saponátových čisticích prostředků</w:t>
      </w:r>
      <w:r w:rsidR="007852FA" w:rsidRPr="000C20EA">
        <w:rPr>
          <w:rFonts w:ascii="Arial" w:hAnsi="Arial" w:cs="Arial"/>
          <w:sz w:val="20"/>
          <w:szCs w:val="20"/>
        </w:rPr>
        <w:t>.</w:t>
      </w:r>
    </w:p>
    <w:p w:rsidR="001D002E" w:rsidRDefault="001D002E" w:rsidP="00162D16">
      <w:pPr>
        <w:pStyle w:val="Odstavecseseznamem"/>
        <w:jc w:val="both"/>
        <w:rPr>
          <w:rFonts w:ascii="Arial" w:hAnsi="Arial" w:cs="Arial"/>
        </w:rPr>
      </w:pPr>
    </w:p>
    <w:p w:rsidR="00FE48C7" w:rsidRPr="001D002E" w:rsidRDefault="00856C82" w:rsidP="00162D16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b/>
          <w:u w:val="single"/>
        </w:rPr>
      </w:pPr>
      <w:r w:rsidRPr="001D002E">
        <w:rPr>
          <w:rFonts w:ascii="Arial" w:hAnsi="Arial" w:cs="Arial"/>
          <w:b/>
          <w:u w:val="single"/>
        </w:rPr>
        <w:t>Chodby</w:t>
      </w:r>
    </w:p>
    <w:p w:rsidR="00FE48C7" w:rsidRPr="000C20EA" w:rsidRDefault="00FE48C7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Tyto prostory v sobě zahrnují chodby, haly, předsíně, zádveří, terasy, lávky a manipulační prostory.</w:t>
      </w:r>
    </w:p>
    <w:p w:rsidR="00FE48C7" w:rsidRPr="000C20EA" w:rsidRDefault="00FE48C7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Charakteristika základních úklidových prací:</w:t>
      </w:r>
    </w:p>
    <w:p w:rsidR="00FE48C7" w:rsidRPr="000C20EA" w:rsidRDefault="00FE48C7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 xml:space="preserve">Práce prováděné při běžném úklidu </w:t>
      </w:r>
      <w:r w:rsidRPr="000C20EA">
        <w:rPr>
          <w:rFonts w:ascii="Arial" w:hAnsi="Arial" w:cs="Arial"/>
          <w:b/>
          <w:sz w:val="20"/>
          <w:szCs w:val="20"/>
        </w:rPr>
        <w:t>denně</w:t>
      </w:r>
      <w:r w:rsidRPr="000C20EA">
        <w:rPr>
          <w:rFonts w:ascii="Arial" w:hAnsi="Arial" w:cs="Arial"/>
          <w:sz w:val="20"/>
          <w:szCs w:val="20"/>
        </w:rPr>
        <w:t>:</w:t>
      </w:r>
    </w:p>
    <w:p w:rsidR="00FE48C7" w:rsidRPr="000C20EA" w:rsidRDefault="00634308" w:rsidP="00647F33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vytírání chodeb, hal a dalších výše uvedených prostor na mokro s použitím saponátových čisticích prostředků nebo vysávání kobercových ploch profesionálními vysavači</w:t>
      </w:r>
    </w:p>
    <w:p w:rsidR="00634308" w:rsidRPr="00004E53" w:rsidRDefault="00634308" w:rsidP="00647F33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součástí úklidu podlahových ploch je i úklid</w:t>
      </w:r>
      <w:r w:rsidR="00DD6B7A" w:rsidRPr="000C20EA">
        <w:rPr>
          <w:rFonts w:ascii="Arial" w:hAnsi="Arial" w:cs="Arial"/>
          <w:sz w:val="20"/>
          <w:szCs w:val="20"/>
        </w:rPr>
        <w:t xml:space="preserve"> příslušných </w:t>
      </w:r>
      <w:r w:rsidR="001A7FED">
        <w:rPr>
          <w:rFonts w:ascii="Arial" w:hAnsi="Arial" w:cs="Arial"/>
          <w:sz w:val="20"/>
          <w:szCs w:val="20"/>
        </w:rPr>
        <w:t>svislých ploch vyvýšených</w:t>
      </w:r>
      <w:r w:rsidR="001A7FED" w:rsidRPr="000C20EA">
        <w:rPr>
          <w:rFonts w:ascii="Arial" w:hAnsi="Arial" w:cs="Arial"/>
          <w:sz w:val="20"/>
          <w:szCs w:val="20"/>
        </w:rPr>
        <w:t xml:space="preserve"> soklů</w:t>
      </w:r>
    </w:p>
    <w:p w:rsidR="00634308" w:rsidRPr="000C20EA" w:rsidRDefault="00DD6B7A" w:rsidP="00647F33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úklid čistících zón ve vchodech</w:t>
      </w:r>
      <w:r w:rsidR="001A7FED">
        <w:rPr>
          <w:rFonts w:ascii="Arial" w:hAnsi="Arial" w:cs="Arial"/>
          <w:sz w:val="20"/>
          <w:szCs w:val="20"/>
        </w:rPr>
        <w:t xml:space="preserve"> objektu</w:t>
      </w:r>
    </w:p>
    <w:p w:rsidR="00DD6B7A" w:rsidRPr="000C20EA" w:rsidRDefault="00DD6B7A" w:rsidP="00647F33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odstraňování skvrn na dělících dveřích a skleněných přepážkách</w:t>
      </w:r>
    </w:p>
    <w:p w:rsidR="00DD6B7A" w:rsidRPr="000C20EA" w:rsidRDefault="00DD6B7A" w:rsidP="00647F33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otírání předmětů včetně nábytku do výše 1,5 m</w:t>
      </w:r>
    </w:p>
    <w:p w:rsidR="00DD6B7A" w:rsidRPr="000C20EA" w:rsidRDefault="00DD6B7A" w:rsidP="00647F33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otírání prachu z madel</w:t>
      </w:r>
    </w:p>
    <w:p w:rsidR="00FE48C7" w:rsidRPr="000C20EA" w:rsidRDefault="00DD6B7A" w:rsidP="00647F33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 xml:space="preserve">vyprazdňování odpadkových košů s komunálním i tříděným odpadem </w:t>
      </w:r>
    </w:p>
    <w:p w:rsidR="00DD6B7A" w:rsidRPr="000C20EA" w:rsidRDefault="00DD6B7A" w:rsidP="00647F33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soustředění komunálního i tříděného odpadu na určená místa dle vnitřních instrukcí objednatele</w:t>
      </w:r>
      <w:r w:rsidR="007852FA" w:rsidRPr="000C20EA">
        <w:rPr>
          <w:rFonts w:ascii="Arial" w:hAnsi="Arial" w:cs="Arial"/>
          <w:sz w:val="20"/>
          <w:szCs w:val="20"/>
        </w:rPr>
        <w:t>.</w:t>
      </w:r>
    </w:p>
    <w:p w:rsidR="00A71513" w:rsidRPr="000C20EA" w:rsidRDefault="00A71513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 xml:space="preserve">Práce prováděné při běžném úklidu </w:t>
      </w:r>
      <w:r w:rsidRPr="000C20EA">
        <w:rPr>
          <w:rFonts w:ascii="Arial" w:hAnsi="Arial" w:cs="Arial"/>
          <w:b/>
          <w:sz w:val="20"/>
          <w:szCs w:val="20"/>
        </w:rPr>
        <w:t>týdně</w:t>
      </w:r>
      <w:r w:rsidRPr="000C20EA">
        <w:rPr>
          <w:rFonts w:ascii="Arial" w:hAnsi="Arial" w:cs="Arial"/>
          <w:sz w:val="20"/>
          <w:szCs w:val="20"/>
        </w:rPr>
        <w:t>:</w:t>
      </w:r>
    </w:p>
    <w:p w:rsidR="00DD6B7A" w:rsidRPr="000C20EA" w:rsidRDefault="0082581A" w:rsidP="00647F33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otírání prachu ze zábradlí</w:t>
      </w:r>
    </w:p>
    <w:p w:rsidR="0082581A" w:rsidRPr="000C20EA" w:rsidRDefault="0082581A" w:rsidP="00647F33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mytí dělících dveří</w:t>
      </w:r>
    </w:p>
    <w:p w:rsidR="0082581A" w:rsidRDefault="0082581A" w:rsidP="00647F33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odstranění skvrn z prosklených ploch</w:t>
      </w:r>
    </w:p>
    <w:p w:rsidR="0037238B" w:rsidRDefault="0037238B" w:rsidP="00647F33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stojanů ČRo (velké plastové písmeno R) mokrým hadrem</w:t>
      </w:r>
      <w:r w:rsidR="001A7FED">
        <w:rPr>
          <w:rFonts w:ascii="Arial" w:hAnsi="Arial" w:cs="Arial"/>
          <w:sz w:val="20"/>
          <w:szCs w:val="20"/>
        </w:rPr>
        <w:t xml:space="preserve"> beze šmouh</w:t>
      </w:r>
    </w:p>
    <w:p w:rsidR="0037238B" w:rsidRPr="000C20EA" w:rsidRDefault="001A7FED" w:rsidP="00647F33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cs-CZ"/>
        </w:rPr>
        <w:t>očištění</w:t>
      </w:r>
      <w:r w:rsidR="00566D1A">
        <w:rPr>
          <w:rFonts w:ascii="Arial" w:hAnsi="Arial" w:cs="Arial"/>
          <w:sz w:val="20"/>
          <w:szCs w:val="20"/>
          <w:lang w:eastAsia="cs-CZ"/>
        </w:rPr>
        <w:t xml:space="preserve"> přední části výdejníků </w:t>
      </w:r>
      <w:r w:rsidR="0037238B">
        <w:rPr>
          <w:rFonts w:ascii="Arial" w:hAnsi="Arial" w:cs="Arial"/>
          <w:sz w:val="20"/>
          <w:szCs w:val="20"/>
          <w:lang w:eastAsia="cs-CZ"/>
        </w:rPr>
        <w:t>vod</w:t>
      </w:r>
      <w:r w:rsidR="00E45C3F">
        <w:rPr>
          <w:rFonts w:ascii="Arial" w:hAnsi="Arial" w:cs="Arial"/>
          <w:sz w:val="20"/>
          <w:szCs w:val="20"/>
          <w:lang w:eastAsia="cs-CZ"/>
        </w:rPr>
        <w:t>y</w:t>
      </w:r>
      <w:r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1A7FED">
        <w:rPr>
          <w:rFonts w:ascii="Arial" w:hAnsi="Arial" w:cs="Arial"/>
          <w:sz w:val="20"/>
          <w:szCs w:val="20"/>
          <w:lang w:eastAsia="cs-CZ"/>
        </w:rPr>
        <w:t>tzv. „watercooler“</w:t>
      </w:r>
      <w:r w:rsidR="0037238B">
        <w:rPr>
          <w:rFonts w:ascii="Arial" w:hAnsi="Arial" w:cs="Arial"/>
          <w:sz w:val="20"/>
          <w:szCs w:val="20"/>
          <w:lang w:eastAsia="cs-CZ"/>
        </w:rPr>
        <w:t xml:space="preserve"> (vč. mřížky) a odkapávací misky a vysypání použitých kelímků do tříděného odpadu.</w:t>
      </w:r>
    </w:p>
    <w:p w:rsidR="0082581A" w:rsidRDefault="0082581A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 xml:space="preserve">Práce prováděné při běžném úklidu jednou za </w:t>
      </w:r>
      <w:r w:rsidRPr="000C20EA">
        <w:rPr>
          <w:rFonts w:ascii="Arial" w:hAnsi="Arial" w:cs="Arial"/>
          <w:b/>
          <w:sz w:val="20"/>
          <w:szCs w:val="20"/>
        </w:rPr>
        <w:t>měsíc</w:t>
      </w:r>
      <w:r w:rsidRPr="000C20EA">
        <w:rPr>
          <w:rFonts w:ascii="Arial" w:hAnsi="Arial" w:cs="Arial"/>
          <w:sz w:val="20"/>
          <w:szCs w:val="20"/>
        </w:rPr>
        <w:t>:</w:t>
      </w:r>
    </w:p>
    <w:p w:rsidR="00055D09" w:rsidRDefault="00055D09" w:rsidP="00647F33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otírání radiátorů</w:t>
      </w:r>
    </w:p>
    <w:p w:rsidR="00055D09" w:rsidRDefault="00055D09" w:rsidP="00647F33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úklid prostoru za automaty </w:t>
      </w:r>
      <w:r w:rsidR="001B32BD">
        <w:rPr>
          <w:rFonts w:ascii="Arial" w:hAnsi="Arial" w:cs="Arial"/>
          <w:sz w:val="20"/>
          <w:szCs w:val="20"/>
        </w:rPr>
        <w:t>na nápoje (</w:t>
      </w:r>
      <w:r>
        <w:rPr>
          <w:rFonts w:ascii="Arial" w:hAnsi="Arial" w:cs="Arial"/>
          <w:sz w:val="20"/>
          <w:szCs w:val="20"/>
        </w:rPr>
        <w:t>po domluvě s objednatelem)</w:t>
      </w:r>
    </w:p>
    <w:p w:rsidR="00E83E38" w:rsidRPr="00D96F55" w:rsidRDefault="00E83E38" w:rsidP="00162D16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82581A" w:rsidRPr="001D002E" w:rsidRDefault="0082581A" w:rsidP="00162D16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b/>
          <w:u w:val="single"/>
        </w:rPr>
      </w:pPr>
      <w:r w:rsidRPr="001D002E">
        <w:rPr>
          <w:rFonts w:ascii="Arial" w:hAnsi="Arial" w:cs="Arial"/>
          <w:b/>
          <w:u w:val="single"/>
        </w:rPr>
        <w:t>WC a umývárny</w:t>
      </w:r>
    </w:p>
    <w:p w:rsidR="0082581A" w:rsidRPr="000C20EA" w:rsidRDefault="00055FEC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Tyto prostory v sobě zahrnují WC, umývárny a sprchy.</w:t>
      </w:r>
    </w:p>
    <w:p w:rsidR="007852FA" w:rsidRPr="000C20EA" w:rsidRDefault="007852FA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Charakteristika základních úklidových prací:</w:t>
      </w:r>
    </w:p>
    <w:p w:rsidR="007852FA" w:rsidRPr="000C20EA" w:rsidRDefault="007852FA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 xml:space="preserve">Práce prováděné při běžném úklidu </w:t>
      </w:r>
      <w:r w:rsidRPr="000C20EA">
        <w:rPr>
          <w:rFonts w:ascii="Arial" w:hAnsi="Arial" w:cs="Arial"/>
          <w:b/>
          <w:sz w:val="20"/>
          <w:szCs w:val="20"/>
        </w:rPr>
        <w:t>denně</w:t>
      </w:r>
      <w:r w:rsidRPr="000C20EA">
        <w:rPr>
          <w:rFonts w:ascii="Arial" w:hAnsi="Arial" w:cs="Arial"/>
          <w:sz w:val="20"/>
          <w:szCs w:val="20"/>
        </w:rPr>
        <w:t>:</w:t>
      </w:r>
    </w:p>
    <w:p w:rsidR="007852FA" w:rsidRPr="000C20EA" w:rsidRDefault="004F2B01" w:rsidP="00647F33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mytí podlah </w:t>
      </w:r>
      <w:r w:rsidR="007852FA" w:rsidRPr="000C20EA">
        <w:rPr>
          <w:rFonts w:ascii="Arial" w:hAnsi="Arial" w:cs="Arial"/>
          <w:sz w:val="20"/>
          <w:szCs w:val="20"/>
        </w:rPr>
        <w:t>čisticími prostředky</w:t>
      </w:r>
    </w:p>
    <w:p w:rsidR="007852FA" w:rsidRPr="000C20EA" w:rsidRDefault="007852FA" w:rsidP="00647F33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mytí zařízení WC, umýváren a sprch vhodnými čistícími a dezinfekčními prostředky</w:t>
      </w:r>
    </w:p>
    <w:p w:rsidR="007852FA" w:rsidRPr="000C20EA" w:rsidRDefault="007852FA" w:rsidP="00647F33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 xml:space="preserve">součástí úklidu podlahových ploch je i úklid příslušných </w:t>
      </w:r>
      <w:r w:rsidR="00E45C3F">
        <w:rPr>
          <w:rFonts w:ascii="Arial" w:hAnsi="Arial" w:cs="Arial"/>
          <w:sz w:val="20"/>
          <w:szCs w:val="20"/>
        </w:rPr>
        <w:t>svislých ploch vyvýšených</w:t>
      </w:r>
      <w:r w:rsidR="00E45C3F" w:rsidRPr="000C20EA">
        <w:rPr>
          <w:rFonts w:ascii="Arial" w:hAnsi="Arial" w:cs="Arial"/>
          <w:sz w:val="20"/>
          <w:szCs w:val="20"/>
        </w:rPr>
        <w:t xml:space="preserve"> soklů</w:t>
      </w:r>
    </w:p>
    <w:p w:rsidR="007852FA" w:rsidRPr="000C20EA" w:rsidRDefault="007852FA" w:rsidP="00647F33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vyprazdňování odpadkových košů</w:t>
      </w:r>
    </w:p>
    <w:p w:rsidR="007852FA" w:rsidRPr="000C20EA" w:rsidRDefault="007852FA" w:rsidP="00647F33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otírání klik a skvrn ze dveří a vypínačů světel</w:t>
      </w:r>
    </w:p>
    <w:p w:rsidR="007852FA" w:rsidRPr="000C20EA" w:rsidRDefault="007852FA" w:rsidP="00647F33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otírání předmětů včetně nábytku do výše 1,5 m.</w:t>
      </w:r>
    </w:p>
    <w:p w:rsidR="007852FA" w:rsidRPr="000C20EA" w:rsidRDefault="007852FA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 xml:space="preserve">Práce prováděné při běžném úklidu </w:t>
      </w:r>
      <w:r w:rsidRPr="000C20EA">
        <w:rPr>
          <w:rFonts w:ascii="Arial" w:hAnsi="Arial" w:cs="Arial"/>
          <w:b/>
          <w:sz w:val="20"/>
          <w:szCs w:val="20"/>
        </w:rPr>
        <w:t>týdně</w:t>
      </w:r>
      <w:r w:rsidRPr="000C20EA">
        <w:rPr>
          <w:rFonts w:ascii="Arial" w:hAnsi="Arial" w:cs="Arial"/>
          <w:sz w:val="20"/>
          <w:szCs w:val="20"/>
        </w:rPr>
        <w:t>:</w:t>
      </w:r>
      <w:r w:rsidR="00E45C3F">
        <w:rPr>
          <w:rFonts w:ascii="Arial" w:hAnsi="Arial" w:cs="Arial"/>
          <w:sz w:val="20"/>
          <w:szCs w:val="20"/>
        </w:rPr>
        <w:t xml:space="preserve"> </w:t>
      </w:r>
    </w:p>
    <w:p w:rsidR="0029444B" w:rsidRDefault="00426031" w:rsidP="00647F33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dezinfekce a dezodorace toalet</w:t>
      </w:r>
    </w:p>
    <w:p w:rsidR="00E45C3F" w:rsidRPr="000C20EA" w:rsidRDefault="00E45C3F" w:rsidP="00647F33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vyleštění zrcadel na toaletách</w:t>
      </w:r>
      <w:r w:rsidR="00426031">
        <w:rPr>
          <w:rFonts w:ascii="Arial" w:hAnsi="Arial" w:cs="Arial"/>
          <w:sz w:val="20"/>
          <w:szCs w:val="20"/>
        </w:rPr>
        <w:t>.</w:t>
      </w:r>
    </w:p>
    <w:p w:rsidR="007852FA" w:rsidRPr="000C20EA" w:rsidRDefault="007852FA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 xml:space="preserve">Práce prováděné při běžném úklidu jednou za </w:t>
      </w:r>
      <w:r w:rsidRPr="000C20EA">
        <w:rPr>
          <w:rFonts w:ascii="Arial" w:hAnsi="Arial" w:cs="Arial"/>
          <w:b/>
          <w:sz w:val="20"/>
          <w:szCs w:val="20"/>
        </w:rPr>
        <w:t>měsíc</w:t>
      </w:r>
      <w:r w:rsidRPr="000C20EA">
        <w:rPr>
          <w:rFonts w:ascii="Arial" w:hAnsi="Arial" w:cs="Arial"/>
          <w:sz w:val="20"/>
          <w:szCs w:val="20"/>
        </w:rPr>
        <w:t>:</w:t>
      </w:r>
    </w:p>
    <w:p w:rsidR="00055FEC" w:rsidRPr="000C20EA" w:rsidRDefault="0029444B" w:rsidP="00647F33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důkladné mytí celé plochy a její dezinfekce</w:t>
      </w:r>
      <w:r w:rsidR="00E45C3F">
        <w:rPr>
          <w:rFonts w:ascii="Arial" w:hAnsi="Arial" w:cs="Arial"/>
          <w:sz w:val="20"/>
          <w:szCs w:val="20"/>
        </w:rPr>
        <w:t>,</w:t>
      </w:r>
      <w:r w:rsidRPr="000C20EA">
        <w:rPr>
          <w:rFonts w:ascii="Arial" w:hAnsi="Arial" w:cs="Arial"/>
          <w:sz w:val="20"/>
          <w:szCs w:val="20"/>
        </w:rPr>
        <w:t xml:space="preserve"> včetně obložení a odpadkových košů</w:t>
      </w:r>
    </w:p>
    <w:p w:rsidR="0029444B" w:rsidRPr="000C20EA" w:rsidRDefault="0029444B" w:rsidP="00647F33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mytí dveří.</w:t>
      </w:r>
    </w:p>
    <w:p w:rsidR="0082581A" w:rsidRPr="000C20EA" w:rsidRDefault="0082581A" w:rsidP="00162D16">
      <w:pPr>
        <w:pStyle w:val="Odstavecseseznamem"/>
        <w:ind w:left="792"/>
        <w:jc w:val="both"/>
        <w:rPr>
          <w:rFonts w:ascii="Arial" w:hAnsi="Arial" w:cs="Arial"/>
          <w:sz w:val="20"/>
          <w:szCs w:val="20"/>
        </w:rPr>
      </w:pPr>
    </w:p>
    <w:p w:rsidR="00856C82" w:rsidRPr="001D002E" w:rsidRDefault="00D610AC" w:rsidP="00162D16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b/>
          <w:u w:val="single"/>
        </w:rPr>
      </w:pPr>
      <w:r w:rsidRPr="001D002E">
        <w:rPr>
          <w:rFonts w:ascii="Arial" w:hAnsi="Arial" w:cs="Arial"/>
          <w:b/>
          <w:u w:val="single"/>
        </w:rPr>
        <w:t>Kuchyňka</w:t>
      </w:r>
    </w:p>
    <w:p w:rsidR="008D733B" w:rsidRPr="000C20EA" w:rsidRDefault="008D733B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Charakteristika základních úklidových prací:</w:t>
      </w:r>
    </w:p>
    <w:p w:rsidR="008D733B" w:rsidRPr="000C20EA" w:rsidRDefault="008D733B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 xml:space="preserve">Práce prováděné při běžném úklidu </w:t>
      </w:r>
      <w:r w:rsidRPr="000C20EA">
        <w:rPr>
          <w:rFonts w:ascii="Arial" w:hAnsi="Arial" w:cs="Arial"/>
          <w:b/>
          <w:sz w:val="20"/>
          <w:szCs w:val="20"/>
        </w:rPr>
        <w:t>denně</w:t>
      </w:r>
      <w:r w:rsidRPr="000C20EA">
        <w:rPr>
          <w:rFonts w:ascii="Arial" w:hAnsi="Arial" w:cs="Arial"/>
          <w:sz w:val="20"/>
          <w:szCs w:val="20"/>
        </w:rPr>
        <w:t>:</w:t>
      </w:r>
    </w:p>
    <w:p w:rsidR="008D733B" w:rsidRPr="000C20EA" w:rsidRDefault="008D733B" w:rsidP="00647F33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mytí podlah čisticími prostředky</w:t>
      </w:r>
    </w:p>
    <w:p w:rsidR="008D733B" w:rsidRPr="000C20EA" w:rsidRDefault="008D733B" w:rsidP="00647F33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mytí zařízení kuchyňky vhodnými čistícími a dezinfekčními prostředky</w:t>
      </w:r>
    </w:p>
    <w:p w:rsidR="008D733B" w:rsidRDefault="008D733B" w:rsidP="00647F33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 xml:space="preserve">součástí úklidu podlahových ploch je i úklid příslušných </w:t>
      </w:r>
      <w:r w:rsidR="00E45C3F">
        <w:rPr>
          <w:rFonts w:ascii="Arial" w:hAnsi="Arial" w:cs="Arial"/>
          <w:sz w:val="20"/>
          <w:szCs w:val="20"/>
        </w:rPr>
        <w:t>svislých ploch vyvýšených</w:t>
      </w:r>
      <w:r w:rsidR="00E45C3F" w:rsidRPr="000C20EA">
        <w:rPr>
          <w:rFonts w:ascii="Arial" w:hAnsi="Arial" w:cs="Arial"/>
          <w:sz w:val="20"/>
          <w:szCs w:val="20"/>
        </w:rPr>
        <w:t xml:space="preserve"> soklů</w:t>
      </w:r>
      <w:r w:rsidR="00E45C3F">
        <w:rPr>
          <w:rFonts w:ascii="Arial" w:hAnsi="Arial" w:cs="Arial"/>
          <w:sz w:val="20"/>
          <w:szCs w:val="20"/>
        </w:rPr>
        <w:t xml:space="preserve"> </w:t>
      </w:r>
    </w:p>
    <w:p w:rsidR="006143E4" w:rsidRPr="000C20EA" w:rsidRDefault="006143E4" w:rsidP="00647F33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mytí a vysušení kuchyňské linky včetně dřezu a odkapávací plochy</w:t>
      </w:r>
    </w:p>
    <w:p w:rsidR="008D733B" w:rsidRPr="000C20EA" w:rsidRDefault="008D733B" w:rsidP="00647F33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vyprazdňování odpadkových košů</w:t>
      </w:r>
    </w:p>
    <w:p w:rsidR="008D733B" w:rsidRPr="000C20EA" w:rsidRDefault="008D733B" w:rsidP="00647F33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otírání klik a skvrn ze dveří a vypínačů světel</w:t>
      </w:r>
    </w:p>
    <w:p w:rsidR="008D733B" w:rsidRPr="000C20EA" w:rsidRDefault="008D733B" w:rsidP="00647F33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otírání předmětů včetně nábytku do výše 1,5 m.</w:t>
      </w:r>
    </w:p>
    <w:p w:rsidR="008D733B" w:rsidRPr="000C20EA" w:rsidRDefault="008D733B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 xml:space="preserve">Práce prováděné při běžném úklidu </w:t>
      </w:r>
      <w:r w:rsidRPr="000C20EA">
        <w:rPr>
          <w:rFonts w:ascii="Arial" w:hAnsi="Arial" w:cs="Arial"/>
          <w:b/>
          <w:sz w:val="20"/>
          <w:szCs w:val="20"/>
        </w:rPr>
        <w:t>týdně</w:t>
      </w:r>
      <w:r w:rsidRPr="000C20EA">
        <w:rPr>
          <w:rFonts w:ascii="Arial" w:hAnsi="Arial" w:cs="Arial"/>
          <w:sz w:val="20"/>
          <w:szCs w:val="20"/>
        </w:rPr>
        <w:t>:</w:t>
      </w:r>
    </w:p>
    <w:p w:rsidR="008D733B" w:rsidRPr="000C20EA" w:rsidRDefault="008D733B" w:rsidP="00647F33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otření lednic</w:t>
      </w:r>
      <w:r w:rsidR="00CC229D">
        <w:rPr>
          <w:rFonts w:ascii="Arial" w:hAnsi="Arial" w:cs="Arial"/>
          <w:sz w:val="20"/>
          <w:szCs w:val="20"/>
        </w:rPr>
        <w:t>, mikrovlnek</w:t>
      </w:r>
      <w:r w:rsidRPr="000C20EA">
        <w:rPr>
          <w:rFonts w:ascii="Arial" w:hAnsi="Arial" w:cs="Arial"/>
          <w:sz w:val="20"/>
          <w:szCs w:val="20"/>
        </w:rPr>
        <w:t xml:space="preserve"> a kuchyňských linek včetně důkladného vyčištění dřezů.</w:t>
      </w:r>
    </w:p>
    <w:p w:rsidR="008D733B" w:rsidRPr="000C20EA" w:rsidRDefault="008D733B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 xml:space="preserve">Práce prováděné při běžném úklidu jednou za </w:t>
      </w:r>
      <w:r w:rsidRPr="000C20EA">
        <w:rPr>
          <w:rFonts w:ascii="Arial" w:hAnsi="Arial" w:cs="Arial"/>
          <w:b/>
          <w:sz w:val="20"/>
          <w:szCs w:val="20"/>
        </w:rPr>
        <w:t>měsíc</w:t>
      </w:r>
      <w:r w:rsidRPr="000C20EA">
        <w:rPr>
          <w:rFonts w:ascii="Arial" w:hAnsi="Arial" w:cs="Arial"/>
          <w:sz w:val="20"/>
          <w:szCs w:val="20"/>
        </w:rPr>
        <w:t>:</w:t>
      </w:r>
    </w:p>
    <w:p w:rsidR="008D733B" w:rsidRPr="000C20EA" w:rsidRDefault="008D733B" w:rsidP="00647F33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důkladné mytí celé plochy a její dezinfekce</w:t>
      </w:r>
      <w:r w:rsidR="00E45C3F">
        <w:rPr>
          <w:rFonts w:ascii="Arial" w:hAnsi="Arial" w:cs="Arial"/>
          <w:sz w:val="20"/>
          <w:szCs w:val="20"/>
        </w:rPr>
        <w:t>,</w:t>
      </w:r>
      <w:r w:rsidRPr="000C20EA">
        <w:rPr>
          <w:rFonts w:ascii="Arial" w:hAnsi="Arial" w:cs="Arial"/>
          <w:sz w:val="20"/>
          <w:szCs w:val="20"/>
        </w:rPr>
        <w:t xml:space="preserve"> včetně obložení a odpadkových košů</w:t>
      </w:r>
    </w:p>
    <w:p w:rsidR="008D733B" w:rsidRDefault="008D733B" w:rsidP="00647F33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mytí dveří.</w:t>
      </w:r>
    </w:p>
    <w:p w:rsidR="001524DD" w:rsidRPr="000C20EA" w:rsidRDefault="001524DD" w:rsidP="00162D16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D610AC" w:rsidRPr="001D002E" w:rsidRDefault="00D610AC" w:rsidP="00162D16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b/>
          <w:u w:val="single"/>
        </w:rPr>
      </w:pPr>
      <w:r w:rsidRPr="001D002E">
        <w:rPr>
          <w:rFonts w:ascii="Arial" w:hAnsi="Arial" w:cs="Arial"/>
          <w:b/>
          <w:u w:val="single"/>
        </w:rPr>
        <w:t>Sklady</w:t>
      </w:r>
    </w:p>
    <w:p w:rsidR="00231B9A" w:rsidRPr="000C20EA" w:rsidRDefault="00521ED9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Charakteristika základních úklidových prací:</w:t>
      </w:r>
    </w:p>
    <w:p w:rsidR="00521ED9" w:rsidRPr="000C20EA" w:rsidRDefault="00521ED9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 xml:space="preserve">Práce prováděné při běžném úklidu </w:t>
      </w:r>
      <w:r w:rsidRPr="000C20EA">
        <w:rPr>
          <w:rFonts w:ascii="Arial" w:hAnsi="Arial" w:cs="Arial"/>
          <w:b/>
          <w:sz w:val="20"/>
          <w:szCs w:val="20"/>
        </w:rPr>
        <w:t>denně</w:t>
      </w:r>
      <w:r w:rsidRPr="000C20EA">
        <w:rPr>
          <w:rFonts w:ascii="Arial" w:hAnsi="Arial" w:cs="Arial"/>
          <w:sz w:val="20"/>
          <w:szCs w:val="20"/>
        </w:rPr>
        <w:t xml:space="preserve">, </w:t>
      </w:r>
      <w:r w:rsidRPr="000C20EA">
        <w:rPr>
          <w:rFonts w:ascii="Arial" w:hAnsi="Arial" w:cs="Arial"/>
          <w:b/>
          <w:sz w:val="20"/>
          <w:szCs w:val="20"/>
        </w:rPr>
        <w:t>týdně</w:t>
      </w:r>
      <w:r w:rsidRPr="000C20EA">
        <w:rPr>
          <w:rFonts w:ascii="Arial" w:hAnsi="Arial" w:cs="Arial"/>
          <w:sz w:val="20"/>
          <w:szCs w:val="20"/>
        </w:rPr>
        <w:t xml:space="preserve"> a </w:t>
      </w:r>
      <w:r w:rsidRPr="000C20EA">
        <w:rPr>
          <w:rFonts w:ascii="Arial" w:hAnsi="Arial" w:cs="Arial"/>
          <w:b/>
          <w:sz w:val="20"/>
          <w:szCs w:val="20"/>
        </w:rPr>
        <w:t>měsíčně</w:t>
      </w:r>
      <w:r w:rsidRPr="000C20EA">
        <w:rPr>
          <w:rFonts w:ascii="Arial" w:hAnsi="Arial" w:cs="Arial"/>
          <w:sz w:val="20"/>
          <w:szCs w:val="20"/>
        </w:rPr>
        <w:t>:</w:t>
      </w:r>
    </w:p>
    <w:p w:rsidR="00521ED9" w:rsidRPr="000C20EA" w:rsidRDefault="00521ED9" w:rsidP="00647F33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vytírání podlah na mokro nebo vysávání</w:t>
      </w:r>
    </w:p>
    <w:p w:rsidR="005606B8" w:rsidRDefault="00521ED9" w:rsidP="00647F33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 xml:space="preserve">součástí úklidu podlahových </w:t>
      </w:r>
      <w:r w:rsidR="00566D1A">
        <w:rPr>
          <w:rFonts w:ascii="Arial" w:hAnsi="Arial" w:cs="Arial"/>
          <w:sz w:val="20"/>
          <w:szCs w:val="20"/>
        </w:rPr>
        <w:t>p</w:t>
      </w:r>
      <w:r w:rsidRPr="000C20EA">
        <w:rPr>
          <w:rFonts w:ascii="Arial" w:hAnsi="Arial" w:cs="Arial"/>
          <w:sz w:val="20"/>
          <w:szCs w:val="20"/>
        </w:rPr>
        <w:t>loch je i úklid příslušných</w:t>
      </w:r>
      <w:r w:rsidR="00E45C3F" w:rsidRPr="00E45C3F">
        <w:rPr>
          <w:rFonts w:ascii="Arial" w:hAnsi="Arial" w:cs="Arial"/>
          <w:sz w:val="20"/>
          <w:szCs w:val="20"/>
        </w:rPr>
        <w:t xml:space="preserve"> </w:t>
      </w:r>
      <w:r w:rsidR="00E45C3F">
        <w:rPr>
          <w:rFonts w:ascii="Arial" w:hAnsi="Arial" w:cs="Arial"/>
          <w:sz w:val="20"/>
          <w:szCs w:val="20"/>
        </w:rPr>
        <w:t>svislých ploch vyvýšených</w:t>
      </w:r>
      <w:r w:rsidR="00E45C3F" w:rsidRPr="000C20EA">
        <w:rPr>
          <w:rFonts w:ascii="Arial" w:hAnsi="Arial" w:cs="Arial"/>
          <w:sz w:val="20"/>
          <w:szCs w:val="20"/>
        </w:rPr>
        <w:t xml:space="preserve"> soklů</w:t>
      </w:r>
      <w:r w:rsidRPr="000C20EA">
        <w:rPr>
          <w:rFonts w:ascii="Arial" w:hAnsi="Arial" w:cs="Arial"/>
          <w:sz w:val="20"/>
          <w:szCs w:val="20"/>
        </w:rPr>
        <w:t>.</w:t>
      </w:r>
    </w:p>
    <w:p w:rsidR="001524DD" w:rsidRPr="000C20EA" w:rsidRDefault="001524DD" w:rsidP="00162D16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D610AC" w:rsidRPr="00777123" w:rsidRDefault="00D610AC" w:rsidP="00162D16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b/>
          <w:u w:val="single"/>
        </w:rPr>
      </w:pPr>
      <w:r w:rsidRPr="00777123">
        <w:rPr>
          <w:rFonts w:ascii="Arial" w:hAnsi="Arial" w:cs="Arial"/>
          <w:b/>
          <w:u w:val="single"/>
        </w:rPr>
        <w:t>Technické prostory</w:t>
      </w:r>
    </w:p>
    <w:p w:rsidR="005606B8" w:rsidRPr="000C20EA" w:rsidRDefault="005606B8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Tyto prostory v sobě zahrnují fonotéku, archiv, komory, dílny a server.</w:t>
      </w:r>
    </w:p>
    <w:p w:rsidR="005606B8" w:rsidRPr="000C20EA" w:rsidRDefault="005606B8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Charakteristika základních úklidových prací:</w:t>
      </w:r>
    </w:p>
    <w:p w:rsidR="005606B8" w:rsidRPr="000C20EA" w:rsidRDefault="005606B8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 xml:space="preserve">Práce prováděné při běžném úklidu </w:t>
      </w:r>
      <w:r w:rsidRPr="000C20EA">
        <w:rPr>
          <w:rFonts w:ascii="Arial" w:hAnsi="Arial" w:cs="Arial"/>
          <w:b/>
          <w:sz w:val="20"/>
          <w:szCs w:val="20"/>
        </w:rPr>
        <w:t>denně</w:t>
      </w:r>
      <w:r w:rsidRPr="000C20EA">
        <w:rPr>
          <w:rFonts w:ascii="Arial" w:hAnsi="Arial" w:cs="Arial"/>
          <w:sz w:val="20"/>
          <w:szCs w:val="20"/>
        </w:rPr>
        <w:t xml:space="preserve">, </w:t>
      </w:r>
      <w:r w:rsidRPr="000C20EA">
        <w:rPr>
          <w:rFonts w:ascii="Arial" w:hAnsi="Arial" w:cs="Arial"/>
          <w:b/>
          <w:sz w:val="20"/>
          <w:szCs w:val="20"/>
        </w:rPr>
        <w:t>týdně</w:t>
      </w:r>
      <w:r w:rsidRPr="000C20EA">
        <w:rPr>
          <w:rFonts w:ascii="Arial" w:hAnsi="Arial" w:cs="Arial"/>
          <w:sz w:val="20"/>
          <w:szCs w:val="20"/>
        </w:rPr>
        <w:t xml:space="preserve"> a </w:t>
      </w:r>
      <w:r w:rsidRPr="000C20EA">
        <w:rPr>
          <w:rFonts w:ascii="Arial" w:hAnsi="Arial" w:cs="Arial"/>
          <w:b/>
          <w:sz w:val="20"/>
          <w:szCs w:val="20"/>
        </w:rPr>
        <w:t>měsíčně</w:t>
      </w:r>
      <w:r w:rsidRPr="000C20EA">
        <w:rPr>
          <w:rFonts w:ascii="Arial" w:hAnsi="Arial" w:cs="Arial"/>
          <w:sz w:val="20"/>
          <w:szCs w:val="20"/>
        </w:rPr>
        <w:t>:</w:t>
      </w:r>
    </w:p>
    <w:p w:rsidR="005606B8" w:rsidRPr="000C20EA" w:rsidRDefault="00CF0799" w:rsidP="00647F33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zametání podlah,</w:t>
      </w:r>
      <w:r w:rsidR="00777123" w:rsidRPr="000C20EA">
        <w:rPr>
          <w:rFonts w:ascii="Arial" w:hAnsi="Arial" w:cs="Arial"/>
          <w:sz w:val="20"/>
          <w:szCs w:val="20"/>
        </w:rPr>
        <w:t xml:space="preserve"> </w:t>
      </w:r>
      <w:r w:rsidR="005606B8" w:rsidRPr="000C20EA">
        <w:rPr>
          <w:rFonts w:ascii="Arial" w:hAnsi="Arial" w:cs="Arial"/>
          <w:sz w:val="20"/>
          <w:szCs w:val="20"/>
        </w:rPr>
        <w:t>vytírání podlah na mokro nebo vysávání</w:t>
      </w:r>
      <w:r w:rsidRPr="000C20EA">
        <w:rPr>
          <w:rFonts w:ascii="Arial" w:hAnsi="Arial" w:cs="Arial"/>
          <w:sz w:val="20"/>
          <w:szCs w:val="20"/>
        </w:rPr>
        <w:t xml:space="preserve"> profesionálním vysavačem</w:t>
      </w:r>
    </w:p>
    <w:p w:rsidR="005606B8" w:rsidRPr="000C20EA" w:rsidRDefault="005606B8" w:rsidP="00647F33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 xml:space="preserve">součástí úklidu podlahových </w:t>
      </w:r>
      <w:r w:rsidR="00566D1A">
        <w:rPr>
          <w:rFonts w:ascii="Arial" w:hAnsi="Arial" w:cs="Arial"/>
          <w:sz w:val="20"/>
          <w:szCs w:val="20"/>
        </w:rPr>
        <w:t>p</w:t>
      </w:r>
      <w:r w:rsidRPr="000C20EA">
        <w:rPr>
          <w:rFonts w:ascii="Arial" w:hAnsi="Arial" w:cs="Arial"/>
          <w:sz w:val="20"/>
          <w:szCs w:val="20"/>
        </w:rPr>
        <w:t xml:space="preserve">loch je i úklid příslušných </w:t>
      </w:r>
      <w:r w:rsidR="00E45C3F">
        <w:rPr>
          <w:rFonts w:ascii="Arial" w:hAnsi="Arial" w:cs="Arial"/>
          <w:sz w:val="20"/>
          <w:szCs w:val="20"/>
        </w:rPr>
        <w:t>svislých ploch vyvýšených</w:t>
      </w:r>
      <w:r w:rsidR="00E45C3F" w:rsidRPr="000C20EA">
        <w:rPr>
          <w:rFonts w:ascii="Arial" w:hAnsi="Arial" w:cs="Arial"/>
          <w:sz w:val="20"/>
          <w:szCs w:val="20"/>
        </w:rPr>
        <w:t xml:space="preserve"> soklů</w:t>
      </w:r>
      <w:r w:rsidR="00E45C3F">
        <w:rPr>
          <w:rFonts w:ascii="Arial" w:hAnsi="Arial" w:cs="Arial"/>
          <w:sz w:val="20"/>
          <w:szCs w:val="20"/>
        </w:rPr>
        <w:t xml:space="preserve"> </w:t>
      </w:r>
    </w:p>
    <w:p w:rsidR="005606B8" w:rsidRPr="000C20EA" w:rsidRDefault="005606B8" w:rsidP="00647F33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suchý úklid archiválií ve fonotékách a archivech za přítomnosti pracovníka objednatele a za použití schváleného čistícího systému.</w:t>
      </w:r>
    </w:p>
    <w:p w:rsidR="00777123" w:rsidRPr="000C20EA" w:rsidRDefault="00777123" w:rsidP="00162D16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0B4277" w:rsidRPr="00777123" w:rsidRDefault="000B4277" w:rsidP="00162D16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b/>
          <w:u w:val="single"/>
        </w:rPr>
      </w:pPr>
      <w:r w:rsidRPr="00777123">
        <w:rPr>
          <w:rFonts w:ascii="Arial" w:hAnsi="Arial" w:cs="Arial"/>
          <w:b/>
          <w:u w:val="single"/>
        </w:rPr>
        <w:t>Vysílací a studiová pracoviště</w:t>
      </w:r>
    </w:p>
    <w:p w:rsidR="005612D7" w:rsidRPr="000C20EA" w:rsidRDefault="005612D7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Tyto prostory v sobě zahrnují r</w:t>
      </w:r>
      <w:r w:rsidR="00CF0799" w:rsidRPr="000C20EA">
        <w:rPr>
          <w:rFonts w:ascii="Arial" w:hAnsi="Arial" w:cs="Arial"/>
          <w:sz w:val="20"/>
          <w:szCs w:val="20"/>
        </w:rPr>
        <w:t>edakce, studia, režie, newsroom a</w:t>
      </w:r>
      <w:r w:rsidRPr="000C20EA">
        <w:rPr>
          <w:rFonts w:ascii="Arial" w:hAnsi="Arial" w:cs="Arial"/>
          <w:sz w:val="20"/>
          <w:szCs w:val="20"/>
        </w:rPr>
        <w:t xml:space="preserve"> přetáčecí pracoviště</w:t>
      </w:r>
      <w:r w:rsidR="00CF0799" w:rsidRPr="000C20EA">
        <w:rPr>
          <w:rFonts w:ascii="Arial" w:hAnsi="Arial" w:cs="Arial"/>
          <w:sz w:val="20"/>
          <w:szCs w:val="20"/>
        </w:rPr>
        <w:t>.</w:t>
      </w:r>
    </w:p>
    <w:p w:rsidR="00CF0799" w:rsidRPr="000C20EA" w:rsidRDefault="00CF0799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Charakteristika základních úklidových prací:</w:t>
      </w:r>
    </w:p>
    <w:p w:rsidR="00CF0799" w:rsidRPr="000C20EA" w:rsidRDefault="00CF0799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 xml:space="preserve">Práce prováděné při běžném úklidu </w:t>
      </w:r>
      <w:r w:rsidRPr="000C20EA">
        <w:rPr>
          <w:rFonts w:ascii="Arial" w:hAnsi="Arial" w:cs="Arial"/>
          <w:b/>
          <w:sz w:val="20"/>
          <w:szCs w:val="20"/>
        </w:rPr>
        <w:t>denně</w:t>
      </w:r>
      <w:r w:rsidRPr="000C20EA">
        <w:rPr>
          <w:rFonts w:ascii="Arial" w:hAnsi="Arial" w:cs="Arial"/>
          <w:sz w:val="20"/>
          <w:szCs w:val="20"/>
        </w:rPr>
        <w:t>:</w:t>
      </w:r>
    </w:p>
    <w:p w:rsidR="00CF0799" w:rsidRPr="000C20EA" w:rsidRDefault="00CF0799" w:rsidP="00647F33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vytírání podlah na mokro s použitím saponátových čisticích prostředků nebo vysávání kobercových ploch profesionálním vysavačem podle typu povrchu</w:t>
      </w:r>
    </w:p>
    <w:p w:rsidR="00CF0799" w:rsidRPr="000C20EA" w:rsidRDefault="00CF0799" w:rsidP="00647F33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 xml:space="preserve">součástí úklidu podlahových ploch je i úklid příslušných </w:t>
      </w:r>
      <w:r w:rsidR="00E45C3F">
        <w:rPr>
          <w:rFonts w:ascii="Arial" w:hAnsi="Arial" w:cs="Arial"/>
          <w:sz w:val="20"/>
          <w:szCs w:val="20"/>
        </w:rPr>
        <w:t>svislých ploch vyvýšených</w:t>
      </w:r>
      <w:r w:rsidR="00E45C3F" w:rsidRPr="000C20EA">
        <w:rPr>
          <w:rFonts w:ascii="Arial" w:hAnsi="Arial" w:cs="Arial"/>
          <w:sz w:val="20"/>
          <w:szCs w:val="20"/>
        </w:rPr>
        <w:t xml:space="preserve"> soklů</w:t>
      </w:r>
      <w:r w:rsidR="00E45C3F">
        <w:rPr>
          <w:rFonts w:ascii="Arial" w:hAnsi="Arial" w:cs="Arial"/>
          <w:sz w:val="20"/>
          <w:szCs w:val="20"/>
        </w:rPr>
        <w:t xml:space="preserve"> </w:t>
      </w:r>
    </w:p>
    <w:p w:rsidR="00CF0799" w:rsidRPr="000C20EA" w:rsidRDefault="00CF0799" w:rsidP="00647F33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vyprazdňování odpadkových košů s komunálním odpadem</w:t>
      </w:r>
    </w:p>
    <w:p w:rsidR="00CF0799" w:rsidRPr="000C20EA" w:rsidRDefault="00CF0799" w:rsidP="00647F33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soustředění odpadků na určená místa dle vnitřních instrukcí objednatele</w:t>
      </w:r>
    </w:p>
    <w:p w:rsidR="00CF0799" w:rsidRPr="000C20EA" w:rsidRDefault="00CF0799" w:rsidP="00647F33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otírání vodorovných ploch nábytku (volně přístupných) do výšky 1,5 m, vrchních desek psacích stolů, skříněk a telefonů (rozdílným hadrem či utěrkou, než se používá při úklidu podlahové plochy).</w:t>
      </w:r>
    </w:p>
    <w:p w:rsidR="00CF0799" w:rsidRDefault="00CF0799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 xml:space="preserve">Práce prováděné při běžném úklidu </w:t>
      </w:r>
      <w:r w:rsidRPr="000C20EA">
        <w:rPr>
          <w:rFonts w:ascii="Arial" w:hAnsi="Arial" w:cs="Arial"/>
          <w:b/>
          <w:sz w:val="20"/>
          <w:szCs w:val="20"/>
        </w:rPr>
        <w:t>týdně</w:t>
      </w:r>
      <w:r w:rsidRPr="000C20EA">
        <w:rPr>
          <w:rFonts w:ascii="Arial" w:hAnsi="Arial" w:cs="Arial"/>
          <w:sz w:val="20"/>
          <w:szCs w:val="20"/>
        </w:rPr>
        <w:t>:</w:t>
      </w:r>
    </w:p>
    <w:p w:rsidR="003A61C8" w:rsidRPr="00C54626" w:rsidRDefault="003A61C8" w:rsidP="00647F33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C54626">
        <w:rPr>
          <w:rFonts w:ascii="Arial" w:hAnsi="Arial" w:cs="Arial"/>
          <w:sz w:val="20"/>
          <w:szCs w:val="20"/>
        </w:rPr>
        <w:t xml:space="preserve">stírání povrchu lakovaných podlah mopem namočeným a řádně </w:t>
      </w:r>
      <w:r w:rsidR="00F73C53" w:rsidRPr="00C54626">
        <w:rPr>
          <w:rFonts w:ascii="Arial" w:hAnsi="Arial" w:cs="Arial"/>
          <w:sz w:val="20"/>
          <w:szCs w:val="20"/>
        </w:rPr>
        <w:t xml:space="preserve">vyždímaným ve vhodném roztoku </w:t>
      </w:r>
      <w:r w:rsidR="00196C28" w:rsidRPr="00C54626">
        <w:rPr>
          <w:rFonts w:ascii="Arial" w:hAnsi="Arial" w:cs="Arial"/>
          <w:sz w:val="20"/>
          <w:szCs w:val="20"/>
        </w:rPr>
        <w:t xml:space="preserve">určeného </w:t>
      </w:r>
      <w:r w:rsidRPr="00C54626">
        <w:rPr>
          <w:rFonts w:ascii="Arial" w:hAnsi="Arial" w:cs="Arial"/>
          <w:sz w:val="20"/>
          <w:szCs w:val="20"/>
        </w:rPr>
        <w:t>na údržbu lakovaných povrchů podlah</w:t>
      </w:r>
    </w:p>
    <w:p w:rsidR="00CF0799" w:rsidRPr="000C20EA" w:rsidRDefault="00CF0799" w:rsidP="00647F3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otírání prachu z nábytku a vybavení</w:t>
      </w:r>
    </w:p>
    <w:p w:rsidR="00CF0799" w:rsidRPr="000C20EA" w:rsidRDefault="00CF0799" w:rsidP="00647F3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otírání vypínačů světel a elektrických zásuvek</w:t>
      </w:r>
    </w:p>
    <w:p w:rsidR="00CF0799" w:rsidRPr="000C20EA" w:rsidRDefault="00CF0799" w:rsidP="00647F3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otírání telefonních aparátů a odstranění skvrn a ohmatů (pokud tyto nejsou odstraněny již při běžném úklidu probíhajícím v denním režimu četnosti)</w:t>
      </w:r>
    </w:p>
    <w:p w:rsidR="00CF0799" w:rsidRPr="000C20EA" w:rsidRDefault="00CF0799" w:rsidP="00647F3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otírání prachu z obrazů a plastik</w:t>
      </w:r>
    </w:p>
    <w:p w:rsidR="00CF0799" w:rsidRPr="000C20EA" w:rsidRDefault="00CF0799" w:rsidP="00647F3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otírání prachu z okenních parapetů</w:t>
      </w:r>
    </w:p>
    <w:p w:rsidR="00CF0799" w:rsidRPr="000C20EA" w:rsidRDefault="00CF0799" w:rsidP="00647F3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otírání lamp do výše 1,5 m</w:t>
      </w:r>
    </w:p>
    <w:p w:rsidR="00CF0799" w:rsidRPr="000C20EA" w:rsidRDefault="00CF0799" w:rsidP="00647F3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odstranění skvrn a nečistot z prosklených ploch</w:t>
      </w:r>
    </w:p>
    <w:p w:rsidR="00CF0799" w:rsidRPr="000C20EA" w:rsidRDefault="00CF0799" w:rsidP="00647F3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odstranění skvrn a nečistot kolem klik dveří a madel nábytku.</w:t>
      </w:r>
    </w:p>
    <w:p w:rsidR="00CF0799" w:rsidRPr="000C20EA" w:rsidRDefault="00CF0799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 xml:space="preserve">Práce prováděné při běžném úklidu jednou za </w:t>
      </w:r>
      <w:r w:rsidRPr="000C20EA">
        <w:rPr>
          <w:rFonts w:ascii="Arial" w:hAnsi="Arial" w:cs="Arial"/>
          <w:b/>
          <w:sz w:val="20"/>
          <w:szCs w:val="20"/>
        </w:rPr>
        <w:t>měsíc</w:t>
      </w:r>
      <w:r w:rsidRPr="000C20EA">
        <w:rPr>
          <w:rFonts w:ascii="Arial" w:hAnsi="Arial" w:cs="Arial"/>
          <w:sz w:val="20"/>
          <w:szCs w:val="20"/>
        </w:rPr>
        <w:t>:</w:t>
      </w:r>
    </w:p>
    <w:p w:rsidR="00CF0799" w:rsidRPr="000C20EA" w:rsidRDefault="00CF0799" w:rsidP="00647F33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umytí dveří</w:t>
      </w:r>
    </w:p>
    <w:p w:rsidR="00CF0799" w:rsidRPr="000C20EA" w:rsidRDefault="00CF0799" w:rsidP="00647F33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otírání radiátorů a okenních parapetů na vlhko</w:t>
      </w:r>
    </w:p>
    <w:p w:rsidR="00CF0799" w:rsidRPr="000C20EA" w:rsidRDefault="00CF0799" w:rsidP="00647F33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mytí obkladů</w:t>
      </w:r>
    </w:p>
    <w:p w:rsidR="00CF0799" w:rsidRPr="000C20EA" w:rsidRDefault="00CF0799" w:rsidP="00647F33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čištění koženého nábytku vhodnými přípravky</w:t>
      </w:r>
    </w:p>
    <w:p w:rsidR="00CF0799" w:rsidRPr="000C20EA" w:rsidRDefault="00CF0799" w:rsidP="00647F33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 xml:space="preserve">otírání vodorovných ploch nábytku (volně přístupných) </w:t>
      </w:r>
      <w:r w:rsidR="003846FB">
        <w:rPr>
          <w:rFonts w:ascii="Arial" w:hAnsi="Arial" w:cs="Arial"/>
          <w:sz w:val="20"/>
          <w:szCs w:val="20"/>
        </w:rPr>
        <w:t>nad výšku</w:t>
      </w:r>
      <w:r w:rsidRPr="000C20EA">
        <w:rPr>
          <w:rFonts w:ascii="Arial" w:hAnsi="Arial" w:cs="Arial"/>
          <w:sz w:val="20"/>
          <w:szCs w:val="20"/>
        </w:rPr>
        <w:t xml:space="preserve"> 1,5 m</w:t>
      </w:r>
    </w:p>
    <w:p w:rsidR="00CF0799" w:rsidRPr="000C20EA" w:rsidRDefault="00CF0799" w:rsidP="00647F33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luxování čalouněného nábytku k tomu vhodným nástavcem.</w:t>
      </w:r>
    </w:p>
    <w:p w:rsidR="00777123" w:rsidRDefault="00777123" w:rsidP="00162D16">
      <w:pPr>
        <w:pStyle w:val="Odstavecseseznamem"/>
        <w:jc w:val="both"/>
        <w:rPr>
          <w:rFonts w:ascii="Arial" w:hAnsi="Arial" w:cs="Arial"/>
        </w:rPr>
      </w:pPr>
    </w:p>
    <w:p w:rsidR="000B4277" w:rsidRPr="00777123" w:rsidRDefault="000B4277" w:rsidP="00162D16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b/>
          <w:u w:val="single"/>
        </w:rPr>
      </w:pPr>
      <w:r w:rsidRPr="00777123">
        <w:rPr>
          <w:rFonts w:ascii="Arial" w:hAnsi="Arial" w:cs="Arial"/>
          <w:b/>
          <w:u w:val="single"/>
        </w:rPr>
        <w:t>Výtahy</w:t>
      </w:r>
    </w:p>
    <w:p w:rsidR="00A87D53" w:rsidRPr="000C20EA" w:rsidRDefault="00A87D53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Charakteristika základních úklidových prací:</w:t>
      </w:r>
    </w:p>
    <w:p w:rsidR="00A87D53" w:rsidRPr="000C20EA" w:rsidRDefault="00A87D53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 xml:space="preserve">Práce prováděné při běžném úklidu </w:t>
      </w:r>
      <w:r w:rsidRPr="000C20EA">
        <w:rPr>
          <w:rFonts w:ascii="Arial" w:hAnsi="Arial" w:cs="Arial"/>
          <w:b/>
          <w:sz w:val="20"/>
          <w:szCs w:val="20"/>
        </w:rPr>
        <w:t>denně</w:t>
      </w:r>
      <w:r w:rsidRPr="000C20EA">
        <w:rPr>
          <w:rFonts w:ascii="Arial" w:hAnsi="Arial" w:cs="Arial"/>
          <w:sz w:val="20"/>
          <w:szCs w:val="20"/>
        </w:rPr>
        <w:t>:</w:t>
      </w:r>
    </w:p>
    <w:p w:rsidR="00A87D53" w:rsidRPr="000C20EA" w:rsidRDefault="00A87D53" w:rsidP="00647F33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vytírání podlah na mokro s použitím saponátových čisticích prostředků nebo vysávání kobercových ploch profesionálním vysavačem</w:t>
      </w:r>
    </w:p>
    <w:p w:rsidR="00A87D53" w:rsidRPr="000C20EA" w:rsidRDefault="00A87D53" w:rsidP="00647F33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 xml:space="preserve">součástí úklidu podlahových ploch je i úklid příslušných </w:t>
      </w:r>
      <w:r w:rsidR="00E45C3F">
        <w:rPr>
          <w:rFonts w:ascii="Arial" w:hAnsi="Arial" w:cs="Arial"/>
          <w:sz w:val="20"/>
          <w:szCs w:val="20"/>
        </w:rPr>
        <w:t>svislých ploch vyvýšených</w:t>
      </w:r>
      <w:r w:rsidR="00E45C3F" w:rsidRPr="000C20EA">
        <w:rPr>
          <w:rFonts w:ascii="Arial" w:hAnsi="Arial" w:cs="Arial"/>
          <w:sz w:val="20"/>
          <w:szCs w:val="20"/>
        </w:rPr>
        <w:t xml:space="preserve"> soklů</w:t>
      </w:r>
      <w:r w:rsidR="00E45C3F">
        <w:rPr>
          <w:rFonts w:ascii="Arial" w:hAnsi="Arial" w:cs="Arial"/>
          <w:sz w:val="20"/>
          <w:szCs w:val="20"/>
        </w:rPr>
        <w:t xml:space="preserve"> </w:t>
      </w:r>
    </w:p>
    <w:p w:rsidR="00A87D53" w:rsidRPr="000C20EA" w:rsidRDefault="00A87D53" w:rsidP="00647F33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odstraňování ohmatů z ovládacích panelů</w:t>
      </w:r>
    </w:p>
    <w:p w:rsidR="00A87D53" w:rsidRPr="000C20EA" w:rsidRDefault="00A87D53" w:rsidP="00647F33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odstraňování ohmatů ze stěn, dveří výtahů, zrcadel a madel</w:t>
      </w:r>
    </w:p>
    <w:p w:rsidR="00A87D53" w:rsidRPr="000C20EA" w:rsidRDefault="00A87D53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 xml:space="preserve">Práce prováděné při běžném úklidu </w:t>
      </w:r>
      <w:r w:rsidRPr="000C20EA">
        <w:rPr>
          <w:rFonts w:ascii="Arial" w:hAnsi="Arial" w:cs="Arial"/>
          <w:b/>
          <w:sz w:val="20"/>
          <w:szCs w:val="20"/>
        </w:rPr>
        <w:t>týdně</w:t>
      </w:r>
      <w:r w:rsidRPr="000C20EA">
        <w:rPr>
          <w:rFonts w:ascii="Arial" w:hAnsi="Arial" w:cs="Arial"/>
          <w:sz w:val="20"/>
          <w:szCs w:val="20"/>
        </w:rPr>
        <w:t>:</w:t>
      </w:r>
    </w:p>
    <w:p w:rsidR="00A87D53" w:rsidRPr="000C20EA" w:rsidRDefault="001F3810" w:rsidP="00647F33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umytí ovládacího panelu, povrchu stěn a dveří</w:t>
      </w:r>
    </w:p>
    <w:p w:rsidR="001F3810" w:rsidRPr="001F3810" w:rsidRDefault="001F3810" w:rsidP="00162D16">
      <w:pPr>
        <w:pStyle w:val="Odstavecseseznamem"/>
        <w:jc w:val="both"/>
        <w:rPr>
          <w:rFonts w:ascii="Arial" w:hAnsi="Arial" w:cs="Arial"/>
        </w:rPr>
      </w:pPr>
    </w:p>
    <w:p w:rsidR="000B4277" w:rsidRPr="00777123" w:rsidRDefault="000B4277" w:rsidP="00162D16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b/>
          <w:u w:val="single"/>
        </w:rPr>
      </w:pPr>
      <w:r w:rsidRPr="00777123">
        <w:rPr>
          <w:rFonts w:ascii="Arial" w:hAnsi="Arial" w:cs="Arial"/>
          <w:b/>
          <w:u w:val="single"/>
        </w:rPr>
        <w:t>Garáže</w:t>
      </w:r>
    </w:p>
    <w:p w:rsidR="00C45CA2" w:rsidRPr="000C20EA" w:rsidRDefault="00C45CA2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Charakteristika základních úklidových prací:</w:t>
      </w:r>
    </w:p>
    <w:p w:rsidR="00C45CA2" w:rsidRPr="000C20EA" w:rsidRDefault="00C45CA2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 xml:space="preserve">Práce prováděné při běžném úklidu </w:t>
      </w:r>
      <w:r w:rsidR="004F2B01">
        <w:rPr>
          <w:rFonts w:ascii="Arial" w:hAnsi="Arial" w:cs="Arial"/>
          <w:b/>
          <w:sz w:val="20"/>
          <w:szCs w:val="20"/>
        </w:rPr>
        <w:t>1x měsíčně</w:t>
      </w:r>
      <w:r w:rsidRPr="000C20EA">
        <w:rPr>
          <w:rFonts w:ascii="Arial" w:hAnsi="Arial" w:cs="Arial"/>
          <w:sz w:val="20"/>
          <w:szCs w:val="20"/>
        </w:rPr>
        <w:t>:</w:t>
      </w:r>
    </w:p>
    <w:p w:rsidR="00D11958" w:rsidRPr="000C20EA" w:rsidRDefault="00D11958" w:rsidP="00647F33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suchý úklid podlah – zametení podlah, odstranění skvrn motorového oleje</w:t>
      </w:r>
      <w:r w:rsidR="00461878">
        <w:rPr>
          <w:rFonts w:ascii="Arial" w:hAnsi="Arial" w:cs="Arial"/>
          <w:sz w:val="20"/>
          <w:szCs w:val="20"/>
        </w:rPr>
        <w:t>.</w:t>
      </w:r>
    </w:p>
    <w:p w:rsidR="00D11958" w:rsidRPr="00D11958" w:rsidRDefault="00D11958" w:rsidP="00D11958">
      <w:pPr>
        <w:pStyle w:val="Odstavecseseznamem"/>
        <w:rPr>
          <w:rFonts w:ascii="Arial" w:hAnsi="Arial" w:cs="Arial"/>
          <w:sz w:val="20"/>
          <w:szCs w:val="20"/>
        </w:rPr>
      </w:pPr>
    </w:p>
    <w:p w:rsidR="00D111EA" w:rsidRPr="00777123" w:rsidRDefault="00D111EA" w:rsidP="00162D16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b/>
          <w:u w:val="single"/>
        </w:rPr>
      </w:pPr>
      <w:r w:rsidRPr="00777123">
        <w:rPr>
          <w:rFonts w:ascii="Arial" w:hAnsi="Arial" w:cs="Arial"/>
          <w:b/>
          <w:u w:val="single"/>
        </w:rPr>
        <w:t>Specifické činnosti využívané objednatelem dle jeho aktuální potřeby</w:t>
      </w:r>
    </w:p>
    <w:p w:rsidR="00B34BB5" w:rsidRPr="000C20EA" w:rsidRDefault="00B34BB5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Mezi specifické činnosti patří:</w:t>
      </w:r>
    </w:p>
    <w:p w:rsidR="00B34BB5" w:rsidRPr="000C20EA" w:rsidRDefault="00B34BB5" w:rsidP="00647F33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extrakce koberců</w:t>
      </w:r>
      <w:r w:rsidR="000E64E8">
        <w:rPr>
          <w:rFonts w:ascii="Arial" w:hAnsi="Arial" w:cs="Arial"/>
          <w:sz w:val="20"/>
          <w:szCs w:val="20"/>
        </w:rPr>
        <w:t xml:space="preserve"> (hloubkové čištění kotoučovým strojem)</w:t>
      </w:r>
    </w:p>
    <w:p w:rsidR="00B34BB5" w:rsidRPr="000C20EA" w:rsidRDefault="00B34BB5" w:rsidP="00647F33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voskování parket</w:t>
      </w:r>
      <w:r w:rsidR="00AB1AED">
        <w:rPr>
          <w:rFonts w:ascii="Arial" w:hAnsi="Arial" w:cs="Arial"/>
          <w:sz w:val="20"/>
          <w:szCs w:val="20"/>
        </w:rPr>
        <w:t xml:space="preserve"> (zahrnující </w:t>
      </w:r>
      <w:r w:rsidR="002A2AD5">
        <w:rPr>
          <w:rFonts w:ascii="Arial" w:hAnsi="Arial" w:cs="Arial"/>
          <w:sz w:val="20"/>
          <w:szCs w:val="20"/>
        </w:rPr>
        <w:t>odstranění starých vosků, vyčištění vhodnými prostředky a dle doporučení výrobce, nanášení vosků,</w:t>
      </w:r>
      <w:r w:rsidR="00AB1AED">
        <w:rPr>
          <w:rFonts w:ascii="Arial" w:hAnsi="Arial" w:cs="Arial"/>
          <w:sz w:val="20"/>
          <w:szCs w:val="20"/>
        </w:rPr>
        <w:t xml:space="preserve"> leštění, </w:t>
      </w:r>
      <w:r w:rsidR="002A2AD5">
        <w:rPr>
          <w:rFonts w:ascii="Arial" w:hAnsi="Arial" w:cs="Arial"/>
          <w:sz w:val="20"/>
          <w:szCs w:val="20"/>
        </w:rPr>
        <w:t>případná obnova laků</w:t>
      </w:r>
      <w:r w:rsidRPr="000C20EA">
        <w:rPr>
          <w:rFonts w:ascii="Arial" w:hAnsi="Arial" w:cs="Arial"/>
          <w:sz w:val="20"/>
          <w:szCs w:val="20"/>
        </w:rPr>
        <w:t>, atd.)</w:t>
      </w:r>
    </w:p>
    <w:p w:rsidR="00B34BB5" w:rsidRDefault="00B34BB5" w:rsidP="00647F33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voskování marmolea</w:t>
      </w:r>
      <w:r w:rsidR="000E64E8">
        <w:rPr>
          <w:rFonts w:ascii="Arial" w:hAnsi="Arial" w:cs="Arial"/>
          <w:sz w:val="20"/>
          <w:szCs w:val="20"/>
        </w:rPr>
        <w:t xml:space="preserve"> (včetně odstranění laku starého)</w:t>
      </w:r>
      <w:r w:rsidR="00461878">
        <w:rPr>
          <w:rFonts w:ascii="Arial" w:hAnsi="Arial" w:cs="Arial"/>
          <w:sz w:val="20"/>
          <w:szCs w:val="20"/>
        </w:rPr>
        <w:t>.</w:t>
      </w:r>
    </w:p>
    <w:p w:rsidR="00E83E38" w:rsidRDefault="00E83E38" w:rsidP="00162D16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B34BB5" w:rsidRPr="00777123" w:rsidRDefault="00AB3CD7" w:rsidP="00162D1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77123">
        <w:rPr>
          <w:rFonts w:ascii="Arial" w:hAnsi="Arial" w:cs="Arial"/>
          <w:b/>
          <w:sz w:val="24"/>
          <w:szCs w:val="24"/>
          <w:u w:val="single"/>
        </w:rPr>
        <w:t>Myt</w:t>
      </w:r>
      <w:r w:rsidR="004F2B01">
        <w:rPr>
          <w:rFonts w:ascii="Arial" w:hAnsi="Arial" w:cs="Arial"/>
          <w:b/>
          <w:sz w:val="24"/>
          <w:szCs w:val="24"/>
          <w:u w:val="single"/>
        </w:rPr>
        <w:t>í oken, skleněných ploch a světlíku</w:t>
      </w:r>
    </w:p>
    <w:p w:rsidR="00152658" w:rsidRDefault="00152658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Součástí úklidu je myt</w:t>
      </w:r>
      <w:r w:rsidR="004F2B01">
        <w:rPr>
          <w:rFonts w:ascii="Arial" w:hAnsi="Arial" w:cs="Arial"/>
          <w:sz w:val="20"/>
          <w:szCs w:val="20"/>
        </w:rPr>
        <w:t>í oken, skleněných ploch a světlíku</w:t>
      </w:r>
      <w:r w:rsidRPr="000C20EA">
        <w:rPr>
          <w:rFonts w:ascii="Arial" w:hAnsi="Arial" w:cs="Arial"/>
          <w:sz w:val="20"/>
          <w:szCs w:val="20"/>
        </w:rPr>
        <w:t>, které je prováděno dle Tabulky pro výpočet nabídkové ceny a dle aktuálních potřeb objednatele.</w:t>
      </w:r>
    </w:p>
    <w:p w:rsidR="00152658" w:rsidRPr="00777123" w:rsidRDefault="00152658" w:rsidP="00162D1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77123">
        <w:rPr>
          <w:rFonts w:ascii="Arial" w:hAnsi="Arial" w:cs="Arial"/>
          <w:b/>
          <w:sz w:val="24"/>
          <w:szCs w:val="24"/>
          <w:u w:val="single"/>
        </w:rPr>
        <w:t>Čištění žaluzií</w:t>
      </w:r>
    </w:p>
    <w:p w:rsidR="00692639" w:rsidRPr="000C20EA" w:rsidRDefault="00692639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Součástí úklidu je mokré čištění žaluzií, které je prováděno při mytí oken dle Tabulky pro výpočet nabídkové ceny a dle aktuálních potřeb objednatele.</w:t>
      </w:r>
      <w:r w:rsidR="007378E3">
        <w:rPr>
          <w:rFonts w:ascii="Arial" w:hAnsi="Arial" w:cs="Arial"/>
          <w:sz w:val="20"/>
          <w:szCs w:val="20"/>
        </w:rPr>
        <w:t xml:space="preserve"> </w:t>
      </w:r>
    </w:p>
    <w:p w:rsidR="00152658" w:rsidRPr="00777123" w:rsidRDefault="00152658" w:rsidP="00162D1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77123">
        <w:rPr>
          <w:rFonts w:ascii="Arial" w:hAnsi="Arial" w:cs="Arial"/>
          <w:b/>
          <w:sz w:val="24"/>
          <w:szCs w:val="24"/>
          <w:u w:val="single"/>
        </w:rPr>
        <w:t>Čištění svítidel základního (stropního) osvětlení</w:t>
      </w:r>
    </w:p>
    <w:p w:rsidR="00692639" w:rsidRPr="000C20EA" w:rsidRDefault="00692639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 xml:space="preserve">Čištění svítidel základního (stropního) osvětlení je prováděno dle jednotlivých typů svítidel dle Tabulky pro výpočet nabídkové ceny jednou ročně. </w:t>
      </w:r>
      <w:r w:rsidR="00DD014E" w:rsidRPr="000C20EA">
        <w:rPr>
          <w:rFonts w:ascii="Arial" w:hAnsi="Arial" w:cs="Arial"/>
          <w:sz w:val="20"/>
          <w:szCs w:val="20"/>
        </w:rPr>
        <w:t>Jednotlivá čištění nesmí</w:t>
      </w:r>
      <w:r w:rsidRPr="000C20EA">
        <w:rPr>
          <w:rFonts w:ascii="Arial" w:hAnsi="Arial" w:cs="Arial"/>
          <w:sz w:val="20"/>
          <w:szCs w:val="20"/>
        </w:rPr>
        <w:t xml:space="preserve"> být </w:t>
      </w:r>
      <w:r w:rsidR="00DD014E" w:rsidRPr="000C20EA">
        <w:rPr>
          <w:rFonts w:ascii="Arial" w:hAnsi="Arial" w:cs="Arial"/>
          <w:sz w:val="20"/>
          <w:szCs w:val="20"/>
        </w:rPr>
        <w:t>od sebe v rozestupu kratším než šest kalendářních měsíců</w:t>
      </w:r>
    </w:p>
    <w:p w:rsidR="00152658" w:rsidRPr="00777123" w:rsidRDefault="00152658" w:rsidP="00162D1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77123">
        <w:rPr>
          <w:rFonts w:ascii="Arial" w:hAnsi="Arial" w:cs="Arial"/>
          <w:b/>
          <w:sz w:val="24"/>
          <w:szCs w:val="24"/>
          <w:u w:val="single"/>
        </w:rPr>
        <w:t>Ostatní činnosti úklidu</w:t>
      </w:r>
    </w:p>
    <w:p w:rsidR="0052115F" w:rsidRDefault="00E04CFD" w:rsidP="00162D16">
      <w:pPr>
        <w:jc w:val="both"/>
        <w:rPr>
          <w:rFonts w:ascii="Arial" w:hAnsi="Arial" w:cs="Arial"/>
          <w:sz w:val="20"/>
          <w:szCs w:val="20"/>
        </w:rPr>
      </w:pPr>
      <w:r w:rsidRPr="00E04CFD">
        <w:rPr>
          <w:rFonts w:ascii="Arial" w:hAnsi="Arial" w:cs="Arial"/>
          <w:sz w:val="20"/>
          <w:szCs w:val="20"/>
        </w:rPr>
        <w:t>Součástí úklidu je i praní a žehlení prádla</w:t>
      </w:r>
      <w:r w:rsidR="0052115F">
        <w:rPr>
          <w:rFonts w:ascii="Arial" w:hAnsi="Arial" w:cs="Arial"/>
          <w:sz w:val="20"/>
          <w:szCs w:val="20"/>
        </w:rPr>
        <w:t>,</w:t>
      </w:r>
      <w:r w:rsidRPr="00E04CFD">
        <w:rPr>
          <w:rFonts w:ascii="Arial" w:hAnsi="Arial" w:cs="Arial"/>
          <w:sz w:val="20"/>
          <w:szCs w:val="20"/>
        </w:rPr>
        <w:t xml:space="preserve"> </w:t>
      </w:r>
      <w:r w:rsidR="0052115F" w:rsidRPr="00BD6950">
        <w:rPr>
          <w:rFonts w:ascii="Arial" w:hAnsi="Arial" w:cs="Arial"/>
          <w:sz w:val="20"/>
          <w:szCs w:val="20"/>
        </w:rPr>
        <w:t>které je prováděno dle Tabulky pro výpočet nabídkové ceny a dle aktuálních potřeb objednatele.</w:t>
      </w:r>
      <w:r w:rsidR="007378E3">
        <w:rPr>
          <w:rFonts w:ascii="Arial" w:hAnsi="Arial" w:cs="Arial"/>
          <w:sz w:val="20"/>
          <w:szCs w:val="20"/>
        </w:rPr>
        <w:t xml:space="preserve"> Praní závěsů a záclon včetně sundání a zavěšení zpět po vyprání.</w:t>
      </w:r>
    </w:p>
    <w:p w:rsidR="00152658" w:rsidRPr="00777123" w:rsidRDefault="00152658" w:rsidP="00162D1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77123">
        <w:rPr>
          <w:rFonts w:ascii="Arial" w:hAnsi="Arial" w:cs="Arial"/>
          <w:b/>
          <w:sz w:val="24"/>
          <w:szCs w:val="24"/>
          <w:u w:val="single"/>
        </w:rPr>
        <w:t>Hygienické prostředky</w:t>
      </w:r>
    </w:p>
    <w:p w:rsidR="004223DA" w:rsidRDefault="004223DA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Hygienické prostředky - mýdlo, toaletní papír, papírové ručníky, atd., nejsou součástí dodávky dodavatel</w:t>
      </w:r>
      <w:r w:rsidR="00684573">
        <w:rPr>
          <w:rFonts w:ascii="Arial" w:hAnsi="Arial" w:cs="Arial"/>
          <w:sz w:val="20"/>
          <w:szCs w:val="20"/>
        </w:rPr>
        <w:t>e</w:t>
      </w:r>
      <w:r w:rsidRPr="000C20EA">
        <w:rPr>
          <w:rFonts w:ascii="Arial" w:hAnsi="Arial" w:cs="Arial"/>
          <w:sz w:val="20"/>
          <w:szCs w:val="20"/>
        </w:rPr>
        <w:t>. Tyto prostředky zajišťuje objednatel a v potřebném množství je na vyžádání předává dodavateli (zpravidla prostřednictvím k tomu určeného skladu), který v rámci svých služeb zajišťuje jejich distribuci v objektu.</w:t>
      </w:r>
    </w:p>
    <w:p w:rsidR="00152658" w:rsidRPr="00777123" w:rsidRDefault="00152658" w:rsidP="00162D1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77123">
        <w:rPr>
          <w:rFonts w:ascii="Arial" w:hAnsi="Arial" w:cs="Arial"/>
          <w:b/>
          <w:sz w:val="24"/>
          <w:szCs w:val="24"/>
          <w:u w:val="single"/>
        </w:rPr>
        <w:t>Nakládání s odpadky</w:t>
      </w:r>
    </w:p>
    <w:p w:rsidR="00E83E38" w:rsidRDefault="00E83E38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 xml:space="preserve">Dodavatel zajistí při nakládání s odpadem z lokálně umístěných nádob na tříděný odpad dodržení režimu třídění podle druhu odpadu (sklo, papír, plasty, </w:t>
      </w:r>
      <w:r w:rsidR="004F2B01">
        <w:rPr>
          <w:rFonts w:ascii="Arial" w:hAnsi="Arial" w:cs="Arial"/>
          <w:sz w:val="20"/>
          <w:szCs w:val="20"/>
        </w:rPr>
        <w:t xml:space="preserve">hliník, bioodpad </w:t>
      </w:r>
      <w:r w:rsidRPr="000C20EA">
        <w:rPr>
          <w:rFonts w:ascii="Arial" w:hAnsi="Arial" w:cs="Arial"/>
          <w:sz w:val="20"/>
          <w:szCs w:val="20"/>
        </w:rPr>
        <w:t>apod.) i při jeho uložení do určených nádob pro soustředění tříděného odpadu pro jeho odvoz v jednotlivých objektech.</w:t>
      </w:r>
    </w:p>
    <w:p w:rsidR="009A7CA2" w:rsidRDefault="004F2B01" w:rsidP="009A7C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je povinen dodržovat veškerá ustanovení obecně závazných právních předpisů</w:t>
      </w:r>
      <w:r w:rsidR="009A7CA2">
        <w:rPr>
          <w:rFonts w:ascii="Arial" w:hAnsi="Arial" w:cs="Arial"/>
          <w:sz w:val="20"/>
          <w:szCs w:val="20"/>
        </w:rPr>
        <w:t xml:space="preserve"> v oblasti ochrany ŽP a zejména</w:t>
      </w:r>
      <w:r w:rsidR="009A7CA2">
        <w:rPr>
          <w:rFonts w:ascii="Arial" w:hAnsi="Arial" w:cs="Arial"/>
          <w:sz w:val="20"/>
          <w:szCs w:val="20"/>
        </w:rPr>
        <w:t xml:space="preserve"> zákon č. 541/2020 Sb., o odpadech</w:t>
      </w:r>
      <w:r w:rsidR="009A7CA2">
        <w:rPr>
          <w:rFonts w:ascii="Arial" w:hAnsi="Arial" w:cs="Arial"/>
          <w:sz w:val="20"/>
          <w:szCs w:val="20"/>
        </w:rPr>
        <w:t>.</w:t>
      </w:r>
    </w:p>
    <w:p w:rsidR="004F2B01" w:rsidRDefault="004F2B01" w:rsidP="009A7C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Případné sankce uložené orgány státní správy spojené s porušením legislativy ze strany externí osoby, ponese externí osoba.</w:t>
      </w:r>
    </w:p>
    <w:p w:rsidR="000C20EA" w:rsidRDefault="00FC673B" w:rsidP="00162D16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0C20EA" w:rsidRPr="005715B4">
        <w:rPr>
          <w:rFonts w:ascii="Arial" w:hAnsi="Arial" w:cs="Arial"/>
          <w:b/>
          <w:sz w:val="24"/>
          <w:szCs w:val="24"/>
        </w:rPr>
        <w:t xml:space="preserve">. </w:t>
      </w:r>
      <w:r w:rsidR="000C20EA" w:rsidRPr="000C20EA">
        <w:rPr>
          <w:rFonts w:ascii="Arial" w:hAnsi="Arial" w:cs="Arial"/>
          <w:b/>
          <w:sz w:val="24"/>
          <w:szCs w:val="24"/>
          <w:u w:val="single"/>
        </w:rPr>
        <w:t>Úklid venkovních prostor</w:t>
      </w:r>
    </w:p>
    <w:p w:rsidR="005715B4" w:rsidRDefault="00FC673B" w:rsidP="00162D16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9</w:t>
      </w:r>
      <w:r w:rsidR="005715B4">
        <w:rPr>
          <w:rFonts w:ascii="Arial" w:hAnsi="Arial" w:cs="Arial"/>
          <w:b/>
        </w:rPr>
        <w:t xml:space="preserve">.1 </w:t>
      </w:r>
      <w:r w:rsidR="005715B4">
        <w:rPr>
          <w:rFonts w:ascii="Arial" w:hAnsi="Arial" w:cs="Arial"/>
          <w:b/>
          <w:u w:val="single"/>
        </w:rPr>
        <w:t>Prostory u vchodů do objektu a u vjezdů do garáží</w:t>
      </w:r>
    </w:p>
    <w:p w:rsidR="009C5C15" w:rsidRDefault="009C5C15" w:rsidP="00162D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</w:t>
      </w:r>
      <w:r>
        <w:rPr>
          <w:rFonts w:ascii="Arial" w:hAnsi="Arial" w:cs="Arial"/>
          <w:b/>
          <w:sz w:val="20"/>
          <w:szCs w:val="20"/>
        </w:rPr>
        <w:t>denně</w:t>
      </w:r>
      <w:r>
        <w:rPr>
          <w:rFonts w:ascii="Arial" w:hAnsi="Arial" w:cs="Arial"/>
          <w:sz w:val="20"/>
          <w:szCs w:val="20"/>
        </w:rPr>
        <w:t>:</w:t>
      </w:r>
    </w:p>
    <w:p w:rsidR="009C5C15" w:rsidRDefault="009C5C15" w:rsidP="00647F33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odstraňování nečistot – zametání a ukládání do sběrných nádob</w:t>
      </w:r>
    </w:p>
    <w:p w:rsidR="009C5C15" w:rsidRDefault="009C5C15" w:rsidP="00647F33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sběr nedopalků cigaret</w:t>
      </w:r>
    </w:p>
    <w:p w:rsidR="009C5C15" w:rsidRDefault="009C5C15" w:rsidP="00162D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jednou za </w:t>
      </w:r>
      <w:r>
        <w:rPr>
          <w:rFonts w:ascii="Arial" w:hAnsi="Arial" w:cs="Arial"/>
          <w:b/>
          <w:sz w:val="20"/>
          <w:szCs w:val="20"/>
        </w:rPr>
        <w:t>měsíc</w:t>
      </w:r>
      <w:r>
        <w:rPr>
          <w:rFonts w:ascii="Arial" w:hAnsi="Arial" w:cs="Arial"/>
          <w:sz w:val="20"/>
          <w:szCs w:val="20"/>
        </w:rPr>
        <w:t>:</w:t>
      </w:r>
    </w:p>
    <w:p w:rsidR="009C5C15" w:rsidRDefault="009C5C15" w:rsidP="00647F33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odstraňování žvýkaček</w:t>
      </w:r>
    </w:p>
    <w:p w:rsidR="00AC2D0F" w:rsidRDefault="00AC2D0F" w:rsidP="00162D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Práce prováděné v </w:t>
      </w:r>
      <w:r>
        <w:rPr>
          <w:rFonts w:ascii="Arial" w:hAnsi="Arial" w:cs="Arial"/>
          <w:b/>
          <w:sz w:val="20"/>
          <w:szCs w:val="20"/>
        </w:rPr>
        <w:t>zimním období</w:t>
      </w:r>
      <w:r>
        <w:rPr>
          <w:rFonts w:ascii="Arial" w:hAnsi="Arial" w:cs="Arial"/>
          <w:sz w:val="20"/>
          <w:szCs w:val="20"/>
        </w:rPr>
        <w:t>:</w:t>
      </w:r>
    </w:p>
    <w:p w:rsidR="00AC2D0F" w:rsidRDefault="00AC2D0F" w:rsidP="00647F33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odklízecí a posypová služba prováděná tak, </w:t>
      </w:r>
      <w:r w:rsidR="00566D1A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by bylo vyloučeno nebezpečí úrazu</w:t>
      </w:r>
    </w:p>
    <w:p w:rsidR="00AC2D0F" w:rsidRDefault="00AC2D0F" w:rsidP="00647F33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 extrémních povětrnostních podmínkách provádí dodavatel zimní službu permanentně (požadavky na bezpečnost komunikačních ploch tak musí být zabezpečen od pondělí do neděle po dobu 24 hodin denně)</w:t>
      </w:r>
    </w:p>
    <w:p w:rsidR="00AC2D0F" w:rsidRDefault="00AC2D0F" w:rsidP="00647F33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zajistí běžné sledování objektu a povětrnostní situace (srážky a teploty) v době zimní služby</w:t>
      </w:r>
    </w:p>
    <w:p w:rsidR="00AC2D0F" w:rsidRDefault="00AC2D0F" w:rsidP="00647F33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maximální doba reakce pro zimní službu při zasněžení nebo vzniku náledí je 1 hodina od vzniku nebezpečí úrazu nebo nahlášení požadavku</w:t>
      </w:r>
    </w:p>
    <w:p w:rsidR="00AC2D0F" w:rsidRDefault="00AC2D0F" w:rsidP="00647F33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ručí za škody, které vyplynou ze zimní služby</w:t>
      </w:r>
      <w:r w:rsidR="00CD0B3F">
        <w:rPr>
          <w:rFonts w:ascii="Arial" w:hAnsi="Arial" w:cs="Arial"/>
          <w:sz w:val="20"/>
          <w:szCs w:val="20"/>
        </w:rPr>
        <w:t>; převzetí záruky bude provedeno podnikovou pojistkou dodavatele</w:t>
      </w:r>
    </w:p>
    <w:p w:rsidR="00CD0B3F" w:rsidRDefault="00CD0B3F" w:rsidP="00647F33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převezme výkony zimní služby v období od 01.11.do 31.03.</w:t>
      </w:r>
      <w:r w:rsidR="00A255B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běžného roku; v závislosti na povětrnostních podmínkách je třeba provádět zimní službu také před 01.11.</w:t>
      </w:r>
      <w:r w:rsidR="00A255B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po 31.03.; uvedený počet sněhodní v Tabulce pro výpočet nabídkové ceny slouží pouze jako orientace; platba za zimní službu bude provedena dle skutečných dnů a rozsahu realizovaných zásahů, kdy zimní služba probíhala</w:t>
      </w:r>
    </w:p>
    <w:p w:rsidR="00CD0B3F" w:rsidRDefault="00CD0B3F" w:rsidP="00162D16">
      <w:pPr>
        <w:jc w:val="both"/>
        <w:rPr>
          <w:rFonts w:ascii="Arial" w:hAnsi="Arial" w:cs="Arial"/>
          <w:sz w:val="20"/>
          <w:szCs w:val="20"/>
        </w:rPr>
      </w:pPr>
      <w:r w:rsidRPr="00E56B1B">
        <w:rPr>
          <w:rFonts w:ascii="Arial" w:hAnsi="Arial" w:cs="Arial"/>
          <w:b/>
          <w:sz w:val="20"/>
          <w:szCs w:val="20"/>
        </w:rPr>
        <w:t>Materiál</w:t>
      </w:r>
      <w:r>
        <w:rPr>
          <w:rFonts w:ascii="Arial" w:hAnsi="Arial" w:cs="Arial"/>
          <w:sz w:val="20"/>
          <w:szCs w:val="20"/>
        </w:rPr>
        <w:t xml:space="preserve">, </w:t>
      </w:r>
      <w:r w:rsidRPr="00E56B1B">
        <w:rPr>
          <w:rFonts w:ascii="Arial" w:hAnsi="Arial" w:cs="Arial"/>
          <w:b/>
          <w:sz w:val="20"/>
          <w:szCs w:val="20"/>
        </w:rPr>
        <w:t>nářadí</w:t>
      </w:r>
      <w:r>
        <w:rPr>
          <w:rFonts w:ascii="Arial" w:hAnsi="Arial" w:cs="Arial"/>
          <w:sz w:val="20"/>
          <w:szCs w:val="20"/>
        </w:rPr>
        <w:t xml:space="preserve"> a </w:t>
      </w:r>
      <w:r w:rsidRPr="00E56B1B">
        <w:rPr>
          <w:rFonts w:ascii="Arial" w:hAnsi="Arial" w:cs="Arial"/>
          <w:b/>
          <w:sz w:val="20"/>
          <w:szCs w:val="20"/>
        </w:rPr>
        <w:t>stroje</w:t>
      </w:r>
      <w:r>
        <w:rPr>
          <w:rFonts w:ascii="Arial" w:hAnsi="Arial" w:cs="Arial"/>
          <w:sz w:val="20"/>
          <w:szCs w:val="20"/>
        </w:rPr>
        <w:t xml:space="preserve"> potřebné pro zimní službu poskytne dodavatel.</w:t>
      </w:r>
      <w:r w:rsidR="00E56B1B">
        <w:rPr>
          <w:rFonts w:ascii="Arial" w:hAnsi="Arial" w:cs="Arial"/>
          <w:sz w:val="20"/>
          <w:szCs w:val="20"/>
        </w:rPr>
        <w:t xml:space="preserve"> Úkolem dodavatele je zabezpečení a zásobení posypovým materiálem jakož i údržba a plnění boxů posypovým materiálem.</w:t>
      </w:r>
    </w:p>
    <w:p w:rsidR="00CB005E" w:rsidRDefault="00E56B1B" w:rsidP="00162D16">
      <w:pPr>
        <w:jc w:val="both"/>
        <w:rPr>
          <w:rFonts w:ascii="Arial" w:hAnsi="Arial" w:cs="Arial"/>
          <w:sz w:val="20"/>
          <w:szCs w:val="20"/>
        </w:rPr>
      </w:pPr>
      <w:r w:rsidRPr="00E56B1B">
        <w:rPr>
          <w:rFonts w:ascii="Arial" w:hAnsi="Arial" w:cs="Arial"/>
          <w:b/>
          <w:sz w:val="20"/>
          <w:szCs w:val="20"/>
        </w:rPr>
        <w:t>Likvidace</w:t>
      </w:r>
      <w:r w:rsidR="00452628">
        <w:rPr>
          <w:rFonts w:ascii="Arial" w:hAnsi="Arial" w:cs="Arial"/>
          <w:sz w:val="20"/>
          <w:szCs w:val="20"/>
        </w:rPr>
        <w:t xml:space="preserve"> posypového materiálu po roztání sněhu </w:t>
      </w:r>
      <w:r w:rsidR="00A01598">
        <w:rPr>
          <w:rFonts w:ascii="Arial" w:hAnsi="Arial" w:cs="Arial"/>
          <w:sz w:val="20"/>
          <w:szCs w:val="20"/>
        </w:rPr>
        <w:t>provede dodavatel</w:t>
      </w:r>
      <w:r w:rsidR="00452628">
        <w:rPr>
          <w:rFonts w:ascii="Arial" w:hAnsi="Arial" w:cs="Arial"/>
          <w:sz w:val="20"/>
          <w:szCs w:val="20"/>
        </w:rPr>
        <w:t>. V případě potřeby se tyto práce provedou během zimního období několikrát. Pokud je to možné a typ použitého posypového materiálu to umožňuje, je přípustné použít opětovně tentýž posypový materiál.</w:t>
      </w:r>
    </w:p>
    <w:p w:rsidR="005715B4" w:rsidRPr="00CB005E" w:rsidRDefault="00FC673B" w:rsidP="00162D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9</w:t>
      </w:r>
      <w:r w:rsidR="005715B4">
        <w:rPr>
          <w:rFonts w:ascii="Arial" w:hAnsi="Arial" w:cs="Arial"/>
          <w:b/>
        </w:rPr>
        <w:t>.2</w:t>
      </w:r>
      <w:r w:rsidR="00AC2D0F">
        <w:rPr>
          <w:rFonts w:ascii="Arial" w:hAnsi="Arial" w:cs="Arial"/>
          <w:b/>
        </w:rPr>
        <w:t xml:space="preserve"> </w:t>
      </w:r>
      <w:r w:rsidR="004D2CBC">
        <w:rPr>
          <w:rFonts w:ascii="Arial" w:hAnsi="Arial" w:cs="Arial"/>
          <w:b/>
          <w:u w:val="single"/>
        </w:rPr>
        <w:t>Venko</w:t>
      </w:r>
      <w:r w:rsidR="00F72C2C">
        <w:rPr>
          <w:rFonts w:ascii="Arial" w:hAnsi="Arial" w:cs="Arial"/>
          <w:b/>
          <w:u w:val="single"/>
        </w:rPr>
        <w:t>vní komunikace</w:t>
      </w:r>
    </w:p>
    <w:p w:rsidR="00F72C2C" w:rsidRDefault="00F72C2C" w:rsidP="00162D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</w:t>
      </w:r>
      <w:r>
        <w:rPr>
          <w:rFonts w:ascii="Arial" w:hAnsi="Arial" w:cs="Arial"/>
          <w:b/>
          <w:sz w:val="20"/>
          <w:szCs w:val="20"/>
        </w:rPr>
        <w:t>denně</w:t>
      </w:r>
      <w:r>
        <w:rPr>
          <w:rFonts w:ascii="Arial" w:hAnsi="Arial" w:cs="Arial"/>
          <w:sz w:val="20"/>
          <w:szCs w:val="20"/>
        </w:rPr>
        <w:t>:</w:t>
      </w:r>
    </w:p>
    <w:p w:rsidR="00F72C2C" w:rsidRDefault="00F72C2C" w:rsidP="00647F33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F72C2C">
        <w:rPr>
          <w:rFonts w:ascii="Arial" w:hAnsi="Arial" w:cs="Arial"/>
          <w:sz w:val="20"/>
          <w:szCs w:val="20"/>
        </w:rPr>
        <w:t xml:space="preserve">odstranění nečistot </w:t>
      </w:r>
      <w:r>
        <w:rPr>
          <w:rFonts w:ascii="Arial" w:hAnsi="Arial" w:cs="Arial"/>
          <w:sz w:val="20"/>
          <w:szCs w:val="20"/>
        </w:rPr>
        <w:t>– zametení a uložení do sběrných nádob.</w:t>
      </w:r>
    </w:p>
    <w:p w:rsidR="00F72C2C" w:rsidRDefault="00F72C2C" w:rsidP="00162D16">
      <w:pPr>
        <w:jc w:val="both"/>
        <w:rPr>
          <w:rFonts w:ascii="Arial" w:hAnsi="Arial" w:cs="Arial"/>
          <w:sz w:val="20"/>
          <w:szCs w:val="20"/>
        </w:rPr>
      </w:pPr>
      <w:r w:rsidRPr="00F72C2C">
        <w:rPr>
          <w:rFonts w:ascii="Arial" w:hAnsi="Arial" w:cs="Arial"/>
          <w:sz w:val="20"/>
          <w:szCs w:val="20"/>
        </w:rPr>
        <w:t xml:space="preserve">Práce prováděné jednou za </w:t>
      </w:r>
      <w:r w:rsidRPr="00F72C2C">
        <w:rPr>
          <w:rFonts w:ascii="Arial" w:hAnsi="Arial" w:cs="Arial"/>
          <w:b/>
          <w:sz w:val="20"/>
          <w:szCs w:val="20"/>
        </w:rPr>
        <w:t>měsíc</w:t>
      </w:r>
      <w:r w:rsidRPr="00F72C2C">
        <w:rPr>
          <w:rFonts w:ascii="Arial" w:hAnsi="Arial" w:cs="Arial"/>
          <w:sz w:val="20"/>
          <w:szCs w:val="20"/>
        </w:rPr>
        <w:t>:</w:t>
      </w:r>
    </w:p>
    <w:p w:rsidR="00F72C2C" w:rsidRPr="00F72C2C" w:rsidRDefault="00F72C2C" w:rsidP="00647F33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odstranění žvýkaček.</w:t>
      </w:r>
    </w:p>
    <w:p w:rsidR="00F93AEA" w:rsidRDefault="00F93AEA" w:rsidP="00162D16">
      <w:pPr>
        <w:jc w:val="both"/>
        <w:rPr>
          <w:rFonts w:ascii="Arial" w:hAnsi="Arial" w:cs="Arial"/>
          <w:sz w:val="20"/>
          <w:szCs w:val="20"/>
        </w:rPr>
      </w:pPr>
      <w:r w:rsidRPr="00F93AEA">
        <w:rPr>
          <w:rFonts w:ascii="Arial" w:hAnsi="Arial" w:cs="Arial"/>
          <w:sz w:val="20"/>
          <w:szCs w:val="20"/>
        </w:rPr>
        <w:t>Práce prováděné v </w:t>
      </w:r>
      <w:r w:rsidRPr="00F93AEA">
        <w:rPr>
          <w:rFonts w:ascii="Arial" w:hAnsi="Arial" w:cs="Arial"/>
          <w:b/>
          <w:sz w:val="20"/>
          <w:szCs w:val="20"/>
        </w:rPr>
        <w:t>zimním období</w:t>
      </w:r>
      <w:r w:rsidRPr="00F93AEA">
        <w:rPr>
          <w:rFonts w:ascii="Arial" w:hAnsi="Arial" w:cs="Arial"/>
          <w:sz w:val="20"/>
          <w:szCs w:val="20"/>
        </w:rPr>
        <w:t>:</w:t>
      </w:r>
    </w:p>
    <w:p w:rsidR="00D10BBD" w:rsidRDefault="00D10BBD" w:rsidP="00647F33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odklízecí a posypová služba prováděná tak, by bylo vyloučeno nebezpečí úrazu</w:t>
      </w:r>
    </w:p>
    <w:p w:rsidR="00D10BBD" w:rsidRDefault="00D10BBD" w:rsidP="00647F33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 extrémních povětrnostních podmínkách provádí dodavatel zimní službu permanentně (požadavky na bezpečnost komunikačních ploch tak musí být zabezpečen od pondělí do neděle po dobu 24 hodin denně)</w:t>
      </w:r>
    </w:p>
    <w:p w:rsidR="00D10BBD" w:rsidRDefault="00D10BBD" w:rsidP="00647F33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zajistí běžné sledování objektu a povětrnostní situace (srážky a teploty) v době zimní služby</w:t>
      </w:r>
    </w:p>
    <w:p w:rsidR="00D10BBD" w:rsidRDefault="00D10BBD" w:rsidP="00647F33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maximální doba reakce pro zimní službu při zasněžení nebo vzniku náledí je 1 hodina od vzniku nebezpečí úrazu nebo nahlášení požadavku</w:t>
      </w:r>
    </w:p>
    <w:p w:rsidR="00D10BBD" w:rsidRDefault="00D10BBD" w:rsidP="00647F33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ručí za škody, které vyplynou ze zimní služby; převzetí záruky bude provedeno podnikovou pojistkou dodavatele</w:t>
      </w:r>
    </w:p>
    <w:p w:rsidR="00D10BBD" w:rsidRDefault="00D10BBD" w:rsidP="00647F33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převezme výkony zimní služby v období od 01.11. do 31.03.</w:t>
      </w:r>
      <w:r w:rsidR="00897BB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běžného roku; v závislosti na povětrnostních podmínkách je třeba provádět zimní službu také před 01.11. a po 31.03.; uvedený počet sněhodní v Tabulce pro výpočet nabídkové ceny slouží pouze jako orientace; platba za zimní službu bude provedena dle skutečných dnů a rozsahu realizovaných zásahů, kdy zimní služba probíhala</w:t>
      </w:r>
      <w:r w:rsidR="00A255BC">
        <w:rPr>
          <w:rFonts w:ascii="Arial" w:hAnsi="Arial" w:cs="Arial"/>
          <w:sz w:val="20"/>
          <w:szCs w:val="20"/>
        </w:rPr>
        <w:t>.</w:t>
      </w:r>
    </w:p>
    <w:p w:rsidR="00D10BBD" w:rsidRPr="00D10BBD" w:rsidRDefault="00D10BBD" w:rsidP="00162D16">
      <w:pPr>
        <w:jc w:val="both"/>
        <w:rPr>
          <w:rFonts w:ascii="Arial" w:hAnsi="Arial" w:cs="Arial"/>
          <w:sz w:val="20"/>
          <w:szCs w:val="20"/>
        </w:rPr>
      </w:pPr>
      <w:r w:rsidRPr="00D10BBD">
        <w:rPr>
          <w:rFonts w:ascii="Arial" w:hAnsi="Arial" w:cs="Arial"/>
          <w:b/>
          <w:sz w:val="20"/>
          <w:szCs w:val="20"/>
        </w:rPr>
        <w:t>Materiál</w:t>
      </w:r>
      <w:r w:rsidRPr="00D10BBD">
        <w:rPr>
          <w:rFonts w:ascii="Arial" w:hAnsi="Arial" w:cs="Arial"/>
          <w:sz w:val="20"/>
          <w:szCs w:val="20"/>
        </w:rPr>
        <w:t xml:space="preserve">, </w:t>
      </w:r>
      <w:r w:rsidRPr="00D10BBD">
        <w:rPr>
          <w:rFonts w:ascii="Arial" w:hAnsi="Arial" w:cs="Arial"/>
          <w:b/>
          <w:sz w:val="20"/>
          <w:szCs w:val="20"/>
        </w:rPr>
        <w:t>nářadí</w:t>
      </w:r>
      <w:r w:rsidRPr="00D10BBD">
        <w:rPr>
          <w:rFonts w:ascii="Arial" w:hAnsi="Arial" w:cs="Arial"/>
          <w:sz w:val="20"/>
          <w:szCs w:val="20"/>
        </w:rPr>
        <w:t xml:space="preserve"> a </w:t>
      </w:r>
      <w:r w:rsidRPr="00D10BBD">
        <w:rPr>
          <w:rFonts w:ascii="Arial" w:hAnsi="Arial" w:cs="Arial"/>
          <w:b/>
          <w:sz w:val="20"/>
          <w:szCs w:val="20"/>
        </w:rPr>
        <w:t>stroje</w:t>
      </w:r>
      <w:r w:rsidRPr="00D10BBD">
        <w:rPr>
          <w:rFonts w:ascii="Arial" w:hAnsi="Arial" w:cs="Arial"/>
          <w:sz w:val="20"/>
          <w:szCs w:val="20"/>
        </w:rPr>
        <w:t xml:space="preserve"> potřebné pro zimní službu poskytne dodavatel. Úkolem dodavatele je zabezpečení a zásobení posypovým materiálem jakož i údržba a plnění boxů posypovým materiálem.</w:t>
      </w:r>
    </w:p>
    <w:p w:rsidR="00D10BBD" w:rsidRPr="00D10BBD" w:rsidRDefault="00D10BBD" w:rsidP="00162D16">
      <w:pPr>
        <w:jc w:val="both"/>
        <w:rPr>
          <w:rFonts w:ascii="Arial" w:hAnsi="Arial" w:cs="Arial"/>
          <w:sz w:val="20"/>
          <w:szCs w:val="20"/>
        </w:rPr>
      </w:pPr>
      <w:r w:rsidRPr="00D10BBD">
        <w:rPr>
          <w:rFonts w:ascii="Arial" w:hAnsi="Arial" w:cs="Arial"/>
          <w:b/>
          <w:sz w:val="20"/>
          <w:szCs w:val="20"/>
        </w:rPr>
        <w:t>Likvidace</w:t>
      </w:r>
      <w:r w:rsidRPr="00D10BBD">
        <w:rPr>
          <w:rFonts w:ascii="Arial" w:hAnsi="Arial" w:cs="Arial"/>
          <w:sz w:val="20"/>
          <w:szCs w:val="20"/>
        </w:rPr>
        <w:t xml:space="preserve"> posypového materiálu po roztání sněhu je na dodavateli. V případě potřeby se tyto práce provedou během zimního období několikrát. Pokud je to možné a typ použitého posypového materiálu to umožňuje, je přípustné použít opětovně tentýž posypový materiál.</w:t>
      </w:r>
    </w:p>
    <w:p w:rsidR="006E704F" w:rsidRPr="00777123" w:rsidRDefault="00FC673B" w:rsidP="00162D16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10</w:t>
      </w:r>
      <w:r w:rsidR="006E704F" w:rsidRPr="005715B4">
        <w:rPr>
          <w:rFonts w:ascii="Arial" w:hAnsi="Arial" w:cs="Arial"/>
          <w:b/>
          <w:sz w:val="24"/>
          <w:szCs w:val="24"/>
        </w:rPr>
        <w:t xml:space="preserve">. </w:t>
      </w:r>
      <w:r w:rsidR="006E704F" w:rsidRPr="00777123">
        <w:rPr>
          <w:rFonts w:ascii="Arial" w:hAnsi="Arial" w:cs="Arial"/>
          <w:b/>
          <w:sz w:val="24"/>
          <w:szCs w:val="24"/>
          <w:u w:val="single"/>
        </w:rPr>
        <w:t>Deník úklidu</w:t>
      </w:r>
    </w:p>
    <w:p w:rsidR="006E704F" w:rsidRPr="000C20EA" w:rsidRDefault="006E704F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Dodavatel zajistí prostřednictvím svých pracovníků vyplnění Deníku úklidu</w:t>
      </w:r>
      <w:r>
        <w:rPr>
          <w:rFonts w:ascii="Arial" w:hAnsi="Arial" w:cs="Arial"/>
          <w:sz w:val="20"/>
          <w:szCs w:val="20"/>
        </w:rPr>
        <w:t xml:space="preserve"> (jak při vnitřním, tak při venkovním úklidu)</w:t>
      </w:r>
      <w:r w:rsidRPr="000C20EA">
        <w:rPr>
          <w:rFonts w:ascii="Arial" w:hAnsi="Arial" w:cs="Arial"/>
          <w:sz w:val="20"/>
          <w:szCs w:val="20"/>
        </w:rPr>
        <w:t xml:space="preserve">. Odpovědná osoba dodavatele v tomto Deníku úklidu </w:t>
      </w:r>
      <w:r w:rsidR="008153ED">
        <w:rPr>
          <w:rFonts w:ascii="Arial" w:hAnsi="Arial" w:cs="Arial"/>
          <w:sz w:val="20"/>
          <w:szCs w:val="20"/>
        </w:rPr>
        <w:t xml:space="preserve">zapíše </w:t>
      </w:r>
      <w:r w:rsidRPr="000C20EA">
        <w:rPr>
          <w:rFonts w:ascii="Arial" w:hAnsi="Arial" w:cs="Arial"/>
          <w:sz w:val="20"/>
          <w:szCs w:val="20"/>
        </w:rPr>
        <w:t>do příslušného řádku s datem d</w:t>
      </w:r>
      <w:r w:rsidR="008153ED">
        <w:rPr>
          <w:rFonts w:ascii="Arial" w:hAnsi="Arial" w:cs="Arial"/>
          <w:sz w:val="20"/>
          <w:szCs w:val="20"/>
        </w:rPr>
        <w:t>en</w:t>
      </w:r>
      <w:r w:rsidRPr="000C20EA">
        <w:rPr>
          <w:rFonts w:ascii="Arial" w:hAnsi="Arial" w:cs="Arial"/>
          <w:sz w:val="20"/>
          <w:szCs w:val="20"/>
        </w:rPr>
        <w:t>, kdy byl úklid prováděn, potvrdí, že úklid byl proveden a v příslušném místě řádku</w:t>
      </w:r>
      <w:r w:rsidR="008153ED">
        <w:rPr>
          <w:rFonts w:ascii="Arial" w:hAnsi="Arial" w:cs="Arial"/>
          <w:sz w:val="20"/>
          <w:szCs w:val="20"/>
        </w:rPr>
        <w:t>, zapsané skutečnosti</w:t>
      </w:r>
      <w:r w:rsidR="00C27A12">
        <w:rPr>
          <w:rFonts w:ascii="Arial" w:hAnsi="Arial" w:cs="Arial"/>
          <w:sz w:val="20"/>
          <w:szCs w:val="20"/>
        </w:rPr>
        <w:t xml:space="preserve"> </w:t>
      </w:r>
      <w:r w:rsidRPr="000C20EA">
        <w:rPr>
          <w:rFonts w:ascii="Arial" w:hAnsi="Arial" w:cs="Arial"/>
          <w:sz w:val="20"/>
          <w:szCs w:val="20"/>
        </w:rPr>
        <w:t xml:space="preserve">stvrdí svým vlastnoručním podpisem. </w:t>
      </w:r>
    </w:p>
    <w:p w:rsidR="006E704F" w:rsidRDefault="006E704F" w:rsidP="00162D16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Deník úklidu slouží zejména ke kontrole provádění úklidových prací a k zaznamenání případných nedostatků objednatelem pověřenou osobu, která taktéž potvrdí provedení úklid</w:t>
      </w:r>
      <w:r w:rsidR="00A255BC">
        <w:rPr>
          <w:rFonts w:ascii="Arial" w:hAnsi="Arial" w:cs="Arial"/>
          <w:sz w:val="20"/>
          <w:szCs w:val="20"/>
        </w:rPr>
        <w:t>u</w:t>
      </w:r>
      <w:r w:rsidRPr="000C20EA">
        <w:rPr>
          <w:rFonts w:ascii="Arial" w:hAnsi="Arial" w:cs="Arial"/>
          <w:sz w:val="20"/>
          <w:szCs w:val="20"/>
        </w:rPr>
        <w:t xml:space="preserve"> a případné vyznačení nedostatků svým vlastnoručním podpisem. </w:t>
      </w:r>
    </w:p>
    <w:p w:rsidR="007B465E" w:rsidRDefault="00FC673B" w:rsidP="00162D16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11</w:t>
      </w:r>
      <w:r w:rsidR="007B465E">
        <w:rPr>
          <w:rFonts w:ascii="Arial" w:hAnsi="Arial" w:cs="Arial"/>
          <w:b/>
          <w:sz w:val="24"/>
          <w:szCs w:val="24"/>
        </w:rPr>
        <w:t xml:space="preserve">. </w:t>
      </w:r>
      <w:r w:rsidR="007B465E">
        <w:rPr>
          <w:rFonts w:ascii="Arial" w:hAnsi="Arial" w:cs="Arial"/>
          <w:b/>
          <w:sz w:val="24"/>
          <w:szCs w:val="24"/>
          <w:u w:val="single"/>
        </w:rPr>
        <w:t>Podmínky realizace služeb – škůdci (DDD služby)</w:t>
      </w:r>
    </w:p>
    <w:p w:rsidR="00260879" w:rsidRPr="004F2B01" w:rsidRDefault="00260879" w:rsidP="00260879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260879" w:rsidRPr="004F2B01" w:rsidRDefault="00260879" w:rsidP="00260879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b/>
          <w:sz w:val="20"/>
          <w:u w:val="single"/>
        </w:rPr>
      </w:pPr>
      <w:r>
        <w:rPr>
          <w:rFonts w:ascii="Arial" w:eastAsia="Calibri" w:hAnsi="Arial" w:cs="Arial"/>
          <w:b/>
          <w:sz w:val="20"/>
        </w:rPr>
        <w:t>11</w:t>
      </w:r>
      <w:r w:rsidRPr="004F2B01">
        <w:rPr>
          <w:rFonts w:ascii="Arial" w:eastAsia="Calibri" w:hAnsi="Arial" w:cs="Arial"/>
          <w:b/>
          <w:sz w:val="20"/>
        </w:rPr>
        <w:t>.1.</w:t>
      </w:r>
      <w:r w:rsidRPr="004F2B01">
        <w:rPr>
          <w:rFonts w:ascii="Arial" w:eastAsia="Calibri" w:hAnsi="Arial" w:cs="Arial"/>
          <w:b/>
          <w:sz w:val="20"/>
        </w:rPr>
        <w:tab/>
      </w:r>
      <w:r w:rsidRPr="004F2B01">
        <w:rPr>
          <w:rFonts w:ascii="Arial" w:eastAsia="Calibri" w:hAnsi="Arial" w:cs="Arial"/>
          <w:b/>
          <w:sz w:val="20"/>
          <w:u w:val="single"/>
        </w:rPr>
        <w:t>Základní cíl služeb DDD</w:t>
      </w:r>
    </w:p>
    <w:p w:rsidR="00260879" w:rsidRPr="004F2B01" w:rsidRDefault="00260879" w:rsidP="00260879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b/>
          <w:sz w:val="20"/>
          <w:u w:val="single"/>
        </w:rPr>
      </w:pPr>
    </w:p>
    <w:p w:rsidR="00260879" w:rsidRPr="004F2B01" w:rsidRDefault="00260879" w:rsidP="00260879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Základním cílem těchto služeb je zajistit, aby okolí objektu a prostory budov byly bez škůdců a aby v souladu s platnými předpisy a normami byla prováděna opatření proti přenosným nemocem.</w:t>
      </w:r>
    </w:p>
    <w:p w:rsidR="00260879" w:rsidRPr="004F2B01" w:rsidRDefault="00260879" w:rsidP="00260879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260879" w:rsidRPr="004F2B01" w:rsidRDefault="00260879" w:rsidP="00260879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 xml:space="preserve">Tyto služby v sobě zahrnují </w:t>
      </w:r>
      <w:r w:rsidRPr="004F2B01">
        <w:rPr>
          <w:rFonts w:ascii="Arial" w:eastAsia="Calibri" w:hAnsi="Arial" w:cs="Arial"/>
          <w:b/>
          <w:sz w:val="20"/>
          <w:szCs w:val="20"/>
        </w:rPr>
        <w:t>ochrannou dezinfekci</w:t>
      </w:r>
      <w:r w:rsidRPr="004F2B01">
        <w:rPr>
          <w:rFonts w:ascii="Arial" w:eastAsia="Calibri" w:hAnsi="Arial" w:cs="Arial"/>
          <w:sz w:val="20"/>
          <w:szCs w:val="20"/>
        </w:rPr>
        <w:t xml:space="preserve">, </w:t>
      </w:r>
      <w:r w:rsidRPr="004F2B01">
        <w:rPr>
          <w:rFonts w:ascii="Arial" w:eastAsia="Calibri" w:hAnsi="Arial" w:cs="Arial"/>
          <w:b/>
          <w:sz w:val="20"/>
          <w:szCs w:val="20"/>
        </w:rPr>
        <w:t>deratizaci</w:t>
      </w:r>
      <w:r w:rsidRPr="004F2B01">
        <w:rPr>
          <w:rFonts w:ascii="Arial" w:eastAsia="Calibri" w:hAnsi="Arial" w:cs="Arial"/>
          <w:sz w:val="20"/>
          <w:szCs w:val="20"/>
        </w:rPr>
        <w:t xml:space="preserve"> (hubení škodlivých hlodavců, mezi něž lze řadit potkany, krysy, myši, ad.) a </w:t>
      </w:r>
      <w:r w:rsidRPr="004F2B01">
        <w:rPr>
          <w:rFonts w:ascii="Arial" w:eastAsia="Calibri" w:hAnsi="Arial" w:cs="Arial"/>
          <w:b/>
          <w:sz w:val="20"/>
          <w:szCs w:val="20"/>
        </w:rPr>
        <w:t>dezinsekci</w:t>
      </w:r>
      <w:r w:rsidRPr="004F2B01">
        <w:rPr>
          <w:rFonts w:ascii="Arial" w:eastAsia="Calibri" w:hAnsi="Arial" w:cs="Arial"/>
          <w:sz w:val="20"/>
          <w:szCs w:val="20"/>
        </w:rPr>
        <w:t xml:space="preserve"> (hubení škodlivých členovců, nejčastěji pak škodlivých druhů hmyzu).</w:t>
      </w:r>
    </w:p>
    <w:p w:rsidR="00260879" w:rsidRPr="004F2B01" w:rsidRDefault="00260879" w:rsidP="00260879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260879" w:rsidRPr="00F24314" w:rsidRDefault="00260879" w:rsidP="00260879">
      <w:pPr>
        <w:pStyle w:val="Odstavecseseznamem"/>
        <w:numPr>
          <w:ilvl w:val="1"/>
          <w:numId w:val="28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b/>
          <w:sz w:val="20"/>
          <w:u w:val="single"/>
        </w:rPr>
      </w:pPr>
      <w:r w:rsidRPr="00F24314">
        <w:rPr>
          <w:rFonts w:ascii="Arial" w:eastAsia="Calibri" w:hAnsi="Arial" w:cs="Arial"/>
          <w:b/>
          <w:sz w:val="20"/>
          <w:u w:val="single"/>
        </w:rPr>
        <w:t>Zajištění služeb DDD</w:t>
      </w:r>
    </w:p>
    <w:p w:rsidR="00260879" w:rsidRPr="004F2B01" w:rsidRDefault="00260879" w:rsidP="00260879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b/>
          <w:sz w:val="20"/>
          <w:u w:val="single"/>
        </w:rPr>
      </w:pPr>
    </w:p>
    <w:p w:rsidR="00260879" w:rsidRPr="004F2B01" w:rsidRDefault="00260879" w:rsidP="00260879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Dodavatel provede dle potřeby boj proti myším, krysám, potkanům a jiným škůdcům uvnitř a vně budovy. Dodavatel rovněž zajistí pravidelnou kontrolu eventuálního napadení škůdci.</w:t>
      </w:r>
    </w:p>
    <w:p w:rsidR="00260879" w:rsidRPr="004F2B01" w:rsidRDefault="00260879" w:rsidP="00260879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260879" w:rsidRPr="004F2B01" w:rsidRDefault="00260879" w:rsidP="00260879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480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 xml:space="preserve">Postup dodavatele při </w:t>
      </w:r>
      <w:r w:rsidRPr="004F2B01">
        <w:rPr>
          <w:rFonts w:ascii="Arial" w:eastAsia="Calibri" w:hAnsi="Arial" w:cs="Arial"/>
          <w:b/>
          <w:sz w:val="20"/>
          <w:szCs w:val="20"/>
        </w:rPr>
        <w:t>výkonu služeb DDD</w:t>
      </w:r>
      <w:r w:rsidRPr="004F2B01">
        <w:rPr>
          <w:rFonts w:ascii="Arial" w:eastAsia="Calibri" w:hAnsi="Arial" w:cs="Arial"/>
          <w:sz w:val="20"/>
          <w:szCs w:val="20"/>
        </w:rPr>
        <w:t>:</w:t>
      </w:r>
    </w:p>
    <w:p w:rsidR="00260879" w:rsidRPr="004F2B01" w:rsidRDefault="00260879" w:rsidP="00260879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480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260879" w:rsidRPr="004F2B01" w:rsidRDefault="00260879" w:rsidP="00260879">
      <w:pPr>
        <w:numPr>
          <w:ilvl w:val="0"/>
          <w:numId w:val="19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480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Pro výkon služby používá pracovníky splňující potřebné kvalifikační předpoklady pro výkon příslušné činnosti minimálně v rozsahu a úrovní stanovenými předpisy. Tito pracovníci jsou osobami netrestanými pro úmyslný trestný čin. Na vyžádání objednatele prokáže tuto skutečnost kopií platného výpisu z rejstříku trestů těchto pracovníků.</w:t>
      </w:r>
    </w:p>
    <w:p w:rsidR="00260879" w:rsidRPr="004F2B01" w:rsidRDefault="00260879" w:rsidP="00260879">
      <w:pPr>
        <w:numPr>
          <w:ilvl w:val="0"/>
          <w:numId w:val="19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480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Veškeré činnosti dodavatele jsou prováděny v souladu s předpisy o bezpečnosti práce a požární ochrany.</w:t>
      </w:r>
    </w:p>
    <w:p w:rsidR="00260879" w:rsidRPr="004F2B01" w:rsidRDefault="00260879" w:rsidP="00260879">
      <w:pPr>
        <w:numPr>
          <w:ilvl w:val="0"/>
          <w:numId w:val="19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480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Výkony provádí v dohodnutých časech.</w:t>
      </w:r>
    </w:p>
    <w:p w:rsidR="00260879" w:rsidRPr="004F2B01" w:rsidRDefault="00260879" w:rsidP="00260879">
      <w:pPr>
        <w:numPr>
          <w:ilvl w:val="0"/>
          <w:numId w:val="19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480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Zajistí vybavení svých pracovníků odpovídajícími pracovními a ochrannými pomůckami v souladu s platnými předpisy a jednotným pracovním oděvem vhodným pro danou činnost a prostředí, označeným jménem (logem) společnosti a jmenovkou.</w:t>
      </w:r>
    </w:p>
    <w:p w:rsidR="00260879" w:rsidRPr="004F2B01" w:rsidRDefault="00260879" w:rsidP="00260879">
      <w:pPr>
        <w:numPr>
          <w:ilvl w:val="0"/>
          <w:numId w:val="19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480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Zajistí, že se pracovníci při vstupu do objektu objednatele a při pohybu v něm budou řídit vnitřními předpisy objednatele, se kterými je objednatel seznámil.</w:t>
      </w:r>
    </w:p>
    <w:p w:rsidR="00260879" w:rsidRPr="004F2B01" w:rsidRDefault="00260879" w:rsidP="00260879">
      <w:pPr>
        <w:numPr>
          <w:ilvl w:val="0"/>
          <w:numId w:val="19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480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Při provádění činností si pracovníci budou počínat maximálně hospodárně a v nejvyšší možné míře chrání zájmy objednatele.</w:t>
      </w:r>
    </w:p>
    <w:p w:rsidR="00260879" w:rsidRPr="004F2B01" w:rsidRDefault="00260879" w:rsidP="00260879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480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40" w:lineRule="auto"/>
        <w:ind w:left="720"/>
        <w:jc w:val="both"/>
        <w:rPr>
          <w:rFonts w:ascii="Arial" w:eastAsia="Calibri" w:hAnsi="Arial" w:cs="Arial"/>
          <w:sz w:val="20"/>
          <w:szCs w:val="20"/>
        </w:rPr>
      </w:pPr>
    </w:p>
    <w:p w:rsidR="009A7CA2" w:rsidRPr="00DC6E39" w:rsidRDefault="009A7CA2" w:rsidP="009A7CA2">
      <w:pPr>
        <w:tabs>
          <w:tab w:val="left" w:pos="648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C6E39">
        <w:rPr>
          <w:rFonts w:ascii="Arial" w:hAnsi="Arial" w:cs="Arial"/>
          <w:sz w:val="20"/>
          <w:szCs w:val="20"/>
        </w:rPr>
        <w:t>Speciální ochrannou deratizaci mohou provádět pouze osoby, mající odbornou způso</w:t>
      </w:r>
      <w:r>
        <w:rPr>
          <w:rFonts w:ascii="Arial" w:hAnsi="Arial" w:cs="Arial"/>
          <w:sz w:val="20"/>
          <w:szCs w:val="20"/>
        </w:rPr>
        <w:t>bilost ve smyslu § 58 zákona 258/200</w:t>
      </w:r>
      <w:r w:rsidRPr="00DC6E39">
        <w:rPr>
          <w:rFonts w:ascii="Arial" w:hAnsi="Arial" w:cs="Arial"/>
          <w:sz w:val="20"/>
          <w:szCs w:val="20"/>
        </w:rPr>
        <w:t xml:space="preserve">0 Sb., o ochraně veřejného zdraví, ve znění pozdějších předpisů. Tyto osoby mohou používat pouze přípravky k tomu účelu povolené, ve smyslu zákona 120/2002 Sb., o podmínkách uvádění biocidních přípravků a účinných látek na trh a o změně některých souvisejících zákonů, ve znění pozdějších předpisů. </w:t>
      </w:r>
    </w:p>
    <w:p w:rsidR="009A7CA2" w:rsidRPr="00DC6E39" w:rsidRDefault="009A7CA2" w:rsidP="009A7CA2">
      <w:pPr>
        <w:tabs>
          <w:tab w:val="left" w:pos="6480"/>
        </w:tabs>
        <w:jc w:val="both"/>
        <w:rPr>
          <w:rFonts w:ascii="Arial" w:hAnsi="Arial" w:cs="Arial"/>
          <w:sz w:val="20"/>
          <w:szCs w:val="20"/>
        </w:rPr>
      </w:pPr>
      <w:r w:rsidRPr="00DC6E39">
        <w:rPr>
          <w:rFonts w:ascii="Arial" w:hAnsi="Arial" w:cs="Arial"/>
          <w:sz w:val="20"/>
          <w:szCs w:val="20"/>
        </w:rPr>
        <w:t xml:space="preserve">Mechanické způsoby hubení nesmí </w:t>
      </w:r>
      <w:r>
        <w:rPr>
          <w:rFonts w:ascii="Arial" w:hAnsi="Arial" w:cs="Arial"/>
          <w:sz w:val="20"/>
          <w:szCs w:val="20"/>
        </w:rPr>
        <w:t>odporovat požadavkům zák. č. 246/1992</w:t>
      </w:r>
      <w:r w:rsidRPr="00DC6E39">
        <w:rPr>
          <w:rFonts w:ascii="Arial" w:hAnsi="Arial" w:cs="Arial"/>
          <w:sz w:val="20"/>
          <w:szCs w:val="20"/>
        </w:rPr>
        <w:t xml:space="preserve"> Sb</w:t>
      </w:r>
      <w:r w:rsidRPr="002D3A8B">
        <w:rPr>
          <w:rFonts w:ascii="Arial" w:hAnsi="Arial" w:cs="Arial"/>
          <w:sz w:val="20"/>
          <w:szCs w:val="20"/>
        </w:rPr>
        <w:t xml:space="preserve">., </w:t>
      </w:r>
      <w:r w:rsidRPr="002D3A8B">
        <w:rPr>
          <w:rFonts w:ascii="Arial" w:hAnsi="Arial" w:cs="Arial"/>
          <w:iCs/>
          <w:sz w:val="20"/>
          <w:szCs w:val="20"/>
        </w:rPr>
        <w:t>Zákon České národní rady na ochranu zvířat proti týrání, ve znění pozdějších předpisů</w:t>
      </w:r>
      <w:r w:rsidRPr="002D3A8B">
        <w:rPr>
          <w:rFonts w:ascii="Arial" w:hAnsi="Arial" w:cs="Arial"/>
          <w:sz w:val="20"/>
          <w:szCs w:val="20"/>
        </w:rPr>
        <w:t>.</w:t>
      </w:r>
    </w:p>
    <w:p w:rsidR="009A7CA2" w:rsidRPr="002D3A8B" w:rsidRDefault="009A7CA2" w:rsidP="009A7CA2">
      <w:pPr>
        <w:jc w:val="both"/>
        <w:rPr>
          <w:rFonts w:ascii="Arial" w:hAnsi="Arial" w:cs="Arial"/>
          <w:sz w:val="20"/>
          <w:szCs w:val="20"/>
        </w:rPr>
      </w:pPr>
      <w:r w:rsidRPr="002D3A8B">
        <w:rPr>
          <w:rFonts w:ascii="Arial" w:hAnsi="Arial" w:cs="Arial"/>
          <w:sz w:val="20"/>
          <w:szCs w:val="20"/>
        </w:rPr>
        <w:t>Provádění deratizace nesmí ohrozit životní prostředí (§ 56 zák. 258/2000 Sb</w:t>
      </w:r>
      <w:r w:rsidRPr="002D3A8B">
        <w:rPr>
          <w:rFonts w:ascii="Arial" w:hAnsi="Arial" w:cs="Arial"/>
          <w:iCs/>
          <w:sz w:val="20"/>
          <w:szCs w:val="20"/>
        </w:rPr>
        <w:t xml:space="preserve">., o ochraně veřejného zdraví, ve znění pozdějších předpisů) </w:t>
      </w:r>
      <w:r w:rsidRPr="002D3A8B">
        <w:rPr>
          <w:rFonts w:ascii="Arial" w:hAnsi="Arial" w:cs="Arial"/>
          <w:sz w:val="20"/>
          <w:szCs w:val="20"/>
        </w:rPr>
        <w:t xml:space="preserve">a volně žijící živočichy (zákon č.460/2004 Sb., o ochraně přírody a krajiny </w:t>
      </w:r>
      <w:r w:rsidRPr="002D3A8B">
        <w:rPr>
          <w:rFonts w:ascii="Arial" w:hAnsi="Arial" w:cs="Arial"/>
          <w:iCs/>
          <w:sz w:val="20"/>
          <w:szCs w:val="20"/>
        </w:rPr>
        <w:t>jak vyplývá z pozdějších změn</w:t>
      </w:r>
      <w:r w:rsidRPr="002D3A8B">
        <w:rPr>
          <w:rFonts w:ascii="Arial" w:hAnsi="Arial" w:cs="Arial"/>
          <w:sz w:val="20"/>
          <w:szCs w:val="20"/>
        </w:rPr>
        <w:t xml:space="preserve">, ve znění pozdějších předpisů a prováděcí vyhláška č. 395/1992 Sb., ve znění pozdějších předpisů). </w:t>
      </w:r>
    </w:p>
    <w:p w:rsidR="009A7CA2" w:rsidRPr="002D3A8B" w:rsidRDefault="009A7CA2" w:rsidP="009A7CA2">
      <w:pPr>
        <w:jc w:val="both"/>
        <w:rPr>
          <w:rFonts w:ascii="Arial" w:hAnsi="Arial" w:cs="Arial"/>
          <w:sz w:val="20"/>
          <w:szCs w:val="20"/>
        </w:rPr>
      </w:pPr>
      <w:r w:rsidRPr="002D3A8B">
        <w:rPr>
          <w:rFonts w:ascii="Arial" w:hAnsi="Arial" w:cs="Arial"/>
          <w:sz w:val="20"/>
          <w:szCs w:val="20"/>
        </w:rPr>
        <w:t>Po ukončení odběru nástrah a zjevného vymizení hlodavců odstraní pracovníci provádějící deratizaci zbylé a dostupné nástrahy, varovné letáky a dostupné uhynulé hlodavce. V případě, že po ukončení deratizace zůstávají v objektu staničky s nástrahou, je třeba tuto skutečnost vyznačit na výstražných letácích, pro tento účel v objektu ponechaných. V pracovním protokole se uvedou termíny jejich pravidelných kontrol, které nesmí být delší než dva měsíce.</w:t>
      </w:r>
    </w:p>
    <w:p w:rsidR="009A7CA2" w:rsidRPr="002D3A8B" w:rsidRDefault="009A7CA2" w:rsidP="009A7CA2">
      <w:pPr>
        <w:jc w:val="both"/>
        <w:rPr>
          <w:rFonts w:ascii="Arial" w:hAnsi="Arial" w:cs="Arial"/>
          <w:sz w:val="20"/>
          <w:szCs w:val="20"/>
        </w:rPr>
      </w:pPr>
      <w:r w:rsidRPr="002D3A8B">
        <w:rPr>
          <w:rFonts w:ascii="Arial" w:hAnsi="Arial" w:cs="Arial"/>
          <w:sz w:val="20"/>
          <w:szCs w:val="20"/>
        </w:rPr>
        <w:t>Své činnosti vykonává dodavatel plně v souladu s platnými právními předpisy, které upravují tuto činnost přímo či nepřímo. Jedná se zejména o tyto normy:</w:t>
      </w:r>
    </w:p>
    <w:p w:rsidR="009A7CA2" w:rsidRPr="002D3A8B" w:rsidRDefault="009A7CA2" w:rsidP="009A7CA2">
      <w:pPr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D3A8B">
        <w:rPr>
          <w:rFonts w:ascii="Arial" w:eastAsia="Times New Roman" w:hAnsi="Arial" w:cs="Arial"/>
          <w:sz w:val="20"/>
          <w:szCs w:val="20"/>
        </w:rPr>
        <w:t xml:space="preserve">Zákon č. 258/2000 Sb., o ochraně veřejného zdraví </w:t>
      </w:r>
      <w:r w:rsidRPr="002D3A8B">
        <w:rPr>
          <w:rFonts w:ascii="Arial" w:eastAsia="Times New Roman" w:hAnsi="Arial" w:cs="Arial"/>
          <w:iCs/>
          <w:sz w:val="20"/>
          <w:szCs w:val="20"/>
        </w:rPr>
        <w:t>a o změně některých souvisejících zákonů</w:t>
      </w:r>
      <w:r w:rsidRPr="002D3A8B">
        <w:rPr>
          <w:rFonts w:ascii="Arial" w:eastAsia="Times New Roman" w:hAnsi="Arial" w:cs="Arial"/>
          <w:sz w:val="20"/>
          <w:szCs w:val="20"/>
        </w:rPr>
        <w:t>, ve znění pozdějších předpisů;</w:t>
      </w:r>
    </w:p>
    <w:p w:rsidR="009A7CA2" w:rsidRPr="002D3A8B" w:rsidRDefault="009A7CA2" w:rsidP="009A7CA2">
      <w:pPr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D3A8B">
        <w:rPr>
          <w:rFonts w:ascii="Arial" w:eastAsia="Times New Roman" w:hAnsi="Arial" w:cs="Arial"/>
          <w:sz w:val="20"/>
          <w:szCs w:val="20"/>
        </w:rPr>
        <w:t xml:space="preserve">Zákon č. 166/1999 Sb., </w:t>
      </w:r>
      <w:r w:rsidRPr="002D3A8B">
        <w:rPr>
          <w:rFonts w:ascii="Arial" w:eastAsia="Times New Roman" w:hAnsi="Arial" w:cs="Arial"/>
          <w:iCs/>
          <w:sz w:val="20"/>
          <w:szCs w:val="20"/>
        </w:rPr>
        <w:t xml:space="preserve">o veterinární péči a o změně některých souvisejících zákonů (veterinární zákon), </w:t>
      </w:r>
      <w:r w:rsidRPr="002D3A8B">
        <w:rPr>
          <w:rFonts w:ascii="Arial" w:eastAsia="Times New Roman" w:hAnsi="Arial" w:cs="Arial"/>
          <w:sz w:val="20"/>
          <w:szCs w:val="20"/>
        </w:rPr>
        <w:t> ve znění pozdějších předpisů;</w:t>
      </w:r>
    </w:p>
    <w:p w:rsidR="009A7CA2" w:rsidRPr="002D3A8B" w:rsidRDefault="009A7CA2" w:rsidP="009A7CA2">
      <w:pPr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D3A8B">
        <w:rPr>
          <w:rFonts w:ascii="Arial" w:eastAsia="Times New Roman" w:hAnsi="Arial" w:cs="Arial"/>
          <w:sz w:val="20"/>
          <w:szCs w:val="20"/>
        </w:rPr>
        <w:t xml:space="preserve">Zákon č. 326/2004 Sb., o rostlinolékařské péči </w:t>
      </w:r>
      <w:r w:rsidRPr="002D3A8B">
        <w:rPr>
          <w:rFonts w:ascii="Arial" w:eastAsia="Times New Roman" w:hAnsi="Arial" w:cs="Arial"/>
          <w:iCs/>
          <w:sz w:val="20"/>
          <w:szCs w:val="20"/>
        </w:rPr>
        <w:t>a o změně některých souvisejících zákonů, ve znění pozdějších předpisů</w:t>
      </w:r>
      <w:r w:rsidRPr="002D3A8B">
        <w:rPr>
          <w:rFonts w:ascii="Arial" w:eastAsia="Times New Roman" w:hAnsi="Arial" w:cs="Arial"/>
          <w:sz w:val="20"/>
          <w:szCs w:val="20"/>
        </w:rPr>
        <w:t>;</w:t>
      </w:r>
    </w:p>
    <w:p w:rsidR="009A7CA2" w:rsidRPr="002D3A8B" w:rsidRDefault="009A7CA2" w:rsidP="009A7CA2">
      <w:pPr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D3A8B">
        <w:rPr>
          <w:rFonts w:ascii="Arial" w:eastAsia="Times New Roman" w:hAnsi="Arial" w:cs="Arial"/>
          <w:sz w:val="20"/>
          <w:szCs w:val="20"/>
        </w:rPr>
        <w:t xml:space="preserve">Zákon č. 120/2022 Sb., o podmínkách uvádění biocidních přípravků a účinných látek na trh </w:t>
      </w:r>
      <w:r w:rsidRPr="002D3A8B">
        <w:rPr>
          <w:rFonts w:ascii="Arial" w:eastAsia="Times New Roman" w:hAnsi="Arial" w:cs="Arial"/>
          <w:iCs/>
          <w:sz w:val="20"/>
          <w:szCs w:val="20"/>
        </w:rPr>
        <w:t>a o změně některých souvisejících zákonů</w:t>
      </w:r>
      <w:r w:rsidRPr="002D3A8B">
        <w:rPr>
          <w:rFonts w:ascii="Arial" w:eastAsia="Times New Roman" w:hAnsi="Arial" w:cs="Arial"/>
          <w:sz w:val="20"/>
          <w:szCs w:val="20"/>
        </w:rPr>
        <w:t>, ve znění pozdějších předpisů.</w:t>
      </w:r>
    </w:p>
    <w:p w:rsidR="00260879" w:rsidRDefault="00260879" w:rsidP="00260879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260879" w:rsidRPr="00F24314" w:rsidRDefault="00260879" w:rsidP="00260879">
      <w:pPr>
        <w:pStyle w:val="Odstavecseseznamem"/>
        <w:numPr>
          <w:ilvl w:val="1"/>
          <w:numId w:val="28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b/>
          <w:sz w:val="20"/>
          <w:u w:val="single"/>
        </w:rPr>
      </w:pPr>
      <w:r w:rsidRPr="00F24314">
        <w:rPr>
          <w:rFonts w:ascii="Arial" w:eastAsia="Calibri" w:hAnsi="Arial" w:cs="Arial"/>
          <w:b/>
          <w:sz w:val="20"/>
          <w:u w:val="single"/>
        </w:rPr>
        <w:t>Podmínky zajištění služeb DDD</w:t>
      </w:r>
    </w:p>
    <w:p w:rsidR="00260879" w:rsidRPr="004F2B01" w:rsidRDefault="00260879" w:rsidP="00260879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b/>
          <w:sz w:val="20"/>
          <w:u w:val="single"/>
        </w:rPr>
      </w:pPr>
    </w:p>
    <w:p w:rsidR="00260879" w:rsidRPr="004F2B01" w:rsidRDefault="00260879" w:rsidP="00260879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480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Pracovníci dodavatele nebo pracovníci jeho subdodavatele musí mít pro vykonávané činnosti kvalifikaci, platná oprávnění a průkazy vyžadované pro tuto činnost platnými zákony, technickými normami a předpisy.</w:t>
      </w:r>
    </w:p>
    <w:p w:rsidR="00260879" w:rsidRPr="004F2B01" w:rsidRDefault="00260879" w:rsidP="00260879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480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Times New Roman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Dodavatel je povinen dodržovat platné právní předpisy a normy upravující tuto oblast</w:t>
      </w:r>
      <w:r w:rsidRPr="004F2B01">
        <w:rPr>
          <w:rFonts w:ascii="Arial" w:eastAsia="Calibri" w:hAnsi="Arial" w:cs="Times New Roman"/>
          <w:sz w:val="20"/>
          <w:szCs w:val="20"/>
        </w:rPr>
        <w:t>, hygienické a bezpečnostní předpisy a doporučení výrobců použitých prostředků.</w:t>
      </w:r>
    </w:p>
    <w:p w:rsidR="00260879" w:rsidRPr="004F2B01" w:rsidRDefault="00260879" w:rsidP="00260879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480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Times New Roman"/>
          <w:sz w:val="20"/>
          <w:szCs w:val="20"/>
        </w:rPr>
      </w:pPr>
      <w:r w:rsidRPr="004F2B01">
        <w:rPr>
          <w:rFonts w:ascii="Arial" w:eastAsia="Calibri" w:hAnsi="Arial" w:cs="Times New Roman"/>
          <w:sz w:val="20"/>
          <w:szCs w:val="20"/>
        </w:rPr>
        <w:t xml:space="preserve">Dodavatel používá pouze prostředky a materiály, které jsou schváleny příslušnými orgány. </w:t>
      </w:r>
    </w:p>
    <w:p w:rsidR="00260879" w:rsidRPr="004F2B01" w:rsidRDefault="00260879" w:rsidP="00260879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480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Times New Roman"/>
          <w:sz w:val="20"/>
          <w:szCs w:val="20"/>
        </w:rPr>
      </w:pPr>
      <w:r w:rsidRPr="004F2B01">
        <w:rPr>
          <w:rFonts w:ascii="Arial" w:eastAsia="Calibri" w:hAnsi="Arial" w:cs="Times New Roman"/>
          <w:sz w:val="20"/>
          <w:szCs w:val="20"/>
        </w:rPr>
        <w:t xml:space="preserve">Na vyžádání objednatele předloží bezplatně osvědčení o jakosti a zkušební zprávy, prohlášení o shodě nebo bezpečnostní listy pro materiál určený k použití. </w:t>
      </w:r>
    </w:p>
    <w:p w:rsidR="00260879" w:rsidRPr="004F2B01" w:rsidRDefault="00260879" w:rsidP="00260879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480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Times New Roman"/>
          <w:sz w:val="20"/>
          <w:szCs w:val="20"/>
        </w:rPr>
        <w:t>Pokud je to zákonem upraveno, zpraví dodavatel dotčené orgány státní správy. Obdobně dodavatel informuje objednatele</w:t>
      </w:r>
      <w:r w:rsidRPr="004F2B01">
        <w:rPr>
          <w:rFonts w:ascii="Arial" w:eastAsia="Calibri" w:hAnsi="Arial" w:cs="Arial"/>
          <w:sz w:val="20"/>
          <w:szCs w:val="20"/>
        </w:rPr>
        <w:t>.</w:t>
      </w:r>
    </w:p>
    <w:p w:rsidR="00260879" w:rsidRPr="004F2B01" w:rsidRDefault="00260879" w:rsidP="00260879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480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260879" w:rsidRPr="004F2B01" w:rsidRDefault="00260879" w:rsidP="00260879">
      <w:pPr>
        <w:numPr>
          <w:ilvl w:val="1"/>
          <w:numId w:val="28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b/>
          <w:sz w:val="20"/>
          <w:u w:val="single"/>
        </w:rPr>
      </w:pPr>
      <w:r w:rsidRPr="004F2B01">
        <w:rPr>
          <w:rFonts w:ascii="Arial" w:eastAsia="Calibri" w:hAnsi="Arial" w:cs="Arial"/>
          <w:b/>
          <w:sz w:val="20"/>
          <w:u w:val="single"/>
        </w:rPr>
        <w:t>Rozsah zajištění služeb DDD</w:t>
      </w:r>
    </w:p>
    <w:p w:rsidR="00260879" w:rsidRPr="004F2B01" w:rsidRDefault="00260879" w:rsidP="00260879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b/>
          <w:sz w:val="20"/>
          <w:u w:val="single"/>
        </w:rPr>
      </w:pPr>
    </w:p>
    <w:p w:rsidR="00260879" w:rsidRPr="004F2B01" w:rsidRDefault="00260879" w:rsidP="00260879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480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Dodavatel zajišťuje služby DDD zejména v tomto rozsahu:</w:t>
      </w:r>
    </w:p>
    <w:p w:rsidR="00260879" w:rsidRPr="004F2B01" w:rsidRDefault="00260879" w:rsidP="00260879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480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260879" w:rsidRPr="004F2B01" w:rsidRDefault="00260879" w:rsidP="00260879">
      <w:pPr>
        <w:numPr>
          <w:ilvl w:val="0"/>
          <w:numId w:val="25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Times New Roman"/>
          <w:sz w:val="20"/>
        </w:rPr>
      </w:pPr>
      <w:r w:rsidRPr="004F2B01">
        <w:rPr>
          <w:rFonts w:ascii="Arial" w:eastAsia="Calibri" w:hAnsi="Arial" w:cs="Times New Roman"/>
          <w:sz w:val="20"/>
        </w:rPr>
        <w:t>komplexní ochrana veškerých prostor objektů a okolí dle požadavků objednatele,</w:t>
      </w:r>
    </w:p>
    <w:p w:rsidR="00260879" w:rsidRPr="004F2B01" w:rsidRDefault="00260879" w:rsidP="00260879">
      <w:pPr>
        <w:numPr>
          <w:ilvl w:val="0"/>
          <w:numId w:val="25"/>
        </w:numPr>
        <w:tabs>
          <w:tab w:val="left" w:pos="312"/>
          <w:tab w:val="left" w:pos="624"/>
          <w:tab w:val="left" w:pos="709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Times New Roman"/>
          <w:sz w:val="20"/>
        </w:rPr>
      </w:pPr>
      <w:r w:rsidRPr="004F2B01">
        <w:rPr>
          <w:rFonts w:ascii="Arial" w:eastAsia="Calibri" w:hAnsi="Arial" w:cs="Times New Roman"/>
          <w:sz w:val="20"/>
        </w:rPr>
        <w:t>průběžné monitorování výskytu škodlivého hmyzu a vyhodnocování jeho odchytu,</w:t>
      </w:r>
    </w:p>
    <w:p w:rsidR="00260879" w:rsidRPr="004F2B01" w:rsidRDefault="00260879" w:rsidP="00260879">
      <w:pPr>
        <w:numPr>
          <w:ilvl w:val="0"/>
          <w:numId w:val="25"/>
        </w:numPr>
        <w:tabs>
          <w:tab w:val="left" w:pos="312"/>
          <w:tab w:val="left" w:pos="624"/>
          <w:tab w:val="left" w:pos="709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Times New Roman"/>
          <w:sz w:val="20"/>
        </w:rPr>
      </w:pPr>
      <w:r w:rsidRPr="004F2B01">
        <w:rPr>
          <w:rFonts w:ascii="Arial" w:eastAsia="Calibri" w:hAnsi="Arial" w:cs="Times New Roman"/>
          <w:sz w:val="20"/>
        </w:rPr>
        <w:t>represivní dezinfekční zásahy při avizovaném výskytu škodlivého hmyzu,</w:t>
      </w:r>
    </w:p>
    <w:p w:rsidR="00260879" w:rsidRPr="004F2B01" w:rsidRDefault="00260879" w:rsidP="00260879">
      <w:pPr>
        <w:numPr>
          <w:ilvl w:val="0"/>
          <w:numId w:val="25"/>
        </w:numPr>
        <w:tabs>
          <w:tab w:val="left" w:pos="312"/>
          <w:tab w:val="left" w:pos="624"/>
          <w:tab w:val="left" w:pos="709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Times New Roman"/>
          <w:sz w:val="20"/>
        </w:rPr>
      </w:pPr>
      <w:r w:rsidRPr="004F2B01">
        <w:rPr>
          <w:rFonts w:ascii="Arial" w:eastAsia="Calibri" w:hAnsi="Arial" w:cs="Times New Roman"/>
          <w:sz w:val="20"/>
        </w:rPr>
        <w:t>průběžné monitorování výskytu, migračních vstupů a druhů hlodavců,</w:t>
      </w:r>
    </w:p>
    <w:p w:rsidR="00260879" w:rsidRPr="004F2B01" w:rsidRDefault="00260879" w:rsidP="00260879">
      <w:pPr>
        <w:numPr>
          <w:ilvl w:val="0"/>
          <w:numId w:val="25"/>
        </w:numPr>
        <w:tabs>
          <w:tab w:val="left" w:pos="312"/>
          <w:tab w:val="left" w:pos="624"/>
          <w:tab w:val="left" w:pos="709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Times New Roman"/>
          <w:sz w:val="20"/>
        </w:rPr>
      </w:pPr>
      <w:r w:rsidRPr="004F2B01">
        <w:rPr>
          <w:rFonts w:ascii="Arial" w:eastAsia="Calibri" w:hAnsi="Arial" w:cs="Times New Roman"/>
          <w:sz w:val="20"/>
        </w:rPr>
        <w:t>vyložení deratizačních nástrah v plastových jedových staničkách,</w:t>
      </w:r>
    </w:p>
    <w:p w:rsidR="00260879" w:rsidRPr="004F2B01" w:rsidRDefault="00260879" w:rsidP="00260879">
      <w:pPr>
        <w:numPr>
          <w:ilvl w:val="0"/>
          <w:numId w:val="25"/>
        </w:numPr>
        <w:tabs>
          <w:tab w:val="left" w:pos="312"/>
          <w:tab w:val="left" w:pos="624"/>
          <w:tab w:val="left" w:pos="709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Times New Roman"/>
          <w:sz w:val="20"/>
        </w:rPr>
      </w:pPr>
      <w:r w:rsidRPr="004F2B01">
        <w:rPr>
          <w:rFonts w:ascii="Arial" w:eastAsia="Calibri" w:hAnsi="Arial" w:cs="Times New Roman"/>
          <w:sz w:val="20"/>
        </w:rPr>
        <w:t>vyložení feromonových lapačů monitorujících výskyt zavíječů rusa domácího,</w:t>
      </w:r>
    </w:p>
    <w:p w:rsidR="00260879" w:rsidRPr="004F2B01" w:rsidRDefault="00260879" w:rsidP="00260879">
      <w:pPr>
        <w:numPr>
          <w:ilvl w:val="0"/>
          <w:numId w:val="25"/>
        </w:numPr>
        <w:tabs>
          <w:tab w:val="left" w:pos="312"/>
          <w:tab w:val="left" w:pos="624"/>
          <w:tab w:val="left" w:pos="709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Times New Roman"/>
          <w:sz w:val="20"/>
        </w:rPr>
      </w:pPr>
      <w:r w:rsidRPr="004F2B01">
        <w:rPr>
          <w:rFonts w:ascii="Arial" w:eastAsia="Calibri" w:hAnsi="Arial" w:cs="Times New Roman"/>
          <w:sz w:val="20"/>
        </w:rPr>
        <w:t>vyložení lapačů proti octomilkám,</w:t>
      </w:r>
    </w:p>
    <w:p w:rsidR="00260879" w:rsidRPr="004F2B01" w:rsidRDefault="00260879" w:rsidP="00260879">
      <w:pPr>
        <w:numPr>
          <w:ilvl w:val="0"/>
          <w:numId w:val="25"/>
        </w:numPr>
        <w:tabs>
          <w:tab w:val="left" w:pos="312"/>
          <w:tab w:val="left" w:pos="624"/>
          <w:tab w:val="left" w:pos="709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kontrola, doplňování a obměna nástrah,</w:t>
      </w:r>
    </w:p>
    <w:p w:rsidR="00260879" w:rsidRPr="004F2B01" w:rsidRDefault="00260879" w:rsidP="00260879">
      <w:pPr>
        <w:numPr>
          <w:ilvl w:val="0"/>
          <w:numId w:val="25"/>
        </w:numPr>
        <w:tabs>
          <w:tab w:val="left" w:pos="312"/>
          <w:tab w:val="left" w:pos="624"/>
          <w:tab w:val="left" w:pos="709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odstraňování starých nástrah a uhynulých hlodavců včetně následné dezinfekce,</w:t>
      </w:r>
    </w:p>
    <w:p w:rsidR="00260879" w:rsidRPr="004F2B01" w:rsidRDefault="00260879" w:rsidP="00260879">
      <w:pPr>
        <w:numPr>
          <w:ilvl w:val="0"/>
          <w:numId w:val="25"/>
        </w:numPr>
        <w:tabs>
          <w:tab w:val="left" w:pos="312"/>
          <w:tab w:val="left" w:pos="624"/>
          <w:tab w:val="left" w:pos="709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pravidelné předávání přehledů formou certifikátu o provedení a předání prací odpovídajících příslušným hygienickým předpisům a normám,</w:t>
      </w:r>
    </w:p>
    <w:p w:rsidR="00260879" w:rsidRPr="004F2B01" w:rsidRDefault="00260879" w:rsidP="00260879">
      <w:pPr>
        <w:numPr>
          <w:ilvl w:val="0"/>
          <w:numId w:val="25"/>
        </w:numPr>
        <w:tabs>
          <w:tab w:val="left" w:pos="312"/>
          <w:tab w:val="left" w:pos="624"/>
          <w:tab w:val="left" w:pos="709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upozorňování na technické nedostatky umožňující vstup živočišných škůdců do objektu,</w:t>
      </w:r>
    </w:p>
    <w:p w:rsidR="00260879" w:rsidRPr="004F2B01" w:rsidRDefault="00260879" w:rsidP="00260879">
      <w:pPr>
        <w:numPr>
          <w:ilvl w:val="0"/>
          <w:numId w:val="25"/>
        </w:numPr>
        <w:tabs>
          <w:tab w:val="left" w:pos="312"/>
          <w:tab w:val="left" w:pos="624"/>
          <w:tab w:val="left" w:pos="709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zajištění viditelného označení míst s nástrahou výstražnou vývěskou, na které je vyznačen použitý rodenticid, datum vyložení, provádějící obchodní společnost a antidotum,</w:t>
      </w:r>
    </w:p>
    <w:p w:rsidR="00260879" w:rsidRPr="004F2B01" w:rsidRDefault="00260879" w:rsidP="00260879">
      <w:pPr>
        <w:numPr>
          <w:ilvl w:val="0"/>
          <w:numId w:val="25"/>
        </w:numPr>
        <w:tabs>
          <w:tab w:val="left" w:pos="312"/>
          <w:tab w:val="left" w:pos="624"/>
          <w:tab w:val="left" w:pos="709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zakreslení míst vyložení nástrah do situačního plánku objektu a vedení statistiky úbytku nástrah v jednotlivých staničkách,</w:t>
      </w:r>
    </w:p>
    <w:p w:rsidR="00260879" w:rsidRPr="004F2B01" w:rsidRDefault="00260879" w:rsidP="00260879">
      <w:pPr>
        <w:numPr>
          <w:ilvl w:val="0"/>
          <w:numId w:val="25"/>
        </w:numPr>
        <w:tabs>
          <w:tab w:val="left" w:pos="312"/>
          <w:tab w:val="left" w:pos="624"/>
          <w:tab w:val="left" w:pos="709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servisní zásah do 24 hodin od nahlášení požadavku při náhlém výskytu škůdců (bez vlivu na cenu plnění),</w:t>
      </w:r>
    </w:p>
    <w:p w:rsidR="00260879" w:rsidRPr="004F2B01" w:rsidRDefault="00260879" w:rsidP="00260879">
      <w:pPr>
        <w:numPr>
          <w:ilvl w:val="0"/>
          <w:numId w:val="25"/>
        </w:numPr>
        <w:tabs>
          <w:tab w:val="left" w:pos="312"/>
          <w:tab w:val="left" w:pos="624"/>
          <w:tab w:val="left" w:pos="709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součástí plnění je rovněž předání dokladů, zpráv, přehledů, atestů a certifikátů použitých přípravků vydaných příslušnými úřady. Tyto podklady jsou předávány v tištěné formě v českém jazyce.</w:t>
      </w:r>
    </w:p>
    <w:p w:rsidR="00260879" w:rsidRPr="004F2B01" w:rsidRDefault="00260879" w:rsidP="00260879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260879" w:rsidRPr="004F2B01" w:rsidRDefault="00260879" w:rsidP="00260879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Specifikace objektů pro DDD služby a základní rozsah služeb jsou uvedeny v Tabulce pro výpočet nabídkové ceny.</w:t>
      </w:r>
    </w:p>
    <w:p w:rsidR="00260879" w:rsidRPr="004F2B01" w:rsidRDefault="00260879" w:rsidP="00260879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260879" w:rsidRPr="004F2B01" w:rsidRDefault="00260879" w:rsidP="00260879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 xml:space="preserve">Služby DDD prováděné jednou </w:t>
      </w:r>
      <w:r w:rsidRPr="004F2B01">
        <w:rPr>
          <w:rFonts w:ascii="Arial" w:eastAsia="Calibri" w:hAnsi="Arial" w:cs="Arial"/>
          <w:b/>
          <w:sz w:val="20"/>
          <w:szCs w:val="20"/>
        </w:rPr>
        <w:t>měsíčně</w:t>
      </w:r>
      <w:r w:rsidRPr="004F2B01">
        <w:rPr>
          <w:rFonts w:ascii="Arial" w:eastAsia="Calibri" w:hAnsi="Arial" w:cs="Arial"/>
          <w:sz w:val="20"/>
          <w:szCs w:val="20"/>
        </w:rPr>
        <w:t>:</w:t>
      </w:r>
    </w:p>
    <w:p w:rsidR="00260879" w:rsidRPr="004F2B01" w:rsidRDefault="00260879" w:rsidP="00260879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260879" w:rsidRDefault="00260879" w:rsidP="00260879">
      <w:pPr>
        <w:numPr>
          <w:ilvl w:val="0"/>
          <w:numId w:val="26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pravidelná</w:t>
      </w:r>
      <w:r w:rsidR="00A14125">
        <w:rPr>
          <w:rFonts w:ascii="Arial" w:eastAsia="Calibri" w:hAnsi="Arial" w:cs="Arial"/>
          <w:sz w:val="20"/>
          <w:szCs w:val="20"/>
        </w:rPr>
        <w:t xml:space="preserve"> kontrola stavu napadení škůdci,</w:t>
      </w:r>
    </w:p>
    <w:p w:rsidR="00A14125" w:rsidRPr="00A14125" w:rsidRDefault="00A14125" w:rsidP="00A14125">
      <w:pPr>
        <w:numPr>
          <w:ilvl w:val="0"/>
          <w:numId w:val="26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dezinfekce a dezinsekce stanovišť kontejnerů odpadů.</w:t>
      </w:r>
    </w:p>
    <w:p w:rsidR="00260879" w:rsidRPr="004F2B01" w:rsidRDefault="00260879" w:rsidP="00260879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260879" w:rsidRPr="004F2B01" w:rsidRDefault="00260879" w:rsidP="00260879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 xml:space="preserve">Služby prováděné </w:t>
      </w:r>
      <w:r w:rsidRPr="004F2B01">
        <w:rPr>
          <w:rFonts w:ascii="Arial" w:eastAsia="Calibri" w:hAnsi="Arial" w:cs="Arial"/>
          <w:b/>
          <w:sz w:val="20"/>
          <w:szCs w:val="20"/>
        </w:rPr>
        <w:t>dle aktuální potřeby</w:t>
      </w:r>
      <w:r w:rsidRPr="004F2B01">
        <w:rPr>
          <w:rFonts w:ascii="Arial" w:eastAsia="Calibri" w:hAnsi="Arial" w:cs="Arial"/>
          <w:sz w:val="20"/>
          <w:szCs w:val="20"/>
        </w:rPr>
        <w:t>:</w:t>
      </w:r>
    </w:p>
    <w:p w:rsidR="00260879" w:rsidRPr="004F2B01" w:rsidRDefault="00260879" w:rsidP="00260879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260879" w:rsidRPr="004F2B01" w:rsidRDefault="00260879" w:rsidP="00260879">
      <w:pPr>
        <w:numPr>
          <w:ilvl w:val="0"/>
          <w:numId w:val="23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likvidace škůdců</w:t>
      </w:r>
      <w:r w:rsidR="00980333">
        <w:rPr>
          <w:rFonts w:ascii="Arial" w:eastAsia="Calibri" w:hAnsi="Arial" w:cs="Arial"/>
          <w:sz w:val="20"/>
          <w:szCs w:val="20"/>
        </w:rPr>
        <w:t>,</w:t>
      </w:r>
    </w:p>
    <w:p w:rsidR="00980333" w:rsidRDefault="00260879" w:rsidP="00260879">
      <w:pPr>
        <w:numPr>
          <w:ilvl w:val="0"/>
          <w:numId w:val="23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likvidace škůdců při ohrožení života a zdraví lidí (provedená nepro</w:t>
      </w:r>
      <w:r w:rsidR="00980333">
        <w:rPr>
          <w:rFonts w:ascii="Arial" w:eastAsia="Calibri" w:hAnsi="Arial" w:cs="Arial"/>
          <w:sz w:val="20"/>
          <w:szCs w:val="20"/>
        </w:rPr>
        <w:t>dleně po zjištění či nahlášení),</w:t>
      </w:r>
    </w:p>
    <w:p w:rsidR="00980333" w:rsidRDefault="00980333" w:rsidP="00260879">
      <w:pPr>
        <w:numPr>
          <w:ilvl w:val="0"/>
          <w:numId w:val="23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likvidace holubích hnízd,</w:t>
      </w:r>
    </w:p>
    <w:p w:rsidR="00980333" w:rsidRDefault="00980333" w:rsidP="00260879">
      <w:pPr>
        <w:numPr>
          <w:ilvl w:val="0"/>
          <w:numId w:val="23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likvidace uhynulých holubů a následná dezinfekce,</w:t>
      </w:r>
    </w:p>
    <w:p w:rsidR="00260879" w:rsidRPr="004F2B01" w:rsidRDefault="00980333" w:rsidP="00260879">
      <w:pPr>
        <w:numPr>
          <w:ilvl w:val="0"/>
          <w:numId w:val="23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odstranění holubích trusů a následná dezinfekce.</w:t>
      </w:r>
    </w:p>
    <w:p w:rsidR="00260879" w:rsidRPr="004F2B01" w:rsidRDefault="00260879" w:rsidP="00260879">
      <w:pPr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260879" w:rsidRPr="004F2B01" w:rsidRDefault="00260879" w:rsidP="00260879">
      <w:pPr>
        <w:numPr>
          <w:ilvl w:val="1"/>
          <w:numId w:val="28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b/>
          <w:sz w:val="20"/>
          <w:u w:val="single"/>
        </w:rPr>
      </w:pPr>
      <w:r w:rsidRPr="004F2B01">
        <w:rPr>
          <w:rFonts w:ascii="Arial" w:eastAsia="Calibri" w:hAnsi="Arial" w:cs="Arial"/>
          <w:b/>
          <w:sz w:val="20"/>
          <w:u w:val="single"/>
        </w:rPr>
        <w:t>Podmínky výkazů a evidence služeb DDD</w:t>
      </w:r>
    </w:p>
    <w:p w:rsidR="00260879" w:rsidRPr="004F2B01" w:rsidRDefault="00260879" w:rsidP="00260879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b/>
          <w:sz w:val="20"/>
          <w:u w:val="single"/>
        </w:rPr>
      </w:pPr>
    </w:p>
    <w:p w:rsidR="00260879" w:rsidRPr="004F2B01" w:rsidRDefault="00260879" w:rsidP="00260879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480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Dodavatel vede povinnou provozní evidenci a dokumentaci včetně další dokumentace v rozsahu a formě dohodnutými s objednatelem a v souladu s příslušnými zákony, technickými normami a předpisy.</w:t>
      </w:r>
    </w:p>
    <w:p w:rsidR="006C458E" w:rsidRPr="00180824" w:rsidRDefault="006C458E" w:rsidP="00162D16">
      <w:pPr>
        <w:tabs>
          <w:tab w:val="left" w:pos="6480"/>
        </w:tabs>
        <w:jc w:val="both"/>
        <w:rPr>
          <w:rFonts w:ascii="Arial" w:hAnsi="Arial" w:cs="Arial"/>
          <w:sz w:val="20"/>
          <w:szCs w:val="20"/>
        </w:rPr>
      </w:pPr>
      <w:r w:rsidRPr="00180824">
        <w:rPr>
          <w:rFonts w:ascii="Arial" w:hAnsi="Arial" w:cs="Arial"/>
          <w:sz w:val="20"/>
          <w:szCs w:val="20"/>
        </w:rPr>
        <w:t>.</w:t>
      </w:r>
    </w:p>
    <w:tbl>
      <w:tblPr>
        <w:tblW w:w="77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4520"/>
      </w:tblGrid>
      <w:tr w:rsidR="00D15960" w:rsidRPr="00D15960" w:rsidTr="00D15960">
        <w:trPr>
          <w:trHeight w:val="300"/>
        </w:trPr>
        <w:tc>
          <w:tcPr>
            <w:tcW w:w="7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960" w:rsidRPr="00D15960" w:rsidRDefault="00D15960" w:rsidP="00D15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159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12. </w:t>
            </w:r>
            <w:r w:rsidRPr="00D159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  <w:t>Specifikace světel</w:t>
            </w:r>
          </w:p>
          <w:p w:rsidR="00D15960" w:rsidRPr="00D15960" w:rsidRDefault="00D15960" w:rsidP="00D15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</w:tr>
      <w:tr w:rsidR="00D15960" w:rsidRPr="00D15960" w:rsidTr="00D15960">
        <w:trPr>
          <w:trHeight w:val="25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960" w:rsidRPr="00D15960" w:rsidRDefault="00D15960" w:rsidP="00D15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15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Druh svítidla - popis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960" w:rsidRPr="00D15960" w:rsidRDefault="00F408A1" w:rsidP="00D15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Obrázek - přík</w:t>
            </w:r>
            <w:r w:rsidR="00D15960" w:rsidRPr="00D15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lad</w:t>
            </w:r>
          </w:p>
        </w:tc>
      </w:tr>
      <w:tr w:rsidR="00D15960" w:rsidRPr="00D15960" w:rsidTr="00D15960">
        <w:trPr>
          <w:trHeight w:val="11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960" w:rsidRPr="00D15960" w:rsidRDefault="00D15960" w:rsidP="00D15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15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A1</w:t>
            </w:r>
            <w:r w:rsidR="00F408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D15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</w:t>
            </w:r>
            <w:r w:rsidR="00F408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stropní vestavné </w:t>
            </w:r>
            <w:r w:rsidRPr="00D15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zářivkové svít</w:t>
            </w:r>
            <w:r w:rsidR="00F408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idlo – vestavné do SDK podhledu, nebo přisazené, </w:t>
            </w:r>
            <w:r w:rsidRPr="00D15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zdroje - zářivky T8 18 W nebo T5 14 W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60" w:rsidRPr="00D15960" w:rsidRDefault="00D15960" w:rsidP="00D159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0560" behindDoc="0" locked="0" layoutInCell="1" allowOverlap="1" wp14:anchorId="62492505" wp14:editId="3487B414">
                  <wp:simplePos x="0" y="0"/>
                  <wp:positionH relativeFrom="column">
                    <wp:posOffset>1047750</wp:posOffset>
                  </wp:positionH>
                  <wp:positionV relativeFrom="paragraph">
                    <wp:posOffset>57150</wp:posOffset>
                  </wp:positionV>
                  <wp:extent cx="1047750" cy="581025"/>
                  <wp:effectExtent l="0" t="0" r="0" b="9525"/>
                  <wp:wrapNone/>
                  <wp:docPr id="1612" name="Obrázek 1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" name="Obráze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15960" w:rsidRPr="00D15960" w:rsidTr="00D15960">
        <w:trPr>
          <w:trHeight w:val="1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960" w:rsidRPr="00D15960" w:rsidRDefault="00D15960" w:rsidP="00D15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15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A2</w:t>
            </w:r>
            <w:r w:rsidR="00F408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D15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</w:t>
            </w:r>
            <w:r w:rsidR="00F408A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D15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stropní vestavné zářivkové svítidlo, s krytem – vestavné do SDK podhledu , nebo přisazené s krytem, zdroje - zářivky T8 18 W nebo T5 14 W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960" w:rsidRPr="00D15960" w:rsidRDefault="00D15960" w:rsidP="00D15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1584" behindDoc="0" locked="0" layoutInCell="1" allowOverlap="1" wp14:anchorId="2B1E0B08" wp14:editId="67E0C287">
                  <wp:simplePos x="0" y="0"/>
                  <wp:positionH relativeFrom="column">
                    <wp:posOffset>857250</wp:posOffset>
                  </wp:positionH>
                  <wp:positionV relativeFrom="paragraph">
                    <wp:posOffset>95250</wp:posOffset>
                  </wp:positionV>
                  <wp:extent cx="1047750" cy="638175"/>
                  <wp:effectExtent l="0" t="0" r="0" b="9525"/>
                  <wp:wrapNone/>
                  <wp:docPr id="1611" name="Obrázek 1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1" name="Obráze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15960" w:rsidRPr="00D15960" w:rsidTr="00D15960">
        <w:trPr>
          <w:trHeight w:val="112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960" w:rsidRPr="00D15960" w:rsidRDefault="00D15960" w:rsidP="00D15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15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A3 - stropní zářivkové svítidlo (přesazené, závěsné), bez krytu, zdroje - zářivky T8 36W, 58 W.., T5 - 28 W, 35 W, 49 W …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960" w:rsidRPr="00D15960" w:rsidRDefault="00D15960" w:rsidP="00D15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2608" behindDoc="0" locked="0" layoutInCell="1" allowOverlap="1" wp14:anchorId="3A9A000F" wp14:editId="149D78EF">
                  <wp:simplePos x="0" y="0"/>
                  <wp:positionH relativeFrom="column">
                    <wp:posOffset>857250</wp:posOffset>
                  </wp:positionH>
                  <wp:positionV relativeFrom="paragraph">
                    <wp:posOffset>47625</wp:posOffset>
                  </wp:positionV>
                  <wp:extent cx="914400" cy="619125"/>
                  <wp:effectExtent l="0" t="0" r="0" b="9525"/>
                  <wp:wrapNone/>
                  <wp:docPr id="1614" name="Obrázek 1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" name="Obrázek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15960" w:rsidRPr="00D15960" w:rsidTr="00D15960">
        <w:trPr>
          <w:trHeight w:val="108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960" w:rsidRPr="00D15960" w:rsidRDefault="00D15960" w:rsidP="00D15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15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A4 - stropní zářivkové svítidlo (přesazené, závěsné), s krytem, zdroje - zářivky T8 36W, 58 W.., T5 - 28 W, 35 W, 49 W …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960" w:rsidRPr="00D15960" w:rsidRDefault="00D15960" w:rsidP="00D15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3632" behindDoc="0" locked="0" layoutInCell="1" allowOverlap="1" wp14:anchorId="4101043C" wp14:editId="34CBDC2F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57150</wp:posOffset>
                  </wp:positionV>
                  <wp:extent cx="914400" cy="581025"/>
                  <wp:effectExtent l="0" t="0" r="0" b="9525"/>
                  <wp:wrapNone/>
                  <wp:docPr id="1613" name="Obrázek 16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" name="Obrázek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4656" behindDoc="0" locked="0" layoutInCell="1" allowOverlap="1" wp14:anchorId="5F0C41E5" wp14:editId="58B28706">
                  <wp:simplePos x="0" y="0"/>
                  <wp:positionH relativeFrom="column">
                    <wp:posOffset>1333500</wp:posOffset>
                  </wp:positionH>
                  <wp:positionV relativeFrom="paragraph">
                    <wp:posOffset>95250</wp:posOffset>
                  </wp:positionV>
                  <wp:extent cx="1438275" cy="514350"/>
                  <wp:effectExtent l="0" t="0" r="9525" b="0"/>
                  <wp:wrapNone/>
                  <wp:docPr id="1622" name="Obrázek 1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" name="Obrázek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15960" w:rsidRPr="00D15960" w:rsidTr="00D15960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960" w:rsidRPr="00D15960" w:rsidRDefault="00D15960" w:rsidP="00D15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960" w:rsidRPr="00D15960" w:rsidRDefault="00D15960" w:rsidP="00D15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15960" w:rsidRPr="00D15960" w:rsidTr="00D15960">
        <w:trPr>
          <w:trHeight w:val="127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960" w:rsidRPr="00D15960" w:rsidRDefault="004876F1" w:rsidP="00D15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B1 - průmys</w:t>
            </w:r>
            <w:r w:rsidR="00D15960" w:rsidRPr="00D15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lové zářivkové svítidlo s krytem, přisazené nebo závěsné, krytí IP 65 a více, zdroje - zářivky T8 36W, 58 W.., T5 - 28 W, 35 W, 49 W …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960" w:rsidRPr="00D15960" w:rsidRDefault="00D15960" w:rsidP="00D15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5680" behindDoc="0" locked="0" layoutInCell="1" allowOverlap="1" wp14:anchorId="7448CEB2" wp14:editId="40ABA469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28575</wp:posOffset>
                  </wp:positionV>
                  <wp:extent cx="971550" cy="733425"/>
                  <wp:effectExtent l="0" t="0" r="0" b="9525"/>
                  <wp:wrapNone/>
                  <wp:docPr id="1615" name="Obrázek 1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" name="Obrázek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15960" w:rsidRPr="00D15960" w:rsidTr="00D15960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960" w:rsidRPr="00D15960" w:rsidRDefault="00D15960" w:rsidP="00D15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960" w:rsidRPr="00D15960" w:rsidRDefault="00D15960" w:rsidP="00D15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15960" w:rsidRPr="00D15960" w:rsidTr="00D15960">
        <w:trPr>
          <w:trHeight w:val="120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960" w:rsidRPr="00D15960" w:rsidRDefault="00F408A1" w:rsidP="00D15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C1 - s</w:t>
            </w:r>
            <w:r w:rsidR="00D15960" w:rsidRPr="00D15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tropní vestavné svítidlo (down light), bez krytu, zdroj - obvykle úsporná kompaktní zářivka - např. 2x18W, 2x26W)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960" w:rsidRPr="00D15960" w:rsidRDefault="00D15960" w:rsidP="00D15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6704" behindDoc="0" locked="0" layoutInCell="1" allowOverlap="1" wp14:anchorId="282E8112" wp14:editId="3E1E9342">
                  <wp:simplePos x="0" y="0"/>
                  <wp:positionH relativeFrom="column">
                    <wp:posOffset>1198880</wp:posOffset>
                  </wp:positionH>
                  <wp:positionV relativeFrom="paragraph">
                    <wp:posOffset>-60960</wp:posOffset>
                  </wp:positionV>
                  <wp:extent cx="590550" cy="552450"/>
                  <wp:effectExtent l="0" t="0" r="0" b="0"/>
                  <wp:wrapNone/>
                  <wp:docPr id="1616" name="Obrázek 1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6" name="Obrázek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15960" w:rsidRPr="00D15960" w:rsidTr="00D15960">
        <w:trPr>
          <w:trHeight w:val="12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960" w:rsidRPr="00D15960" w:rsidRDefault="00F408A1" w:rsidP="00D15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C2 - s</w:t>
            </w:r>
            <w:r w:rsidR="00D15960" w:rsidRPr="00D15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tropní vestavné svítidlo (down light), s opálovým krytem, zdroj - obvykle úsporná kompaktní zářivka - např. 2x18W, 2x26W)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960" w:rsidRPr="00D15960" w:rsidRDefault="00D15960" w:rsidP="00D15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7728" behindDoc="0" locked="0" layoutInCell="1" allowOverlap="1" wp14:anchorId="1B1A5380" wp14:editId="207D3B0A">
                  <wp:simplePos x="0" y="0"/>
                  <wp:positionH relativeFrom="column">
                    <wp:posOffset>1198880</wp:posOffset>
                  </wp:positionH>
                  <wp:positionV relativeFrom="paragraph">
                    <wp:posOffset>-3810</wp:posOffset>
                  </wp:positionV>
                  <wp:extent cx="571500" cy="619125"/>
                  <wp:effectExtent l="0" t="0" r="0" b="9525"/>
                  <wp:wrapNone/>
                  <wp:docPr id="1618" name="Obrázek 1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" name="Obrázek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52" behindDoc="0" locked="0" layoutInCell="1" allowOverlap="1" wp14:anchorId="5C0225AC" wp14:editId="68E265DF">
                  <wp:simplePos x="0" y="0"/>
                  <wp:positionH relativeFrom="column">
                    <wp:posOffset>2019300</wp:posOffset>
                  </wp:positionH>
                  <wp:positionV relativeFrom="paragraph">
                    <wp:posOffset>228600</wp:posOffset>
                  </wp:positionV>
                  <wp:extent cx="514350" cy="371475"/>
                  <wp:effectExtent l="0" t="0" r="0" b="9525"/>
                  <wp:wrapNone/>
                  <wp:docPr id="1619" name="Obrázek 1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" name="Obrázek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15960" w:rsidRPr="00D15960" w:rsidTr="00D15960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960" w:rsidRPr="00D15960" w:rsidRDefault="00D15960" w:rsidP="00D15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960" w:rsidRPr="00D15960" w:rsidRDefault="00D15960" w:rsidP="00D15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15960" w:rsidRPr="00D15960" w:rsidTr="00D15960">
        <w:trPr>
          <w:trHeight w:val="114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960" w:rsidRPr="00D15960" w:rsidRDefault="00F408A1" w:rsidP="00D15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C3 - s</w:t>
            </w:r>
            <w:r w:rsidR="00D15960" w:rsidRPr="00D15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tropní  přisazené svítidlo (down light), bez krytu, zdroj - obvykle úsporná kompaktní zářivka - např. 2x18W, 2x26W)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960" w:rsidRPr="00D15960" w:rsidRDefault="00D15960" w:rsidP="00D15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776" behindDoc="0" locked="0" layoutInCell="1" allowOverlap="1" wp14:anchorId="596C1EF6" wp14:editId="780C942C">
                  <wp:simplePos x="0" y="0"/>
                  <wp:positionH relativeFrom="column">
                    <wp:posOffset>1181100</wp:posOffset>
                  </wp:positionH>
                  <wp:positionV relativeFrom="paragraph">
                    <wp:posOffset>104775</wp:posOffset>
                  </wp:positionV>
                  <wp:extent cx="542925" cy="504825"/>
                  <wp:effectExtent l="0" t="0" r="9525" b="9525"/>
                  <wp:wrapNone/>
                  <wp:docPr id="1617" name="Obrázek 1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" name="Obrázek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15960" w:rsidRPr="00D15960" w:rsidTr="00D15960">
        <w:trPr>
          <w:trHeight w:val="11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960" w:rsidRPr="00D15960" w:rsidRDefault="00F408A1" w:rsidP="00D15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C4 - s</w:t>
            </w:r>
            <w:r w:rsidR="00D15960" w:rsidRPr="00D15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tropní  přisazené svítidlo (down light), s opálovým krytem, zdroj - obvykle úsporná kompaktní zářivka - např. 2x18W, 2x26W)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960" w:rsidRPr="00D15960" w:rsidRDefault="00D15960" w:rsidP="00D15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800" behindDoc="0" locked="0" layoutInCell="1" allowOverlap="1" wp14:anchorId="23EC974A" wp14:editId="52A5F0B5">
                  <wp:simplePos x="0" y="0"/>
                  <wp:positionH relativeFrom="column">
                    <wp:posOffset>1181100</wp:posOffset>
                  </wp:positionH>
                  <wp:positionV relativeFrom="paragraph">
                    <wp:posOffset>104775</wp:posOffset>
                  </wp:positionV>
                  <wp:extent cx="542925" cy="504825"/>
                  <wp:effectExtent l="0" t="0" r="9525" b="9525"/>
                  <wp:wrapNone/>
                  <wp:docPr id="1620" name="Obrázek 1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" name="Obrázek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1824" behindDoc="0" locked="0" layoutInCell="1" allowOverlap="1" wp14:anchorId="4674B624" wp14:editId="68ABECBD">
                  <wp:simplePos x="0" y="0"/>
                  <wp:positionH relativeFrom="column">
                    <wp:posOffset>2133600</wp:posOffset>
                  </wp:positionH>
                  <wp:positionV relativeFrom="paragraph">
                    <wp:posOffset>209550</wp:posOffset>
                  </wp:positionV>
                  <wp:extent cx="352425" cy="342900"/>
                  <wp:effectExtent l="0" t="0" r="9525" b="0"/>
                  <wp:wrapNone/>
                  <wp:docPr id="1621" name="Obrázek 1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" name="Obrázek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15960" w:rsidRPr="00D15960" w:rsidTr="00D15960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960" w:rsidRPr="00D15960" w:rsidRDefault="00D15960" w:rsidP="00D15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960" w:rsidRPr="00D15960" w:rsidRDefault="00D15960" w:rsidP="00D15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15960" w:rsidRPr="00D15960" w:rsidTr="00D15960">
        <w:trPr>
          <w:trHeight w:val="93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960" w:rsidRPr="00D15960" w:rsidRDefault="00F408A1" w:rsidP="00D15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D1 - k</w:t>
            </w:r>
            <w:r w:rsidR="00D15960" w:rsidRPr="00D15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ruhové nástěnné svítidlo, zdroj  kruhová zářivka 22 W nebo 32 W, úsporná zářivka 2x18 W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960" w:rsidRPr="00D15960" w:rsidRDefault="00D15960" w:rsidP="00D15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2848" behindDoc="0" locked="0" layoutInCell="1" allowOverlap="1" wp14:anchorId="067C6F21" wp14:editId="6625209D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76200</wp:posOffset>
                  </wp:positionV>
                  <wp:extent cx="647700" cy="447675"/>
                  <wp:effectExtent l="0" t="0" r="0" b="9525"/>
                  <wp:wrapNone/>
                  <wp:docPr id="1623" name="Obrázek 1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3" name="Obrázek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3872" behindDoc="0" locked="0" layoutInCell="1" allowOverlap="1" wp14:anchorId="6EBFF59D" wp14:editId="5B92BA68">
                  <wp:simplePos x="0" y="0"/>
                  <wp:positionH relativeFrom="column">
                    <wp:posOffset>1733550</wp:posOffset>
                  </wp:positionH>
                  <wp:positionV relativeFrom="paragraph">
                    <wp:posOffset>104775</wp:posOffset>
                  </wp:positionV>
                  <wp:extent cx="381000" cy="381000"/>
                  <wp:effectExtent l="0" t="0" r="0" b="0"/>
                  <wp:wrapNone/>
                  <wp:docPr id="1624" name="Obrázek 1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" name="Obrázek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15960" w:rsidRPr="00D15960" w:rsidTr="00D15960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960" w:rsidRPr="00D15960" w:rsidRDefault="00D15960" w:rsidP="00D15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960" w:rsidRPr="00D15960" w:rsidRDefault="00D15960" w:rsidP="00D15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15960" w:rsidRPr="00D15960" w:rsidTr="00D15960">
        <w:trPr>
          <w:trHeight w:val="174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960" w:rsidRPr="00D15960" w:rsidRDefault="00D15960" w:rsidP="00D15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15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E1 - závěsné stropní svítidlo, zdroj klasická žárovka nebo úsporná žárovka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960" w:rsidRPr="00D15960" w:rsidRDefault="00D15960" w:rsidP="00D15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4896" behindDoc="0" locked="0" layoutInCell="1" allowOverlap="1" wp14:anchorId="553E83D1" wp14:editId="4514797A">
                  <wp:simplePos x="0" y="0"/>
                  <wp:positionH relativeFrom="column">
                    <wp:posOffset>1114425</wp:posOffset>
                  </wp:positionH>
                  <wp:positionV relativeFrom="paragraph">
                    <wp:posOffset>19050</wp:posOffset>
                  </wp:positionV>
                  <wp:extent cx="685800" cy="1038225"/>
                  <wp:effectExtent l="0" t="0" r="0" b="9525"/>
                  <wp:wrapNone/>
                  <wp:docPr id="1625" name="Obrázek 16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" name="Obrázek 1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5715B4" w:rsidRDefault="005715B4" w:rsidP="00B34BB5">
      <w:pPr>
        <w:rPr>
          <w:rFonts w:ascii="Arial" w:hAnsi="Arial" w:cs="Arial"/>
          <w:b/>
          <w:sz w:val="24"/>
          <w:szCs w:val="24"/>
          <w:u w:val="single"/>
        </w:rPr>
      </w:pPr>
    </w:p>
    <w:p w:rsidR="00A14125" w:rsidRDefault="00A14125" w:rsidP="004F2B01">
      <w:pPr>
        <w:pStyle w:val="Bezmezer"/>
        <w:rPr>
          <w:rFonts w:ascii="Arial" w:hAnsi="Arial" w:cs="Arial"/>
          <w:b/>
        </w:rPr>
      </w:pPr>
    </w:p>
    <w:p w:rsidR="009A7CA2" w:rsidRDefault="009A7CA2" w:rsidP="004F2B01">
      <w:pPr>
        <w:pStyle w:val="Bezmezer"/>
        <w:rPr>
          <w:rFonts w:ascii="Arial" w:hAnsi="Arial" w:cs="Arial"/>
          <w:b/>
        </w:rPr>
      </w:pPr>
    </w:p>
    <w:p w:rsidR="009A7CA2" w:rsidRDefault="009A7CA2" w:rsidP="004F2B01">
      <w:pPr>
        <w:pStyle w:val="Bezmezer"/>
        <w:rPr>
          <w:rFonts w:ascii="Arial" w:hAnsi="Arial" w:cs="Arial"/>
          <w:b/>
        </w:rPr>
      </w:pPr>
    </w:p>
    <w:p w:rsidR="009A7CA2" w:rsidRDefault="009A7CA2" w:rsidP="004F2B01">
      <w:pPr>
        <w:pStyle w:val="Bezmezer"/>
        <w:rPr>
          <w:rFonts w:ascii="Arial" w:hAnsi="Arial" w:cs="Arial"/>
          <w:b/>
        </w:rPr>
      </w:pPr>
    </w:p>
    <w:p w:rsidR="004F2B01" w:rsidRPr="005002DA" w:rsidRDefault="004F2B01" w:rsidP="004F2B01">
      <w:pPr>
        <w:pStyle w:val="Bezmezer"/>
        <w:rPr>
          <w:rFonts w:ascii="Arial" w:hAnsi="Arial" w:cs="Arial"/>
          <w:b/>
        </w:rPr>
      </w:pPr>
      <w:r w:rsidRPr="001C64B0">
        <w:rPr>
          <w:rFonts w:ascii="Arial" w:hAnsi="Arial" w:cs="Arial"/>
          <w:b/>
        </w:rPr>
        <w:t>PODMÍ</w:t>
      </w:r>
      <w:r>
        <w:rPr>
          <w:rFonts w:ascii="Arial" w:hAnsi="Arial" w:cs="Arial"/>
          <w:b/>
        </w:rPr>
        <w:t>NKY REALIZACE ÚKLIDU A SLUŽEB – ZLÍN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rPr>
          <w:rFonts w:ascii="Arial" w:eastAsia="Calibri" w:hAnsi="Arial" w:cs="Arial"/>
          <w:b/>
          <w:sz w:val="24"/>
          <w:szCs w:val="24"/>
        </w:rPr>
      </w:pPr>
    </w:p>
    <w:p w:rsidR="004F2B01" w:rsidRPr="004F2B01" w:rsidRDefault="004F2B01" w:rsidP="00647F33">
      <w:pPr>
        <w:numPr>
          <w:ilvl w:val="0"/>
          <w:numId w:val="2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rPr>
          <w:rFonts w:ascii="Arial" w:eastAsia="Calibri" w:hAnsi="Arial" w:cs="Arial"/>
          <w:b/>
          <w:sz w:val="24"/>
          <w:szCs w:val="24"/>
          <w:u w:val="single"/>
        </w:rPr>
      </w:pPr>
      <w:r w:rsidRPr="004F2B01">
        <w:rPr>
          <w:rFonts w:ascii="Arial" w:eastAsia="Calibri" w:hAnsi="Arial" w:cs="Arial"/>
          <w:b/>
          <w:sz w:val="24"/>
          <w:szCs w:val="24"/>
          <w:u w:val="single"/>
        </w:rPr>
        <w:t>Obecné podmínky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left="360"/>
        <w:rPr>
          <w:rFonts w:ascii="Arial" w:eastAsia="Calibri" w:hAnsi="Arial" w:cs="Arial"/>
          <w:sz w:val="20"/>
        </w:rPr>
      </w:pPr>
    </w:p>
    <w:p w:rsidR="004F2B01" w:rsidRDefault="004F2B01" w:rsidP="00647F33">
      <w:pPr>
        <w:numPr>
          <w:ilvl w:val="1"/>
          <w:numId w:val="2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hanging="792"/>
        <w:contextualSpacing/>
        <w:rPr>
          <w:rFonts w:ascii="Arial" w:eastAsia="Calibri" w:hAnsi="Arial" w:cs="Arial"/>
          <w:b/>
          <w:sz w:val="20"/>
          <w:u w:val="single"/>
        </w:rPr>
      </w:pPr>
      <w:r w:rsidRPr="004F2B01">
        <w:rPr>
          <w:rFonts w:ascii="Arial" w:eastAsia="Calibri" w:hAnsi="Arial" w:cs="Arial"/>
          <w:b/>
          <w:sz w:val="20"/>
          <w:u w:val="single"/>
        </w:rPr>
        <w:t>Základní cíl</w:t>
      </w:r>
    </w:p>
    <w:p w:rsidR="00C432D2" w:rsidRPr="004F2B01" w:rsidRDefault="00C432D2" w:rsidP="00C432D2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left="792"/>
        <w:contextualSpacing/>
        <w:rPr>
          <w:rFonts w:ascii="Arial" w:eastAsia="Calibri" w:hAnsi="Arial" w:cs="Arial"/>
          <w:b/>
          <w:sz w:val="20"/>
          <w:u w:val="single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Základním cílem je zajistit pravidelný úklid vnitřních prostorů objektu, stejně jako i úklid a údržbu venkovních prostorů, a tím zajistit zdravé prostředí ve všech částech budovy pro všechny její uživatele a návštěvníky. V zimním období bude ve stanovených termínech také zajištěn úklid sněhu a náledí a případně jeho odklizení.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Default="004F2B01" w:rsidP="00647F33">
      <w:pPr>
        <w:numPr>
          <w:ilvl w:val="1"/>
          <w:numId w:val="2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hanging="792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  <w:r w:rsidRPr="004F2B01">
        <w:rPr>
          <w:rFonts w:ascii="Arial" w:eastAsia="Calibri" w:hAnsi="Arial" w:cs="Arial"/>
          <w:b/>
          <w:sz w:val="20"/>
          <w:u w:val="single"/>
        </w:rPr>
        <w:t>Doby úklidu</w:t>
      </w:r>
    </w:p>
    <w:p w:rsidR="00C432D2" w:rsidRPr="004F2B01" w:rsidRDefault="00C432D2" w:rsidP="00C432D2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left="792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Požadovaná doba úklidu probíhajícího v denním režimu četnosti je stanovena v rozmezí: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numPr>
          <w:ilvl w:val="0"/>
          <w:numId w:val="2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04:30 – 08:00,</w:t>
      </w:r>
    </w:p>
    <w:p w:rsidR="004F2B01" w:rsidRDefault="004F2B01" w:rsidP="004F2B01">
      <w:pPr>
        <w:numPr>
          <w:ilvl w:val="0"/>
          <w:numId w:val="2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19:00 – 23:00,</w:t>
      </w:r>
    </w:p>
    <w:p w:rsidR="00C432D2" w:rsidRPr="004F2B01" w:rsidRDefault="00C432D2" w:rsidP="00C432D2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a to od pondělí do pátku.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 xml:space="preserve">Požadovaná doba úklidu probíhajícího v týdenním režimu četnosti je stanovena od pondělí do čtvrtka dle potřeb jednotlivých útvarů, přičemž prodleva mezi jednotlivými týdenními úklidy nesmí být delší než 7 dnů. 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 xml:space="preserve">Požadovaná doba úklidu probíhajícího v týdenním režimu četnosti, kdy je úklid prováděn dvakrát během jednoho týdne, je stanovena pro první týdenní úklid od pondělí do úterý, a pro druhý týdenní úklid od čtvrtku do pátku. 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Požadovaná doba úklidu probíhajícího v týdenním režimu četnosti, kdy je úklid prováděn třikrát během jednoho týdne, je stanovena pro první týdenní úklid na pondělí, pro druhý týdenní úklid na středu a pro třetí týdenní úklid na pátek daného týdne.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Požadovaná doba úklidu a činností probíhajících v měsíčním režimu četnosti je stanovena na jeden pracovní den v prvním týdnu daného měsíce.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 xml:space="preserve">Požadovaná doba úklidu a činností probíhajících v ročním režimu četnosti je dána dle potřeb jednotlivých útvarů, přičemž jednotlivé úklidy v ročním režimu četnosti nesmí být od sebe vzdáleny v rozestupu kratším než šest kalendářních měsíců. 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 xml:space="preserve">Požadovaná doba úklidu a činností probíhajících v ročním režimu četnosti, kdy je úklid prováděn dvakrát během jednoho roku, je dána dle potřeb jednotlivých útvarů, přičemž jednotlivé úklidy v tomto režimu četnosti nesmí být od sebe vzdáleny v rozestupu kratším než čtyři kalendářní měsíce. 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 xml:space="preserve">Požadovaná doba úklidu a činností probíhajících v ročním režimu četnosti, kdy je úklid prováděn čtyřikrát během jednoho roku, je dána dle potřeb jednotlivých útvarů, přičemž jednotlivé úklidy v tomto režimu četnosti nesmí být od sebe vzdáleny v rozestupu kratším než dva kalendářní měsíce. 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Default="004F2B01" w:rsidP="00647F33">
      <w:pPr>
        <w:numPr>
          <w:ilvl w:val="1"/>
          <w:numId w:val="2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hanging="792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  <w:r w:rsidRPr="004F2B01">
        <w:rPr>
          <w:rFonts w:ascii="Arial" w:eastAsia="Calibri" w:hAnsi="Arial" w:cs="Arial"/>
          <w:b/>
          <w:sz w:val="20"/>
          <w:u w:val="single"/>
        </w:rPr>
        <w:t>Zajištění výkonu úklidu</w:t>
      </w:r>
    </w:p>
    <w:p w:rsidR="00C432D2" w:rsidRPr="004F2B01" w:rsidRDefault="00C432D2" w:rsidP="00C432D2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left="792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Úklid je prováděn v souladu s platnými předpisy, normami a podmínkami provozu a údržby objektu, zajištění prostředí v objektu a podmínkami smlouvy.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Dodavatel zajišťuje plnění služby vlastními pracovníky nebo smluvními subdodavateli. Odpovědnost za plnění je plně na dodavateli.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Dodavatel je při výkonu služby povinen používat pracovníky splňující potřebné kvalifikační předpoklady pro výkon příslušné činnosti minimálně na úrovni stanovené předpisy (např. v případě používání prostředků, které obsahují chemikálie vyžadující odborné zacházení, musejí mít pracovníci používající tyto prostředky oprávnění k nakládání a aplikaci těchto prostředků).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 xml:space="preserve">Dodavatel je povinen zajistit, aby jeho pracovníci podílející se na úklidu a činnostech pro ČRo byli trestně bezúhonní. 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Veškeré činnosti dodavatele jsou prováděny v souladu s předpisy o bezpečnosti práce a požární ochrany.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Výkony jsou prováděny v dohodnutých dobách.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Dodavatel zajišťuje vybavení svých pracovníků odpovídajícími pracovními a ochrannými pomůckami v souladu s platnými předpisy a jednotným pracovním oděvem vhodným pro danou činnost a prostředí, označeným jménem (popř. logem) společnosti a jmenovkou. To samé platí i pro osobu samostatně výdělečně činnou.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Dodavatel zajistí, že se jeho pracovníci při vstupu do objektu objednatele a při pohybu v něm budou řídit vnitřními předpisy objednatele, se kterými je objednatel seznámil.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Při provádění činností si pracovníci počínají maximálně hospodárně a v nejvyšší možné míře chrání zájmy objednatele.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Dodavatel vede povinnou provozní evidenci a dokumentaci, včetně tzv. Deníku úklidu, do kterého zapisuje dodavatelem pověřená osoba záznam o provedeném úklidu či činnosti a stvrdí to vlastnoručním podpisem.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Default="004F2B01" w:rsidP="00647F33">
      <w:pPr>
        <w:numPr>
          <w:ilvl w:val="1"/>
          <w:numId w:val="2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hanging="792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  <w:r w:rsidRPr="004F2B01">
        <w:rPr>
          <w:rFonts w:ascii="Arial" w:eastAsia="Calibri" w:hAnsi="Arial" w:cs="Arial"/>
          <w:b/>
          <w:sz w:val="20"/>
          <w:u w:val="single"/>
        </w:rPr>
        <w:t>Podmínky zajištění</w:t>
      </w:r>
    </w:p>
    <w:p w:rsidR="00C432D2" w:rsidRPr="004F2B01" w:rsidRDefault="00C432D2" w:rsidP="00C432D2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left="792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Dodavatel zajišťuje provádění služby v souladu s podmínkami této přílohy a v souladu s ustanoveními rámcové smlouvy upravující další podmínky realizace služeb uzavřené mezi dodavatelem a objednatelem.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Dodavatel používá pro úklid prostor objektu čisticí prostředky, nástroje a mechanismy, které jsou odpovídající kvality, nepoškozují objekt, jeho zařízení včetně podlahových krytin a nejsou škodlivé pro životní prostředí. Konečná volba používaných prostředků je závislá na druhu podlahových krytin, nábytku, apod. Vždy budou použity jen ty prostředky, které se snáší s povrchem místnosti objektu, které nemají zdraví škodlivé účinky a které jsou ekologické a schválené českými úřady.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Při použití úklidových zařízení (např. elektrická, motorová, atd.) zajistí dodavatel dodržování platných předpisů a norem upravujících funkci a bezpečnost tohoto zařízení.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Dodavatel odpovídá za údržbu prostor poskytnutých mu pro úschovu úklidových prostředků a materiálu. Převzaté prostory předá ke dni ukončení úklidových prací (ukončení rámcové smlouvy mezi objednatelem a dodavatelem) vyklizené a uvedené do původního stavu.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647F33">
      <w:pPr>
        <w:numPr>
          <w:ilvl w:val="1"/>
          <w:numId w:val="2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hanging="792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  <w:r w:rsidRPr="004F2B01">
        <w:rPr>
          <w:rFonts w:ascii="Arial" w:eastAsia="Calibri" w:hAnsi="Arial" w:cs="Arial"/>
          <w:b/>
          <w:sz w:val="20"/>
          <w:u w:val="single"/>
        </w:rPr>
        <w:t>Rozsah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left="792"/>
        <w:jc w:val="both"/>
        <w:rPr>
          <w:rFonts w:ascii="Arial" w:eastAsia="Calibri" w:hAnsi="Arial" w:cs="Arial"/>
          <w:b/>
          <w:sz w:val="20"/>
          <w:u w:val="single"/>
        </w:rPr>
      </w:pPr>
    </w:p>
    <w:p w:rsidR="004F2B01" w:rsidRDefault="004F2B01" w:rsidP="00647F33">
      <w:pPr>
        <w:numPr>
          <w:ilvl w:val="2"/>
          <w:numId w:val="2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  <w:r w:rsidRPr="004F2B01">
        <w:rPr>
          <w:rFonts w:ascii="Arial" w:eastAsia="Calibri" w:hAnsi="Arial" w:cs="Arial"/>
          <w:b/>
          <w:sz w:val="20"/>
          <w:u w:val="single"/>
        </w:rPr>
        <w:t>Rozsah úklidu vnitřních prostorů objektu</w:t>
      </w:r>
    </w:p>
    <w:p w:rsidR="00C432D2" w:rsidRPr="004F2B01" w:rsidRDefault="00C432D2" w:rsidP="00C432D2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left="1224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Kompletní udržovací úklid vnitřních prostor vlastní technikou a nástroji dodavatele za použití vhodných čisticích prostředků.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Úklidové práce probíhají podle stanovených dob úklidu v 1</w:t>
      </w:r>
      <w:r w:rsidR="00D63A11">
        <w:rPr>
          <w:rFonts w:ascii="Arial" w:eastAsia="Calibri" w:hAnsi="Arial" w:cs="Arial"/>
          <w:sz w:val="20"/>
          <w:szCs w:val="20"/>
        </w:rPr>
        <w:t>3</w:t>
      </w:r>
      <w:r w:rsidRPr="004F2B01">
        <w:rPr>
          <w:rFonts w:ascii="Arial" w:eastAsia="Calibri" w:hAnsi="Arial" w:cs="Arial"/>
          <w:sz w:val="20"/>
          <w:szCs w:val="20"/>
        </w:rPr>
        <w:t xml:space="preserve">.2 této přílohy a v návaznosti na potřeby objektu a objednatele. 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Běžná údržba tvrdých podlahových ploch se provádí pomocí systému dvou mopů a úklidových vozíků. Kobercová plocha je uklízena pomocí profesionálních vysavačů.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Používané čisticí prostředky jsou vysoké kvality a nejsou škodlivé pro životní prostředí. Konečná volba používaných prostředků je závislá na druhu podlahových krytin, nábytku, apod. Spotřeba čisticích či dezinfekčních prostředků pro úklid je zahrnuta v ceně.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Součástí úklidových prací jsou i dodávky, a to zejména odpadních sáčků a pytlů určených pro úklid a doplňování hygienických prostředků (papírové ručníky, mýdlo do zásobníků a toaletní papír). Hygienické prostředky dodává objednatel a jejich doplňování je zahrnuto do ceny úklidu.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Náplň základních úklidových činností pro stanovené místnosti (resp. prostory) je stanovena dále. Četnost je stanovena v Tabulce pro výpočet nabídkové ceny.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 xml:space="preserve">Specifické činnosti, mezi které patří čistění kobercové plochy pomocí rotačních strojů a </w:t>
      </w:r>
      <w:r w:rsidR="00C432D2">
        <w:rPr>
          <w:rFonts w:ascii="Arial" w:eastAsia="Calibri" w:hAnsi="Arial" w:cs="Arial"/>
          <w:sz w:val="20"/>
          <w:szCs w:val="20"/>
        </w:rPr>
        <w:t xml:space="preserve">extraktorů, voskování marmolea </w:t>
      </w:r>
      <w:r w:rsidRPr="004F2B01">
        <w:rPr>
          <w:rFonts w:ascii="Arial" w:eastAsia="Calibri" w:hAnsi="Arial" w:cs="Arial"/>
          <w:sz w:val="20"/>
          <w:szCs w:val="20"/>
        </w:rPr>
        <w:t xml:space="preserve">a mytí oken a žaluzií, jsou naceněny dodavatelem v Tabulce pro výpočet nabídkové ceny a objednatel je využívá dle svých aktuálních potřeb. 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Další činnosti, které nejsou v Tabulce pro výpočet nabídkové ceny specifikovány (např. mimořádný úklid po stavebních úpravách, po malování, extrakční čištění čalounění, hodinová úk</w:t>
      </w:r>
      <w:r w:rsidR="00C432D2">
        <w:rPr>
          <w:rFonts w:ascii="Arial" w:eastAsia="Calibri" w:hAnsi="Arial" w:cs="Arial"/>
          <w:sz w:val="20"/>
          <w:szCs w:val="20"/>
        </w:rPr>
        <w:t xml:space="preserve">lidová sazba </w:t>
      </w:r>
      <w:r w:rsidRPr="004F2B01">
        <w:rPr>
          <w:rFonts w:ascii="Arial" w:eastAsia="Calibri" w:hAnsi="Arial" w:cs="Arial"/>
          <w:sz w:val="20"/>
          <w:szCs w:val="20"/>
        </w:rPr>
        <w:t xml:space="preserve">apod.), jsou zajištěny formou mimořádného úklidu a naceněny budou podle přílohy č. 5 rámcové smlouvy, v tzv. Katalogovém ceníku poskytovatele. 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Default="004F2B01" w:rsidP="00647F33">
      <w:pPr>
        <w:numPr>
          <w:ilvl w:val="2"/>
          <w:numId w:val="2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  <w:r w:rsidRPr="004F2B01">
        <w:rPr>
          <w:rFonts w:ascii="Arial" w:eastAsia="Calibri" w:hAnsi="Arial" w:cs="Arial"/>
          <w:b/>
          <w:sz w:val="20"/>
          <w:u w:val="single"/>
        </w:rPr>
        <w:t>Rozsah úklidu venkovních prostorů</w:t>
      </w:r>
    </w:p>
    <w:p w:rsidR="00C432D2" w:rsidRPr="004F2B01" w:rsidRDefault="00C432D2" w:rsidP="00C432D2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left="1224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Kompletní udržovací úklid venkovních prostor vlastní technikou a nástroji za použití vhodných čisticích prostředků.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Úklidové práce probíhají podle rozpisu prováděných prací v návaznosti na potřeby objektu a objednatele, popř. na povětrnostní podmínky.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Doba venkovních úklidových prací je dána v 1</w:t>
      </w:r>
      <w:r w:rsidR="00D63A11">
        <w:rPr>
          <w:rFonts w:ascii="Arial" w:eastAsia="Calibri" w:hAnsi="Arial" w:cs="Arial"/>
          <w:sz w:val="20"/>
          <w:szCs w:val="20"/>
        </w:rPr>
        <w:t>3</w:t>
      </w:r>
      <w:r w:rsidRPr="004F2B01">
        <w:rPr>
          <w:rFonts w:ascii="Arial" w:eastAsia="Calibri" w:hAnsi="Arial" w:cs="Arial"/>
          <w:sz w:val="20"/>
          <w:szCs w:val="20"/>
        </w:rPr>
        <w:t>.2 této přílohy a v Tabulce pro výpočet nabídkové ceny, přičemž tyto úklidové práce nesmí narušit provoz objektu.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Náplň základních venkovních úklidových čin</w:t>
      </w:r>
      <w:r w:rsidR="00D63A11">
        <w:rPr>
          <w:rFonts w:ascii="Arial" w:eastAsia="Calibri" w:hAnsi="Arial" w:cs="Arial"/>
          <w:sz w:val="20"/>
          <w:szCs w:val="20"/>
        </w:rPr>
        <w:t>ností je specifikována v části 2</w:t>
      </w:r>
      <w:r w:rsidRPr="004F2B01">
        <w:rPr>
          <w:rFonts w:ascii="Arial" w:eastAsia="Calibri" w:hAnsi="Arial" w:cs="Arial"/>
          <w:sz w:val="20"/>
          <w:szCs w:val="20"/>
        </w:rPr>
        <w:t>1 této přílohy.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Další činnosti související s venkovním úklidem, které nejsou v Tabulce pro výpočet nabídkové ceny specifikovány, jsou zajištěny formou mimořádného úklidu a naceněny budou podle přílohy č. 5 rámcové smlouvy, v tzv. Katalogovém ceníku poskytovatele.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Default="004F2B01" w:rsidP="00647F33">
      <w:pPr>
        <w:numPr>
          <w:ilvl w:val="0"/>
          <w:numId w:val="2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4F2B01">
        <w:rPr>
          <w:rFonts w:ascii="Arial" w:eastAsia="Calibri" w:hAnsi="Arial" w:cs="Arial"/>
          <w:b/>
          <w:sz w:val="24"/>
          <w:szCs w:val="24"/>
          <w:u w:val="single"/>
        </w:rPr>
        <w:t>Úklid vnitřních prostorů</w:t>
      </w:r>
    </w:p>
    <w:p w:rsidR="00C432D2" w:rsidRPr="004F2B01" w:rsidRDefault="00C432D2" w:rsidP="00C432D2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left="360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 xml:space="preserve">Pokud je úklid prováděn pouze v týdenním, resp. měsíčním, režimu četnosti, platí pro něj pravidla daná pro běžný úklid v daném prostoru dle využití (uvedená níže) v denním a týdenním, resp. denním, týdenním a měsíčním, způsobu provedení (např. pokud je vyžadován úklid chodby 1x měsíčně, budou pro takovýto úklid použita pravidla uklízení, která se používají pro běžný úklid chodeb jak při běžném denním, tak i běžném týdenním a běžném měsíčním úklidu). 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Default="004F2B01" w:rsidP="00647F33">
      <w:pPr>
        <w:numPr>
          <w:ilvl w:val="1"/>
          <w:numId w:val="2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hanging="792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  <w:r w:rsidRPr="004F2B01">
        <w:rPr>
          <w:rFonts w:ascii="Arial" w:eastAsia="Calibri" w:hAnsi="Arial" w:cs="Arial"/>
          <w:b/>
          <w:sz w:val="20"/>
          <w:u w:val="single"/>
        </w:rPr>
        <w:t>Kanceláře a zasedací místnosti</w:t>
      </w:r>
    </w:p>
    <w:p w:rsidR="00C432D2" w:rsidRPr="004F2B01" w:rsidRDefault="00C432D2" w:rsidP="00C432D2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left="792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Tyto prostory v sobě zahrnují kanceláře, zasedací místnosti, jedna</w:t>
      </w:r>
      <w:r w:rsidR="00C432D2">
        <w:rPr>
          <w:rFonts w:ascii="Arial" w:eastAsia="Calibri" w:hAnsi="Arial" w:cs="Arial"/>
          <w:sz w:val="20"/>
          <w:szCs w:val="20"/>
        </w:rPr>
        <w:t>cí místnosti, klub</w:t>
      </w:r>
      <w:r w:rsidRPr="004F2B01">
        <w:rPr>
          <w:rFonts w:ascii="Arial" w:eastAsia="Calibri" w:hAnsi="Arial" w:cs="Arial"/>
          <w:sz w:val="20"/>
          <w:szCs w:val="20"/>
        </w:rPr>
        <w:t xml:space="preserve">, denní místnosti, plenér a ostatní obdobné prostory. 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Charakteristika základních úklidových prací: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 xml:space="preserve">Práce prováděné při běžném úklidu </w:t>
      </w:r>
      <w:r w:rsidRPr="004F2B01">
        <w:rPr>
          <w:rFonts w:ascii="Arial" w:eastAsia="Calibri" w:hAnsi="Arial" w:cs="Arial"/>
          <w:b/>
          <w:sz w:val="20"/>
          <w:szCs w:val="20"/>
        </w:rPr>
        <w:t>denně</w:t>
      </w:r>
      <w:r w:rsidRPr="004F2B01">
        <w:rPr>
          <w:rFonts w:ascii="Arial" w:eastAsia="Calibri" w:hAnsi="Arial" w:cs="Arial"/>
          <w:sz w:val="20"/>
          <w:szCs w:val="20"/>
        </w:rPr>
        <w:t>: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647F33">
      <w:pPr>
        <w:numPr>
          <w:ilvl w:val="0"/>
          <w:numId w:val="3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vytírání podlah na mokro s použitím saponátových čisticích prostředků nebo vysávání kobercových ploch profesionálním vysavačem podle typu povrchu</w:t>
      </w:r>
    </w:p>
    <w:p w:rsidR="004F2B01" w:rsidRPr="004F2B01" w:rsidRDefault="004F2B01" w:rsidP="00647F33">
      <w:pPr>
        <w:numPr>
          <w:ilvl w:val="0"/>
          <w:numId w:val="3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součástí úklidu podlahových ploch je i úklid příslušných svislých ploch vyvýšených soklů</w:t>
      </w:r>
    </w:p>
    <w:p w:rsidR="004F2B01" w:rsidRPr="004F2B01" w:rsidRDefault="004F2B01" w:rsidP="00647F33">
      <w:pPr>
        <w:numPr>
          <w:ilvl w:val="0"/>
          <w:numId w:val="3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vyprazdňování odpadkových košů s komunálním odpadem</w:t>
      </w:r>
    </w:p>
    <w:p w:rsidR="004F2B01" w:rsidRPr="004F2B01" w:rsidRDefault="004F2B01" w:rsidP="00647F33">
      <w:pPr>
        <w:numPr>
          <w:ilvl w:val="0"/>
          <w:numId w:val="3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soustředění odpadků na určená místa dle vnitřních instrukcí objednatele</w:t>
      </w:r>
    </w:p>
    <w:p w:rsidR="004F2B01" w:rsidRDefault="004F2B01" w:rsidP="00647F33">
      <w:pPr>
        <w:numPr>
          <w:ilvl w:val="0"/>
          <w:numId w:val="3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otírání vodorovných ploch nábytku (volně přístupných) do výšky 1,5 m, vrchních desek psacích stolů, skříněk a telefonů (rozdílným hadrem či utěrkou, než se používá při úklidu podlahové plochy), za předpokladu, že se na stole nenachází písemnosti a šanony.</w:t>
      </w:r>
    </w:p>
    <w:p w:rsidR="00C432D2" w:rsidRPr="004F2B01" w:rsidRDefault="00C432D2" w:rsidP="00C432D2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 xml:space="preserve">Práce prováděné při běžném úklidu </w:t>
      </w:r>
      <w:r w:rsidRPr="004F2B01">
        <w:rPr>
          <w:rFonts w:ascii="Arial" w:eastAsia="Calibri" w:hAnsi="Arial" w:cs="Arial"/>
          <w:b/>
          <w:sz w:val="20"/>
          <w:szCs w:val="20"/>
        </w:rPr>
        <w:t>týdně</w:t>
      </w:r>
      <w:r w:rsidRPr="004F2B01">
        <w:rPr>
          <w:rFonts w:ascii="Arial" w:eastAsia="Calibri" w:hAnsi="Arial" w:cs="Arial"/>
          <w:sz w:val="20"/>
          <w:szCs w:val="20"/>
        </w:rPr>
        <w:t>: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647F33">
      <w:pPr>
        <w:numPr>
          <w:ilvl w:val="0"/>
          <w:numId w:val="4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otírání prachu z nábytku a vybavení</w:t>
      </w:r>
    </w:p>
    <w:p w:rsidR="004F2B01" w:rsidRPr="004F2B01" w:rsidRDefault="004F2B01" w:rsidP="00647F33">
      <w:pPr>
        <w:numPr>
          <w:ilvl w:val="0"/>
          <w:numId w:val="4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otírání vypínačů světel a elektrických zásuvek</w:t>
      </w:r>
    </w:p>
    <w:p w:rsidR="004F2B01" w:rsidRPr="004F2B01" w:rsidRDefault="004F2B01" w:rsidP="00647F33">
      <w:pPr>
        <w:numPr>
          <w:ilvl w:val="0"/>
          <w:numId w:val="4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otírání telefonních aparátů a odstranění skvrn a ohmatů (pokud tyto nejsou odstraněny již při běžném úklidu probíhajícím v denním režimu četnosti)</w:t>
      </w:r>
    </w:p>
    <w:p w:rsidR="004F2B01" w:rsidRPr="004F2B01" w:rsidRDefault="004F2B01" w:rsidP="00647F33">
      <w:pPr>
        <w:numPr>
          <w:ilvl w:val="0"/>
          <w:numId w:val="4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otírání monitorů a odstranění ohmatů antistatickou utěrkou</w:t>
      </w:r>
    </w:p>
    <w:p w:rsidR="004F2B01" w:rsidRPr="004F2B01" w:rsidRDefault="004F2B01" w:rsidP="00647F33">
      <w:pPr>
        <w:numPr>
          <w:ilvl w:val="0"/>
          <w:numId w:val="4"/>
        </w:numPr>
        <w:tabs>
          <w:tab w:val="left" w:pos="312"/>
          <w:tab w:val="left" w:pos="624"/>
          <w:tab w:val="left" w:pos="708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Calibri" w:eastAsia="Calibri" w:hAnsi="Calibri" w:cs="Arial"/>
          <w:szCs w:val="20"/>
        </w:rPr>
      </w:pPr>
      <w:r w:rsidRPr="004F2B01">
        <w:rPr>
          <w:rFonts w:ascii="Arial" w:eastAsia="Calibri" w:hAnsi="Arial" w:cs="Arial"/>
          <w:bCs/>
          <w:color w:val="000000"/>
          <w:sz w:val="20"/>
          <w:szCs w:val="20"/>
          <w:lang w:eastAsia="cs-CZ"/>
        </w:rPr>
        <w:t xml:space="preserve">otírání </w:t>
      </w:r>
      <w:r w:rsidRPr="004F2B01">
        <w:rPr>
          <w:rFonts w:ascii="Arial" w:eastAsia="Calibri" w:hAnsi="Arial" w:cs="Arial"/>
          <w:sz w:val="20"/>
          <w:szCs w:val="20"/>
        </w:rPr>
        <w:t xml:space="preserve">a odstranění ohmatů z </w:t>
      </w:r>
      <w:r w:rsidRPr="004F2B01">
        <w:rPr>
          <w:rFonts w:ascii="Arial" w:eastAsia="Calibri" w:hAnsi="Arial" w:cs="Arial"/>
          <w:bCs/>
          <w:color w:val="000000"/>
          <w:sz w:val="20"/>
          <w:szCs w:val="20"/>
          <w:lang w:eastAsia="cs-CZ"/>
        </w:rPr>
        <w:t>průhledných ochranných PLEXI přepážek</w:t>
      </w:r>
    </w:p>
    <w:p w:rsidR="004F2B01" w:rsidRPr="004F2B01" w:rsidRDefault="004F2B01" w:rsidP="00647F33">
      <w:pPr>
        <w:numPr>
          <w:ilvl w:val="0"/>
          <w:numId w:val="4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otírání prachu z obrazů a plastik</w:t>
      </w:r>
    </w:p>
    <w:p w:rsidR="004F2B01" w:rsidRPr="004F2B01" w:rsidRDefault="004F2B01" w:rsidP="00647F33">
      <w:pPr>
        <w:numPr>
          <w:ilvl w:val="0"/>
          <w:numId w:val="4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otírání prachu z okenních parapetů</w:t>
      </w:r>
    </w:p>
    <w:p w:rsidR="004F2B01" w:rsidRPr="004F2B01" w:rsidRDefault="004F2B01" w:rsidP="00647F33">
      <w:pPr>
        <w:numPr>
          <w:ilvl w:val="0"/>
          <w:numId w:val="4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otírání lamp do výše 1,5 m</w:t>
      </w:r>
    </w:p>
    <w:p w:rsidR="004F2B01" w:rsidRPr="004F2B01" w:rsidRDefault="004F2B01" w:rsidP="00647F33">
      <w:pPr>
        <w:numPr>
          <w:ilvl w:val="0"/>
          <w:numId w:val="4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odstranění skvrn a nečistot z prosklených ploch</w:t>
      </w:r>
    </w:p>
    <w:p w:rsidR="004F2B01" w:rsidRPr="004F2B01" w:rsidRDefault="004F2B01" w:rsidP="00647F33">
      <w:pPr>
        <w:numPr>
          <w:ilvl w:val="0"/>
          <w:numId w:val="4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odstranění skvrn a nečistot kolem klik dveří a madel nábytku</w:t>
      </w:r>
    </w:p>
    <w:p w:rsidR="004F2B01" w:rsidRPr="004F2B01" w:rsidRDefault="004F2B01" w:rsidP="00647F33">
      <w:pPr>
        <w:numPr>
          <w:ilvl w:val="0"/>
          <w:numId w:val="4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vysypávání stojanů na použité kelímky do tříděného odpadu a následné mokré otření stojanů zevnitř i zvenku</w:t>
      </w:r>
    </w:p>
    <w:p w:rsidR="004F2B01" w:rsidRDefault="004F2B01" w:rsidP="00647F33">
      <w:pPr>
        <w:numPr>
          <w:ilvl w:val="0"/>
          <w:numId w:val="4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otírání kávovarů a důkladné vyčištění nádoby na kapsle, omytí odkapávací mřížky a vaničky.</w:t>
      </w:r>
    </w:p>
    <w:p w:rsidR="00C432D2" w:rsidRPr="004F2B01" w:rsidRDefault="00C432D2" w:rsidP="00C432D2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 xml:space="preserve">Práce prováděné při běžném úklidu jednou za </w:t>
      </w:r>
      <w:r w:rsidRPr="004F2B01">
        <w:rPr>
          <w:rFonts w:ascii="Arial" w:eastAsia="Calibri" w:hAnsi="Arial" w:cs="Arial"/>
          <w:b/>
          <w:sz w:val="20"/>
          <w:szCs w:val="20"/>
        </w:rPr>
        <w:t>měsíc</w:t>
      </w:r>
      <w:r w:rsidRPr="004F2B01">
        <w:rPr>
          <w:rFonts w:ascii="Arial" w:eastAsia="Calibri" w:hAnsi="Arial" w:cs="Arial"/>
          <w:sz w:val="20"/>
          <w:szCs w:val="20"/>
        </w:rPr>
        <w:t>: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647F33">
      <w:pPr>
        <w:numPr>
          <w:ilvl w:val="0"/>
          <w:numId w:val="5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umytí dveří</w:t>
      </w:r>
    </w:p>
    <w:p w:rsidR="004F2B01" w:rsidRPr="004F2B01" w:rsidRDefault="004F2B01" w:rsidP="00647F33">
      <w:pPr>
        <w:numPr>
          <w:ilvl w:val="0"/>
          <w:numId w:val="5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otírání radiátorů a okenních parapetů na vlhko</w:t>
      </w:r>
    </w:p>
    <w:p w:rsidR="004F2B01" w:rsidRPr="004F2B01" w:rsidRDefault="004F2B01" w:rsidP="00647F33">
      <w:pPr>
        <w:numPr>
          <w:ilvl w:val="0"/>
          <w:numId w:val="5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mytí obkladů</w:t>
      </w:r>
    </w:p>
    <w:p w:rsidR="004F2B01" w:rsidRPr="004F2B01" w:rsidRDefault="004F2B01" w:rsidP="00647F33">
      <w:pPr>
        <w:numPr>
          <w:ilvl w:val="0"/>
          <w:numId w:val="5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čištění koženého nábytku vhodnými přípravky</w:t>
      </w:r>
    </w:p>
    <w:p w:rsidR="004F2B01" w:rsidRPr="004F2B01" w:rsidRDefault="004F2B01" w:rsidP="00647F33">
      <w:pPr>
        <w:numPr>
          <w:ilvl w:val="0"/>
          <w:numId w:val="5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otírání vodorovných ploch nábytku (volně přístupných) nad výšku 1,5 m</w:t>
      </w:r>
    </w:p>
    <w:p w:rsidR="004F2B01" w:rsidRDefault="004F2B01" w:rsidP="00647F33">
      <w:pPr>
        <w:numPr>
          <w:ilvl w:val="0"/>
          <w:numId w:val="5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luxování čalouněného nábytku k tomu vhodným nástavcem.</w:t>
      </w:r>
    </w:p>
    <w:p w:rsidR="00C432D2" w:rsidRPr="004F2B01" w:rsidRDefault="00C432D2" w:rsidP="00C432D2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b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 xml:space="preserve">Práce prováděné dle </w:t>
      </w:r>
      <w:r w:rsidRPr="004F2B01">
        <w:rPr>
          <w:rFonts w:ascii="Arial" w:eastAsia="Calibri" w:hAnsi="Arial" w:cs="Arial"/>
          <w:b/>
          <w:sz w:val="20"/>
          <w:szCs w:val="20"/>
        </w:rPr>
        <w:t>potřeby: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b/>
          <w:sz w:val="20"/>
          <w:szCs w:val="20"/>
        </w:rPr>
      </w:pPr>
    </w:p>
    <w:p w:rsidR="004F2B01" w:rsidRPr="004F2B01" w:rsidRDefault="004F2B01" w:rsidP="00647F33">
      <w:pPr>
        <w:numPr>
          <w:ilvl w:val="0"/>
          <w:numId w:val="5"/>
        </w:numPr>
        <w:tabs>
          <w:tab w:val="left" w:pos="312"/>
          <w:tab w:val="left" w:pos="624"/>
          <w:tab w:val="left" w:pos="708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odstranění (odsátí) pavučin včetně rohů a stropů.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left="624"/>
        <w:jc w:val="both"/>
        <w:rPr>
          <w:rFonts w:ascii="Arial" w:eastAsia="Calibri" w:hAnsi="Arial" w:cs="Arial"/>
          <w:sz w:val="20"/>
        </w:rPr>
      </w:pPr>
    </w:p>
    <w:p w:rsidR="004F2B01" w:rsidRDefault="004F2B01" w:rsidP="00647F33">
      <w:pPr>
        <w:numPr>
          <w:ilvl w:val="1"/>
          <w:numId w:val="2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hanging="792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  <w:r w:rsidRPr="004F2B01">
        <w:rPr>
          <w:rFonts w:ascii="Arial" w:eastAsia="Calibri" w:hAnsi="Arial" w:cs="Arial"/>
          <w:b/>
          <w:sz w:val="20"/>
          <w:u w:val="single"/>
        </w:rPr>
        <w:t>Schodiště</w:t>
      </w:r>
    </w:p>
    <w:p w:rsidR="00C432D2" w:rsidRPr="004F2B01" w:rsidRDefault="00C432D2" w:rsidP="00C432D2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left="792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Charakteristika základních úklidových prací: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 xml:space="preserve">Práce prováděné při běžném úklidu </w:t>
      </w:r>
      <w:r w:rsidRPr="004F2B01">
        <w:rPr>
          <w:rFonts w:ascii="Arial" w:eastAsia="Calibri" w:hAnsi="Arial" w:cs="Arial"/>
          <w:b/>
          <w:sz w:val="20"/>
          <w:szCs w:val="20"/>
        </w:rPr>
        <w:t>denně</w:t>
      </w:r>
      <w:r w:rsidRPr="004F2B01">
        <w:rPr>
          <w:rFonts w:ascii="Arial" w:eastAsia="Calibri" w:hAnsi="Arial" w:cs="Arial"/>
          <w:sz w:val="20"/>
          <w:szCs w:val="20"/>
        </w:rPr>
        <w:t>: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647F33">
      <w:pPr>
        <w:numPr>
          <w:ilvl w:val="0"/>
          <w:numId w:val="6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 xml:space="preserve">vytírání schodišťových ploch na mokro s použitím saponátových čisticích prostředků </w:t>
      </w:r>
    </w:p>
    <w:p w:rsidR="004F2B01" w:rsidRPr="004F2B01" w:rsidRDefault="004F2B01" w:rsidP="00647F33">
      <w:pPr>
        <w:numPr>
          <w:ilvl w:val="0"/>
          <w:numId w:val="3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součástí úklidu podlahových ploch je i úklid příslušných svislých ploch vyvýšených soklů</w:t>
      </w:r>
    </w:p>
    <w:p w:rsidR="00C432D2" w:rsidRPr="004F2B01" w:rsidRDefault="00C432D2" w:rsidP="00C432D2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 xml:space="preserve">Práce prováděné při běžném úklidu </w:t>
      </w:r>
      <w:r w:rsidRPr="004F2B01">
        <w:rPr>
          <w:rFonts w:ascii="Arial" w:eastAsia="Calibri" w:hAnsi="Arial" w:cs="Arial"/>
          <w:b/>
          <w:sz w:val="20"/>
          <w:szCs w:val="20"/>
        </w:rPr>
        <w:t>týdně</w:t>
      </w:r>
      <w:r w:rsidRPr="004F2B01">
        <w:rPr>
          <w:rFonts w:ascii="Arial" w:eastAsia="Calibri" w:hAnsi="Arial" w:cs="Arial"/>
          <w:sz w:val="20"/>
          <w:szCs w:val="20"/>
        </w:rPr>
        <w:t>: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647F33">
      <w:pPr>
        <w:numPr>
          <w:ilvl w:val="0"/>
          <w:numId w:val="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otírání prachu ze zábradlí</w:t>
      </w:r>
    </w:p>
    <w:p w:rsidR="004F2B01" w:rsidRPr="004F2B01" w:rsidRDefault="004F2B01" w:rsidP="00647F33">
      <w:pPr>
        <w:numPr>
          <w:ilvl w:val="0"/>
          <w:numId w:val="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vytírání podlah na mokro s použitím saponátových čisticích prostředků.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left="624"/>
        <w:jc w:val="both"/>
        <w:rPr>
          <w:rFonts w:ascii="Arial" w:eastAsia="Calibri" w:hAnsi="Arial" w:cs="Arial"/>
          <w:sz w:val="20"/>
        </w:rPr>
      </w:pPr>
    </w:p>
    <w:p w:rsidR="004F2B01" w:rsidRDefault="004F2B01" w:rsidP="00647F33">
      <w:pPr>
        <w:numPr>
          <w:ilvl w:val="1"/>
          <w:numId w:val="2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hanging="792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  <w:r w:rsidRPr="004F2B01">
        <w:rPr>
          <w:rFonts w:ascii="Arial" w:eastAsia="Calibri" w:hAnsi="Arial" w:cs="Arial"/>
          <w:b/>
          <w:sz w:val="20"/>
          <w:u w:val="single"/>
        </w:rPr>
        <w:t>Chodby</w:t>
      </w:r>
    </w:p>
    <w:p w:rsidR="00C432D2" w:rsidRPr="004F2B01" w:rsidRDefault="00C432D2" w:rsidP="00C432D2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left="792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 xml:space="preserve">Tyto prostory v sobě zahrnují chodby, haly, </w:t>
      </w:r>
      <w:r w:rsidR="00C432D2">
        <w:rPr>
          <w:rFonts w:ascii="Arial" w:eastAsia="Calibri" w:hAnsi="Arial" w:cs="Arial"/>
          <w:sz w:val="20"/>
          <w:szCs w:val="20"/>
        </w:rPr>
        <w:t>předsíně, zádveří</w:t>
      </w:r>
      <w:r w:rsidRPr="004F2B01">
        <w:rPr>
          <w:rFonts w:ascii="Arial" w:eastAsia="Calibri" w:hAnsi="Arial" w:cs="Arial"/>
          <w:sz w:val="20"/>
          <w:szCs w:val="20"/>
        </w:rPr>
        <w:t xml:space="preserve"> a manipulační prostory.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Charakteristika základních úklidových prací: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 xml:space="preserve">Práce prováděné při běžném úklidu </w:t>
      </w:r>
      <w:r w:rsidRPr="004F2B01">
        <w:rPr>
          <w:rFonts w:ascii="Arial" w:eastAsia="Calibri" w:hAnsi="Arial" w:cs="Arial"/>
          <w:b/>
          <w:sz w:val="20"/>
          <w:szCs w:val="20"/>
        </w:rPr>
        <w:t>denně</w:t>
      </w:r>
      <w:r w:rsidRPr="004F2B01">
        <w:rPr>
          <w:rFonts w:ascii="Arial" w:eastAsia="Calibri" w:hAnsi="Arial" w:cs="Arial"/>
          <w:sz w:val="20"/>
          <w:szCs w:val="20"/>
        </w:rPr>
        <w:t>: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647F33">
      <w:pPr>
        <w:numPr>
          <w:ilvl w:val="0"/>
          <w:numId w:val="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vytírání chodeb, hal a dalších výše uvedených prostor na mokro s použitím saponátových čisticích prostředků nebo vysávání kobercových ploch profesionálními vysavači</w:t>
      </w:r>
    </w:p>
    <w:p w:rsidR="004F2B01" w:rsidRPr="004F2B01" w:rsidRDefault="004F2B01" w:rsidP="00647F33">
      <w:pPr>
        <w:numPr>
          <w:ilvl w:val="0"/>
          <w:numId w:val="3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součástí úklidu podlahových ploch je i úklid příslušných svislých ploch vyvýšených soklů</w:t>
      </w:r>
    </w:p>
    <w:p w:rsidR="004F2B01" w:rsidRPr="004F2B01" w:rsidRDefault="004F2B01" w:rsidP="00647F33">
      <w:pPr>
        <w:numPr>
          <w:ilvl w:val="0"/>
          <w:numId w:val="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úklid čistících zón ve vchodech objektu</w:t>
      </w:r>
    </w:p>
    <w:p w:rsidR="004F2B01" w:rsidRPr="004F2B01" w:rsidRDefault="004F2B01" w:rsidP="00647F33">
      <w:pPr>
        <w:numPr>
          <w:ilvl w:val="0"/>
          <w:numId w:val="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odstraňování skvrn na dělících dveřích a skleněných přepážkách</w:t>
      </w:r>
    </w:p>
    <w:p w:rsidR="004F2B01" w:rsidRPr="004F2B01" w:rsidRDefault="004F2B01" w:rsidP="00647F33">
      <w:pPr>
        <w:numPr>
          <w:ilvl w:val="0"/>
          <w:numId w:val="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otírání předmětů včetně nábytku do výše 1,5 m</w:t>
      </w:r>
    </w:p>
    <w:p w:rsidR="004F2B01" w:rsidRPr="004F2B01" w:rsidRDefault="004F2B01" w:rsidP="00647F33">
      <w:pPr>
        <w:numPr>
          <w:ilvl w:val="0"/>
          <w:numId w:val="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 xml:space="preserve">vyprazdňování odpadkových košů s komunálním i tříděným odpadem </w:t>
      </w:r>
    </w:p>
    <w:p w:rsidR="004F2B01" w:rsidRPr="004F2B01" w:rsidRDefault="004F2B01" w:rsidP="00647F33">
      <w:pPr>
        <w:numPr>
          <w:ilvl w:val="0"/>
          <w:numId w:val="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vytírání odkapávací vaničky na stojanech s dezinfekcí na ruce</w:t>
      </w:r>
    </w:p>
    <w:p w:rsidR="004F2B01" w:rsidRDefault="004F2B01" w:rsidP="00647F33">
      <w:pPr>
        <w:numPr>
          <w:ilvl w:val="0"/>
          <w:numId w:val="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soustředění komunálního i tříděného odpadu na určená místa dle vnitřních instrukcí objednatele.</w:t>
      </w:r>
    </w:p>
    <w:p w:rsidR="00C432D2" w:rsidRPr="004F2B01" w:rsidRDefault="00C432D2" w:rsidP="00C432D2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 xml:space="preserve">Práce prováděné při běžném úklidu </w:t>
      </w:r>
      <w:r w:rsidRPr="004F2B01">
        <w:rPr>
          <w:rFonts w:ascii="Arial" w:eastAsia="Calibri" w:hAnsi="Arial" w:cs="Arial"/>
          <w:b/>
          <w:sz w:val="20"/>
          <w:szCs w:val="20"/>
        </w:rPr>
        <w:t>týdně</w:t>
      </w:r>
      <w:r w:rsidRPr="004F2B01">
        <w:rPr>
          <w:rFonts w:ascii="Arial" w:eastAsia="Calibri" w:hAnsi="Arial" w:cs="Arial"/>
          <w:sz w:val="20"/>
          <w:szCs w:val="20"/>
        </w:rPr>
        <w:t>: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647F33">
      <w:pPr>
        <w:numPr>
          <w:ilvl w:val="0"/>
          <w:numId w:val="8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otírání prachu ze zábradlí</w:t>
      </w:r>
    </w:p>
    <w:p w:rsidR="004F2B01" w:rsidRPr="004F2B01" w:rsidRDefault="004F2B01" w:rsidP="00647F33">
      <w:pPr>
        <w:numPr>
          <w:ilvl w:val="0"/>
          <w:numId w:val="8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mytí dělících dveří</w:t>
      </w:r>
    </w:p>
    <w:p w:rsidR="004F2B01" w:rsidRPr="004F2B01" w:rsidRDefault="004F2B01" w:rsidP="00647F33">
      <w:pPr>
        <w:numPr>
          <w:ilvl w:val="0"/>
          <w:numId w:val="8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odstranění skvrn z prosklených ploch</w:t>
      </w:r>
    </w:p>
    <w:p w:rsidR="004F2B01" w:rsidRPr="004F2B01" w:rsidRDefault="004F2B01" w:rsidP="00647F33">
      <w:pPr>
        <w:numPr>
          <w:ilvl w:val="0"/>
          <w:numId w:val="8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otírání stojanů ČRo (velké plastové písmeno R) mokrým hadrem beze šmouh</w:t>
      </w:r>
    </w:p>
    <w:p w:rsidR="004F2B01" w:rsidRPr="004F2B01" w:rsidRDefault="004F2B01" w:rsidP="00647F33">
      <w:pPr>
        <w:numPr>
          <w:ilvl w:val="0"/>
          <w:numId w:val="8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otírání stojanů s dezinfekcí na ruce</w:t>
      </w:r>
    </w:p>
    <w:p w:rsidR="004F2B01" w:rsidRDefault="004F2B01" w:rsidP="00647F33">
      <w:pPr>
        <w:numPr>
          <w:ilvl w:val="0"/>
          <w:numId w:val="8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  <w:lang w:eastAsia="cs-CZ"/>
        </w:rPr>
        <w:t>očištění přední části výdejníků  vody tzv. „watercooler“ (vč. mřížky) a odkapávací misky a vysypání použitých kelímků do tříděného odpadu.</w:t>
      </w:r>
    </w:p>
    <w:p w:rsidR="00C432D2" w:rsidRPr="004F2B01" w:rsidRDefault="00C432D2" w:rsidP="00C432D2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 xml:space="preserve">Práce prováděné při běžném úklidu jednou za </w:t>
      </w:r>
      <w:r w:rsidRPr="004F2B01">
        <w:rPr>
          <w:rFonts w:ascii="Arial" w:eastAsia="Calibri" w:hAnsi="Arial" w:cs="Arial"/>
          <w:b/>
          <w:sz w:val="20"/>
          <w:szCs w:val="20"/>
        </w:rPr>
        <w:t>měsíc</w:t>
      </w:r>
      <w:r w:rsidRPr="004F2B01">
        <w:rPr>
          <w:rFonts w:ascii="Arial" w:eastAsia="Calibri" w:hAnsi="Arial" w:cs="Arial"/>
          <w:sz w:val="20"/>
          <w:szCs w:val="20"/>
        </w:rPr>
        <w:t>: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647F33">
      <w:pPr>
        <w:numPr>
          <w:ilvl w:val="0"/>
          <w:numId w:val="9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otírání radiátorů</w:t>
      </w:r>
    </w:p>
    <w:p w:rsidR="004F2B01" w:rsidRDefault="004F2B01" w:rsidP="00647F33">
      <w:pPr>
        <w:numPr>
          <w:ilvl w:val="0"/>
          <w:numId w:val="9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úklid prostoru za automaty na nápoje (po domluvě s objednatelem).</w:t>
      </w:r>
    </w:p>
    <w:p w:rsidR="00C432D2" w:rsidRPr="004F2B01" w:rsidRDefault="00C432D2" w:rsidP="00C432D2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b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 xml:space="preserve">Práce prováděné dle </w:t>
      </w:r>
      <w:r w:rsidRPr="004F2B01">
        <w:rPr>
          <w:rFonts w:ascii="Arial" w:eastAsia="Calibri" w:hAnsi="Arial" w:cs="Arial"/>
          <w:b/>
          <w:sz w:val="20"/>
          <w:szCs w:val="20"/>
        </w:rPr>
        <w:t>potřeby: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b/>
          <w:sz w:val="20"/>
          <w:szCs w:val="20"/>
        </w:rPr>
      </w:pPr>
    </w:p>
    <w:p w:rsidR="004F2B01" w:rsidRPr="004F2B01" w:rsidRDefault="004F2B01" w:rsidP="00647F33">
      <w:pPr>
        <w:numPr>
          <w:ilvl w:val="0"/>
          <w:numId w:val="5"/>
        </w:numPr>
        <w:tabs>
          <w:tab w:val="left" w:pos="312"/>
          <w:tab w:val="left" w:pos="624"/>
          <w:tab w:val="left" w:pos="708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odstranění (odsátí) pavučin včetně rohů a stropů.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left="624"/>
        <w:jc w:val="both"/>
        <w:rPr>
          <w:rFonts w:ascii="Arial" w:eastAsia="Calibri" w:hAnsi="Arial" w:cs="Arial"/>
          <w:sz w:val="20"/>
          <w:szCs w:val="20"/>
        </w:rPr>
      </w:pPr>
    </w:p>
    <w:p w:rsidR="004F2B01" w:rsidRDefault="004F2B01" w:rsidP="00647F33">
      <w:pPr>
        <w:numPr>
          <w:ilvl w:val="1"/>
          <w:numId w:val="2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hanging="792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  <w:r w:rsidRPr="004F2B01">
        <w:rPr>
          <w:rFonts w:ascii="Arial" w:eastAsia="Calibri" w:hAnsi="Arial" w:cs="Arial"/>
          <w:b/>
          <w:sz w:val="20"/>
          <w:u w:val="single"/>
        </w:rPr>
        <w:t>WC a umývárny</w:t>
      </w:r>
    </w:p>
    <w:p w:rsidR="00C432D2" w:rsidRPr="004F2B01" w:rsidRDefault="00C432D2" w:rsidP="00C432D2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left="792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Tyto prostory v sobě zahrnují WC, umývárny a sprchy.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Charakteristika základních úklidových prací: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 xml:space="preserve">Práce prováděné při běžném úklidu </w:t>
      </w:r>
      <w:r w:rsidRPr="004F2B01">
        <w:rPr>
          <w:rFonts w:ascii="Arial" w:eastAsia="Calibri" w:hAnsi="Arial" w:cs="Arial"/>
          <w:b/>
          <w:sz w:val="20"/>
          <w:szCs w:val="20"/>
        </w:rPr>
        <w:t>denně</w:t>
      </w:r>
      <w:r w:rsidRPr="004F2B01">
        <w:rPr>
          <w:rFonts w:ascii="Arial" w:eastAsia="Calibri" w:hAnsi="Arial" w:cs="Arial"/>
          <w:sz w:val="20"/>
          <w:szCs w:val="20"/>
        </w:rPr>
        <w:t>: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C432D2" w:rsidP="00647F33">
      <w:pPr>
        <w:numPr>
          <w:ilvl w:val="0"/>
          <w:numId w:val="9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mytí podlah </w:t>
      </w:r>
      <w:r w:rsidR="004F2B01" w:rsidRPr="004F2B01">
        <w:rPr>
          <w:rFonts w:ascii="Arial" w:eastAsia="Calibri" w:hAnsi="Arial" w:cs="Arial"/>
          <w:sz w:val="20"/>
          <w:szCs w:val="20"/>
        </w:rPr>
        <w:t>čisticími prostředky</w:t>
      </w:r>
    </w:p>
    <w:p w:rsidR="004F2B01" w:rsidRPr="004F2B01" w:rsidRDefault="004F2B01" w:rsidP="00647F33">
      <w:pPr>
        <w:numPr>
          <w:ilvl w:val="0"/>
          <w:numId w:val="9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mytí zařízení WC, umýváren a sprch vhodnými čistícími a dezinfekčními prostředky</w:t>
      </w:r>
    </w:p>
    <w:p w:rsidR="004F2B01" w:rsidRPr="004F2B01" w:rsidRDefault="004F2B01" w:rsidP="00647F33">
      <w:pPr>
        <w:numPr>
          <w:ilvl w:val="0"/>
          <w:numId w:val="9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součástí úklidu podlahových ploch je i úklid příslušných svislých ploch vyvýšených soklů</w:t>
      </w:r>
    </w:p>
    <w:p w:rsidR="004F2B01" w:rsidRPr="004F2B01" w:rsidRDefault="004F2B01" w:rsidP="00647F33">
      <w:pPr>
        <w:numPr>
          <w:ilvl w:val="0"/>
          <w:numId w:val="9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vyprazdňování odpadkových košů</w:t>
      </w:r>
    </w:p>
    <w:p w:rsidR="00C432D2" w:rsidRDefault="004F2B01" w:rsidP="00647F33">
      <w:pPr>
        <w:numPr>
          <w:ilvl w:val="0"/>
          <w:numId w:val="9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otírání skvrn ze dveří</w:t>
      </w:r>
    </w:p>
    <w:p w:rsidR="00C432D2" w:rsidRPr="00C432D2" w:rsidRDefault="00C432D2" w:rsidP="00647F33">
      <w:pPr>
        <w:numPr>
          <w:ilvl w:val="0"/>
          <w:numId w:val="9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 xml:space="preserve">otírání klik a vypínačů světel </w:t>
      </w:r>
    </w:p>
    <w:p w:rsidR="004F2B01" w:rsidRPr="004F2B01" w:rsidRDefault="004F2B01" w:rsidP="00647F33">
      <w:pPr>
        <w:numPr>
          <w:ilvl w:val="0"/>
          <w:numId w:val="9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otírání předmětů včetně nábytku do výše 1,5 m</w:t>
      </w:r>
    </w:p>
    <w:p w:rsidR="004F2B01" w:rsidRPr="004F2B01" w:rsidRDefault="004F2B01" w:rsidP="00647F33">
      <w:pPr>
        <w:numPr>
          <w:ilvl w:val="0"/>
          <w:numId w:val="9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otírání zásobníků na hygienický materiál</w:t>
      </w:r>
    </w:p>
    <w:p w:rsidR="004F2B01" w:rsidRDefault="004F2B01" w:rsidP="00647F33">
      <w:pPr>
        <w:numPr>
          <w:ilvl w:val="0"/>
          <w:numId w:val="9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vyleštění zrcadel na toaletách.</w:t>
      </w:r>
    </w:p>
    <w:p w:rsidR="00C432D2" w:rsidRPr="004F2B01" w:rsidRDefault="00C432D2" w:rsidP="00C432D2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 xml:space="preserve">Práce prováděné při běžném úklidu </w:t>
      </w:r>
      <w:r w:rsidRPr="004F2B01">
        <w:rPr>
          <w:rFonts w:ascii="Arial" w:eastAsia="Calibri" w:hAnsi="Arial" w:cs="Arial"/>
          <w:b/>
          <w:sz w:val="20"/>
          <w:szCs w:val="20"/>
        </w:rPr>
        <w:t>týdně</w:t>
      </w:r>
      <w:r w:rsidRPr="004F2B01">
        <w:rPr>
          <w:rFonts w:ascii="Arial" w:eastAsia="Calibri" w:hAnsi="Arial" w:cs="Arial"/>
          <w:sz w:val="20"/>
          <w:szCs w:val="20"/>
        </w:rPr>
        <w:t xml:space="preserve">: 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Default="004F2B01" w:rsidP="00647F33">
      <w:pPr>
        <w:numPr>
          <w:ilvl w:val="0"/>
          <w:numId w:val="10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dezinfekce a dezodorace toalet</w:t>
      </w:r>
    </w:p>
    <w:p w:rsidR="00C432D2" w:rsidRPr="004F2B01" w:rsidRDefault="00C432D2" w:rsidP="00C432D2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 xml:space="preserve">Práce prováděné při běžném úklidu jednou za </w:t>
      </w:r>
      <w:r w:rsidRPr="004F2B01">
        <w:rPr>
          <w:rFonts w:ascii="Arial" w:eastAsia="Calibri" w:hAnsi="Arial" w:cs="Arial"/>
          <w:b/>
          <w:sz w:val="20"/>
          <w:szCs w:val="20"/>
        </w:rPr>
        <w:t>měsíc</w:t>
      </w:r>
      <w:r w:rsidRPr="004F2B01">
        <w:rPr>
          <w:rFonts w:ascii="Arial" w:eastAsia="Calibri" w:hAnsi="Arial" w:cs="Arial"/>
          <w:sz w:val="20"/>
          <w:szCs w:val="20"/>
        </w:rPr>
        <w:t>: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647F33">
      <w:pPr>
        <w:numPr>
          <w:ilvl w:val="0"/>
          <w:numId w:val="10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důkladné mytí celé plochy a její dezinfekce, včetně obložení a odpadkových košů</w:t>
      </w:r>
    </w:p>
    <w:p w:rsidR="004F2B01" w:rsidRPr="004F2B01" w:rsidRDefault="004F2B01" w:rsidP="00647F33">
      <w:pPr>
        <w:numPr>
          <w:ilvl w:val="0"/>
          <w:numId w:val="10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mytí dveří.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left="792"/>
        <w:jc w:val="both"/>
        <w:rPr>
          <w:rFonts w:ascii="Arial" w:eastAsia="Calibri" w:hAnsi="Arial" w:cs="Arial"/>
          <w:sz w:val="20"/>
          <w:szCs w:val="20"/>
        </w:rPr>
      </w:pPr>
    </w:p>
    <w:p w:rsidR="004F2B01" w:rsidRDefault="004F2B01" w:rsidP="00647F33">
      <w:pPr>
        <w:numPr>
          <w:ilvl w:val="1"/>
          <w:numId w:val="2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hanging="792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  <w:r w:rsidRPr="004F2B01">
        <w:rPr>
          <w:rFonts w:ascii="Arial" w:eastAsia="Calibri" w:hAnsi="Arial" w:cs="Arial"/>
          <w:b/>
          <w:sz w:val="20"/>
          <w:u w:val="single"/>
        </w:rPr>
        <w:t>Kuchyňka</w:t>
      </w:r>
    </w:p>
    <w:p w:rsidR="00B5368E" w:rsidRPr="004F2B01" w:rsidRDefault="00B5368E" w:rsidP="00B5368E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left="792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Charakteristika základních úklidových prací: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 xml:space="preserve">Práce prováděné při běžném úklidu </w:t>
      </w:r>
      <w:r w:rsidRPr="004F2B01">
        <w:rPr>
          <w:rFonts w:ascii="Arial" w:eastAsia="Calibri" w:hAnsi="Arial" w:cs="Arial"/>
          <w:b/>
          <w:sz w:val="20"/>
          <w:szCs w:val="20"/>
        </w:rPr>
        <w:t>denně</w:t>
      </w:r>
      <w:r w:rsidRPr="004F2B01">
        <w:rPr>
          <w:rFonts w:ascii="Arial" w:eastAsia="Calibri" w:hAnsi="Arial" w:cs="Arial"/>
          <w:sz w:val="20"/>
          <w:szCs w:val="20"/>
        </w:rPr>
        <w:t>: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C432D2" w:rsidP="00647F33">
      <w:pPr>
        <w:numPr>
          <w:ilvl w:val="0"/>
          <w:numId w:val="9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mytí podlah </w:t>
      </w:r>
      <w:r w:rsidR="004F2B01" w:rsidRPr="004F2B01">
        <w:rPr>
          <w:rFonts w:ascii="Arial" w:eastAsia="Calibri" w:hAnsi="Arial" w:cs="Arial"/>
          <w:sz w:val="20"/>
          <w:szCs w:val="20"/>
        </w:rPr>
        <w:t>čisticími prostředky</w:t>
      </w:r>
    </w:p>
    <w:p w:rsidR="004F2B01" w:rsidRPr="004F2B01" w:rsidRDefault="004F2B01" w:rsidP="00647F33">
      <w:pPr>
        <w:numPr>
          <w:ilvl w:val="0"/>
          <w:numId w:val="9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mytí zařízení kuchyňky vhodnými čistícími a dezinfekčními prostředky</w:t>
      </w:r>
    </w:p>
    <w:p w:rsidR="004F2B01" w:rsidRPr="004F2B01" w:rsidRDefault="004F2B01" w:rsidP="00647F33">
      <w:pPr>
        <w:numPr>
          <w:ilvl w:val="0"/>
          <w:numId w:val="9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 xml:space="preserve">součástí úklidu podlahových ploch je i úklid příslušných svislých ploch vyvýšených soklů </w:t>
      </w:r>
    </w:p>
    <w:p w:rsidR="004F2B01" w:rsidRPr="004F2B01" w:rsidRDefault="004F2B01" w:rsidP="00647F33">
      <w:pPr>
        <w:numPr>
          <w:ilvl w:val="0"/>
          <w:numId w:val="9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mytí a vysušení kuchyňské linky včetně dřezu a odkapávací plochy</w:t>
      </w:r>
    </w:p>
    <w:p w:rsidR="004F2B01" w:rsidRPr="004F2B01" w:rsidRDefault="004F2B01" w:rsidP="00647F33">
      <w:pPr>
        <w:numPr>
          <w:ilvl w:val="0"/>
          <w:numId w:val="9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vyprazdňování odpadkových košů</w:t>
      </w:r>
    </w:p>
    <w:p w:rsidR="004F2B01" w:rsidRPr="004F2B01" w:rsidRDefault="004F2B01" w:rsidP="00647F33">
      <w:pPr>
        <w:numPr>
          <w:ilvl w:val="0"/>
          <w:numId w:val="9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otírání skvrn ze dveří</w:t>
      </w:r>
    </w:p>
    <w:p w:rsidR="004F2B01" w:rsidRPr="004F2B01" w:rsidRDefault="004F2B01" w:rsidP="00647F33">
      <w:pPr>
        <w:numPr>
          <w:ilvl w:val="0"/>
          <w:numId w:val="9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 xml:space="preserve">otírání klik a vypínačů světel </w:t>
      </w:r>
    </w:p>
    <w:p w:rsidR="004F2B01" w:rsidRDefault="004F2B01" w:rsidP="00647F33">
      <w:pPr>
        <w:numPr>
          <w:ilvl w:val="0"/>
          <w:numId w:val="9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otírání předmětů včetně nábytku do výše 1,5 m.</w:t>
      </w:r>
    </w:p>
    <w:p w:rsidR="00C432D2" w:rsidRPr="004F2B01" w:rsidRDefault="00C432D2" w:rsidP="00C432D2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 xml:space="preserve">Práce prováděné při běžném úklidu </w:t>
      </w:r>
      <w:r w:rsidRPr="004F2B01">
        <w:rPr>
          <w:rFonts w:ascii="Arial" w:eastAsia="Calibri" w:hAnsi="Arial" w:cs="Arial"/>
          <w:b/>
          <w:sz w:val="20"/>
          <w:szCs w:val="20"/>
        </w:rPr>
        <w:t>týdně</w:t>
      </w:r>
      <w:r w:rsidRPr="004F2B01">
        <w:rPr>
          <w:rFonts w:ascii="Arial" w:eastAsia="Calibri" w:hAnsi="Arial" w:cs="Arial"/>
          <w:sz w:val="20"/>
          <w:szCs w:val="20"/>
        </w:rPr>
        <w:t>: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Default="004F2B01" w:rsidP="00647F33">
      <w:pPr>
        <w:numPr>
          <w:ilvl w:val="0"/>
          <w:numId w:val="10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otření lednic, mikrovlnek a kuchyňských linek včetně důkladného vyčištění dřezů.</w:t>
      </w:r>
    </w:p>
    <w:p w:rsidR="009A7CA2" w:rsidRPr="004F2B01" w:rsidRDefault="009A7CA2" w:rsidP="009A7CA2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 xml:space="preserve">Práce prováděné při běžném úklidu jednou za </w:t>
      </w:r>
      <w:r w:rsidRPr="004F2B01">
        <w:rPr>
          <w:rFonts w:ascii="Arial" w:eastAsia="Calibri" w:hAnsi="Arial" w:cs="Arial"/>
          <w:b/>
          <w:sz w:val="20"/>
          <w:szCs w:val="20"/>
        </w:rPr>
        <w:t>měsíc</w:t>
      </w:r>
      <w:r w:rsidRPr="004F2B01">
        <w:rPr>
          <w:rFonts w:ascii="Arial" w:eastAsia="Calibri" w:hAnsi="Arial" w:cs="Arial"/>
          <w:sz w:val="20"/>
          <w:szCs w:val="20"/>
        </w:rPr>
        <w:t>: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647F33">
      <w:pPr>
        <w:numPr>
          <w:ilvl w:val="0"/>
          <w:numId w:val="10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důkladné mytí celé plochy a její dezinfekce, včetně obložení a odpadkových košů</w:t>
      </w:r>
    </w:p>
    <w:p w:rsidR="004F2B01" w:rsidRPr="004F2B01" w:rsidRDefault="004F2B01" w:rsidP="00647F33">
      <w:pPr>
        <w:numPr>
          <w:ilvl w:val="0"/>
          <w:numId w:val="10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mytí dveří.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left="624"/>
        <w:jc w:val="both"/>
        <w:rPr>
          <w:rFonts w:ascii="Arial" w:eastAsia="Calibri" w:hAnsi="Arial" w:cs="Arial"/>
          <w:sz w:val="20"/>
          <w:szCs w:val="20"/>
        </w:rPr>
      </w:pPr>
    </w:p>
    <w:p w:rsidR="004F2B01" w:rsidRDefault="004F2B01" w:rsidP="00647F33">
      <w:pPr>
        <w:numPr>
          <w:ilvl w:val="1"/>
          <w:numId w:val="2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hanging="792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  <w:r w:rsidRPr="004F2B01">
        <w:rPr>
          <w:rFonts w:ascii="Arial" w:eastAsia="Calibri" w:hAnsi="Arial" w:cs="Arial"/>
          <w:b/>
          <w:sz w:val="20"/>
          <w:u w:val="single"/>
        </w:rPr>
        <w:t>Sklady</w:t>
      </w:r>
    </w:p>
    <w:p w:rsidR="00C432D2" w:rsidRPr="004F2B01" w:rsidRDefault="00C432D2" w:rsidP="00C432D2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left="792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Charakteristika základních úklidových prací: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 xml:space="preserve">Práce prováděné při běžném úklidu </w:t>
      </w:r>
      <w:r w:rsidRPr="004F2B01">
        <w:rPr>
          <w:rFonts w:ascii="Arial" w:eastAsia="Calibri" w:hAnsi="Arial" w:cs="Arial"/>
          <w:b/>
          <w:sz w:val="20"/>
          <w:szCs w:val="20"/>
        </w:rPr>
        <w:t>denně</w:t>
      </w:r>
      <w:r w:rsidRPr="004F2B01">
        <w:rPr>
          <w:rFonts w:ascii="Arial" w:eastAsia="Calibri" w:hAnsi="Arial" w:cs="Arial"/>
          <w:sz w:val="20"/>
          <w:szCs w:val="20"/>
        </w:rPr>
        <w:t xml:space="preserve">, </w:t>
      </w:r>
      <w:r w:rsidRPr="004F2B01">
        <w:rPr>
          <w:rFonts w:ascii="Arial" w:eastAsia="Calibri" w:hAnsi="Arial" w:cs="Arial"/>
          <w:b/>
          <w:sz w:val="20"/>
          <w:szCs w:val="20"/>
        </w:rPr>
        <w:t>týdně</w:t>
      </w:r>
      <w:r w:rsidRPr="004F2B01">
        <w:rPr>
          <w:rFonts w:ascii="Arial" w:eastAsia="Calibri" w:hAnsi="Arial" w:cs="Arial"/>
          <w:sz w:val="20"/>
          <w:szCs w:val="20"/>
        </w:rPr>
        <w:t xml:space="preserve"> a </w:t>
      </w:r>
      <w:r w:rsidRPr="004F2B01">
        <w:rPr>
          <w:rFonts w:ascii="Arial" w:eastAsia="Calibri" w:hAnsi="Arial" w:cs="Arial"/>
          <w:b/>
          <w:sz w:val="20"/>
          <w:szCs w:val="20"/>
        </w:rPr>
        <w:t>měsíčně</w:t>
      </w:r>
      <w:r w:rsidRPr="004F2B01">
        <w:rPr>
          <w:rFonts w:ascii="Arial" w:eastAsia="Calibri" w:hAnsi="Arial" w:cs="Arial"/>
          <w:sz w:val="20"/>
          <w:szCs w:val="20"/>
        </w:rPr>
        <w:t>: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647F33">
      <w:pPr>
        <w:numPr>
          <w:ilvl w:val="0"/>
          <w:numId w:val="11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vytírání podlah na mokro nebo vysávání</w:t>
      </w:r>
    </w:p>
    <w:p w:rsidR="004F2B01" w:rsidRPr="004F2B01" w:rsidRDefault="004F2B01" w:rsidP="00647F33">
      <w:pPr>
        <w:numPr>
          <w:ilvl w:val="0"/>
          <w:numId w:val="11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součástí úklidu podlahových ploch je i úklid příslušných svislých ploch vyvýšených soklů.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left="624"/>
        <w:jc w:val="both"/>
        <w:rPr>
          <w:rFonts w:ascii="Arial" w:eastAsia="Calibri" w:hAnsi="Arial" w:cs="Arial"/>
          <w:sz w:val="20"/>
          <w:szCs w:val="20"/>
        </w:rPr>
      </w:pPr>
    </w:p>
    <w:p w:rsidR="004F2B01" w:rsidRDefault="004F2B01" w:rsidP="00647F33">
      <w:pPr>
        <w:numPr>
          <w:ilvl w:val="1"/>
          <w:numId w:val="2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hanging="792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  <w:r w:rsidRPr="004F2B01">
        <w:rPr>
          <w:rFonts w:ascii="Arial" w:eastAsia="Calibri" w:hAnsi="Arial" w:cs="Arial"/>
          <w:b/>
          <w:sz w:val="20"/>
          <w:u w:val="single"/>
        </w:rPr>
        <w:t>Technické prostory</w:t>
      </w:r>
    </w:p>
    <w:p w:rsidR="00C432D2" w:rsidRPr="004F2B01" w:rsidRDefault="00C432D2" w:rsidP="00C432D2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left="792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Tyto prostory v </w:t>
      </w:r>
      <w:r w:rsidR="00C432D2">
        <w:rPr>
          <w:rFonts w:ascii="Arial" w:eastAsia="Calibri" w:hAnsi="Arial" w:cs="Arial"/>
          <w:sz w:val="20"/>
          <w:szCs w:val="20"/>
        </w:rPr>
        <w:t>sobě zahrnují komory</w:t>
      </w:r>
      <w:r w:rsidRPr="004F2B01">
        <w:rPr>
          <w:rFonts w:ascii="Arial" w:eastAsia="Calibri" w:hAnsi="Arial" w:cs="Arial"/>
          <w:sz w:val="20"/>
          <w:szCs w:val="20"/>
        </w:rPr>
        <w:t xml:space="preserve"> a server.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Charakteristika základních úklidových prací: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 xml:space="preserve">Práce prováděné při běžném úklidu </w:t>
      </w:r>
      <w:r w:rsidRPr="004F2B01">
        <w:rPr>
          <w:rFonts w:ascii="Arial" w:eastAsia="Calibri" w:hAnsi="Arial" w:cs="Arial"/>
          <w:b/>
          <w:sz w:val="20"/>
          <w:szCs w:val="20"/>
        </w:rPr>
        <w:t>denně</w:t>
      </w:r>
      <w:r w:rsidRPr="004F2B01">
        <w:rPr>
          <w:rFonts w:ascii="Arial" w:eastAsia="Calibri" w:hAnsi="Arial" w:cs="Arial"/>
          <w:sz w:val="20"/>
          <w:szCs w:val="20"/>
        </w:rPr>
        <w:t xml:space="preserve">, </w:t>
      </w:r>
      <w:r w:rsidRPr="004F2B01">
        <w:rPr>
          <w:rFonts w:ascii="Arial" w:eastAsia="Calibri" w:hAnsi="Arial" w:cs="Arial"/>
          <w:b/>
          <w:sz w:val="20"/>
          <w:szCs w:val="20"/>
        </w:rPr>
        <w:t>týdně</w:t>
      </w:r>
      <w:r w:rsidRPr="004F2B01">
        <w:rPr>
          <w:rFonts w:ascii="Arial" w:eastAsia="Calibri" w:hAnsi="Arial" w:cs="Arial"/>
          <w:sz w:val="20"/>
          <w:szCs w:val="20"/>
        </w:rPr>
        <w:t xml:space="preserve"> a </w:t>
      </w:r>
      <w:r w:rsidRPr="004F2B01">
        <w:rPr>
          <w:rFonts w:ascii="Arial" w:eastAsia="Calibri" w:hAnsi="Arial" w:cs="Arial"/>
          <w:b/>
          <w:sz w:val="20"/>
          <w:szCs w:val="20"/>
        </w:rPr>
        <w:t>měsíčně</w:t>
      </w:r>
      <w:r w:rsidRPr="004F2B01">
        <w:rPr>
          <w:rFonts w:ascii="Arial" w:eastAsia="Calibri" w:hAnsi="Arial" w:cs="Arial"/>
          <w:sz w:val="20"/>
          <w:szCs w:val="20"/>
        </w:rPr>
        <w:t>: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647F33">
      <w:pPr>
        <w:numPr>
          <w:ilvl w:val="0"/>
          <w:numId w:val="11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zametání podlah, vytírání podlah na mokro nebo vysávání profesionálním vysavačem</w:t>
      </w:r>
    </w:p>
    <w:p w:rsidR="004F2B01" w:rsidRPr="004F2B01" w:rsidRDefault="004F2B01" w:rsidP="00647F33">
      <w:pPr>
        <w:numPr>
          <w:ilvl w:val="0"/>
          <w:numId w:val="11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 xml:space="preserve">součástí úklidu podlahových ploch je i úklid příslušných svislých ploch vyvýšených soklů </w:t>
      </w:r>
    </w:p>
    <w:p w:rsidR="004F2B01" w:rsidRPr="004F2B01" w:rsidRDefault="004F2B01" w:rsidP="00647F33">
      <w:pPr>
        <w:numPr>
          <w:ilvl w:val="0"/>
          <w:numId w:val="11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suchý úklid archiválií ve fonotékách a archivech za přítomnosti pracovníka objednatele a za použití schváleného čistícího systému.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left="624"/>
        <w:jc w:val="both"/>
        <w:rPr>
          <w:rFonts w:ascii="Arial" w:eastAsia="Calibri" w:hAnsi="Arial" w:cs="Arial"/>
          <w:sz w:val="20"/>
          <w:szCs w:val="20"/>
        </w:rPr>
      </w:pPr>
    </w:p>
    <w:p w:rsidR="004F2B01" w:rsidRDefault="00C432D2" w:rsidP="00647F33">
      <w:pPr>
        <w:numPr>
          <w:ilvl w:val="1"/>
          <w:numId w:val="2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hanging="792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  <w:r>
        <w:rPr>
          <w:rFonts w:ascii="Arial" w:eastAsia="Calibri" w:hAnsi="Arial" w:cs="Arial"/>
          <w:b/>
          <w:sz w:val="20"/>
          <w:u w:val="single"/>
        </w:rPr>
        <w:t>Vysílací a studiová pracoviště</w:t>
      </w:r>
    </w:p>
    <w:p w:rsidR="00C432D2" w:rsidRPr="004F2B01" w:rsidRDefault="00C432D2" w:rsidP="00C432D2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left="792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Tyto prostory v sobě zahrnují redakce, studia, režie, newsroom a přetáčecí pracoviště.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Charakteristika základních úklidových prací: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 xml:space="preserve">Práce prováděné při běžném úklidu </w:t>
      </w:r>
      <w:r w:rsidRPr="004F2B01">
        <w:rPr>
          <w:rFonts w:ascii="Arial" w:eastAsia="Calibri" w:hAnsi="Arial" w:cs="Arial"/>
          <w:b/>
          <w:sz w:val="20"/>
          <w:szCs w:val="20"/>
        </w:rPr>
        <w:t>denně</w:t>
      </w:r>
      <w:r w:rsidRPr="004F2B01">
        <w:rPr>
          <w:rFonts w:ascii="Arial" w:eastAsia="Calibri" w:hAnsi="Arial" w:cs="Arial"/>
          <w:sz w:val="20"/>
          <w:szCs w:val="20"/>
        </w:rPr>
        <w:t>: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647F33">
      <w:pPr>
        <w:numPr>
          <w:ilvl w:val="0"/>
          <w:numId w:val="3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vytírání podlah na mokro s použitím saponátových čisticích prostředků nebo vysávání kobercových ploch profesionálním vysavačem podle typu povrchu</w:t>
      </w:r>
    </w:p>
    <w:p w:rsidR="004F2B01" w:rsidRPr="004F2B01" w:rsidRDefault="004F2B01" w:rsidP="00647F33">
      <w:pPr>
        <w:numPr>
          <w:ilvl w:val="0"/>
          <w:numId w:val="3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 xml:space="preserve">součástí úklidu podlahových ploch je i úklid příslušných svislých ploch vyvýšených soklů </w:t>
      </w:r>
    </w:p>
    <w:p w:rsidR="004F2B01" w:rsidRPr="004F2B01" w:rsidRDefault="004F2B01" w:rsidP="00647F33">
      <w:pPr>
        <w:numPr>
          <w:ilvl w:val="0"/>
          <w:numId w:val="3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vyprazdňování odpadkových košů s komunálním odpadem</w:t>
      </w:r>
    </w:p>
    <w:p w:rsidR="004F2B01" w:rsidRPr="004F2B01" w:rsidRDefault="004F2B01" w:rsidP="00647F33">
      <w:pPr>
        <w:numPr>
          <w:ilvl w:val="0"/>
          <w:numId w:val="3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soustředění odpadků na určená místa dle vnitřních instrukcí objednatele</w:t>
      </w:r>
    </w:p>
    <w:p w:rsidR="004F2B01" w:rsidRPr="004F2B01" w:rsidRDefault="004F2B01" w:rsidP="00647F33">
      <w:pPr>
        <w:numPr>
          <w:ilvl w:val="0"/>
          <w:numId w:val="3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 xml:space="preserve">otírání klik a vypínačů světel </w:t>
      </w:r>
    </w:p>
    <w:p w:rsidR="004F2B01" w:rsidRPr="004F2B01" w:rsidRDefault="004F2B01" w:rsidP="00647F33">
      <w:pPr>
        <w:numPr>
          <w:ilvl w:val="0"/>
          <w:numId w:val="3"/>
        </w:numPr>
        <w:tabs>
          <w:tab w:val="left" w:pos="312"/>
          <w:tab w:val="left" w:pos="624"/>
          <w:tab w:val="left" w:pos="708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 xml:space="preserve">otírání diskuzních stolů </w:t>
      </w:r>
    </w:p>
    <w:p w:rsidR="004F2B01" w:rsidRDefault="004F2B01" w:rsidP="00647F33">
      <w:pPr>
        <w:numPr>
          <w:ilvl w:val="0"/>
          <w:numId w:val="3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otírání vodorovných ploch nábytku (volně přístupných) do výšky 1,5 m, vrchních desek psacích stolů, skříněk a telefonů (rozdílným hadrem či utěrkou, než se používá při úklidu podlahové plochy).</w:t>
      </w:r>
    </w:p>
    <w:p w:rsidR="00C432D2" w:rsidRPr="004F2B01" w:rsidRDefault="00C432D2" w:rsidP="00C432D2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 xml:space="preserve">Práce prováděné při běžném úklidu </w:t>
      </w:r>
      <w:r w:rsidRPr="004F2B01">
        <w:rPr>
          <w:rFonts w:ascii="Arial" w:eastAsia="Calibri" w:hAnsi="Arial" w:cs="Arial"/>
          <w:b/>
          <w:sz w:val="20"/>
          <w:szCs w:val="20"/>
        </w:rPr>
        <w:t>týdně</w:t>
      </w:r>
      <w:r w:rsidRPr="004F2B01">
        <w:rPr>
          <w:rFonts w:ascii="Arial" w:eastAsia="Calibri" w:hAnsi="Arial" w:cs="Arial"/>
          <w:sz w:val="20"/>
          <w:szCs w:val="20"/>
        </w:rPr>
        <w:t>: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647F33">
      <w:pPr>
        <w:numPr>
          <w:ilvl w:val="0"/>
          <w:numId w:val="24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stírání povrchu lakovaných podlah mopem namočeným a řádně vyždímaným ve vhodném roztoku určeného na údržbu lakovaných povrchů podlah</w:t>
      </w:r>
    </w:p>
    <w:p w:rsidR="004F2B01" w:rsidRPr="004F2B01" w:rsidRDefault="004F2B01" w:rsidP="00647F33">
      <w:pPr>
        <w:numPr>
          <w:ilvl w:val="0"/>
          <w:numId w:val="4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otírání prachu z nábytku a vybavení</w:t>
      </w:r>
    </w:p>
    <w:p w:rsidR="004F2B01" w:rsidRPr="004F2B01" w:rsidRDefault="004F2B01" w:rsidP="00647F33">
      <w:pPr>
        <w:numPr>
          <w:ilvl w:val="0"/>
          <w:numId w:val="4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otírání elektrických zásuvek</w:t>
      </w:r>
    </w:p>
    <w:p w:rsidR="004F2B01" w:rsidRPr="004F2B01" w:rsidRDefault="004F2B01" w:rsidP="00647F33">
      <w:pPr>
        <w:numPr>
          <w:ilvl w:val="0"/>
          <w:numId w:val="4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otírání telefonních aparátů a odstranění skvrn a ohmatů (pokud tyto nejsou odstraněny již při běžném úklidu probíhajícím v denním režimu četnosti)</w:t>
      </w:r>
    </w:p>
    <w:p w:rsidR="004F2B01" w:rsidRPr="004F2B01" w:rsidRDefault="004F2B01" w:rsidP="00647F33">
      <w:pPr>
        <w:numPr>
          <w:ilvl w:val="0"/>
          <w:numId w:val="4"/>
        </w:numPr>
        <w:tabs>
          <w:tab w:val="left" w:pos="312"/>
          <w:tab w:val="left" w:pos="624"/>
          <w:tab w:val="left" w:pos="708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Calibri" w:eastAsia="Calibri" w:hAnsi="Calibri" w:cs="Arial"/>
          <w:szCs w:val="20"/>
        </w:rPr>
      </w:pPr>
      <w:r w:rsidRPr="004F2B01">
        <w:rPr>
          <w:rFonts w:ascii="Arial" w:eastAsia="Calibri" w:hAnsi="Arial" w:cs="Arial"/>
          <w:bCs/>
          <w:color w:val="000000"/>
          <w:sz w:val="20"/>
          <w:szCs w:val="20"/>
          <w:lang w:eastAsia="cs-CZ"/>
        </w:rPr>
        <w:t xml:space="preserve">otírání </w:t>
      </w:r>
      <w:r w:rsidRPr="004F2B01">
        <w:rPr>
          <w:rFonts w:ascii="Arial" w:eastAsia="Calibri" w:hAnsi="Arial" w:cs="Arial"/>
          <w:sz w:val="20"/>
          <w:szCs w:val="20"/>
        </w:rPr>
        <w:t xml:space="preserve">a odstranění ohmatů z </w:t>
      </w:r>
      <w:r w:rsidRPr="004F2B01">
        <w:rPr>
          <w:rFonts w:ascii="Arial" w:eastAsia="Calibri" w:hAnsi="Arial" w:cs="Arial"/>
          <w:bCs/>
          <w:color w:val="000000"/>
          <w:sz w:val="20"/>
          <w:szCs w:val="20"/>
          <w:lang w:eastAsia="cs-CZ"/>
        </w:rPr>
        <w:t>průhledných ochranných PLEXI přepážek</w:t>
      </w:r>
    </w:p>
    <w:p w:rsidR="004F2B01" w:rsidRPr="004F2B01" w:rsidRDefault="004F2B01" w:rsidP="00647F33">
      <w:pPr>
        <w:numPr>
          <w:ilvl w:val="0"/>
          <w:numId w:val="4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otírání prachu z obrazů a plastik</w:t>
      </w:r>
    </w:p>
    <w:p w:rsidR="004F2B01" w:rsidRPr="004F2B01" w:rsidRDefault="004F2B01" w:rsidP="00647F33">
      <w:pPr>
        <w:numPr>
          <w:ilvl w:val="0"/>
          <w:numId w:val="4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otírání prachu z okenních parapetů</w:t>
      </w:r>
    </w:p>
    <w:p w:rsidR="004F2B01" w:rsidRPr="004F2B01" w:rsidRDefault="004F2B01" w:rsidP="00647F33">
      <w:pPr>
        <w:numPr>
          <w:ilvl w:val="0"/>
          <w:numId w:val="4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otírání lamp do výše 1,5 m</w:t>
      </w:r>
    </w:p>
    <w:p w:rsidR="004F2B01" w:rsidRPr="004F2B01" w:rsidRDefault="004F2B01" w:rsidP="00647F33">
      <w:pPr>
        <w:numPr>
          <w:ilvl w:val="0"/>
          <w:numId w:val="4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odstranění skvrn a nečistot z prosklených ploch</w:t>
      </w:r>
    </w:p>
    <w:p w:rsidR="004F2B01" w:rsidRDefault="004F2B01" w:rsidP="00647F33">
      <w:pPr>
        <w:numPr>
          <w:ilvl w:val="0"/>
          <w:numId w:val="4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odstranění skvrn a nečistot kolem klik dveří a madel nábytku.</w:t>
      </w:r>
    </w:p>
    <w:p w:rsidR="00C432D2" w:rsidRPr="004F2B01" w:rsidRDefault="00C432D2" w:rsidP="00C432D2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 xml:space="preserve">Práce prováděné při běžném úklidu jednou za </w:t>
      </w:r>
      <w:r w:rsidRPr="004F2B01">
        <w:rPr>
          <w:rFonts w:ascii="Arial" w:eastAsia="Calibri" w:hAnsi="Arial" w:cs="Arial"/>
          <w:b/>
          <w:sz w:val="20"/>
          <w:szCs w:val="20"/>
        </w:rPr>
        <w:t>měsíc</w:t>
      </w:r>
      <w:r w:rsidRPr="004F2B01">
        <w:rPr>
          <w:rFonts w:ascii="Arial" w:eastAsia="Calibri" w:hAnsi="Arial" w:cs="Arial"/>
          <w:sz w:val="20"/>
          <w:szCs w:val="20"/>
        </w:rPr>
        <w:t>: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647F33">
      <w:pPr>
        <w:numPr>
          <w:ilvl w:val="0"/>
          <w:numId w:val="5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umytí dveří</w:t>
      </w:r>
    </w:p>
    <w:p w:rsidR="004F2B01" w:rsidRPr="004F2B01" w:rsidRDefault="004F2B01" w:rsidP="00647F33">
      <w:pPr>
        <w:numPr>
          <w:ilvl w:val="0"/>
          <w:numId w:val="5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otírání radiátorů a okenních parapetů na vlhko</w:t>
      </w:r>
    </w:p>
    <w:p w:rsidR="004F2B01" w:rsidRPr="004F2B01" w:rsidRDefault="004F2B01" w:rsidP="00647F33">
      <w:pPr>
        <w:numPr>
          <w:ilvl w:val="0"/>
          <w:numId w:val="5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mytí obkladů</w:t>
      </w:r>
    </w:p>
    <w:p w:rsidR="004F2B01" w:rsidRPr="004F2B01" w:rsidRDefault="004F2B01" w:rsidP="00647F33">
      <w:pPr>
        <w:numPr>
          <w:ilvl w:val="0"/>
          <w:numId w:val="5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čištění koženého nábytku vhodnými přípravky</w:t>
      </w:r>
    </w:p>
    <w:p w:rsidR="004F2B01" w:rsidRPr="004F2B01" w:rsidRDefault="004F2B01" w:rsidP="00647F33">
      <w:pPr>
        <w:numPr>
          <w:ilvl w:val="0"/>
          <w:numId w:val="5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otírání vodorovných ploch nábytku (volně přístupných) nad výšku 1,5 m</w:t>
      </w:r>
    </w:p>
    <w:p w:rsidR="004F2B01" w:rsidRPr="004F2B01" w:rsidRDefault="004F2B01" w:rsidP="00647F33">
      <w:pPr>
        <w:numPr>
          <w:ilvl w:val="0"/>
          <w:numId w:val="5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luxování čalouněného nábytku k tomu vhodným nástavcem.</w:t>
      </w:r>
    </w:p>
    <w:p w:rsidR="004F2B01" w:rsidRPr="004F2B01" w:rsidRDefault="004F2B01" w:rsidP="00C432D2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</w:rPr>
      </w:pPr>
    </w:p>
    <w:p w:rsidR="004F2B01" w:rsidRDefault="004F2B01" w:rsidP="00647F33">
      <w:pPr>
        <w:numPr>
          <w:ilvl w:val="1"/>
          <w:numId w:val="2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hanging="792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  <w:r w:rsidRPr="004F2B01">
        <w:rPr>
          <w:rFonts w:ascii="Arial" w:eastAsia="Calibri" w:hAnsi="Arial" w:cs="Arial"/>
          <w:b/>
          <w:sz w:val="20"/>
          <w:u w:val="single"/>
        </w:rPr>
        <w:t>Garáže</w:t>
      </w:r>
    </w:p>
    <w:p w:rsidR="00F24314" w:rsidRPr="004F2B01" w:rsidRDefault="00F24314" w:rsidP="00F24314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left="792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Charakteristika základních úklidových prací: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 xml:space="preserve">Práce prováděné při běžném úklidu </w:t>
      </w:r>
      <w:r w:rsidRPr="004F2B01">
        <w:rPr>
          <w:rFonts w:ascii="Arial" w:eastAsia="Calibri" w:hAnsi="Arial" w:cs="Arial"/>
          <w:b/>
          <w:sz w:val="20"/>
          <w:szCs w:val="20"/>
        </w:rPr>
        <w:t>dvakrát ročně</w:t>
      </w:r>
      <w:r w:rsidRPr="004F2B01">
        <w:rPr>
          <w:rFonts w:ascii="Arial" w:eastAsia="Calibri" w:hAnsi="Arial" w:cs="Arial"/>
          <w:sz w:val="20"/>
          <w:szCs w:val="20"/>
        </w:rPr>
        <w:t>: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Default="004F2B01" w:rsidP="00647F33">
      <w:pPr>
        <w:numPr>
          <w:ilvl w:val="0"/>
          <w:numId w:val="13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suchý úklid podlah – zametení podlah, odstranění skvrn motorového oleje.</w:t>
      </w:r>
    </w:p>
    <w:p w:rsidR="00C432D2" w:rsidRPr="004F2B01" w:rsidRDefault="00C432D2" w:rsidP="00C432D2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b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 xml:space="preserve">Práce prováděné dle </w:t>
      </w:r>
      <w:r w:rsidRPr="004F2B01">
        <w:rPr>
          <w:rFonts w:ascii="Arial" w:eastAsia="Calibri" w:hAnsi="Arial" w:cs="Arial"/>
          <w:b/>
          <w:sz w:val="20"/>
          <w:szCs w:val="20"/>
        </w:rPr>
        <w:t>potřeby: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b/>
          <w:sz w:val="20"/>
          <w:szCs w:val="20"/>
        </w:rPr>
      </w:pPr>
    </w:p>
    <w:p w:rsidR="004F2B01" w:rsidRPr="004F2B01" w:rsidRDefault="004F2B01" w:rsidP="00647F33">
      <w:pPr>
        <w:numPr>
          <w:ilvl w:val="0"/>
          <w:numId w:val="5"/>
        </w:numPr>
        <w:tabs>
          <w:tab w:val="left" w:pos="312"/>
          <w:tab w:val="left" w:pos="624"/>
          <w:tab w:val="left" w:pos="708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odstranění (odsátí) pavučin včetně rohů a stropů.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Default="004F2B01" w:rsidP="00647F33">
      <w:pPr>
        <w:numPr>
          <w:ilvl w:val="1"/>
          <w:numId w:val="2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hanging="792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  <w:r w:rsidRPr="004F2B01">
        <w:rPr>
          <w:rFonts w:ascii="Arial" w:eastAsia="Calibri" w:hAnsi="Arial" w:cs="Arial"/>
          <w:b/>
          <w:sz w:val="20"/>
          <w:u w:val="single"/>
        </w:rPr>
        <w:t>Specifické činnosti využívané objednatelem dle jeho aktuální potřeby</w:t>
      </w:r>
    </w:p>
    <w:p w:rsidR="00C432D2" w:rsidRPr="004F2B01" w:rsidRDefault="00C432D2" w:rsidP="00C432D2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left="792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Mezi specifické činnosti patří: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647F33">
      <w:pPr>
        <w:numPr>
          <w:ilvl w:val="0"/>
          <w:numId w:val="14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extrakce koberců (hloubkové čištění kotoučovým strojem)</w:t>
      </w:r>
    </w:p>
    <w:p w:rsidR="004F2B01" w:rsidRPr="004F2B01" w:rsidRDefault="004F2B01" w:rsidP="00647F33">
      <w:pPr>
        <w:numPr>
          <w:ilvl w:val="0"/>
          <w:numId w:val="14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voskování marmolea (odstranění starého polymeru, důkladné vyčištění podlahové krytiny, neutralizace a nanesení dvou vrstev polymeru).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left="624"/>
        <w:jc w:val="both"/>
        <w:rPr>
          <w:rFonts w:ascii="Arial" w:eastAsia="Calibri" w:hAnsi="Arial" w:cs="Arial"/>
          <w:sz w:val="20"/>
          <w:szCs w:val="20"/>
        </w:rPr>
      </w:pPr>
    </w:p>
    <w:p w:rsidR="004F2B01" w:rsidRDefault="00C432D2" w:rsidP="00647F33">
      <w:pPr>
        <w:numPr>
          <w:ilvl w:val="0"/>
          <w:numId w:val="2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Mytí oken</w:t>
      </w:r>
    </w:p>
    <w:p w:rsidR="00C432D2" w:rsidRPr="004F2B01" w:rsidRDefault="00C432D2" w:rsidP="00C432D2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left="360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Součástí úklidu je myt</w:t>
      </w:r>
      <w:r w:rsidR="00C432D2">
        <w:rPr>
          <w:rFonts w:ascii="Arial" w:eastAsia="Calibri" w:hAnsi="Arial" w:cs="Arial"/>
          <w:sz w:val="20"/>
          <w:szCs w:val="20"/>
        </w:rPr>
        <w:t>í oken</w:t>
      </w:r>
      <w:r w:rsidRPr="004F2B01">
        <w:rPr>
          <w:rFonts w:ascii="Arial" w:eastAsia="Calibri" w:hAnsi="Arial" w:cs="Arial"/>
          <w:sz w:val="20"/>
          <w:szCs w:val="20"/>
        </w:rPr>
        <w:t>, které je prováděno dle Tabulky pro výpočet nabídkové ceny a dle aktuálních potřeb objednatele. Mytí oken včetně rámů a parapetů.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Default="004F2B01" w:rsidP="00647F33">
      <w:pPr>
        <w:numPr>
          <w:ilvl w:val="0"/>
          <w:numId w:val="2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4F2B01">
        <w:rPr>
          <w:rFonts w:ascii="Arial" w:eastAsia="Calibri" w:hAnsi="Arial" w:cs="Arial"/>
          <w:b/>
          <w:sz w:val="24"/>
          <w:szCs w:val="24"/>
          <w:u w:val="single"/>
        </w:rPr>
        <w:t>Čištění žaluzií</w:t>
      </w:r>
    </w:p>
    <w:p w:rsidR="00C432D2" w:rsidRPr="004F2B01" w:rsidRDefault="00C432D2" w:rsidP="00C432D2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left="360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Součástí úklidu je mokré čištění žaluzií, které je prováděno při mytí oken dle Tabulky pro výpočet nabídkové ceny a dle aktuálních potřeb objednatele.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Default="004F2B01" w:rsidP="00647F33">
      <w:pPr>
        <w:numPr>
          <w:ilvl w:val="0"/>
          <w:numId w:val="2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4F2B01">
        <w:rPr>
          <w:rFonts w:ascii="Arial" w:eastAsia="Calibri" w:hAnsi="Arial" w:cs="Arial"/>
          <w:b/>
          <w:sz w:val="24"/>
          <w:szCs w:val="24"/>
          <w:u w:val="single"/>
        </w:rPr>
        <w:t>Čištění svítidel základního (stropního) osvětlení</w:t>
      </w:r>
    </w:p>
    <w:p w:rsidR="00C432D2" w:rsidRPr="004F2B01" w:rsidRDefault="00C432D2" w:rsidP="00C432D2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left="360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Čištění svítidel základního (stropního) osvětlení je prováděno dle jednotlivých typů svítidel dle Tabulky pro výpočet nabídkové ceny jednou ročně. Jednotlivá čištění nesmí být od sebe v rozestupu kratším než šest kalendářních měsíců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C432D2" w:rsidRPr="00C432D2" w:rsidRDefault="004F2B01" w:rsidP="00647F33">
      <w:pPr>
        <w:numPr>
          <w:ilvl w:val="0"/>
          <w:numId w:val="2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4F2B01">
        <w:rPr>
          <w:rFonts w:ascii="Arial" w:eastAsia="Calibri" w:hAnsi="Arial" w:cs="Arial"/>
          <w:b/>
          <w:sz w:val="24"/>
          <w:szCs w:val="24"/>
          <w:u w:val="single"/>
        </w:rPr>
        <w:t>Ostatní činnosti úklidu</w:t>
      </w:r>
    </w:p>
    <w:p w:rsidR="009A7CA2" w:rsidRDefault="009A7CA2" w:rsidP="00C432D2">
      <w:pPr>
        <w:jc w:val="both"/>
        <w:rPr>
          <w:rFonts w:ascii="Arial" w:hAnsi="Arial" w:cs="Arial"/>
          <w:sz w:val="20"/>
          <w:szCs w:val="20"/>
        </w:rPr>
      </w:pPr>
    </w:p>
    <w:p w:rsidR="00C432D2" w:rsidRPr="00C432D2" w:rsidRDefault="00C432D2" w:rsidP="00C432D2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C432D2">
        <w:rPr>
          <w:rFonts w:ascii="Arial" w:hAnsi="Arial" w:cs="Arial"/>
          <w:sz w:val="20"/>
          <w:szCs w:val="20"/>
        </w:rPr>
        <w:t>Součástí úklidu je i praní a žehlení prádla, které je prováděno dle Tabulky pro výpočet nabídkové ceny a dle aktuálních potřeb objednatele.</w:t>
      </w:r>
    </w:p>
    <w:p w:rsidR="004F2B01" w:rsidRDefault="004F2B01" w:rsidP="00647F33">
      <w:pPr>
        <w:numPr>
          <w:ilvl w:val="0"/>
          <w:numId w:val="2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4F2B01">
        <w:rPr>
          <w:rFonts w:ascii="Arial" w:eastAsia="Calibri" w:hAnsi="Arial" w:cs="Arial"/>
          <w:b/>
          <w:sz w:val="24"/>
          <w:szCs w:val="24"/>
          <w:u w:val="single"/>
        </w:rPr>
        <w:t>Hygienické prostředky</w:t>
      </w:r>
    </w:p>
    <w:p w:rsidR="00C432D2" w:rsidRPr="004F2B01" w:rsidRDefault="00C432D2" w:rsidP="00C432D2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left="360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Hygienické prostředky - mýdlo, toaletní papír, papírové ručníky, atd., nejsou součástí dodávky dodavatel. Tyto prostředky zajišťuje objednatel a v potřebném množství je na vyžádání předává dodavateli (zpravidla prostřednictvím k tomu určeného skladu), který v rámci svých služeb zajišťuje jejich distribuci v objektu.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Default="004F2B01" w:rsidP="00647F33">
      <w:pPr>
        <w:numPr>
          <w:ilvl w:val="0"/>
          <w:numId w:val="2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4F2B01">
        <w:rPr>
          <w:rFonts w:ascii="Arial" w:eastAsia="Calibri" w:hAnsi="Arial" w:cs="Arial"/>
          <w:b/>
          <w:sz w:val="24"/>
          <w:szCs w:val="24"/>
          <w:u w:val="single"/>
        </w:rPr>
        <w:t>Nakládání s</w:t>
      </w:r>
      <w:r w:rsidR="00C432D2">
        <w:rPr>
          <w:rFonts w:ascii="Arial" w:eastAsia="Calibri" w:hAnsi="Arial" w:cs="Arial"/>
          <w:b/>
          <w:sz w:val="24"/>
          <w:szCs w:val="24"/>
          <w:u w:val="single"/>
        </w:rPr>
        <w:t> </w:t>
      </w:r>
      <w:r w:rsidRPr="004F2B01">
        <w:rPr>
          <w:rFonts w:ascii="Arial" w:eastAsia="Calibri" w:hAnsi="Arial" w:cs="Arial"/>
          <w:b/>
          <w:sz w:val="24"/>
          <w:szCs w:val="24"/>
          <w:u w:val="single"/>
        </w:rPr>
        <w:t>odpadky</w:t>
      </w:r>
    </w:p>
    <w:p w:rsidR="00C432D2" w:rsidRPr="004F2B01" w:rsidRDefault="00C432D2" w:rsidP="00C432D2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left="360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 xml:space="preserve">Dodavatel zajistí při nakládání s odpadem z lokálně umístěných nádob na tříděný odpad dodržení režimu třídění podle druhu odpadu (sklo, papír, plasty, </w:t>
      </w:r>
      <w:r w:rsidR="00C432D2">
        <w:rPr>
          <w:rFonts w:ascii="Arial" w:eastAsia="Calibri" w:hAnsi="Arial" w:cs="Arial"/>
          <w:sz w:val="20"/>
          <w:szCs w:val="20"/>
        </w:rPr>
        <w:t xml:space="preserve">hliník, bioodpad </w:t>
      </w:r>
      <w:r w:rsidRPr="004F2B01">
        <w:rPr>
          <w:rFonts w:ascii="Arial" w:eastAsia="Calibri" w:hAnsi="Arial" w:cs="Arial"/>
          <w:sz w:val="20"/>
          <w:szCs w:val="20"/>
        </w:rPr>
        <w:t>apod.) i při jeho uložení do určených nádob pro soustředění tříděného odpadu pro jeho odvoz v jednotlivých objektech.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C432D2" w:rsidRDefault="00C432D2" w:rsidP="00C432D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je povinen dodržovat veškerá ustanovení obecně závazných právních předpisů v oblas</w:t>
      </w:r>
      <w:r w:rsidR="002D3A8B">
        <w:rPr>
          <w:rFonts w:ascii="Arial" w:hAnsi="Arial" w:cs="Arial"/>
          <w:sz w:val="20"/>
          <w:szCs w:val="20"/>
        </w:rPr>
        <w:t>ti ochrany ŽP a zejména zákon č. 541/2020</w:t>
      </w:r>
      <w:r>
        <w:rPr>
          <w:rFonts w:ascii="Arial" w:hAnsi="Arial" w:cs="Arial"/>
          <w:sz w:val="20"/>
          <w:szCs w:val="20"/>
        </w:rPr>
        <w:t xml:space="preserve"> Sb., o odpadech. Případné sankce uložené orgány státní správy spojené s porušením legislativy ze strany externí osoby, ponese externí osoba.</w:t>
      </w:r>
    </w:p>
    <w:p w:rsidR="004F2B01" w:rsidRPr="004F2B01" w:rsidRDefault="004F2B01" w:rsidP="00647F33">
      <w:pPr>
        <w:numPr>
          <w:ilvl w:val="0"/>
          <w:numId w:val="2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4F2B01">
        <w:rPr>
          <w:rFonts w:ascii="Arial" w:eastAsia="Calibri" w:hAnsi="Arial" w:cs="Arial"/>
          <w:b/>
          <w:sz w:val="24"/>
          <w:szCs w:val="24"/>
          <w:u w:val="single"/>
        </w:rPr>
        <w:t>Úklid venkovních prostor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4F2B01" w:rsidRPr="004F2B01" w:rsidRDefault="004F2B01" w:rsidP="00647F33">
      <w:pPr>
        <w:numPr>
          <w:ilvl w:val="1"/>
          <w:numId w:val="2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hanging="792"/>
        <w:jc w:val="both"/>
        <w:rPr>
          <w:rFonts w:ascii="Arial" w:eastAsia="Calibri" w:hAnsi="Arial" w:cs="Arial"/>
          <w:b/>
          <w:sz w:val="20"/>
          <w:u w:val="single"/>
        </w:rPr>
      </w:pPr>
      <w:r w:rsidRPr="004F2B01">
        <w:rPr>
          <w:rFonts w:ascii="Arial" w:eastAsia="Calibri" w:hAnsi="Arial" w:cs="Arial"/>
          <w:b/>
          <w:sz w:val="20"/>
          <w:u w:val="single"/>
        </w:rPr>
        <w:t>Prostory u vchodů do objektu a u vjezdů do garáží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b/>
          <w:sz w:val="20"/>
          <w:u w:val="single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 xml:space="preserve">Práce prováděné </w:t>
      </w:r>
      <w:r w:rsidRPr="004F2B01">
        <w:rPr>
          <w:rFonts w:ascii="Arial" w:eastAsia="Calibri" w:hAnsi="Arial" w:cs="Arial"/>
          <w:b/>
          <w:sz w:val="20"/>
          <w:szCs w:val="20"/>
        </w:rPr>
        <w:t>denně</w:t>
      </w:r>
      <w:r w:rsidRPr="004F2B01">
        <w:rPr>
          <w:rFonts w:ascii="Arial" w:eastAsia="Calibri" w:hAnsi="Arial" w:cs="Arial"/>
          <w:sz w:val="20"/>
          <w:szCs w:val="20"/>
        </w:rPr>
        <w:t>: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647F33">
      <w:pPr>
        <w:numPr>
          <w:ilvl w:val="0"/>
          <w:numId w:val="15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odstraňování nečistot – zametání a ukládání do sběrných nádob</w:t>
      </w:r>
    </w:p>
    <w:p w:rsidR="004F2B01" w:rsidRDefault="004F2B01" w:rsidP="00647F33">
      <w:pPr>
        <w:numPr>
          <w:ilvl w:val="0"/>
          <w:numId w:val="15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sběr nedopalků cigaret.</w:t>
      </w:r>
    </w:p>
    <w:p w:rsidR="00D63A11" w:rsidRPr="004F2B01" w:rsidRDefault="00D63A11" w:rsidP="00D63A1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 xml:space="preserve">Práce prováděné jednou za </w:t>
      </w:r>
      <w:r w:rsidRPr="004F2B01">
        <w:rPr>
          <w:rFonts w:ascii="Arial" w:eastAsia="Calibri" w:hAnsi="Arial" w:cs="Arial"/>
          <w:b/>
          <w:sz w:val="20"/>
          <w:szCs w:val="20"/>
        </w:rPr>
        <w:t>měsíc</w:t>
      </w:r>
      <w:r w:rsidRPr="004F2B01">
        <w:rPr>
          <w:rFonts w:ascii="Arial" w:eastAsia="Calibri" w:hAnsi="Arial" w:cs="Arial"/>
          <w:sz w:val="20"/>
          <w:szCs w:val="20"/>
        </w:rPr>
        <w:t>: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Default="004F2B01" w:rsidP="00647F33">
      <w:pPr>
        <w:numPr>
          <w:ilvl w:val="0"/>
          <w:numId w:val="16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odstraňování žvýkaček.</w:t>
      </w:r>
    </w:p>
    <w:p w:rsidR="00D63A11" w:rsidRPr="004F2B01" w:rsidRDefault="00D63A11" w:rsidP="00D63A1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Práce prováděné v </w:t>
      </w:r>
      <w:r w:rsidRPr="004F2B01">
        <w:rPr>
          <w:rFonts w:ascii="Arial" w:eastAsia="Calibri" w:hAnsi="Arial" w:cs="Arial"/>
          <w:b/>
          <w:sz w:val="20"/>
          <w:szCs w:val="20"/>
        </w:rPr>
        <w:t>zimním období</w:t>
      </w:r>
      <w:r w:rsidRPr="004F2B01">
        <w:rPr>
          <w:rFonts w:ascii="Arial" w:eastAsia="Calibri" w:hAnsi="Arial" w:cs="Arial"/>
          <w:sz w:val="20"/>
          <w:szCs w:val="20"/>
        </w:rPr>
        <w:t>: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647F33">
      <w:pPr>
        <w:numPr>
          <w:ilvl w:val="0"/>
          <w:numId w:val="1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odklízecí a posypová služba prováděná tak, by bylo vyloučeno nebezpečí úrazu</w:t>
      </w:r>
    </w:p>
    <w:p w:rsidR="004F2B01" w:rsidRPr="004F2B01" w:rsidRDefault="004F2B01" w:rsidP="00647F33">
      <w:pPr>
        <w:numPr>
          <w:ilvl w:val="0"/>
          <w:numId w:val="1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při extrémních povětrnostních podmínkách provádí dodavatel zimní službu permanentně (požadavky na bezpečnost komunikačních ploch tak musí být zabezpečen od pondělí do neděle po dobu 24 hodin denně)</w:t>
      </w:r>
    </w:p>
    <w:p w:rsidR="004F2B01" w:rsidRPr="004F2B01" w:rsidRDefault="004F2B01" w:rsidP="00647F33">
      <w:pPr>
        <w:numPr>
          <w:ilvl w:val="0"/>
          <w:numId w:val="1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dodavatel zajistí běžné sledování objektu a povětrnostní situace (srážky a teploty) v době zimní služby</w:t>
      </w:r>
    </w:p>
    <w:p w:rsidR="004F2B01" w:rsidRPr="004F2B01" w:rsidRDefault="004F2B01" w:rsidP="00647F33">
      <w:pPr>
        <w:numPr>
          <w:ilvl w:val="0"/>
          <w:numId w:val="1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maximální doba reakce pro zimní službu při zasněžení nebo vzniku náledí je 1 hodina od vzniku nebezpečí úrazu nebo nahlášení požadavku</w:t>
      </w:r>
    </w:p>
    <w:p w:rsidR="004F2B01" w:rsidRPr="004F2B01" w:rsidRDefault="004F2B01" w:rsidP="00647F33">
      <w:pPr>
        <w:numPr>
          <w:ilvl w:val="0"/>
          <w:numId w:val="1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dodavatel ručí za škody, které vyplynou ze zimní služby; převzetí záruky bude provedeno podnikovou pojistkou dodavatele</w:t>
      </w:r>
    </w:p>
    <w:p w:rsidR="004F2B01" w:rsidRDefault="004F2B01" w:rsidP="00647F33">
      <w:pPr>
        <w:numPr>
          <w:ilvl w:val="0"/>
          <w:numId w:val="1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dodavatel převezme výkony zimní služby v období od 01.11. do 31.03. běžného roku; v závislosti na povětrnostních podmínkách je třeba provádět zimní službu také před 01.11. a po 31.03.; uvedený počet sněhodní v Tabulce pro výpočet nabídkové ceny slouží pouze jako orientace; platba za zimní službu bude provedena dle skutečných dnů a rozsahu realizovaných zásahů, kdy zimní služba probíhala.</w:t>
      </w:r>
    </w:p>
    <w:p w:rsidR="00381997" w:rsidRPr="004F2B01" w:rsidRDefault="00381997" w:rsidP="00381997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b/>
          <w:sz w:val="20"/>
          <w:szCs w:val="20"/>
        </w:rPr>
        <w:t>Materiál</w:t>
      </w:r>
      <w:r w:rsidRPr="004F2B01">
        <w:rPr>
          <w:rFonts w:ascii="Arial" w:eastAsia="Calibri" w:hAnsi="Arial" w:cs="Arial"/>
          <w:sz w:val="20"/>
          <w:szCs w:val="20"/>
        </w:rPr>
        <w:t xml:space="preserve">, </w:t>
      </w:r>
      <w:r w:rsidRPr="004F2B01">
        <w:rPr>
          <w:rFonts w:ascii="Arial" w:eastAsia="Calibri" w:hAnsi="Arial" w:cs="Arial"/>
          <w:b/>
          <w:sz w:val="20"/>
          <w:szCs w:val="20"/>
        </w:rPr>
        <w:t>nářadí</w:t>
      </w:r>
      <w:r w:rsidRPr="004F2B01">
        <w:rPr>
          <w:rFonts w:ascii="Arial" w:eastAsia="Calibri" w:hAnsi="Arial" w:cs="Arial"/>
          <w:sz w:val="20"/>
          <w:szCs w:val="20"/>
        </w:rPr>
        <w:t xml:space="preserve"> a </w:t>
      </w:r>
      <w:r w:rsidRPr="004F2B01">
        <w:rPr>
          <w:rFonts w:ascii="Arial" w:eastAsia="Calibri" w:hAnsi="Arial" w:cs="Arial"/>
          <w:b/>
          <w:sz w:val="20"/>
          <w:szCs w:val="20"/>
        </w:rPr>
        <w:t>stroje</w:t>
      </w:r>
      <w:r w:rsidRPr="004F2B01">
        <w:rPr>
          <w:rFonts w:ascii="Arial" w:eastAsia="Calibri" w:hAnsi="Arial" w:cs="Arial"/>
          <w:sz w:val="20"/>
          <w:szCs w:val="20"/>
        </w:rPr>
        <w:t xml:space="preserve"> potřebné pro zimní službu poskytne dodavatel. Úkolem dodavatele je zabezpečení a zásobení posypovým materiálem jakož i údržba a plnění boxů posypovým materiálem.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b/>
          <w:sz w:val="20"/>
          <w:szCs w:val="20"/>
        </w:rPr>
        <w:t>Likvidace</w:t>
      </w:r>
      <w:r w:rsidRPr="004F2B01">
        <w:rPr>
          <w:rFonts w:ascii="Arial" w:eastAsia="Calibri" w:hAnsi="Arial" w:cs="Arial"/>
          <w:sz w:val="20"/>
          <w:szCs w:val="20"/>
        </w:rPr>
        <w:t xml:space="preserve"> posypového materiálu po roztání sněhu provede dodavatel. V případě potřeby se tyto práce provedou během zimního období několikrát. Pokud je to možné a typ použitého posypového materiálu to umožňuje, je přípustné použít opětovně tentýž posypový materiál.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647F33">
      <w:pPr>
        <w:numPr>
          <w:ilvl w:val="1"/>
          <w:numId w:val="2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hanging="792"/>
        <w:jc w:val="both"/>
        <w:rPr>
          <w:rFonts w:ascii="Arial" w:eastAsia="Calibri" w:hAnsi="Arial" w:cs="Arial"/>
          <w:b/>
          <w:sz w:val="20"/>
          <w:u w:val="single"/>
        </w:rPr>
      </w:pPr>
      <w:r w:rsidRPr="004F2B01">
        <w:rPr>
          <w:rFonts w:ascii="Arial" w:eastAsia="Calibri" w:hAnsi="Arial" w:cs="Arial"/>
          <w:b/>
          <w:sz w:val="20"/>
          <w:u w:val="single"/>
        </w:rPr>
        <w:t>Venkovní komunikace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 xml:space="preserve">Práce prováděné </w:t>
      </w:r>
      <w:r w:rsidRPr="004F2B01">
        <w:rPr>
          <w:rFonts w:ascii="Arial" w:eastAsia="Calibri" w:hAnsi="Arial" w:cs="Arial"/>
          <w:b/>
          <w:sz w:val="20"/>
          <w:szCs w:val="20"/>
        </w:rPr>
        <w:t>denně</w:t>
      </w:r>
      <w:r w:rsidRPr="004F2B01">
        <w:rPr>
          <w:rFonts w:ascii="Arial" w:eastAsia="Calibri" w:hAnsi="Arial" w:cs="Arial"/>
          <w:sz w:val="20"/>
          <w:szCs w:val="20"/>
        </w:rPr>
        <w:t>: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Default="004F2B01" w:rsidP="00647F33">
      <w:pPr>
        <w:numPr>
          <w:ilvl w:val="0"/>
          <w:numId w:val="18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odstranění nečistot – zametení a uložení do sběrných nádob.</w:t>
      </w:r>
    </w:p>
    <w:p w:rsidR="009A7CA2" w:rsidRPr="004F2B01" w:rsidRDefault="009A7CA2" w:rsidP="009A7CA2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 xml:space="preserve">Práce prováděné jednou za </w:t>
      </w:r>
      <w:r w:rsidRPr="004F2B01">
        <w:rPr>
          <w:rFonts w:ascii="Arial" w:eastAsia="Calibri" w:hAnsi="Arial" w:cs="Arial"/>
          <w:b/>
          <w:sz w:val="20"/>
          <w:szCs w:val="20"/>
        </w:rPr>
        <w:t>měsíc</w:t>
      </w:r>
      <w:r w:rsidRPr="004F2B01">
        <w:rPr>
          <w:rFonts w:ascii="Arial" w:eastAsia="Calibri" w:hAnsi="Arial" w:cs="Arial"/>
          <w:sz w:val="20"/>
          <w:szCs w:val="20"/>
        </w:rPr>
        <w:t>: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Default="004F2B01" w:rsidP="00647F33">
      <w:pPr>
        <w:numPr>
          <w:ilvl w:val="0"/>
          <w:numId w:val="18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odstranění žvýkaček.</w:t>
      </w:r>
    </w:p>
    <w:p w:rsidR="009A7CA2" w:rsidRPr="004F2B01" w:rsidRDefault="009A7CA2" w:rsidP="009A7CA2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Práce prováděné v </w:t>
      </w:r>
      <w:r w:rsidRPr="004F2B01">
        <w:rPr>
          <w:rFonts w:ascii="Arial" w:eastAsia="Calibri" w:hAnsi="Arial" w:cs="Arial"/>
          <w:b/>
          <w:sz w:val="20"/>
          <w:szCs w:val="20"/>
        </w:rPr>
        <w:t>zimním období</w:t>
      </w:r>
      <w:r w:rsidRPr="004F2B01">
        <w:rPr>
          <w:rFonts w:ascii="Arial" w:eastAsia="Calibri" w:hAnsi="Arial" w:cs="Arial"/>
          <w:sz w:val="20"/>
          <w:szCs w:val="20"/>
        </w:rPr>
        <w:t>: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647F33">
      <w:pPr>
        <w:numPr>
          <w:ilvl w:val="0"/>
          <w:numId w:val="1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odklízecí a posypová služba prováděná tak, by bylo vyloučeno nebezpečí úrazu</w:t>
      </w:r>
    </w:p>
    <w:p w:rsidR="004F2B01" w:rsidRPr="004F2B01" w:rsidRDefault="004F2B01" w:rsidP="00647F33">
      <w:pPr>
        <w:numPr>
          <w:ilvl w:val="0"/>
          <w:numId w:val="1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při extrémních povětrnostních podmínkách provádí dodavatel zimní službu permanentně (požadavky na bezpečnost komunikačních ploch tak musí být zabezpečen od pondělí do neděle po dobu 24 hodin denně)</w:t>
      </w:r>
    </w:p>
    <w:p w:rsidR="004F2B01" w:rsidRPr="004F2B01" w:rsidRDefault="004F2B01" w:rsidP="00647F33">
      <w:pPr>
        <w:numPr>
          <w:ilvl w:val="0"/>
          <w:numId w:val="1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dodavatel zajistí běžné sledování objektu a povětrnostní situace (srážky a teploty) v době zimní služby</w:t>
      </w:r>
    </w:p>
    <w:p w:rsidR="004F2B01" w:rsidRPr="004F2B01" w:rsidRDefault="004F2B01" w:rsidP="00647F33">
      <w:pPr>
        <w:numPr>
          <w:ilvl w:val="0"/>
          <w:numId w:val="1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maximální doba reakce pro zimní službu při zasněžení nebo vzniku náledí je 1 hodina od vzniku nebezpečí úrazu nebo nahlášení požadavku</w:t>
      </w:r>
    </w:p>
    <w:p w:rsidR="004F2B01" w:rsidRPr="004F2B01" w:rsidRDefault="004F2B01" w:rsidP="00647F33">
      <w:pPr>
        <w:numPr>
          <w:ilvl w:val="0"/>
          <w:numId w:val="1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dodavatel ručí za škody, které vyplynou ze zimní služby; převzetí záruky bude provedeno podnikovou pojistkou dodavatele</w:t>
      </w:r>
    </w:p>
    <w:p w:rsidR="004F2B01" w:rsidRDefault="004F2B01" w:rsidP="00647F33">
      <w:pPr>
        <w:numPr>
          <w:ilvl w:val="0"/>
          <w:numId w:val="1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dodavatel převezme výkony zimní služby v období od 01.11. do 31.03. běžného roku; v závislosti na povětrnostních podmínkách je třeba provádět zimní službu také před 01.11. a po 31.03.; uvedený počet sněhodní v Tabulce pro výpočet nabídkové ceny slouží pouze jako orientace; platba za zimní službu bude provedena dle skutečných dnů a rozsahu realizovaných zásahů, kdy zimní služba probíhala</w:t>
      </w:r>
    </w:p>
    <w:p w:rsidR="00381997" w:rsidRPr="004F2B01" w:rsidRDefault="00381997" w:rsidP="00381997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b/>
          <w:sz w:val="20"/>
          <w:szCs w:val="20"/>
        </w:rPr>
        <w:t>Materiál</w:t>
      </w:r>
      <w:r w:rsidRPr="004F2B01">
        <w:rPr>
          <w:rFonts w:ascii="Arial" w:eastAsia="Calibri" w:hAnsi="Arial" w:cs="Arial"/>
          <w:sz w:val="20"/>
          <w:szCs w:val="20"/>
        </w:rPr>
        <w:t xml:space="preserve">, </w:t>
      </w:r>
      <w:r w:rsidRPr="004F2B01">
        <w:rPr>
          <w:rFonts w:ascii="Arial" w:eastAsia="Calibri" w:hAnsi="Arial" w:cs="Arial"/>
          <w:b/>
          <w:sz w:val="20"/>
          <w:szCs w:val="20"/>
        </w:rPr>
        <w:t>nářadí</w:t>
      </w:r>
      <w:r w:rsidRPr="004F2B01">
        <w:rPr>
          <w:rFonts w:ascii="Arial" w:eastAsia="Calibri" w:hAnsi="Arial" w:cs="Arial"/>
          <w:sz w:val="20"/>
          <w:szCs w:val="20"/>
        </w:rPr>
        <w:t xml:space="preserve"> a </w:t>
      </w:r>
      <w:r w:rsidRPr="004F2B01">
        <w:rPr>
          <w:rFonts w:ascii="Arial" w:eastAsia="Calibri" w:hAnsi="Arial" w:cs="Arial"/>
          <w:b/>
          <w:sz w:val="20"/>
          <w:szCs w:val="20"/>
        </w:rPr>
        <w:t>stroje</w:t>
      </w:r>
      <w:r w:rsidRPr="004F2B01">
        <w:rPr>
          <w:rFonts w:ascii="Arial" w:eastAsia="Calibri" w:hAnsi="Arial" w:cs="Arial"/>
          <w:sz w:val="20"/>
          <w:szCs w:val="20"/>
        </w:rPr>
        <w:t xml:space="preserve"> potřebné pro zimní službu poskytne dodavatel. Úkolem dodavatele je zabezpečení a zásobení posypovým materiálem jakož i údržba a plnění boxů posypovým materiálem.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b/>
          <w:sz w:val="20"/>
          <w:szCs w:val="20"/>
        </w:rPr>
        <w:t>Likvidace</w:t>
      </w:r>
      <w:r w:rsidRPr="004F2B01">
        <w:rPr>
          <w:rFonts w:ascii="Arial" w:eastAsia="Calibri" w:hAnsi="Arial" w:cs="Arial"/>
          <w:sz w:val="20"/>
          <w:szCs w:val="20"/>
        </w:rPr>
        <w:t xml:space="preserve"> posypového materiálu po roztání sněhu je na dodavateli. V případě potřeby se tyto práce provedou během zimního období několikrát. Pokud je to možné a typ použitého posypového materiálu to umožňuje, je přípustné použít opětovně tentýž posypový materiál.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647F33">
      <w:pPr>
        <w:numPr>
          <w:ilvl w:val="0"/>
          <w:numId w:val="27"/>
        </w:numPr>
        <w:tabs>
          <w:tab w:val="left" w:pos="312"/>
          <w:tab w:val="left" w:pos="567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4F2B01">
        <w:rPr>
          <w:rFonts w:ascii="Arial" w:eastAsia="Calibri" w:hAnsi="Arial" w:cs="Arial"/>
          <w:b/>
          <w:sz w:val="24"/>
          <w:szCs w:val="24"/>
          <w:u w:val="single"/>
        </w:rPr>
        <w:t>Deník úklidu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left="360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 xml:space="preserve">Dodavatel zajistí prostřednictvím svých pracovníků vyplnění Deníku úklidu (jak při vnitřním, tak při venkovním úklidu). Odpovědná osoba dodavatele v tomto Deníku úklidu zapíše do příslušného řádku s datem den, kdy byl úklid prováděn, potvrdí, že úklid byl proveden a v příslušném místě řádku, zapsané skutečnosti stvrdí svým vlastnoručním podpisem. 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 xml:space="preserve">Deník úklidu slouží zejména ke kontrole provádění úklidových prací a k zaznamenání případných nedostatků objednatelem pověřenou osobu, která taktéž potvrdí provedení úklid a případné vyznačení nedostatků svým vlastnoručním podpisem. 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F24314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</w:rPr>
        <w:t>11</w:t>
      </w:r>
      <w:r w:rsidR="004F2B01" w:rsidRPr="004F2B01">
        <w:rPr>
          <w:rFonts w:ascii="Arial" w:eastAsia="Calibri" w:hAnsi="Arial" w:cs="Arial"/>
          <w:b/>
          <w:sz w:val="24"/>
          <w:szCs w:val="24"/>
        </w:rPr>
        <w:t xml:space="preserve">. </w:t>
      </w:r>
      <w:r w:rsidR="004F2B01" w:rsidRPr="004F2B01">
        <w:rPr>
          <w:rFonts w:ascii="Arial" w:eastAsia="Calibri" w:hAnsi="Arial" w:cs="Arial"/>
          <w:b/>
          <w:sz w:val="24"/>
          <w:szCs w:val="24"/>
          <w:u w:val="single"/>
        </w:rPr>
        <w:t>Podmínky realizace služeb – škůdci (DDD služby)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4F2B01" w:rsidRPr="004F2B01" w:rsidRDefault="00F24314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b/>
          <w:sz w:val="20"/>
          <w:u w:val="single"/>
        </w:rPr>
      </w:pPr>
      <w:r>
        <w:rPr>
          <w:rFonts w:ascii="Arial" w:eastAsia="Calibri" w:hAnsi="Arial" w:cs="Arial"/>
          <w:b/>
          <w:sz w:val="20"/>
        </w:rPr>
        <w:t>11</w:t>
      </w:r>
      <w:r w:rsidR="004F2B01" w:rsidRPr="004F2B01">
        <w:rPr>
          <w:rFonts w:ascii="Arial" w:eastAsia="Calibri" w:hAnsi="Arial" w:cs="Arial"/>
          <w:b/>
          <w:sz w:val="20"/>
        </w:rPr>
        <w:t>.1.</w:t>
      </w:r>
      <w:r w:rsidR="004F2B01" w:rsidRPr="004F2B01">
        <w:rPr>
          <w:rFonts w:ascii="Arial" w:eastAsia="Calibri" w:hAnsi="Arial" w:cs="Arial"/>
          <w:b/>
          <w:sz w:val="20"/>
        </w:rPr>
        <w:tab/>
      </w:r>
      <w:r w:rsidR="004F2B01" w:rsidRPr="004F2B01">
        <w:rPr>
          <w:rFonts w:ascii="Arial" w:eastAsia="Calibri" w:hAnsi="Arial" w:cs="Arial"/>
          <w:b/>
          <w:sz w:val="20"/>
          <w:u w:val="single"/>
        </w:rPr>
        <w:t>Základní cíl služeb DDD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b/>
          <w:sz w:val="20"/>
          <w:u w:val="single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Základním cílem těchto služeb je zajistit, aby okolí objektu a prostory budov byly bez škůdců a aby v souladu s platnými předpisy a normami byla prováděna opatření proti přenosným nemocem.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 xml:space="preserve">Tyto služby v sobě zahrnují </w:t>
      </w:r>
      <w:r w:rsidRPr="004F2B01">
        <w:rPr>
          <w:rFonts w:ascii="Arial" w:eastAsia="Calibri" w:hAnsi="Arial" w:cs="Arial"/>
          <w:b/>
          <w:sz w:val="20"/>
          <w:szCs w:val="20"/>
        </w:rPr>
        <w:t>ochrannou dezinfekci</w:t>
      </w:r>
      <w:r w:rsidRPr="004F2B01">
        <w:rPr>
          <w:rFonts w:ascii="Arial" w:eastAsia="Calibri" w:hAnsi="Arial" w:cs="Arial"/>
          <w:sz w:val="20"/>
          <w:szCs w:val="20"/>
        </w:rPr>
        <w:t xml:space="preserve">, </w:t>
      </w:r>
      <w:r w:rsidRPr="004F2B01">
        <w:rPr>
          <w:rFonts w:ascii="Arial" w:eastAsia="Calibri" w:hAnsi="Arial" w:cs="Arial"/>
          <w:b/>
          <w:sz w:val="20"/>
          <w:szCs w:val="20"/>
        </w:rPr>
        <w:t>deratizaci</w:t>
      </w:r>
      <w:r w:rsidRPr="004F2B01">
        <w:rPr>
          <w:rFonts w:ascii="Arial" w:eastAsia="Calibri" w:hAnsi="Arial" w:cs="Arial"/>
          <w:sz w:val="20"/>
          <w:szCs w:val="20"/>
        </w:rPr>
        <w:t xml:space="preserve"> (hubení škodlivých hlodavců, mezi něž lze řadit potkany, krysy, myši, ad.) a </w:t>
      </w:r>
      <w:r w:rsidRPr="004F2B01">
        <w:rPr>
          <w:rFonts w:ascii="Arial" w:eastAsia="Calibri" w:hAnsi="Arial" w:cs="Arial"/>
          <w:b/>
          <w:sz w:val="20"/>
          <w:szCs w:val="20"/>
        </w:rPr>
        <w:t>dezinsekci</w:t>
      </w:r>
      <w:r w:rsidRPr="004F2B01">
        <w:rPr>
          <w:rFonts w:ascii="Arial" w:eastAsia="Calibri" w:hAnsi="Arial" w:cs="Arial"/>
          <w:sz w:val="20"/>
          <w:szCs w:val="20"/>
        </w:rPr>
        <w:t xml:space="preserve"> (hubení škodlivých členovců, nejčastěji pak škodlivých druhů hmyzu).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F24314" w:rsidRDefault="004F2B01" w:rsidP="00647F33">
      <w:pPr>
        <w:pStyle w:val="Odstavecseseznamem"/>
        <w:numPr>
          <w:ilvl w:val="1"/>
          <w:numId w:val="28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b/>
          <w:sz w:val="20"/>
          <w:u w:val="single"/>
        </w:rPr>
      </w:pPr>
      <w:r w:rsidRPr="00F24314">
        <w:rPr>
          <w:rFonts w:ascii="Arial" w:eastAsia="Calibri" w:hAnsi="Arial" w:cs="Arial"/>
          <w:b/>
          <w:sz w:val="20"/>
          <w:u w:val="single"/>
        </w:rPr>
        <w:t>Zajištění služeb DDD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b/>
          <w:sz w:val="20"/>
          <w:u w:val="single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Dodavatel provede dle potřeby boj proti myším, krysám, potkanům a jiným škůdcům uvnitř a vně budovy. Dodavatel rovněž zajistí pravidelnou kontrolu eventuálního napadení škůdci.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480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 xml:space="preserve">Postup dodavatele při </w:t>
      </w:r>
      <w:r w:rsidRPr="004F2B01">
        <w:rPr>
          <w:rFonts w:ascii="Arial" w:eastAsia="Calibri" w:hAnsi="Arial" w:cs="Arial"/>
          <w:b/>
          <w:sz w:val="20"/>
          <w:szCs w:val="20"/>
        </w:rPr>
        <w:t>výkonu služeb DDD</w:t>
      </w:r>
      <w:r w:rsidRPr="004F2B01">
        <w:rPr>
          <w:rFonts w:ascii="Arial" w:eastAsia="Calibri" w:hAnsi="Arial" w:cs="Arial"/>
          <w:sz w:val="20"/>
          <w:szCs w:val="20"/>
        </w:rPr>
        <w:t>: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480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647F33">
      <w:pPr>
        <w:numPr>
          <w:ilvl w:val="0"/>
          <w:numId w:val="19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480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Pro výkon služby používá pracovníky splňující potřebné kvalifikační předpoklady pro výkon příslušné činnosti minimálně v rozsahu a úrovní stanovenými předpisy. Tito pracovníci jsou osobami netrestanými pro úmyslný trestný čin. Na vyžádání objednatele prokáže tuto skutečnost kopií platného výpisu z rejstříku trestů těchto pracovníků.</w:t>
      </w:r>
    </w:p>
    <w:p w:rsidR="004F2B01" w:rsidRPr="004F2B01" w:rsidRDefault="004F2B01" w:rsidP="00647F33">
      <w:pPr>
        <w:numPr>
          <w:ilvl w:val="0"/>
          <w:numId w:val="19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480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Veškeré činnosti dodavatele jsou prováděny v souladu s předpisy o bezpečnosti práce a požární ochrany.</w:t>
      </w:r>
    </w:p>
    <w:p w:rsidR="004F2B01" w:rsidRPr="004F2B01" w:rsidRDefault="004F2B01" w:rsidP="00647F33">
      <w:pPr>
        <w:numPr>
          <w:ilvl w:val="0"/>
          <w:numId w:val="19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480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Výkony provádí v dohodnutých časech.</w:t>
      </w:r>
    </w:p>
    <w:p w:rsidR="004F2B01" w:rsidRPr="004F2B01" w:rsidRDefault="004F2B01" w:rsidP="00647F33">
      <w:pPr>
        <w:numPr>
          <w:ilvl w:val="0"/>
          <w:numId w:val="19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480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Zajistí vybavení svých pracovníků odpovídajícími pracovními a ochrannými pomůckami v souladu s platnými předpisy a jednotným pracovním oděvem vhodným pro danou činnost a prostředí, označeným jménem (logem) společnosti a jmenovkou.</w:t>
      </w:r>
    </w:p>
    <w:p w:rsidR="004F2B01" w:rsidRPr="004F2B01" w:rsidRDefault="004F2B01" w:rsidP="00647F33">
      <w:pPr>
        <w:numPr>
          <w:ilvl w:val="0"/>
          <w:numId w:val="19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480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Zajistí, že se pracovníci při vstupu do objektu objednatele a při pohybu v něm budou řídit vnitřními předpisy objednatele, se kterými je objednatel seznámil.</w:t>
      </w:r>
    </w:p>
    <w:p w:rsidR="004F2B01" w:rsidRPr="004F2B01" w:rsidRDefault="004F2B01" w:rsidP="00647F33">
      <w:pPr>
        <w:numPr>
          <w:ilvl w:val="0"/>
          <w:numId w:val="19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480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Při provádění činností si pracovníci budou počínat maximálně hospodárně a v nejvyšší možné míře chrání zájmy objednatele.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480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40" w:lineRule="auto"/>
        <w:ind w:left="720"/>
        <w:jc w:val="both"/>
        <w:rPr>
          <w:rFonts w:ascii="Arial" w:eastAsia="Calibri" w:hAnsi="Arial" w:cs="Arial"/>
          <w:sz w:val="20"/>
          <w:szCs w:val="20"/>
        </w:rPr>
      </w:pPr>
    </w:p>
    <w:p w:rsidR="00381997" w:rsidRPr="00DC6E39" w:rsidRDefault="00381997" w:rsidP="002D3A8B">
      <w:pPr>
        <w:tabs>
          <w:tab w:val="left" w:pos="648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C6E39">
        <w:rPr>
          <w:rFonts w:ascii="Arial" w:hAnsi="Arial" w:cs="Arial"/>
          <w:sz w:val="20"/>
          <w:szCs w:val="20"/>
        </w:rPr>
        <w:t>Speciální ochrannou deratizaci mohou provádět pouze osoby, mající odbornou způso</w:t>
      </w:r>
      <w:r w:rsidR="002D3A8B">
        <w:rPr>
          <w:rFonts w:ascii="Arial" w:hAnsi="Arial" w:cs="Arial"/>
          <w:sz w:val="20"/>
          <w:szCs w:val="20"/>
        </w:rPr>
        <w:t>bilost ve smyslu § 58 zákona 258/200</w:t>
      </w:r>
      <w:r w:rsidRPr="00DC6E39">
        <w:rPr>
          <w:rFonts w:ascii="Arial" w:hAnsi="Arial" w:cs="Arial"/>
          <w:sz w:val="20"/>
          <w:szCs w:val="20"/>
        </w:rPr>
        <w:t xml:space="preserve">0 Sb., o ochraně veřejného zdraví, ve znění pozdějších předpisů. Tyto osoby mohou používat pouze přípravky k tomu účelu povolené, ve smyslu zákona 120/2002 Sb., o podmínkách uvádění biocidních přípravků a účinných látek na trh a o změně některých souvisejících zákonů, ve znění pozdějších předpisů. </w:t>
      </w:r>
    </w:p>
    <w:p w:rsidR="00381997" w:rsidRPr="00DC6E39" w:rsidRDefault="00381997" w:rsidP="002D3A8B">
      <w:pPr>
        <w:tabs>
          <w:tab w:val="left" w:pos="6480"/>
        </w:tabs>
        <w:jc w:val="both"/>
        <w:rPr>
          <w:rFonts w:ascii="Arial" w:hAnsi="Arial" w:cs="Arial"/>
          <w:sz w:val="20"/>
          <w:szCs w:val="20"/>
        </w:rPr>
      </w:pPr>
      <w:r w:rsidRPr="00DC6E39">
        <w:rPr>
          <w:rFonts w:ascii="Arial" w:hAnsi="Arial" w:cs="Arial"/>
          <w:sz w:val="20"/>
          <w:szCs w:val="20"/>
        </w:rPr>
        <w:t xml:space="preserve">Mechanické způsoby hubení nesmí </w:t>
      </w:r>
      <w:r w:rsidR="002D3A8B">
        <w:rPr>
          <w:rFonts w:ascii="Arial" w:hAnsi="Arial" w:cs="Arial"/>
          <w:sz w:val="20"/>
          <w:szCs w:val="20"/>
        </w:rPr>
        <w:t>odporovat požadavkům zák. č. 246/1992</w:t>
      </w:r>
      <w:r w:rsidRPr="00DC6E39">
        <w:rPr>
          <w:rFonts w:ascii="Arial" w:hAnsi="Arial" w:cs="Arial"/>
          <w:sz w:val="20"/>
          <w:szCs w:val="20"/>
        </w:rPr>
        <w:t xml:space="preserve"> Sb</w:t>
      </w:r>
      <w:r w:rsidRPr="002D3A8B">
        <w:rPr>
          <w:rFonts w:ascii="Arial" w:hAnsi="Arial" w:cs="Arial"/>
          <w:sz w:val="20"/>
          <w:szCs w:val="20"/>
        </w:rPr>
        <w:t xml:space="preserve">., </w:t>
      </w:r>
      <w:r w:rsidR="002D3A8B" w:rsidRPr="002D3A8B">
        <w:rPr>
          <w:rFonts w:ascii="Arial" w:hAnsi="Arial" w:cs="Arial"/>
          <w:iCs/>
          <w:sz w:val="20"/>
          <w:szCs w:val="20"/>
        </w:rPr>
        <w:t>Zákon České národní rady na ochranu zvířat proti týrání, ve znění pozdějších předpisů</w:t>
      </w:r>
      <w:r w:rsidR="002D3A8B" w:rsidRPr="002D3A8B">
        <w:rPr>
          <w:rFonts w:ascii="Arial" w:hAnsi="Arial" w:cs="Arial"/>
          <w:sz w:val="20"/>
          <w:szCs w:val="20"/>
        </w:rPr>
        <w:t>.</w:t>
      </w:r>
    </w:p>
    <w:p w:rsidR="002D3A8B" w:rsidRPr="002D3A8B" w:rsidRDefault="002D3A8B" w:rsidP="002D3A8B">
      <w:pPr>
        <w:jc w:val="both"/>
        <w:rPr>
          <w:rFonts w:ascii="Arial" w:hAnsi="Arial" w:cs="Arial"/>
          <w:sz w:val="20"/>
          <w:szCs w:val="20"/>
        </w:rPr>
      </w:pPr>
      <w:r w:rsidRPr="002D3A8B">
        <w:rPr>
          <w:rFonts w:ascii="Arial" w:hAnsi="Arial" w:cs="Arial"/>
          <w:sz w:val="20"/>
          <w:szCs w:val="20"/>
        </w:rPr>
        <w:t>Provádění deratizace nesmí ohrozit životní prostředí (§ 56 zák. 258/2000 Sb</w:t>
      </w:r>
      <w:r w:rsidRPr="002D3A8B">
        <w:rPr>
          <w:rFonts w:ascii="Arial" w:hAnsi="Arial" w:cs="Arial"/>
          <w:iCs/>
          <w:sz w:val="20"/>
          <w:szCs w:val="20"/>
        </w:rPr>
        <w:t xml:space="preserve">., o ochraně veřejného zdraví, ve znění pozdějších předpisů) </w:t>
      </w:r>
      <w:r w:rsidRPr="002D3A8B">
        <w:rPr>
          <w:rFonts w:ascii="Arial" w:hAnsi="Arial" w:cs="Arial"/>
          <w:sz w:val="20"/>
          <w:szCs w:val="20"/>
        </w:rPr>
        <w:t xml:space="preserve">a volně žijící živočichy (zákon č.460/2004 Sb., o ochraně přírody a krajiny </w:t>
      </w:r>
      <w:r w:rsidRPr="002D3A8B">
        <w:rPr>
          <w:rFonts w:ascii="Arial" w:hAnsi="Arial" w:cs="Arial"/>
          <w:iCs/>
          <w:sz w:val="20"/>
          <w:szCs w:val="20"/>
        </w:rPr>
        <w:t>jak vyplývá z pozdějších změn</w:t>
      </w:r>
      <w:r w:rsidRPr="002D3A8B">
        <w:rPr>
          <w:rFonts w:ascii="Arial" w:hAnsi="Arial" w:cs="Arial"/>
          <w:sz w:val="20"/>
          <w:szCs w:val="20"/>
        </w:rPr>
        <w:t xml:space="preserve">, ve znění pozdějších předpisů a prováděcí vyhláška č. 395/1992 Sb., ve znění pozdějších předpisů). </w:t>
      </w:r>
    </w:p>
    <w:p w:rsidR="002D3A8B" w:rsidRPr="002D3A8B" w:rsidRDefault="002D3A8B" w:rsidP="002D3A8B">
      <w:pPr>
        <w:jc w:val="both"/>
        <w:rPr>
          <w:rFonts w:ascii="Arial" w:hAnsi="Arial" w:cs="Arial"/>
          <w:sz w:val="20"/>
          <w:szCs w:val="20"/>
        </w:rPr>
      </w:pPr>
      <w:r w:rsidRPr="002D3A8B">
        <w:rPr>
          <w:rFonts w:ascii="Arial" w:hAnsi="Arial" w:cs="Arial"/>
          <w:sz w:val="20"/>
          <w:szCs w:val="20"/>
        </w:rPr>
        <w:t>Po ukončení odběru nástrah a zjevného vymizení hlodavců odstraní pracovníci provádějící deratizaci zbylé a dostupné nástrahy, varovné letáky a dostupné uhynulé hlodavce. V případě, že po ukončení deratizace zůstávají v objektu staničky s nástrahou, je třeba tuto skutečnost vyznačit na výstražných letácích, pro tento účel v objektu ponechaných. V pracovním protokole se uvedou termíny jejich pravidelných kontrol, které nesmí být delší než dva měsíce.</w:t>
      </w:r>
    </w:p>
    <w:p w:rsidR="002D3A8B" w:rsidRPr="002D3A8B" w:rsidRDefault="002D3A8B" w:rsidP="002D3A8B">
      <w:pPr>
        <w:jc w:val="both"/>
        <w:rPr>
          <w:rFonts w:ascii="Arial" w:hAnsi="Arial" w:cs="Arial"/>
          <w:sz w:val="20"/>
          <w:szCs w:val="20"/>
        </w:rPr>
      </w:pPr>
      <w:r w:rsidRPr="002D3A8B">
        <w:rPr>
          <w:rFonts w:ascii="Arial" w:hAnsi="Arial" w:cs="Arial"/>
          <w:sz w:val="20"/>
          <w:szCs w:val="20"/>
        </w:rPr>
        <w:t>Své činnosti vykonává dodavatel plně v souladu s platnými právními předpisy, které upravují tuto činnost přímo či nepřímo. Jedná se zejména o tyto normy:</w:t>
      </w:r>
    </w:p>
    <w:p w:rsidR="002D3A8B" w:rsidRPr="002D3A8B" w:rsidRDefault="002D3A8B" w:rsidP="002D3A8B">
      <w:pPr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D3A8B">
        <w:rPr>
          <w:rFonts w:ascii="Arial" w:eastAsia="Times New Roman" w:hAnsi="Arial" w:cs="Arial"/>
          <w:sz w:val="20"/>
          <w:szCs w:val="20"/>
        </w:rPr>
        <w:t xml:space="preserve">Zákon č. 258/2000 Sb., o ochraně veřejného zdraví </w:t>
      </w:r>
      <w:r w:rsidRPr="002D3A8B">
        <w:rPr>
          <w:rFonts w:ascii="Arial" w:eastAsia="Times New Roman" w:hAnsi="Arial" w:cs="Arial"/>
          <w:iCs/>
          <w:sz w:val="20"/>
          <w:szCs w:val="20"/>
        </w:rPr>
        <w:t>a o změně některých souvisejících zákonů</w:t>
      </w:r>
      <w:r w:rsidRPr="002D3A8B">
        <w:rPr>
          <w:rFonts w:ascii="Arial" w:eastAsia="Times New Roman" w:hAnsi="Arial" w:cs="Arial"/>
          <w:sz w:val="20"/>
          <w:szCs w:val="20"/>
        </w:rPr>
        <w:t>, ve znění pozdějších předpisů;</w:t>
      </w:r>
    </w:p>
    <w:p w:rsidR="002D3A8B" w:rsidRPr="002D3A8B" w:rsidRDefault="002D3A8B" w:rsidP="002D3A8B">
      <w:pPr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D3A8B">
        <w:rPr>
          <w:rFonts w:ascii="Arial" w:eastAsia="Times New Roman" w:hAnsi="Arial" w:cs="Arial"/>
          <w:sz w:val="20"/>
          <w:szCs w:val="20"/>
        </w:rPr>
        <w:t xml:space="preserve">Zákon č. 166/1999 Sb., </w:t>
      </w:r>
      <w:r w:rsidRPr="002D3A8B">
        <w:rPr>
          <w:rFonts w:ascii="Arial" w:eastAsia="Times New Roman" w:hAnsi="Arial" w:cs="Arial"/>
          <w:iCs/>
          <w:sz w:val="20"/>
          <w:szCs w:val="20"/>
        </w:rPr>
        <w:t xml:space="preserve">o veterinární péči a o změně některých souvisejících zákonů (veterinární zákon), </w:t>
      </w:r>
      <w:r w:rsidRPr="002D3A8B">
        <w:rPr>
          <w:rFonts w:ascii="Arial" w:eastAsia="Times New Roman" w:hAnsi="Arial" w:cs="Arial"/>
          <w:sz w:val="20"/>
          <w:szCs w:val="20"/>
        </w:rPr>
        <w:t> ve znění pozdějších předpisů;</w:t>
      </w:r>
    </w:p>
    <w:p w:rsidR="002D3A8B" w:rsidRPr="002D3A8B" w:rsidRDefault="002D3A8B" w:rsidP="002D3A8B">
      <w:pPr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D3A8B">
        <w:rPr>
          <w:rFonts w:ascii="Arial" w:eastAsia="Times New Roman" w:hAnsi="Arial" w:cs="Arial"/>
          <w:sz w:val="20"/>
          <w:szCs w:val="20"/>
        </w:rPr>
        <w:t xml:space="preserve">Zákon č. 326/2004 Sb., o rostlinolékařské péči </w:t>
      </w:r>
      <w:r w:rsidRPr="002D3A8B">
        <w:rPr>
          <w:rFonts w:ascii="Arial" w:eastAsia="Times New Roman" w:hAnsi="Arial" w:cs="Arial"/>
          <w:iCs/>
          <w:sz w:val="20"/>
          <w:szCs w:val="20"/>
        </w:rPr>
        <w:t>a o změně některých souvisejících zákonů, ve znění pozdějších předpisů</w:t>
      </w:r>
      <w:r w:rsidRPr="002D3A8B">
        <w:rPr>
          <w:rFonts w:ascii="Arial" w:eastAsia="Times New Roman" w:hAnsi="Arial" w:cs="Arial"/>
          <w:sz w:val="20"/>
          <w:szCs w:val="20"/>
        </w:rPr>
        <w:t>;</w:t>
      </w:r>
    </w:p>
    <w:p w:rsidR="002D3A8B" w:rsidRPr="002D3A8B" w:rsidRDefault="002D3A8B" w:rsidP="002D3A8B">
      <w:pPr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D3A8B">
        <w:rPr>
          <w:rFonts w:ascii="Arial" w:eastAsia="Times New Roman" w:hAnsi="Arial" w:cs="Arial"/>
          <w:sz w:val="20"/>
          <w:szCs w:val="20"/>
        </w:rPr>
        <w:t xml:space="preserve">Zákon č. 120/2022 Sb., o podmínkách uvádění biocidních přípravků a účinných látek na trh </w:t>
      </w:r>
      <w:r w:rsidRPr="002D3A8B">
        <w:rPr>
          <w:rFonts w:ascii="Arial" w:eastAsia="Times New Roman" w:hAnsi="Arial" w:cs="Arial"/>
          <w:iCs/>
          <w:sz w:val="20"/>
          <w:szCs w:val="20"/>
        </w:rPr>
        <w:t>a o změně některých souvisejících zákonů</w:t>
      </w:r>
      <w:r w:rsidRPr="002D3A8B">
        <w:rPr>
          <w:rFonts w:ascii="Arial" w:eastAsia="Times New Roman" w:hAnsi="Arial" w:cs="Arial"/>
          <w:sz w:val="20"/>
          <w:szCs w:val="20"/>
        </w:rPr>
        <w:t>, ve znění pozdějších předpisů.</w:t>
      </w:r>
    </w:p>
    <w:p w:rsidR="00B5368E" w:rsidRDefault="00B5368E" w:rsidP="00B5368E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F24314" w:rsidRDefault="004F2B01" w:rsidP="00647F33">
      <w:pPr>
        <w:pStyle w:val="Odstavecseseznamem"/>
        <w:numPr>
          <w:ilvl w:val="1"/>
          <w:numId w:val="28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b/>
          <w:sz w:val="20"/>
          <w:u w:val="single"/>
        </w:rPr>
      </w:pPr>
      <w:r w:rsidRPr="00F24314">
        <w:rPr>
          <w:rFonts w:ascii="Arial" w:eastAsia="Calibri" w:hAnsi="Arial" w:cs="Arial"/>
          <w:b/>
          <w:sz w:val="20"/>
          <w:u w:val="single"/>
        </w:rPr>
        <w:t>Podmínky zajištění služeb DDD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b/>
          <w:sz w:val="20"/>
          <w:u w:val="single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480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Pracovníci dodavatele nebo pracovníci jeho subdodavatele musí mít pro vykonávané činnosti kvalifikaci, platná oprávnění a průkazy vyžadované pro tuto činnost platnými zákony, technickými normami a předpisy.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480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Times New Roman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Dodavatel je povinen dodržovat platné právní předpisy a normy upravující tuto oblast</w:t>
      </w:r>
      <w:r w:rsidRPr="004F2B01">
        <w:rPr>
          <w:rFonts w:ascii="Arial" w:eastAsia="Calibri" w:hAnsi="Arial" w:cs="Times New Roman"/>
          <w:sz w:val="20"/>
          <w:szCs w:val="20"/>
        </w:rPr>
        <w:t>, hygienické a bezpečnostní předpisy a doporučení výrobců použitých prostředků.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480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Times New Roman"/>
          <w:sz w:val="20"/>
          <w:szCs w:val="20"/>
        </w:rPr>
      </w:pPr>
      <w:r w:rsidRPr="004F2B01">
        <w:rPr>
          <w:rFonts w:ascii="Arial" w:eastAsia="Calibri" w:hAnsi="Arial" w:cs="Times New Roman"/>
          <w:sz w:val="20"/>
          <w:szCs w:val="20"/>
        </w:rPr>
        <w:t xml:space="preserve">Dodavatel používá pouze prostředky a materiály, které jsou schváleny příslušnými orgány. 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480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Times New Roman"/>
          <w:sz w:val="20"/>
          <w:szCs w:val="20"/>
        </w:rPr>
      </w:pPr>
      <w:r w:rsidRPr="004F2B01">
        <w:rPr>
          <w:rFonts w:ascii="Arial" w:eastAsia="Calibri" w:hAnsi="Arial" w:cs="Times New Roman"/>
          <w:sz w:val="20"/>
          <w:szCs w:val="20"/>
        </w:rPr>
        <w:t xml:space="preserve">Na vyžádání objednatele předloží bezplatně osvědčení o jakosti a zkušební zprávy, prohlášení o shodě nebo bezpečnostní listy pro materiál určený k použití. 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480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Times New Roman"/>
          <w:sz w:val="20"/>
          <w:szCs w:val="20"/>
        </w:rPr>
        <w:t>Pokud je to zákonem upraveno, zpraví dodavatel dotčené orgány státní správy. Obdobně dodavatel informuje objednatele</w:t>
      </w:r>
      <w:r w:rsidRPr="004F2B01">
        <w:rPr>
          <w:rFonts w:ascii="Arial" w:eastAsia="Calibri" w:hAnsi="Arial" w:cs="Arial"/>
          <w:sz w:val="20"/>
          <w:szCs w:val="20"/>
        </w:rPr>
        <w:t>.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480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647F33">
      <w:pPr>
        <w:numPr>
          <w:ilvl w:val="1"/>
          <w:numId w:val="28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b/>
          <w:sz w:val="20"/>
          <w:u w:val="single"/>
        </w:rPr>
      </w:pPr>
      <w:r w:rsidRPr="004F2B01">
        <w:rPr>
          <w:rFonts w:ascii="Arial" w:eastAsia="Calibri" w:hAnsi="Arial" w:cs="Arial"/>
          <w:b/>
          <w:sz w:val="20"/>
          <w:u w:val="single"/>
        </w:rPr>
        <w:t>Rozsah zajištění služeb DDD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b/>
          <w:sz w:val="20"/>
          <w:u w:val="single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480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Dodavatel zajišťuje služby DDD zejména v tomto rozsahu: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480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647F33">
      <w:pPr>
        <w:numPr>
          <w:ilvl w:val="0"/>
          <w:numId w:val="25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Times New Roman"/>
          <w:sz w:val="20"/>
        </w:rPr>
      </w:pPr>
      <w:r w:rsidRPr="004F2B01">
        <w:rPr>
          <w:rFonts w:ascii="Arial" w:eastAsia="Calibri" w:hAnsi="Arial" w:cs="Times New Roman"/>
          <w:sz w:val="20"/>
        </w:rPr>
        <w:t>komplexní ochrana veškerých prostor objektů a okolí dle požadavků objednatele,</w:t>
      </w:r>
    </w:p>
    <w:p w:rsidR="004F2B01" w:rsidRPr="004F2B01" w:rsidRDefault="004F2B01" w:rsidP="00647F33">
      <w:pPr>
        <w:numPr>
          <w:ilvl w:val="0"/>
          <w:numId w:val="25"/>
        </w:numPr>
        <w:tabs>
          <w:tab w:val="left" w:pos="312"/>
          <w:tab w:val="left" w:pos="624"/>
          <w:tab w:val="left" w:pos="709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Times New Roman"/>
          <w:sz w:val="20"/>
        </w:rPr>
      </w:pPr>
      <w:r w:rsidRPr="004F2B01">
        <w:rPr>
          <w:rFonts w:ascii="Arial" w:eastAsia="Calibri" w:hAnsi="Arial" w:cs="Times New Roman"/>
          <w:sz w:val="20"/>
        </w:rPr>
        <w:t>průběžné monitorování výskytu škodlivého hmyzu a vyhodnocování jeho odchytu,</w:t>
      </w:r>
    </w:p>
    <w:p w:rsidR="004F2B01" w:rsidRPr="004F2B01" w:rsidRDefault="004F2B01" w:rsidP="00647F33">
      <w:pPr>
        <w:numPr>
          <w:ilvl w:val="0"/>
          <w:numId w:val="25"/>
        </w:numPr>
        <w:tabs>
          <w:tab w:val="left" w:pos="312"/>
          <w:tab w:val="left" w:pos="624"/>
          <w:tab w:val="left" w:pos="709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Times New Roman"/>
          <w:sz w:val="20"/>
        </w:rPr>
      </w:pPr>
      <w:r w:rsidRPr="004F2B01">
        <w:rPr>
          <w:rFonts w:ascii="Arial" w:eastAsia="Calibri" w:hAnsi="Arial" w:cs="Times New Roman"/>
          <w:sz w:val="20"/>
        </w:rPr>
        <w:t>represivní dezinfekční zásahy při avizovaném výskytu škodlivého hmyzu,</w:t>
      </w:r>
    </w:p>
    <w:p w:rsidR="004F2B01" w:rsidRPr="004F2B01" w:rsidRDefault="004F2B01" w:rsidP="00647F33">
      <w:pPr>
        <w:numPr>
          <w:ilvl w:val="0"/>
          <w:numId w:val="25"/>
        </w:numPr>
        <w:tabs>
          <w:tab w:val="left" w:pos="312"/>
          <w:tab w:val="left" w:pos="624"/>
          <w:tab w:val="left" w:pos="709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Times New Roman"/>
          <w:sz w:val="20"/>
        </w:rPr>
      </w:pPr>
      <w:r w:rsidRPr="004F2B01">
        <w:rPr>
          <w:rFonts w:ascii="Arial" w:eastAsia="Calibri" w:hAnsi="Arial" w:cs="Times New Roman"/>
          <w:sz w:val="20"/>
        </w:rPr>
        <w:t>průběžné monitorování výskytu, migračních vstupů a druhů hlodavců,</w:t>
      </w:r>
    </w:p>
    <w:p w:rsidR="004F2B01" w:rsidRPr="004F2B01" w:rsidRDefault="004F2B01" w:rsidP="00647F33">
      <w:pPr>
        <w:numPr>
          <w:ilvl w:val="0"/>
          <w:numId w:val="25"/>
        </w:numPr>
        <w:tabs>
          <w:tab w:val="left" w:pos="312"/>
          <w:tab w:val="left" w:pos="624"/>
          <w:tab w:val="left" w:pos="709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Times New Roman"/>
          <w:sz w:val="20"/>
        </w:rPr>
      </w:pPr>
      <w:r w:rsidRPr="004F2B01">
        <w:rPr>
          <w:rFonts w:ascii="Arial" w:eastAsia="Calibri" w:hAnsi="Arial" w:cs="Times New Roman"/>
          <w:sz w:val="20"/>
        </w:rPr>
        <w:t>vyložení deratizačních nástrah v plastových jedových staničkách,</w:t>
      </w:r>
    </w:p>
    <w:p w:rsidR="004F2B01" w:rsidRPr="004F2B01" w:rsidRDefault="004F2B01" w:rsidP="00647F33">
      <w:pPr>
        <w:numPr>
          <w:ilvl w:val="0"/>
          <w:numId w:val="25"/>
        </w:numPr>
        <w:tabs>
          <w:tab w:val="left" w:pos="312"/>
          <w:tab w:val="left" w:pos="624"/>
          <w:tab w:val="left" w:pos="709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Times New Roman"/>
          <w:sz w:val="20"/>
        </w:rPr>
      </w:pPr>
      <w:r w:rsidRPr="004F2B01">
        <w:rPr>
          <w:rFonts w:ascii="Arial" w:eastAsia="Calibri" w:hAnsi="Arial" w:cs="Times New Roman"/>
          <w:sz w:val="20"/>
        </w:rPr>
        <w:t>vyložení feromonových lapačů monitorujících výskyt zavíječů rusa domácího,</w:t>
      </w:r>
    </w:p>
    <w:p w:rsidR="004F2B01" w:rsidRPr="004F2B01" w:rsidRDefault="004F2B01" w:rsidP="00647F33">
      <w:pPr>
        <w:numPr>
          <w:ilvl w:val="0"/>
          <w:numId w:val="25"/>
        </w:numPr>
        <w:tabs>
          <w:tab w:val="left" w:pos="312"/>
          <w:tab w:val="left" w:pos="624"/>
          <w:tab w:val="left" w:pos="709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Times New Roman"/>
          <w:sz w:val="20"/>
        </w:rPr>
      </w:pPr>
      <w:r w:rsidRPr="004F2B01">
        <w:rPr>
          <w:rFonts w:ascii="Arial" w:eastAsia="Calibri" w:hAnsi="Arial" w:cs="Times New Roman"/>
          <w:sz w:val="20"/>
        </w:rPr>
        <w:t>vyložení lapačů proti octomilkám,</w:t>
      </w:r>
    </w:p>
    <w:p w:rsidR="004F2B01" w:rsidRPr="004F2B01" w:rsidRDefault="004F2B01" w:rsidP="00647F33">
      <w:pPr>
        <w:numPr>
          <w:ilvl w:val="0"/>
          <w:numId w:val="25"/>
        </w:numPr>
        <w:tabs>
          <w:tab w:val="left" w:pos="312"/>
          <w:tab w:val="left" w:pos="624"/>
          <w:tab w:val="left" w:pos="709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kontrola, doplňování a obměna nástrah,</w:t>
      </w:r>
    </w:p>
    <w:p w:rsidR="004F2B01" w:rsidRPr="004F2B01" w:rsidRDefault="004F2B01" w:rsidP="00647F33">
      <w:pPr>
        <w:numPr>
          <w:ilvl w:val="0"/>
          <w:numId w:val="25"/>
        </w:numPr>
        <w:tabs>
          <w:tab w:val="left" w:pos="312"/>
          <w:tab w:val="left" w:pos="624"/>
          <w:tab w:val="left" w:pos="709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odstraňování starých nástrah a uhynulých hlodavců včetně následné dezinfekce,</w:t>
      </w:r>
    </w:p>
    <w:p w:rsidR="004F2B01" w:rsidRPr="004F2B01" w:rsidRDefault="004F2B01" w:rsidP="00647F33">
      <w:pPr>
        <w:numPr>
          <w:ilvl w:val="0"/>
          <w:numId w:val="25"/>
        </w:numPr>
        <w:tabs>
          <w:tab w:val="left" w:pos="312"/>
          <w:tab w:val="left" w:pos="624"/>
          <w:tab w:val="left" w:pos="709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pravidelné předávání přehledů formou certifikátu o provedení a předání prací odpovídajících příslušným hygienickým předpisům a normám,</w:t>
      </w:r>
    </w:p>
    <w:p w:rsidR="004F2B01" w:rsidRPr="004F2B01" w:rsidRDefault="004F2B01" w:rsidP="00647F33">
      <w:pPr>
        <w:numPr>
          <w:ilvl w:val="0"/>
          <w:numId w:val="25"/>
        </w:numPr>
        <w:tabs>
          <w:tab w:val="left" w:pos="312"/>
          <w:tab w:val="left" w:pos="624"/>
          <w:tab w:val="left" w:pos="709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upozorňování na technické nedostatky umožňující vstup živočišných škůdců do objektu,</w:t>
      </w:r>
    </w:p>
    <w:p w:rsidR="004F2B01" w:rsidRPr="004F2B01" w:rsidRDefault="004F2B01" w:rsidP="00647F33">
      <w:pPr>
        <w:numPr>
          <w:ilvl w:val="0"/>
          <w:numId w:val="25"/>
        </w:numPr>
        <w:tabs>
          <w:tab w:val="left" w:pos="312"/>
          <w:tab w:val="left" w:pos="624"/>
          <w:tab w:val="left" w:pos="709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zajištění viditelného označení míst s nástrahou výstražnou vývěskou, na které je vyznačen použitý rodenticid, datum vyložení, provádějící obchodní společnost a antidotum,</w:t>
      </w:r>
    </w:p>
    <w:p w:rsidR="004F2B01" w:rsidRPr="004F2B01" w:rsidRDefault="004F2B01" w:rsidP="00647F33">
      <w:pPr>
        <w:numPr>
          <w:ilvl w:val="0"/>
          <w:numId w:val="25"/>
        </w:numPr>
        <w:tabs>
          <w:tab w:val="left" w:pos="312"/>
          <w:tab w:val="left" w:pos="624"/>
          <w:tab w:val="left" w:pos="709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zakreslení míst vyložení nástrah do situačního plánku objektu a vedení statistiky úbytku nástrah v jednotlivých staničkách,</w:t>
      </w:r>
    </w:p>
    <w:p w:rsidR="004F2B01" w:rsidRPr="004F2B01" w:rsidRDefault="004F2B01" w:rsidP="00647F33">
      <w:pPr>
        <w:numPr>
          <w:ilvl w:val="0"/>
          <w:numId w:val="25"/>
        </w:numPr>
        <w:tabs>
          <w:tab w:val="left" w:pos="312"/>
          <w:tab w:val="left" w:pos="624"/>
          <w:tab w:val="left" w:pos="709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servisní zásah do 24 hodin od nahlášení požadavku při náhlém výskytu škůdců (bez vlivu na cenu plnění),</w:t>
      </w:r>
    </w:p>
    <w:p w:rsidR="004F2B01" w:rsidRPr="004F2B01" w:rsidRDefault="004F2B01" w:rsidP="00647F33">
      <w:pPr>
        <w:numPr>
          <w:ilvl w:val="0"/>
          <w:numId w:val="25"/>
        </w:numPr>
        <w:tabs>
          <w:tab w:val="left" w:pos="312"/>
          <w:tab w:val="left" w:pos="624"/>
          <w:tab w:val="left" w:pos="709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součástí plnění je rovněž předání dokladů, zpráv, přehledů, atestů a certifikátů použitých přípravků vydaných příslušnými úřady. Tyto podklady jsou předávány v tištěné formě v českém jazyce.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Specifikace objektů pro DDD služby a základní rozsah služeb jsou uvedeny v Tabulce pro výpočet nabídkové ceny.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 xml:space="preserve">Služby DDD prováděné jednou </w:t>
      </w:r>
      <w:r w:rsidRPr="004F2B01">
        <w:rPr>
          <w:rFonts w:ascii="Arial" w:eastAsia="Calibri" w:hAnsi="Arial" w:cs="Arial"/>
          <w:b/>
          <w:sz w:val="20"/>
          <w:szCs w:val="20"/>
        </w:rPr>
        <w:t>měsíčně</w:t>
      </w:r>
      <w:r w:rsidRPr="004F2B01">
        <w:rPr>
          <w:rFonts w:ascii="Arial" w:eastAsia="Calibri" w:hAnsi="Arial" w:cs="Arial"/>
          <w:sz w:val="20"/>
          <w:szCs w:val="20"/>
        </w:rPr>
        <w:t>: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Default="004F2B01" w:rsidP="00647F33">
      <w:pPr>
        <w:numPr>
          <w:ilvl w:val="0"/>
          <w:numId w:val="26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pravidelná</w:t>
      </w:r>
      <w:r w:rsidR="00A14125">
        <w:rPr>
          <w:rFonts w:ascii="Arial" w:eastAsia="Calibri" w:hAnsi="Arial" w:cs="Arial"/>
          <w:sz w:val="20"/>
          <w:szCs w:val="20"/>
        </w:rPr>
        <w:t xml:space="preserve"> kontrola stavu napadení škůdci,</w:t>
      </w:r>
    </w:p>
    <w:p w:rsidR="00A14125" w:rsidRPr="00A14125" w:rsidRDefault="00A14125" w:rsidP="00A14125">
      <w:pPr>
        <w:numPr>
          <w:ilvl w:val="0"/>
          <w:numId w:val="26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dezinfekce a dezinsekce stanovišť kontejnerů odpadů.</w:t>
      </w:r>
    </w:p>
    <w:p w:rsidR="00B5368E" w:rsidRPr="004F2B01" w:rsidRDefault="00B5368E" w:rsidP="00B5368E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 xml:space="preserve">Služby prováděné </w:t>
      </w:r>
      <w:r w:rsidRPr="004F2B01">
        <w:rPr>
          <w:rFonts w:ascii="Arial" w:eastAsia="Calibri" w:hAnsi="Arial" w:cs="Arial"/>
          <w:b/>
          <w:sz w:val="20"/>
          <w:szCs w:val="20"/>
        </w:rPr>
        <w:t>dle aktuální potřeby</w:t>
      </w:r>
      <w:r w:rsidRPr="004F2B01">
        <w:rPr>
          <w:rFonts w:ascii="Arial" w:eastAsia="Calibri" w:hAnsi="Arial" w:cs="Arial"/>
          <w:sz w:val="20"/>
          <w:szCs w:val="20"/>
        </w:rPr>
        <w:t>: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647F33">
      <w:pPr>
        <w:numPr>
          <w:ilvl w:val="0"/>
          <w:numId w:val="23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likvidace škůdců</w:t>
      </w:r>
    </w:p>
    <w:p w:rsidR="004F2B01" w:rsidRDefault="004F2B01" w:rsidP="00647F33">
      <w:pPr>
        <w:numPr>
          <w:ilvl w:val="0"/>
          <w:numId w:val="23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 xml:space="preserve">likvidace škůdců při ohrožení života a zdraví lidí (provedená neprodleně po zjištění či nahlášení).  </w:t>
      </w:r>
    </w:p>
    <w:p w:rsidR="00A14125" w:rsidRPr="004F2B01" w:rsidRDefault="00A14125" w:rsidP="00A14125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4F2B01" w:rsidRPr="004F2B01" w:rsidRDefault="004F2B01" w:rsidP="00647F33">
      <w:pPr>
        <w:numPr>
          <w:ilvl w:val="1"/>
          <w:numId w:val="28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b/>
          <w:sz w:val="20"/>
          <w:u w:val="single"/>
        </w:rPr>
      </w:pPr>
      <w:r w:rsidRPr="004F2B01">
        <w:rPr>
          <w:rFonts w:ascii="Arial" w:eastAsia="Calibri" w:hAnsi="Arial" w:cs="Arial"/>
          <w:b/>
          <w:sz w:val="20"/>
          <w:u w:val="single"/>
        </w:rPr>
        <w:t>Podmínky výkazů a evidence služeb DDD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b/>
          <w:sz w:val="20"/>
          <w:u w:val="single"/>
        </w:rPr>
      </w:pP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480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  <w:r w:rsidRPr="004F2B01">
        <w:rPr>
          <w:rFonts w:ascii="Arial" w:eastAsia="Calibri" w:hAnsi="Arial" w:cs="Arial"/>
          <w:sz w:val="20"/>
          <w:szCs w:val="20"/>
        </w:rPr>
        <w:t>Dodavatel vede povinnou provozní evidenci a dokumentaci včetně další dokumentace v rozsahu a formě dohodnutými s objednatelem a v souladu s příslušnými zákony, technickými normami a předpisy.</w:t>
      </w:r>
    </w:p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480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W w:w="77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4520"/>
      </w:tblGrid>
      <w:tr w:rsidR="004F2B01" w:rsidRPr="004F2B01" w:rsidTr="004F2B01">
        <w:trPr>
          <w:trHeight w:val="300"/>
        </w:trPr>
        <w:tc>
          <w:tcPr>
            <w:tcW w:w="7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B01" w:rsidRPr="004F2B01" w:rsidRDefault="00F24314" w:rsidP="004F2B01">
            <w:pPr>
              <w:tabs>
                <w:tab w:val="left" w:pos="312"/>
                <w:tab w:val="left" w:pos="624"/>
                <w:tab w:val="left" w:pos="936"/>
                <w:tab w:val="left" w:pos="1247"/>
                <w:tab w:val="left" w:pos="1559"/>
                <w:tab w:val="left" w:pos="1871"/>
                <w:tab w:val="left" w:pos="2183"/>
                <w:tab w:val="left" w:pos="2495"/>
                <w:tab w:val="left" w:pos="2807"/>
                <w:tab w:val="left" w:pos="3119"/>
                <w:tab w:val="left" w:pos="3430"/>
                <w:tab w:val="left" w:pos="3742"/>
                <w:tab w:val="left" w:pos="4054"/>
                <w:tab w:val="left" w:pos="4366"/>
                <w:tab w:val="left" w:pos="4678"/>
                <w:tab w:val="left" w:pos="4990"/>
                <w:tab w:val="left" w:pos="5301"/>
                <w:tab w:val="left" w:pos="5613"/>
                <w:tab w:val="left" w:pos="5925"/>
                <w:tab w:val="left" w:pos="6237"/>
                <w:tab w:val="left" w:pos="6549"/>
                <w:tab w:val="left" w:pos="6861"/>
                <w:tab w:val="left" w:pos="7173"/>
                <w:tab w:val="left" w:pos="7484"/>
                <w:tab w:val="left" w:pos="7796"/>
                <w:tab w:val="left" w:pos="8108"/>
                <w:tab w:val="left" w:pos="842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12</w:t>
            </w:r>
            <w:r w:rsidR="004F2B01" w:rsidRPr="004F2B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. </w:t>
            </w:r>
            <w:r w:rsidR="004F2B01" w:rsidRPr="004F2B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  <w:t>Specifikace světel</w:t>
            </w:r>
          </w:p>
          <w:p w:rsidR="004F2B01" w:rsidRPr="004F2B01" w:rsidRDefault="004F2B01" w:rsidP="004F2B01">
            <w:pPr>
              <w:tabs>
                <w:tab w:val="left" w:pos="312"/>
                <w:tab w:val="left" w:pos="624"/>
                <w:tab w:val="left" w:pos="936"/>
                <w:tab w:val="left" w:pos="1247"/>
                <w:tab w:val="left" w:pos="1559"/>
                <w:tab w:val="left" w:pos="1871"/>
                <w:tab w:val="left" w:pos="2183"/>
                <w:tab w:val="left" w:pos="2495"/>
                <w:tab w:val="left" w:pos="2807"/>
                <w:tab w:val="left" w:pos="3119"/>
                <w:tab w:val="left" w:pos="3430"/>
                <w:tab w:val="left" w:pos="3742"/>
                <w:tab w:val="left" w:pos="4054"/>
                <w:tab w:val="left" w:pos="4366"/>
                <w:tab w:val="left" w:pos="4678"/>
                <w:tab w:val="left" w:pos="4990"/>
                <w:tab w:val="left" w:pos="5301"/>
                <w:tab w:val="left" w:pos="5613"/>
                <w:tab w:val="left" w:pos="5925"/>
                <w:tab w:val="left" w:pos="6237"/>
                <w:tab w:val="left" w:pos="6549"/>
                <w:tab w:val="left" w:pos="6861"/>
                <w:tab w:val="left" w:pos="7173"/>
                <w:tab w:val="left" w:pos="7484"/>
                <w:tab w:val="left" w:pos="7796"/>
                <w:tab w:val="left" w:pos="8108"/>
                <w:tab w:val="left" w:pos="842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cs-CZ"/>
              </w:rPr>
            </w:pPr>
          </w:p>
        </w:tc>
      </w:tr>
      <w:tr w:rsidR="004F2B01" w:rsidRPr="004F2B01" w:rsidTr="004F2B01">
        <w:trPr>
          <w:trHeight w:val="25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B01" w:rsidRPr="004F2B01" w:rsidRDefault="004F2B01" w:rsidP="004F2B01">
            <w:pPr>
              <w:tabs>
                <w:tab w:val="left" w:pos="312"/>
                <w:tab w:val="left" w:pos="624"/>
                <w:tab w:val="left" w:pos="936"/>
                <w:tab w:val="left" w:pos="1247"/>
                <w:tab w:val="left" w:pos="1559"/>
                <w:tab w:val="left" w:pos="1871"/>
                <w:tab w:val="left" w:pos="2183"/>
                <w:tab w:val="left" w:pos="2495"/>
                <w:tab w:val="left" w:pos="2807"/>
                <w:tab w:val="left" w:pos="3119"/>
                <w:tab w:val="left" w:pos="3430"/>
                <w:tab w:val="left" w:pos="3742"/>
                <w:tab w:val="left" w:pos="4054"/>
                <w:tab w:val="left" w:pos="4366"/>
                <w:tab w:val="left" w:pos="4678"/>
                <w:tab w:val="left" w:pos="4990"/>
                <w:tab w:val="left" w:pos="5301"/>
                <w:tab w:val="left" w:pos="5613"/>
                <w:tab w:val="left" w:pos="5925"/>
                <w:tab w:val="left" w:pos="6237"/>
                <w:tab w:val="left" w:pos="6549"/>
                <w:tab w:val="left" w:pos="6861"/>
                <w:tab w:val="left" w:pos="7173"/>
                <w:tab w:val="left" w:pos="7484"/>
                <w:tab w:val="left" w:pos="7796"/>
                <w:tab w:val="left" w:pos="8108"/>
                <w:tab w:val="left" w:pos="8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2B0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Druh svítidla - popis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B01" w:rsidRPr="004F2B01" w:rsidRDefault="004F2B01" w:rsidP="004F2B01">
            <w:pPr>
              <w:tabs>
                <w:tab w:val="left" w:pos="312"/>
                <w:tab w:val="left" w:pos="624"/>
                <w:tab w:val="left" w:pos="936"/>
                <w:tab w:val="left" w:pos="1247"/>
                <w:tab w:val="left" w:pos="1559"/>
                <w:tab w:val="left" w:pos="1871"/>
                <w:tab w:val="left" w:pos="2183"/>
                <w:tab w:val="left" w:pos="2495"/>
                <w:tab w:val="left" w:pos="2807"/>
                <w:tab w:val="left" w:pos="3119"/>
                <w:tab w:val="left" w:pos="3430"/>
                <w:tab w:val="left" w:pos="3742"/>
                <w:tab w:val="left" w:pos="4054"/>
                <w:tab w:val="left" w:pos="4366"/>
                <w:tab w:val="left" w:pos="4678"/>
                <w:tab w:val="left" w:pos="4990"/>
                <w:tab w:val="left" w:pos="5301"/>
                <w:tab w:val="left" w:pos="5613"/>
                <w:tab w:val="left" w:pos="5925"/>
                <w:tab w:val="left" w:pos="6237"/>
                <w:tab w:val="left" w:pos="6549"/>
                <w:tab w:val="left" w:pos="6861"/>
                <w:tab w:val="left" w:pos="7173"/>
                <w:tab w:val="left" w:pos="7484"/>
                <w:tab w:val="left" w:pos="7796"/>
                <w:tab w:val="left" w:pos="8108"/>
                <w:tab w:val="left" w:pos="8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2B0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Obrázek - příklad</w:t>
            </w:r>
          </w:p>
        </w:tc>
      </w:tr>
      <w:tr w:rsidR="004F2B01" w:rsidRPr="004F2B01" w:rsidTr="004F2B01">
        <w:trPr>
          <w:trHeight w:val="11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B01" w:rsidRPr="004F2B01" w:rsidRDefault="004F2B01" w:rsidP="004F2B01">
            <w:pPr>
              <w:tabs>
                <w:tab w:val="left" w:pos="312"/>
                <w:tab w:val="left" w:pos="624"/>
                <w:tab w:val="left" w:pos="936"/>
                <w:tab w:val="left" w:pos="1247"/>
                <w:tab w:val="left" w:pos="1559"/>
                <w:tab w:val="left" w:pos="1871"/>
                <w:tab w:val="left" w:pos="2183"/>
                <w:tab w:val="left" w:pos="2495"/>
                <w:tab w:val="left" w:pos="2807"/>
                <w:tab w:val="left" w:pos="3119"/>
                <w:tab w:val="left" w:pos="3430"/>
                <w:tab w:val="left" w:pos="3742"/>
                <w:tab w:val="left" w:pos="4054"/>
                <w:tab w:val="left" w:pos="4366"/>
                <w:tab w:val="left" w:pos="4678"/>
                <w:tab w:val="left" w:pos="4990"/>
                <w:tab w:val="left" w:pos="5301"/>
                <w:tab w:val="left" w:pos="5613"/>
                <w:tab w:val="left" w:pos="5925"/>
                <w:tab w:val="left" w:pos="6237"/>
                <w:tab w:val="left" w:pos="6549"/>
                <w:tab w:val="left" w:pos="6861"/>
                <w:tab w:val="left" w:pos="7173"/>
                <w:tab w:val="left" w:pos="7484"/>
                <w:tab w:val="left" w:pos="7796"/>
                <w:tab w:val="left" w:pos="8108"/>
                <w:tab w:val="left" w:pos="84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2B0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A1 - stropní vestavné  zářivkové svítidlo – vestavné do SDK podhledu , nebo přisazené,  zdroje - zářivky T8 18 W nebo T5 14 W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B01" w:rsidRPr="004F2B01" w:rsidRDefault="004F2B01" w:rsidP="004F2B01">
            <w:pPr>
              <w:tabs>
                <w:tab w:val="left" w:pos="312"/>
                <w:tab w:val="left" w:pos="624"/>
                <w:tab w:val="left" w:pos="936"/>
                <w:tab w:val="left" w:pos="1247"/>
                <w:tab w:val="left" w:pos="1559"/>
                <w:tab w:val="left" w:pos="1871"/>
                <w:tab w:val="left" w:pos="2183"/>
                <w:tab w:val="left" w:pos="2495"/>
                <w:tab w:val="left" w:pos="2807"/>
                <w:tab w:val="left" w:pos="3119"/>
                <w:tab w:val="left" w:pos="3430"/>
                <w:tab w:val="left" w:pos="3742"/>
                <w:tab w:val="left" w:pos="4054"/>
                <w:tab w:val="left" w:pos="4366"/>
                <w:tab w:val="left" w:pos="4678"/>
                <w:tab w:val="left" w:pos="4990"/>
                <w:tab w:val="left" w:pos="5301"/>
                <w:tab w:val="left" w:pos="5613"/>
                <w:tab w:val="left" w:pos="5925"/>
                <w:tab w:val="left" w:pos="6237"/>
                <w:tab w:val="left" w:pos="6549"/>
                <w:tab w:val="left" w:pos="6861"/>
                <w:tab w:val="left" w:pos="7173"/>
                <w:tab w:val="left" w:pos="7484"/>
                <w:tab w:val="left" w:pos="7796"/>
                <w:tab w:val="left" w:pos="8108"/>
                <w:tab w:val="left" w:pos="8420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4F2B01">
              <w:rPr>
                <w:rFonts w:ascii="Arial" w:eastAsia="Calibri" w:hAnsi="Arial" w:cs="Times New Roman"/>
                <w:noProof/>
                <w:sz w:val="20"/>
                <w:lang w:eastAsia="cs-CZ"/>
              </w:rPr>
              <w:drawing>
                <wp:anchor distT="0" distB="0" distL="114300" distR="114300" simplePos="0" relativeHeight="251666944" behindDoc="0" locked="0" layoutInCell="1" allowOverlap="1" wp14:anchorId="7891289D" wp14:editId="73CFF9CE">
                  <wp:simplePos x="0" y="0"/>
                  <wp:positionH relativeFrom="column">
                    <wp:posOffset>1047750</wp:posOffset>
                  </wp:positionH>
                  <wp:positionV relativeFrom="paragraph">
                    <wp:posOffset>57150</wp:posOffset>
                  </wp:positionV>
                  <wp:extent cx="1047750" cy="581025"/>
                  <wp:effectExtent l="0" t="0" r="0" b="9525"/>
                  <wp:wrapNone/>
                  <wp:docPr id="15" name="Obráze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F2B01" w:rsidRPr="004F2B01" w:rsidTr="004F2B01">
        <w:trPr>
          <w:trHeight w:val="1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B01" w:rsidRPr="004F2B01" w:rsidRDefault="004F2B01" w:rsidP="004F2B01">
            <w:pPr>
              <w:tabs>
                <w:tab w:val="left" w:pos="312"/>
                <w:tab w:val="left" w:pos="624"/>
                <w:tab w:val="left" w:pos="936"/>
                <w:tab w:val="left" w:pos="1247"/>
                <w:tab w:val="left" w:pos="1559"/>
                <w:tab w:val="left" w:pos="1871"/>
                <w:tab w:val="left" w:pos="2183"/>
                <w:tab w:val="left" w:pos="2495"/>
                <w:tab w:val="left" w:pos="2807"/>
                <w:tab w:val="left" w:pos="3119"/>
                <w:tab w:val="left" w:pos="3430"/>
                <w:tab w:val="left" w:pos="3742"/>
                <w:tab w:val="left" w:pos="4054"/>
                <w:tab w:val="left" w:pos="4366"/>
                <w:tab w:val="left" w:pos="4678"/>
                <w:tab w:val="left" w:pos="4990"/>
                <w:tab w:val="left" w:pos="5301"/>
                <w:tab w:val="left" w:pos="5613"/>
                <w:tab w:val="left" w:pos="5925"/>
                <w:tab w:val="left" w:pos="6237"/>
                <w:tab w:val="left" w:pos="6549"/>
                <w:tab w:val="left" w:pos="6861"/>
                <w:tab w:val="left" w:pos="7173"/>
                <w:tab w:val="left" w:pos="7484"/>
                <w:tab w:val="left" w:pos="7796"/>
                <w:tab w:val="left" w:pos="8108"/>
                <w:tab w:val="left" w:pos="84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2B0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A2 - stropní vestavné zářivkové svítidlo, s krytem – vestavné do SDK podhledu , nebo přisazené s krytem, zdroje - zářivky T8 18 W nebo T5 14 W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B01" w:rsidRPr="004F2B01" w:rsidRDefault="004F2B01" w:rsidP="004F2B01">
            <w:pPr>
              <w:tabs>
                <w:tab w:val="left" w:pos="312"/>
                <w:tab w:val="left" w:pos="624"/>
                <w:tab w:val="left" w:pos="936"/>
                <w:tab w:val="left" w:pos="1247"/>
                <w:tab w:val="left" w:pos="1559"/>
                <w:tab w:val="left" w:pos="1871"/>
                <w:tab w:val="left" w:pos="2183"/>
                <w:tab w:val="left" w:pos="2495"/>
                <w:tab w:val="left" w:pos="2807"/>
                <w:tab w:val="left" w:pos="3119"/>
                <w:tab w:val="left" w:pos="3430"/>
                <w:tab w:val="left" w:pos="3742"/>
                <w:tab w:val="left" w:pos="4054"/>
                <w:tab w:val="left" w:pos="4366"/>
                <w:tab w:val="left" w:pos="4678"/>
                <w:tab w:val="left" w:pos="4990"/>
                <w:tab w:val="left" w:pos="5301"/>
                <w:tab w:val="left" w:pos="5613"/>
                <w:tab w:val="left" w:pos="5925"/>
                <w:tab w:val="left" w:pos="6237"/>
                <w:tab w:val="left" w:pos="6549"/>
                <w:tab w:val="left" w:pos="6861"/>
                <w:tab w:val="left" w:pos="7173"/>
                <w:tab w:val="left" w:pos="7484"/>
                <w:tab w:val="left" w:pos="7796"/>
                <w:tab w:val="left" w:pos="8108"/>
                <w:tab w:val="left" w:pos="84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2B01">
              <w:rPr>
                <w:rFonts w:ascii="Arial" w:eastAsia="Calibri" w:hAnsi="Arial" w:cs="Times New Roman"/>
                <w:noProof/>
                <w:sz w:val="20"/>
                <w:lang w:eastAsia="cs-CZ"/>
              </w:rPr>
              <w:drawing>
                <wp:anchor distT="0" distB="0" distL="114300" distR="114300" simplePos="0" relativeHeight="251667968" behindDoc="0" locked="0" layoutInCell="1" allowOverlap="1" wp14:anchorId="0CAF4DE6" wp14:editId="3C4C1FFC">
                  <wp:simplePos x="0" y="0"/>
                  <wp:positionH relativeFrom="column">
                    <wp:posOffset>857250</wp:posOffset>
                  </wp:positionH>
                  <wp:positionV relativeFrom="paragraph">
                    <wp:posOffset>95250</wp:posOffset>
                  </wp:positionV>
                  <wp:extent cx="1047750" cy="638175"/>
                  <wp:effectExtent l="0" t="0" r="0" b="9525"/>
                  <wp:wrapNone/>
                  <wp:docPr id="14" name="Obráze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F2B01" w:rsidRPr="004F2B01" w:rsidTr="004F2B01">
        <w:trPr>
          <w:trHeight w:val="112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B01" w:rsidRPr="004F2B01" w:rsidRDefault="004F2B01" w:rsidP="004F2B01">
            <w:pPr>
              <w:tabs>
                <w:tab w:val="left" w:pos="312"/>
                <w:tab w:val="left" w:pos="624"/>
                <w:tab w:val="left" w:pos="936"/>
                <w:tab w:val="left" w:pos="1247"/>
                <w:tab w:val="left" w:pos="1559"/>
                <w:tab w:val="left" w:pos="1871"/>
                <w:tab w:val="left" w:pos="2183"/>
                <w:tab w:val="left" w:pos="2495"/>
                <w:tab w:val="left" w:pos="2807"/>
                <w:tab w:val="left" w:pos="3119"/>
                <w:tab w:val="left" w:pos="3430"/>
                <w:tab w:val="left" w:pos="3742"/>
                <w:tab w:val="left" w:pos="4054"/>
                <w:tab w:val="left" w:pos="4366"/>
                <w:tab w:val="left" w:pos="4678"/>
                <w:tab w:val="left" w:pos="4990"/>
                <w:tab w:val="left" w:pos="5301"/>
                <w:tab w:val="left" w:pos="5613"/>
                <w:tab w:val="left" w:pos="5925"/>
                <w:tab w:val="left" w:pos="6237"/>
                <w:tab w:val="left" w:pos="6549"/>
                <w:tab w:val="left" w:pos="6861"/>
                <w:tab w:val="left" w:pos="7173"/>
                <w:tab w:val="left" w:pos="7484"/>
                <w:tab w:val="left" w:pos="7796"/>
                <w:tab w:val="left" w:pos="8108"/>
                <w:tab w:val="left" w:pos="84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2B0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A3 - stropní zářivkové svítidlo (přesazené, závěsné), bez krytu, zdroje - zářivky T8 36W, 58 W.., T5 - 28 W, 35 W, 49 W …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B01" w:rsidRPr="004F2B01" w:rsidRDefault="004F2B01" w:rsidP="004F2B01">
            <w:pPr>
              <w:tabs>
                <w:tab w:val="left" w:pos="312"/>
                <w:tab w:val="left" w:pos="624"/>
                <w:tab w:val="left" w:pos="936"/>
                <w:tab w:val="left" w:pos="1247"/>
                <w:tab w:val="left" w:pos="1559"/>
                <w:tab w:val="left" w:pos="1871"/>
                <w:tab w:val="left" w:pos="2183"/>
                <w:tab w:val="left" w:pos="2495"/>
                <w:tab w:val="left" w:pos="2807"/>
                <w:tab w:val="left" w:pos="3119"/>
                <w:tab w:val="left" w:pos="3430"/>
                <w:tab w:val="left" w:pos="3742"/>
                <w:tab w:val="left" w:pos="4054"/>
                <w:tab w:val="left" w:pos="4366"/>
                <w:tab w:val="left" w:pos="4678"/>
                <w:tab w:val="left" w:pos="4990"/>
                <w:tab w:val="left" w:pos="5301"/>
                <w:tab w:val="left" w:pos="5613"/>
                <w:tab w:val="left" w:pos="5925"/>
                <w:tab w:val="left" w:pos="6237"/>
                <w:tab w:val="left" w:pos="6549"/>
                <w:tab w:val="left" w:pos="6861"/>
                <w:tab w:val="left" w:pos="7173"/>
                <w:tab w:val="left" w:pos="7484"/>
                <w:tab w:val="left" w:pos="7796"/>
                <w:tab w:val="left" w:pos="8108"/>
                <w:tab w:val="left" w:pos="84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2B01">
              <w:rPr>
                <w:rFonts w:ascii="Arial" w:eastAsia="Calibri" w:hAnsi="Arial" w:cs="Times New Roman"/>
                <w:noProof/>
                <w:sz w:val="20"/>
                <w:lang w:eastAsia="cs-CZ"/>
              </w:rPr>
              <w:drawing>
                <wp:anchor distT="0" distB="0" distL="114300" distR="114300" simplePos="0" relativeHeight="251668992" behindDoc="0" locked="0" layoutInCell="1" allowOverlap="1" wp14:anchorId="4F73DF90" wp14:editId="2B546910">
                  <wp:simplePos x="0" y="0"/>
                  <wp:positionH relativeFrom="column">
                    <wp:posOffset>857250</wp:posOffset>
                  </wp:positionH>
                  <wp:positionV relativeFrom="paragraph">
                    <wp:posOffset>47625</wp:posOffset>
                  </wp:positionV>
                  <wp:extent cx="914400" cy="619125"/>
                  <wp:effectExtent l="0" t="0" r="0" b="9525"/>
                  <wp:wrapNone/>
                  <wp:docPr id="13" name="Obráze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F2B01" w:rsidRPr="004F2B01" w:rsidTr="004F2B01">
        <w:trPr>
          <w:trHeight w:val="108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B01" w:rsidRPr="004F2B01" w:rsidRDefault="004F2B01" w:rsidP="004F2B01">
            <w:pPr>
              <w:tabs>
                <w:tab w:val="left" w:pos="312"/>
                <w:tab w:val="left" w:pos="624"/>
                <w:tab w:val="left" w:pos="936"/>
                <w:tab w:val="left" w:pos="1247"/>
                <w:tab w:val="left" w:pos="1559"/>
                <w:tab w:val="left" w:pos="1871"/>
                <w:tab w:val="left" w:pos="2183"/>
                <w:tab w:val="left" w:pos="2495"/>
                <w:tab w:val="left" w:pos="2807"/>
                <w:tab w:val="left" w:pos="3119"/>
                <w:tab w:val="left" w:pos="3430"/>
                <w:tab w:val="left" w:pos="3742"/>
                <w:tab w:val="left" w:pos="4054"/>
                <w:tab w:val="left" w:pos="4366"/>
                <w:tab w:val="left" w:pos="4678"/>
                <w:tab w:val="left" w:pos="4990"/>
                <w:tab w:val="left" w:pos="5301"/>
                <w:tab w:val="left" w:pos="5613"/>
                <w:tab w:val="left" w:pos="5925"/>
                <w:tab w:val="left" w:pos="6237"/>
                <w:tab w:val="left" w:pos="6549"/>
                <w:tab w:val="left" w:pos="6861"/>
                <w:tab w:val="left" w:pos="7173"/>
                <w:tab w:val="left" w:pos="7484"/>
                <w:tab w:val="left" w:pos="7796"/>
                <w:tab w:val="left" w:pos="8108"/>
                <w:tab w:val="left" w:pos="84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2B0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A4 - stropní zářivkové svítidlo (přesazené, závěsné), s krytem, zdroje - zářivky T8 36W, 58 W.., T5 - 28 W, 35 W, 49 W …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B01" w:rsidRPr="004F2B01" w:rsidRDefault="004F2B01" w:rsidP="004F2B01">
            <w:pPr>
              <w:tabs>
                <w:tab w:val="left" w:pos="312"/>
                <w:tab w:val="left" w:pos="624"/>
                <w:tab w:val="left" w:pos="936"/>
                <w:tab w:val="left" w:pos="1247"/>
                <w:tab w:val="left" w:pos="1559"/>
                <w:tab w:val="left" w:pos="1871"/>
                <w:tab w:val="left" w:pos="2183"/>
                <w:tab w:val="left" w:pos="2495"/>
                <w:tab w:val="left" w:pos="2807"/>
                <w:tab w:val="left" w:pos="3119"/>
                <w:tab w:val="left" w:pos="3430"/>
                <w:tab w:val="left" w:pos="3742"/>
                <w:tab w:val="left" w:pos="4054"/>
                <w:tab w:val="left" w:pos="4366"/>
                <w:tab w:val="left" w:pos="4678"/>
                <w:tab w:val="left" w:pos="4990"/>
                <w:tab w:val="left" w:pos="5301"/>
                <w:tab w:val="left" w:pos="5613"/>
                <w:tab w:val="left" w:pos="5925"/>
                <w:tab w:val="left" w:pos="6237"/>
                <w:tab w:val="left" w:pos="6549"/>
                <w:tab w:val="left" w:pos="6861"/>
                <w:tab w:val="left" w:pos="7173"/>
                <w:tab w:val="left" w:pos="7484"/>
                <w:tab w:val="left" w:pos="7796"/>
                <w:tab w:val="left" w:pos="8108"/>
                <w:tab w:val="left" w:pos="84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2B01">
              <w:rPr>
                <w:rFonts w:ascii="Arial" w:eastAsia="Calibri" w:hAnsi="Arial" w:cs="Times New Roman"/>
                <w:noProof/>
                <w:sz w:val="20"/>
                <w:lang w:eastAsia="cs-CZ"/>
              </w:rPr>
              <w:drawing>
                <wp:anchor distT="0" distB="0" distL="114300" distR="114300" simplePos="0" relativeHeight="251670016" behindDoc="0" locked="0" layoutInCell="1" allowOverlap="1" wp14:anchorId="604F44CE" wp14:editId="5C0F834D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57150</wp:posOffset>
                  </wp:positionV>
                  <wp:extent cx="914400" cy="581025"/>
                  <wp:effectExtent l="0" t="0" r="0" b="9525"/>
                  <wp:wrapNone/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F2B01">
              <w:rPr>
                <w:rFonts w:ascii="Arial" w:eastAsia="Calibri" w:hAnsi="Arial" w:cs="Times New Roman"/>
                <w:noProof/>
                <w:sz w:val="20"/>
                <w:lang w:eastAsia="cs-CZ"/>
              </w:rPr>
              <w:drawing>
                <wp:anchor distT="0" distB="0" distL="114300" distR="114300" simplePos="0" relativeHeight="251671040" behindDoc="0" locked="0" layoutInCell="1" allowOverlap="1" wp14:anchorId="5A2D1376" wp14:editId="0E5084B1">
                  <wp:simplePos x="0" y="0"/>
                  <wp:positionH relativeFrom="column">
                    <wp:posOffset>1333500</wp:posOffset>
                  </wp:positionH>
                  <wp:positionV relativeFrom="paragraph">
                    <wp:posOffset>95250</wp:posOffset>
                  </wp:positionV>
                  <wp:extent cx="1438275" cy="514350"/>
                  <wp:effectExtent l="0" t="0" r="9525" b="0"/>
                  <wp:wrapNone/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F2B01" w:rsidRPr="004F2B01" w:rsidTr="004F2B01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B01" w:rsidRPr="004F2B01" w:rsidRDefault="004F2B01" w:rsidP="004F2B01">
            <w:pPr>
              <w:tabs>
                <w:tab w:val="left" w:pos="312"/>
                <w:tab w:val="left" w:pos="624"/>
                <w:tab w:val="left" w:pos="936"/>
                <w:tab w:val="left" w:pos="1247"/>
                <w:tab w:val="left" w:pos="1559"/>
                <w:tab w:val="left" w:pos="1871"/>
                <w:tab w:val="left" w:pos="2183"/>
                <w:tab w:val="left" w:pos="2495"/>
                <w:tab w:val="left" w:pos="2807"/>
                <w:tab w:val="left" w:pos="3119"/>
                <w:tab w:val="left" w:pos="3430"/>
                <w:tab w:val="left" w:pos="3742"/>
                <w:tab w:val="left" w:pos="4054"/>
                <w:tab w:val="left" w:pos="4366"/>
                <w:tab w:val="left" w:pos="4678"/>
                <w:tab w:val="left" w:pos="4990"/>
                <w:tab w:val="left" w:pos="5301"/>
                <w:tab w:val="left" w:pos="5613"/>
                <w:tab w:val="left" w:pos="5925"/>
                <w:tab w:val="left" w:pos="6237"/>
                <w:tab w:val="left" w:pos="6549"/>
                <w:tab w:val="left" w:pos="6861"/>
                <w:tab w:val="left" w:pos="7173"/>
                <w:tab w:val="left" w:pos="7484"/>
                <w:tab w:val="left" w:pos="7796"/>
                <w:tab w:val="left" w:pos="8108"/>
                <w:tab w:val="left" w:pos="84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B01" w:rsidRPr="004F2B01" w:rsidRDefault="004F2B01" w:rsidP="004F2B01">
            <w:pPr>
              <w:tabs>
                <w:tab w:val="left" w:pos="312"/>
                <w:tab w:val="left" w:pos="624"/>
                <w:tab w:val="left" w:pos="936"/>
                <w:tab w:val="left" w:pos="1247"/>
                <w:tab w:val="left" w:pos="1559"/>
                <w:tab w:val="left" w:pos="1871"/>
                <w:tab w:val="left" w:pos="2183"/>
                <w:tab w:val="left" w:pos="2495"/>
                <w:tab w:val="left" w:pos="2807"/>
                <w:tab w:val="left" w:pos="3119"/>
                <w:tab w:val="left" w:pos="3430"/>
                <w:tab w:val="left" w:pos="3742"/>
                <w:tab w:val="left" w:pos="4054"/>
                <w:tab w:val="left" w:pos="4366"/>
                <w:tab w:val="left" w:pos="4678"/>
                <w:tab w:val="left" w:pos="4990"/>
                <w:tab w:val="left" w:pos="5301"/>
                <w:tab w:val="left" w:pos="5613"/>
                <w:tab w:val="left" w:pos="5925"/>
                <w:tab w:val="left" w:pos="6237"/>
                <w:tab w:val="left" w:pos="6549"/>
                <w:tab w:val="left" w:pos="6861"/>
                <w:tab w:val="left" w:pos="7173"/>
                <w:tab w:val="left" w:pos="7484"/>
                <w:tab w:val="left" w:pos="7796"/>
                <w:tab w:val="left" w:pos="8108"/>
                <w:tab w:val="left" w:pos="84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4F2B01" w:rsidRPr="004F2B01" w:rsidTr="004F2B01">
        <w:trPr>
          <w:trHeight w:val="127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B01" w:rsidRPr="004F2B01" w:rsidRDefault="004F2B01" w:rsidP="004F2B01">
            <w:pPr>
              <w:tabs>
                <w:tab w:val="left" w:pos="312"/>
                <w:tab w:val="left" w:pos="624"/>
                <w:tab w:val="left" w:pos="936"/>
                <w:tab w:val="left" w:pos="1247"/>
                <w:tab w:val="left" w:pos="1559"/>
                <w:tab w:val="left" w:pos="1871"/>
                <w:tab w:val="left" w:pos="2183"/>
                <w:tab w:val="left" w:pos="2495"/>
                <w:tab w:val="left" w:pos="2807"/>
                <w:tab w:val="left" w:pos="3119"/>
                <w:tab w:val="left" w:pos="3430"/>
                <w:tab w:val="left" w:pos="3742"/>
                <w:tab w:val="left" w:pos="4054"/>
                <w:tab w:val="left" w:pos="4366"/>
                <w:tab w:val="left" w:pos="4678"/>
                <w:tab w:val="left" w:pos="4990"/>
                <w:tab w:val="left" w:pos="5301"/>
                <w:tab w:val="left" w:pos="5613"/>
                <w:tab w:val="left" w:pos="5925"/>
                <w:tab w:val="left" w:pos="6237"/>
                <w:tab w:val="left" w:pos="6549"/>
                <w:tab w:val="left" w:pos="6861"/>
                <w:tab w:val="left" w:pos="7173"/>
                <w:tab w:val="left" w:pos="7484"/>
                <w:tab w:val="left" w:pos="7796"/>
                <w:tab w:val="left" w:pos="8108"/>
                <w:tab w:val="left" w:pos="84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2B0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B1 - průmyslové zářivkové svítidlo s krytem, přisazené nebo závěsné, krytí IP 65 a více, zdroje - zářivky T8 36W, 58 W.., T5 - 28 W, 35 W, 49 W …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B01" w:rsidRPr="004F2B01" w:rsidRDefault="004F2B01" w:rsidP="004F2B01">
            <w:pPr>
              <w:tabs>
                <w:tab w:val="left" w:pos="312"/>
                <w:tab w:val="left" w:pos="624"/>
                <w:tab w:val="left" w:pos="936"/>
                <w:tab w:val="left" w:pos="1247"/>
                <w:tab w:val="left" w:pos="1559"/>
                <w:tab w:val="left" w:pos="1871"/>
                <w:tab w:val="left" w:pos="2183"/>
                <w:tab w:val="left" w:pos="2495"/>
                <w:tab w:val="left" w:pos="2807"/>
                <w:tab w:val="left" w:pos="3119"/>
                <w:tab w:val="left" w:pos="3430"/>
                <w:tab w:val="left" w:pos="3742"/>
                <w:tab w:val="left" w:pos="4054"/>
                <w:tab w:val="left" w:pos="4366"/>
                <w:tab w:val="left" w:pos="4678"/>
                <w:tab w:val="left" w:pos="4990"/>
                <w:tab w:val="left" w:pos="5301"/>
                <w:tab w:val="left" w:pos="5613"/>
                <w:tab w:val="left" w:pos="5925"/>
                <w:tab w:val="left" w:pos="6237"/>
                <w:tab w:val="left" w:pos="6549"/>
                <w:tab w:val="left" w:pos="6861"/>
                <w:tab w:val="left" w:pos="7173"/>
                <w:tab w:val="left" w:pos="7484"/>
                <w:tab w:val="left" w:pos="7796"/>
                <w:tab w:val="left" w:pos="8108"/>
                <w:tab w:val="left" w:pos="84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2B01">
              <w:rPr>
                <w:rFonts w:ascii="Arial" w:eastAsia="Calibri" w:hAnsi="Arial" w:cs="Times New Roman"/>
                <w:noProof/>
                <w:sz w:val="20"/>
                <w:lang w:eastAsia="cs-CZ"/>
              </w:rPr>
              <w:drawing>
                <wp:anchor distT="0" distB="0" distL="114300" distR="114300" simplePos="0" relativeHeight="251672064" behindDoc="0" locked="0" layoutInCell="1" allowOverlap="1" wp14:anchorId="41FF2037" wp14:editId="7383B45F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28575</wp:posOffset>
                  </wp:positionV>
                  <wp:extent cx="971550" cy="733425"/>
                  <wp:effectExtent l="0" t="0" r="0" b="9525"/>
                  <wp:wrapNone/>
                  <wp:docPr id="10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F2B01" w:rsidRPr="004F2B01" w:rsidTr="004F2B01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B01" w:rsidRPr="004F2B01" w:rsidRDefault="004F2B01" w:rsidP="004F2B01">
            <w:pPr>
              <w:tabs>
                <w:tab w:val="left" w:pos="312"/>
                <w:tab w:val="left" w:pos="624"/>
                <w:tab w:val="left" w:pos="936"/>
                <w:tab w:val="left" w:pos="1247"/>
                <w:tab w:val="left" w:pos="1559"/>
                <w:tab w:val="left" w:pos="1871"/>
                <w:tab w:val="left" w:pos="2183"/>
                <w:tab w:val="left" w:pos="2495"/>
                <w:tab w:val="left" w:pos="2807"/>
                <w:tab w:val="left" w:pos="3119"/>
                <w:tab w:val="left" w:pos="3430"/>
                <w:tab w:val="left" w:pos="3742"/>
                <w:tab w:val="left" w:pos="4054"/>
                <w:tab w:val="left" w:pos="4366"/>
                <w:tab w:val="left" w:pos="4678"/>
                <w:tab w:val="left" w:pos="4990"/>
                <w:tab w:val="left" w:pos="5301"/>
                <w:tab w:val="left" w:pos="5613"/>
                <w:tab w:val="left" w:pos="5925"/>
                <w:tab w:val="left" w:pos="6237"/>
                <w:tab w:val="left" w:pos="6549"/>
                <w:tab w:val="left" w:pos="6861"/>
                <w:tab w:val="left" w:pos="7173"/>
                <w:tab w:val="left" w:pos="7484"/>
                <w:tab w:val="left" w:pos="7796"/>
                <w:tab w:val="left" w:pos="8108"/>
                <w:tab w:val="left" w:pos="84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B01" w:rsidRPr="004F2B01" w:rsidRDefault="004F2B01" w:rsidP="004F2B01">
            <w:pPr>
              <w:tabs>
                <w:tab w:val="left" w:pos="312"/>
                <w:tab w:val="left" w:pos="624"/>
                <w:tab w:val="left" w:pos="936"/>
                <w:tab w:val="left" w:pos="1247"/>
                <w:tab w:val="left" w:pos="1559"/>
                <w:tab w:val="left" w:pos="1871"/>
                <w:tab w:val="left" w:pos="2183"/>
                <w:tab w:val="left" w:pos="2495"/>
                <w:tab w:val="left" w:pos="2807"/>
                <w:tab w:val="left" w:pos="3119"/>
                <w:tab w:val="left" w:pos="3430"/>
                <w:tab w:val="left" w:pos="3742"/>
                <w:tab w:val="left" w:pos="4054"/>
                <w:tab w:val="left" w:pos="4366"/>
                <w:tab w:val="left" w:pos="4678"/>
                <w:tab w:val="left" w:pos="4990"/>
                <w:tab w:val="left" w:pos="5301"/>
                <w:tab w:val="left" w:pos="5613"/>
                <w:tab w:val="left" w:pos="5925"/>
                <w:tab w:val="left" w:pos="6237"/>
                <w:tab w:val="left" w:pos="6549"/>
                <w:tab w:val="left" w:pos="6861"/>
                <w:tab w:val="left" w:pos="7173"/>
                <w:tab w:val="left" w:pos="7484"/>
                <w:tab w:val="left" w:pos="7796"/>
                <w:tab w:val="left" w:pos="8108"/>
                <w:tab w:val="left" w:pos="84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4F2B01" w:rsidRPr="004F2B01" w:rsidTr="004F2B01">
        <w:trPr>
          <w:trHeight w:val="120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B01" w:rsidRPr="004F2B01" w:rsidRDefault="004F2B01" w:rsidP="004F2B01">
            <w:pPr>
              <w:tabs>
                <w:tab w:val="left" w:pos="312"/>
                <w:tab w:val="left" w:pos="624"/>
                <w:tab w:val="left" w:pos="936"/>
                <w:tab w:val="left" w:pos="1247"/>
                <w:tab w:val="left" w:pos="1559"/>
                <w:tab w:val="left" w:pos="1871"/>
                <w:tab w:val="left" w:pos="2183"/>
                <w:tab w:val="left" w:pos="2495"/>
                <w:tab w:val="left" w:pos="2807"/>
                <w:tab w:val="left" w:pos="3119"/>
                <w:tab w:val="left" w:pos="3430"/>
                <w:tab w:val="left" w:pos="3742"/>
                <w:tab w:val="left" w:pos="4054"/>
                <w:tab w:val="left" w:pos="4366"/>
                <w:tab w:val="left" w:pos="4678"/>
                <w:tab w:val="left" w:pos="4990"/>
                <w:tab w:val="left" w:pos="5301"/>
                <w:tab w:val="left" w:pos="5613"/>
                <w:tab w:val="left" w:pos="5925"/>
                <w:tab w:val="left" w:pos="6237"/>
                <w:tab w:val="left" w:pos="6549"/>
                <w:tab w:val="left" w:pos="6861"/>
                <w:tab w:val="left" w:pos="7173"/>
                <w:tab w:val="left" w:pos="7484"/>
                <w:tab w:val="left" w:pos="7796"/>
                <w:tab w:val="left" w:pos="8108"/>
                <w:tab w:val="left" w:pos="84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2B0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C1 - stropní vestavné svítidlo (down light), bez krytu, zdroj - obvykle úsporná kompaktní zářivka - např. 2x18W, 2x26W)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B01" w:rsidRPr="004F2B01" w:rsidRDefault="004F2B01" w:rsidP="004F2B01">
            <w:pPr>
              <w:tabs>
                <w:tab w:val="left" w:pos="312"/>
                <w:tab w:val="left" w:pos="624"/>
                <w:tab w:val="left" w:pos="936"/>
                <w:tab w:val="left" w:pos="1247"/>
                <w:tab w:val="left" w:pos="1559"/>
                <w:tab w:val="left" w:pos="1871"/>
                <w:tab w:val="left" w:pos="2183"/>
                <w:tab w:val="left" w:pos="2495"/>
                <w:tab w:val="left" w:pos="2807"/>
                <w:tab w:val="left" w:pos="3119"/>
                <w:tab w:val="left" w:pos="3430"/>
                <w:tab w:val="left" w:pos="3742"/>
                <w:tab w:val="left" w:pos="4054"/>
                <w:tab w:val="left" w:pos="4366"/>
                <w:tab w:val="left" w:pos="4678"/>
                <w:tab w:val="left" w:pos="4990"/>
                <w:tab w:val="left" w:pos="5301"/>
                <w:tab w:val="left" w:pos="5613"/>
                <w:tab w:val="left" w:pos="5925"/>
                <w:tab w:val="left" w:pos="6237"/>
                <w:tab w:val="left" w:pos="6549"/>
                <w:tab w:val="left" w:pos="6861"/>
                <w:tab w:val="left" w:pos="7173"/>
                <w:tab w:val="left" w:pos="7484"/>
                <w:tab w:val="left" w:pos="7796"/>
                <w:tab w:val="left" w:pos="8108"/>
                <w:tab w:val="left" w:pos="84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2B01">
              <w:rPr>
                <w:rFonts w:ascii="Arial" w:eastAsia="Calibri" w:hAnsi="Arial" w:cs="Times New Roman"/>
                <w:noProof/>
                <w:sz w:val="20"/>
                <w:lang w:eastAsia="cs-CZ"/>
              </w:rPr>
              <w:drawing>
                <wp:anchor distT="0" distB="0" distL="114300" distR="114300" simplePos="0" relativeHeight="251673088" behindDoc="0" locked="0" layoutInCell="1" allowOverlap="1" wp14:anchorId="1EAB8AEA" wp14:editId="35FCE3C9">
                  <wp:simplePos x="0" y="0"/>
                  <wp:positionH relativeFrom="column">
                    <wp:posOffset>1195070</wp:posOffset>
                  </wp:positionH>
                  <wp:positionV relativeFrom="paragraph">
                    <wp:posOffset>79375</wp:posOffset>
                  </wp:positionV>
                  <wp:extent cx="603250" cy="586105"/>
                  <wp:effectExtent l="0" t="0" r="6350" b="4445"/>
                  <wp:wrapNone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58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F2B01" w:rsidRPr="004F2B01" w:rsidTr="004F2B01">
        <w:trPr>
          <w:trHeight w:val="12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B01" w:rsidRPr="004F2B01" w:rsidRDefault="004F2B01" w:rsidP="004F2B01">
            <w:pPr>
              <w:tabs>
                <w:tab w:val="left" w:pos="312"/>
                <w:tab w:val="left" w:pos="624"/>
                <w:tab w:val="left" w:pos="936"/>
                <w:tab w:val="left" w:pos="1247"/>
                <w:tab w:val="left" w:pos="1559"/>
                <w:tab w:val="left" w:pos="1871"/>
                <w:tab w:val="left" w:pos="2183"/>
                <w:tab w:val="left" w:pos="2495"/>
                <w:tab w:val="left" w:pos="2807"/>
                <w:tab w:val="left" w:pos="3119"/>
                <w:tab w:val="left" w:pos="3430"/>
                <w:tab w:val="left" w:pos="3742"/>
                <w:tab w:val="left" w:pos="4054"/>
                <w:tab w:val="left" w:pos="4366"/>
                <w:tab w:val="left" w:pos="4678"/>
                <w:tab w:val="left" w:pos="4990"/>
                <w:tab w:val="left" w:pos="5301"/>
                <w:tab w:val="left" w:pos="5613"/>
                <w:tab w:val="left" w:pos="5925"/>
                <w:tab w:val="left" w:pos="6237"/>
                <w:tab w:val="left" w:pos="6549"/>
                <w:tab w:val="left" w:pos="6861"/>
                <w:tab w:val="left" w:pos="7173"/>
                <w:tab w:val="left" w:pos="7484"/>
                <w:tab w:val="left" w:pos="7796"/>
                <w:tab w:val="left" w:pos="8108"/>
                <w:tab w:val="left" w:pos="84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2B0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C2 - stropní vestavné svítidlo (down light), s opálovým krytem, zdroj - obvykle úsporná kompaktní zářivka - např. 2x18W, 2x26W)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B01" w:rsidRPr="004F2B01" w:rsidRDefault="004F2B01" w:rsidP="004F2B01">
            <w:pPr>
              <w:tabs>
                <w:tab w:val="left" w:pos="312"/>
                <w:tab w:val="left" w:pos="624"/>
                <w:tab w:val="left" w:pos="936"/>
                <w:tab w:val="left" w:pos="1247"/>
                <w:tab w:val="left" w:pos="1559"/>
                <w:tab w:val="left" w:pos="1871"/>
                <w:tab w:val="left" w:pos="2183"/>
                <w:tab w:val="left" w:pos="2495"/>
                <w:tab w:val="left" w:pos="2807"/>
                <w:tab w:val="left" w:pos="3119"/>
                <w:tab w:val="left" w:pos="3430"/>
                <w:tab w:val="left" w:pos="3742"/>
                <w:tab w:val="left" w:pos="4054"/>
                <w:tab w:val="left" w:pos="4366"/>
                <w:tab w:val="left" w:pos="4678"/>
                <w:tab w:val="left" w:pos="4990"/>
                <w:tab w:val="left" w:pos="5301"/>
                <w:tab w:val="left" w:pos="5613"/>
                <w:tab w:val="left" w:pos="5925"/>
                <w:tab w:val="left" w:pos="6237"/>
                <w:tab w:val="left" w:pos="6549"/>
                <w:tab w:val="left" w:pos="6861"/>
                <w:tab w:val="left" w:pos="7173"/>
                <w:tab w:val="left" w:pos="7484"/>
                <w:tab w:val="left" w:pos="7796"/>
                <w:tab w:val="left" w:pos="8108"/>
                <w:tab w:val="left" w:pos="84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2B01">
              <w:rPr>
                <w:rFonts w:ascii="Arial" w:eastAsia="Calibri" w:hAnsi="Arial" w:cs="Times New Roman"/>
                <w:noProof/>
                <w:sz w:val="20"/>
                <w:lang w:eastAsia="cs-CZ"/>
              </w:rPr>
              <w:drawing>
                <wp:anchor distT="0" distB="0" distL="114300" distR="114300" simplePos="0" relativeHeight="251674112" behindDoc="0" locked="0" layoutInCell="1" allowOverlap="1" wp14:anchorId="41BB7960" wp14:editId="502C2C2B">
                  <wp:simplePos x="0" y="0"/>
                  <wp:positionH relativeFrom="column">
                    <wp:posOffset>1195070</wp:posOffset>
                  </wp:positionH>
                  <wp:positionV relativeFrom="paragraph">
                    <wp:posOffset>79375</wp:posOffset>
                  </wp:positionV>
                  <wp:extent cx="525780" cy="568960"/>
                  <wp:effectExtent l="0" t="0" r="7620" b="2540"/>
                  <wp:wrapNone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68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F2B01">
              <w:rPr>
                <w:rFonts w:ascii="Arial" w:eastAsia="Calibri" w:hAnsi="Arial" w:cs="Times New Roman"/>
                <w:noProof/>
                <w:sz w:val="20"/>
                <w:lang w:eastAsia="cs-CZ"/>
              </w:rPr>
              <w:drawing>
                <wp:anchor distT="0" distB="0" distL="114300" distR="114300" simplePos="0" relativeHeight="251675136" behindDoc="0" locked="0" layoutInCell="1" allowOverlap="1" wp14:anchorId="49A754B9" wp14:editId="336A14A6">
                  <wp:simplePos x="0" y="0"/>
                  <wp:positionH relativeFrom="column">
                    <wp:posOffset>2019300</wp:posOffset>
                  </wp:positionH>
                  <wp:positionV relativeFrom="paragraph">
                    <wp:posOffset>228600</wp:posOffset>
                  </wp:positionV>
                  <wp:extent cx="514350" cy="371475"/>
                  <wp:effectExtent l="0" t="0" r="0" b="9525"/>
                  <wp:wrapNone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F2B01" w:rsidRPr="004F2B01" w:rsidTr="004F2B01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B01" w:rsidRPr="004F2B01" w:rsidRDefault="004F2B01" w:rsidP="004F2B01">
            <w:pPr>
              <w:tabs>
                <w:tab w:val="left" w:pos="312"/>
                <w:tab w:val="left" w:pos="624"/>
                <w:tab w:val="left" w:pos="936"/>
                <w:tab w:val="left" w:pos="1247"/>
                <w:tab w:val="left" w:pos="1559"/>
                <w:tab w:val="left" w:pos="1871"/>
                <w:tab w:val="left" w:pos="2183"/>
                <w:tab w:val="left" w:pos="2495"/>
                <w:tab w:val="left" w:pos="2807"/>
                <w:tab w:val="left" w:pos="3119"/>
                <w:tab w:val="left" w:pos="3430"/>
                <w:tab w:val="left" w:pos="3742"/>
                <w:tab w:val="left" w:pos="4054"/>
                <w:tab w:val="left" w:pos="4366"/>
                <w:tab w:val="left" w:pos="4678"/>
                <w:tab w:val="left" w:pos="4990"/>
                <w:tab w:val="left" w:pos="5301"/>
                <w:tab w:val="left" w:pos="5613"/>
                <w:tab w:val="left" w:pos="5925"/>
                <w:tab w:val="left" w:pos="6237"/>
                <w:tab w:val="left" w:pos="6549"/>
                <w:tab w:val="left" w:pos="6861"/>
                <w:tab w:val="left" w:pos="7173"/>
                <w:tab w:val="left" w:pos="7484"/>
                <w:tab w:val="left" w:pos="7796"/>
                <w:tab w:val="left" w:pos="8108"/>
                <w:tab w:val="left" w:pos="84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B01" w:rsidRPr="004F2B01" w:rsidRDefault="004F2B01" w:rsidP="004F2B01">
            <w:pPr>
              <w:tabs>
                <w:tab w:val="left" w:pos="312"/>
                <w:tab w:val="left" w:pos="624"/>
                <w:tab w:val="left" w:pos="936"/>
                <w:tab w:val="left" w:pos="1247"/>
                <w:tab w:val="left" w:pos="1559"/>
                <w:tab w:val="left" w:pos="1871"/>
                <w:tab w:val="left" w:pos="2183"/>
                <w:tab w:val="left" w:pos="2495"/>
                <w:tab w:val="left" w:pos="2807"/>
                <w:tab w:val="left" w:pos="3119"/>
                <w:tab w:val="left" w:pos="3430"/>
                <w:tab w:val="left" w:pos="3742"/>
                <w:tab w:val="left" w:pos="4054"/>
                <w:tab w:val="left" w:pos="4366"/>
                <w:tab w:val="left" w:pos="4678"/>
                <w:tab w:val="left" w:pos="4990"/>
                <w:tab w:val="left" w:pos="5301"/>
                <w:tab w:val="left" w:pos="5613"/>
                <w:tab w:val="left" w:pos="5925"/>
                <w:tab w:val="left" w:pos="6237"/>
                <w:tab w:val="left" w:pos="6549"/>
                <w:tab w:val="left" w:pos="6861"/>
                <w:tab w:val="left" w:pos="7173"/>
                <w:tab w:val="left" w:pos="7484"/>
                <w:tab w:val="left" w:pos="7796"/>
                <w:tab w:val="left" w:pos="8108"/>
                <w:tab w:val="left" w:pos="84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4F2B01" w:rsidRPr="004F2B01" w:rsidTr="004F2B01">
        <w:trPr>
          <w:trHeight w:val="114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B01" w:rsidRPr="004F2B01" w:rsidRDefault="004F2B01" w:rsidP="004F2B01">
            <w:pPr>
              <w:tabs>
                <w:tab w:val="left" w:pos="312"/>
                <w:tab w:val="left" w:pos="624"/>
                <w:tab w:val="left" w:pos="936"/>
                <w:tab w:val="left" w:pos="1247"/>
                <w:tab w:val="left" w:pos="1559"/>
                <w:tab w:val="left" w:pos="1871"/>
                <w:tab w:val="left" w:pos="2183"/>
                <w:tab w:val="left" w:pos="2495"/>
                <w:tab w:val="left" w:pos="2807"/>
                <w:tab w:val="left" w:pos="3119"/>
                <w:tab w:val="left" w:pos="3430"/>
                <w:tab w:val="left" w:pos="3742"/>
                <w:tab w:val="left" w:pos="4054"/>
                <w:tab w:val="left" w:pos="4366"/>
                <w:tab w:val="left" w:pos="4678"/>
                <w:tab w:val="left" w:pos="4990"/>
                <w:tab w:val="left" w:pos="5301"/>
                <w:tab w:val="left" w:pos="5613"/>
                <w:tab w:val="left" w:pos="5925"/>
                <w:tab w:val="left" w:pos="6237"/>
                <w:tab w:val="left" w:pos="6549"/>
                <w:tab w:val="left" w:pos="6861"/>
                <w:tab w:val="left" w:pos="7173"/>
                <w:tab w:val="left" w:pos="7484"/>
                <w:tab w:val="left" w:pos="7796"/>
                <w:tab w:val="left" w:pos="8108"/>
                <w:tab w:val="left" w:pos="84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2B0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C3 - stropní přisazené svítidlo (down light), bez krytu, zdroj - obvykle úsporná kompaktní zářivka - např. 2x18W, 2x26W)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B01" w:rsidRPr="004F2B01" w:rsidRDefault="004F2B01" w:rsidP="004F2B01">
            <w:pPr>
              <w:tabs>
                <w:tab w:val="left" w:pos="312"/>
                <w:tab w:val="left" w:pos="624"/>
                <w:tab w:val="left" w:pos="936"/>
                <w:tab w:val="left" w:pos="1247"/>
                <w:tab w:val="left" w:pos="1559"/>
                <w:tab w:val="left" w:pos="1871"/>
                <w:tab w:val="left" w:pos="2183"/>
                <w:tab w:val="left" w:pos="2495"/>
                <w:tab w:val="left" w:pos="2807"/>
                <w:tab w:val="left" w:pos="3119"/>
                <w:tab w:val="left" w:pos="3430"/>
                <w:tab w:val="left" w:pos="3742"/>
                <w:tab w:val="left" w:pos="4054"/>
                <w:tab w:val="left" w:pos="4366"/>
                <w:tab w:val="left" w:pos="4678"/>
                <w:tab w:val="left" w:pos="4990"/>
                <w:tab w:val="left" w:pos="5301"/>
                <w:tab w:val="left" w:pos="5613"/>
                <w:tab w:val="left" w:pos="5925"/>
                <w:tab w:val="left" w:pos="6237"/>
                <w:tab w:val="left" w:pos="6549"/>
                <w:tab w:val="left" w:pos="6861"/>
                <w:tab w:val="left" w:pos="7173"/>
                <w:tab w:val="left" w:pos="7484"/>
                <w:tab w:val="left" w:pos="7796"/>
                <w:tab w:val="left" w:pos="8108"/>
                <w:tab w:val="left" w:pos="84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2B01">
              <w:rPr>
                <w:rFonts w:ascii="Arial" w:eastAsia="Calibri" w:hAnsi="Arial" w:cs="Times New Roman"/>
                <w:noProof/>
                <w:sz w:val="20"/>
                <w:lang w:eastAsia="cs-CZ"/>
              </w:rPr>
              <w:drawing>
                <wp:anchor distT="0" distB="0" distL="114300" distR="114300" simplePos="0" relativeHeight="251676160" behindDoc="0" locked="0" layoutInCell="1" allowOverlap="1" wp14:anchorId="07A6FD2C" wp14:editId="2C4B44CC">
                  <wp:simplePos x="0" y="0"/>
                  <wp:positionH relativeFrom="column">
                    <wp:posOffset>1181100</wp:posOffset>
                  </wp:positionH>
                  <wp:positionV relativeFrom="paragraph">
                    <wp:posOffset>104775</wp:posOffset>
                  </wp:positionV>
                  <wp:extent cx="542925" cy="504825"/>
                  <wp:effectExtent l="0" t="0" r="9525" b="9525"/>
                  <wp:wrapNone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F2B01" w:rsidRPr="004F2B01" w:rsidTr="004F2B01">
        <w:trPr>
          <w:trHeight w:val="11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B01" w:rsidRPr="004F2B01" w:rsidRDefault="004F2B01" w:rsidP="004F2B01">
            <w:pPr>
              <w:tabs>
                <w:tab w:val="left" w:pos="312"/>
                <w:tab w:val="left" w:pos="624"/>
                <w:tab w:val="left" w:pos="936"/>
                <w:tab w:val="left" w:pos="1247"/>
                <w:tab w:val="left" w:pos="1559"/>
                <w:tab w:val="left" w:pos="1871"/>
                <w:tab w:val="left" w:pos="2183"/>
                <w:tab w:val="left" w:pos="2495"/>
                <w:tab w:val="left" w:pos="2807"/>
                <w:tab w:val="left" w:pos="3119"/>
                <w:tab w:val="left" w:pos="3430"/>
                <w:tab w:val="left" w:pos="3742"/>
                <w:tab w:val="left" w:pos="4054"/>
                <w:tab w:val="left" w:pos="4366"/>
                <w:tab w:val="left" w:pos="4678"/>
                <w:tab w:val="left" w:pos="4990"/>
                <w:tab w:val="left" w:pos="5301"/>
                <w:tab w:val="left" w:pos="5613"/>
                <w:tab w:val="left" w:pos="5925"/>
                <w:tab w:val="left" w:pos="6237"/>
                <w:tab w:val="left" w:pos="6549"/>
                <w:tab w:val="left" w:pos="6861"/>
                <w:tab w:val="left" w:pos="7173"/>
                <w:tab w:val="left" w:pos="7484"/>
                <w:tab w:val="left" w:pos="7796"/>
                <w:tab w:val="left" w:pos="8108"/>
                <w:tab w:val="left" w:pos="84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2B0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C4 - stropní  přisazené svítidlo (down light), s opálovým krytem, zdroj - obvykle úsporná kompaktní zářivka - např. 2x18W, 2x26W)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B01" w:rsidRPr="004F2B01" w:rsidRDefault="004F2B01" w:rsidP="004F2B01">
            <w:pPr>
              <w:tabs>
                <w:tab w:val="left" w:pos="312"/>
                <w:tab w:val="left" w:pos="624"/>
                <w:tab w:val="left" w:pos="936"/>
                <w:tab w:val="left" w:pos="1247"/>
                <w:tab w:val="left" w:pos="1559"/>
                <w:tab w:val="left" w:pos="1871"/>
                <w:tab w:val="left" w:pos="2183"/>
                <w:tab w:val="left" w:pos="2495"/>
                <w:tab w:val="left" w:pos="2807"/>
                <w:tab w:val="left" w:pos="3119"/>
                <w:tab w:val="left" w:pos="3430"/>
                <w:tab w:val="left" w:pos="3742"/>
                <w:tab w:val="left" w:pos="4054"/>
                <w:tab w:val="left" w:pos="4366"/>
                <w:tab w:val="left" w:pos="4678"/>
                <w:tab w:val="left" w:pos="4990"/>
                <w:tab w:val="left" w:pos="5301"/>
                <w:tab w:val="left" w:pos="5613"/>
                <w:tab w:val="left" w:pos="5925"/>
                <w:tab w:val="left" w:pos="6237"/>
                <w:tab w:val="left" w:pos="6549"/>
                <w:tab w:val="left" w:pos="6861"/>
                <w:tab w:val="left" w:pos="7173"/>
                <w:tab w:val="left" w:pos="7484"/>
                <w:tab w:val="left" w:pos="7796"/>
                <w:tab w:val="left" w:pos="8108"/>
                <w:tab w:val="left" w:pos="84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2B01">
              <w:rPr>
                <w:rFonts w:ascii="Arial" w:eastAsia="Calibri" w:hAnsi="Arial" w:cs="Times New Roman"/>
                <w:noProof/>
                <w:sz w:val="20"/>
                <w:lang w:eastAsia="cs-CZ"/>
              </w:rPr>
              <w:drawing>
                <wp:anchor distT="0" distB="0" distL="114300" distR="114300" simplePos="0" relativeHeight="251677184" behindDoc="0" locked="0" layoutInCell="1" allowOverlap="1" wp14:anchorId="5E9B0858" wp14:editId="7C9C07AF">
                  <wp:simplePos x="0" y="0"/>
                  <wp:positionH relativeFrom="column">
                    <wp:posOffset>1181100</wp:posOffset>
                  </wp:positionH>
                  <wp:positionV relativeFrom="paragraph">
                    <wp:posOffset>104775</wp:posOffset>
                  </wp:positionV>
                  <wp:extent cx="542925" cy="504825"/>
                  <wp:effectExtent l="0" t="0" r="9525" b="9525"/>
                  <wp:wrapNone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F2B01">
              <w:rPr>
                <w:rFonts w:ascii="Arial" w:eastAsia="Calibri" w:hAnsi="Arial" w:cs="Times New Roman"/>
                <w:noProof/>
                <w:sz w:val="20"/>
                <w:lang w:eastAsia="cs-CZ"/>
              </w:rPr>
              <w:drawing>
                <wp:anchor distT="0" distB="0" distL="114300" distR="114300" simplePos="0" relativeHeight="251678208" behindDoc="0" locked="0" layoutInCell="1" allowOverlap="1" wp14:anchorId="08DFBE1D" wp14:editId="0A8D03A1">
                  <wp:simplePos x="0" y="0"/>
                  <wp:positionH relativeFrom="column">
                    <wp:posOffset>2133600</wp:posOffset>
                  </wp:positionH>
                  <wp:positionV relativeFrom="paragraph">
                    <wp:posOffset>209550</wp:posOffset>
                  </wp:positionV>
                  <wp:extent cx="352425" cy="342900"/>
                  <wp:effectExtent l="0" t="0" r="9525" b="0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F2B01" w:rsidRPr="004F2B01" w:rsidTr="004F2B01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B01" w:rsidRPr="004F2B01" w:rsidRDefault="004F2B01" w:rsidP="004F2B01">
            <w:pPr>
              <w:tabs>
                <w:tab w:val="left" w:pos="312"/>
                <w:tab w:val="left" w:pos="624"/>
                <w:tab w:val="left" w:pos="936"/>
                <w:tab w:val="left" w:pos="1247"/>
                <w:tab w:val="left" w:pos="1559"/>
                <w:tab w:val="left" w:pos="1871"/>
                <w:tab w:val="left" w:pos="2183"/>
                <w:tab w:val="left" w:pos="2495"/>
                <w:tab w:val="left" w:pos="2807"/>
                <w:tab w:val="left" w:pos="3119"/>
                <w:tab w:val="left" w:pos="3430"/>
                <w:tab w:val="left" w:pos="3742"/>
                <w:tab w:val="left" w:pos="4054"/>
                <w:tab w:val="left" w:pos="4366"/>
                <w:tab w:val="left" w:pos="4678"/>
                <w:tab w:val="left" w:pos="4990"/>
                <w:tab w:val="left" w:pos="5301"/>
                <w:tab w:val="left" w:pos="5613"/>
                <w:tab w:val="left" w:pos="5925"/>
                <w:tab w:val="left" w:pos="6237"/>
                <w:tab w:val="left" w:pos="6549"/>
                <w:tab w:val="left" w:pos="6861"/>
                <w:tab w:val="left" w:pos="7173"/>
                <w:tab w:val="left" w:pos="7484"/>
                <w:tab w:val="left" w:pos="7796"/>
                <w:tab w:val="left" w:pos="8108"/>
                <w:tab w:val="left" w:pos="84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B01" w:rsidRPr="004F2B01" w:rsidRDefault="004F2B01" w:rsidP="004F2B01">
            <w:pPr>
              <w:tabs>
                <w:tab w:val="left" w:pos="312"/>
                <w:tab w:val="left" w:pos="624"/>
                <w:tab w:val="left" w:pos="936"/>
                <w:tab w:val="left" w:pos="1247"/>
                <w:tab w:val="left" w:pos="1559"/>
                <w:tab w:val="left" w:pos="1871"/>
                <w:tab w:val="left" w:pos="2183"/>
                <w:tab w:val="left" w:pos="2495"/>
                <w:tab w:val="left" w:pos="2807"/>
                <w:tab w:val="left" w:pos="3119"/>
                <w:tab w:val="left" w:pos="3430"/>
                <w:tab w:val="left" w:pos="3742"/>
                <w:tab w:val="left" w:pos="4054"/>
                <w:tab w:val="left" w:pos="4366"/>
                <w:tab w:val="left" w:pos="4678"/>
                <w:tab w:val="left" w:pos="4990"/>
                <w:tab w:val="left" w:pos="5301"/>
                <w:tab w:val="left" w:pos="5613"/>
                <w:tab w:val="left" w:pos="5925"/>
                <w:tab w:val="left" w:pos="6237"/>
                <w:tab w:val="left" w:pos="6549"/>
                <w:tab w:val="left" w:pos="6861"/>
                <w:tab w:val="left" w:pos="7173"/>
                <w:tab w:val="left" w:pos="7484"/>
                <w:tab w:val="left" w:pos="7796"/>
                <w:tab w:val="left" w:pos="8108"/>
                <w:tab w:val="left" w:pos="84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4F2B01" w:rsidRPr="004F2B01" w:rsidTr="004F2B01">
        <w:trPr>
          <w:trHeight w:val="93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B01" w:rsidRPr="004F2B01" w:rsidRDefault="004F2B01" w:rsidP="004F2B01">
            <w:pPr>
              <w:tabs>
                <w:tab w:val="left" w:pos="312"/>
                <w:tab w:val="left" w:pos="624"/>
                <w:tab w:val="left" w:pos="936"/>
                <w:tab w:val="left" w:pos="1247"/>
                <w:tab w:val="left" w:pos="1559"/>
                <w:tab w:val="left" w:pos="1871"/>
                <w:tab w:val="left" w:pos="2183"/>
                <w:tab w:val="left" w:pos="2495"/>
                <w:tab w:val="left" w:pos="2807"/>
                <w:tab w:val="left" w:pos="3119"/>
                <w:tab w:val="left" w:pos="3430"/>
                <w:tab w:val="left" w:pos="3742"/>
                <w:tab w:val="left" w:pos="4054"/>
                <w:tab w:val="left" w:pos="4366"/>
                <w:tab w:val="left" w:pos="4678"/>
                <w:tab w:val="left" w:pos="4990"/>
                <w:tab w:val="left" w:pos="5301"/>
                <w:tab w:val="left" w:pos="5613"/>
                <w:tab w:val="left" w:pos="5925"/>
                <w:tab w:val="left" w:pos="6237"/>
                <w:tab w:val="left" w:pos="6549"/>
                <w:tab w:val="left" w:pos="6861"/>
                <w:tab w:val="left" w:pos="7173"/>
                <w:tab w:val="left" w:pos="7484"/>
                <w:tab w:val="left" w:pos="7796"/>
                <w:tab w:val="left" w:pos="8108"/>
                <w:tab w:val="left" w:pos="84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2B0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D1 - kruhové nástěnné svítidlo, zdroj kruhová zářivka 22 W nebo 32 W, úsporná zářivka 2x18 W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B01" w:rsidRPr="004F2B01" w:rsidRDefault="004F2B01" w:rsidP="004F2B01">
            <w:pPr>
              <w:tabs>
                <w:tab w:val="left" w:pos="312"/>
                <w:tab w:val="left" w:pos="624"/>
                <w:tab w:val="left" w:pos="936"/>
                <w:tab w:val="left" w:pos="1247"/>
                <w:tab w:val="left" w:pos="1559"/>
                <w:tab w:val="left" w:pos="1871"/>
                <w:tab w:val="left" w:pos="2183"/>
                <w:tab w:val="left" w:pos="2495"/>
                <w:tab w:val="left" w:pos="2807"/>
                <w:tab w:val="left" w:pos="3119"/>
                <w:tab w:val="left" w:pos="3430"/>
                <w:tab w:val="left" w:pos="3742"/>
                <w:tab w:val="left" w:pos="4054"/>
                <w:tab w:val="left" w:pos="4366"/>
                <w:tab w:val="left" w:pos="4678"/>
                <w:tab w:val="left" w:pos="4990"/>
                <w:tab w:val="left" w:pos="5301"/>
                <w:tab w:val="left" w:pos="5613"/>
                <w:tab w:val="left" w:pos="5925"/>
                <w:tab w:val="left" w:pos="6237"/>
                <w:tab w:val="left" w:pos="6549"/>
                <w:tab w:val="left" w:pos="6861"/>
                <w:tab w:val="left" w:pos="7173"/>
                <w:tab w:val="left" w:pos="7484"/>
                <w:tab w:val="left" w:pos="7796"/>
                <w:tab w:val="left" w:pos="8108"/>
                <w:tab w:val="left" w:pos="84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2B01">
              <w:rPr>
                <w:rFonts w:ascii="Arial" w:eastAsia="Calibri" w:hAnsi="Arial" w:cs="Times New Roman"/>
                <w:noProof/>
                <w:sz w:val="20"/>
                <w:lang w:eastAsia="cs-CZ"/>
              </w:rPr>
              <w:drawing>
                <wp:anchor distT="0" distB="0" distL="114300" distR="114300" simplePos="0" relativeHeight="251679232" behindDoc="0" locked="0" layoutInCell="1" allowOverlap="1" wp14:anchorId="5ED0E797" wp14:editId="0F517D3A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76200</wp:posOffset>
                  </wp:positionV>
                  <wp:extent cx="647700" cy="447675"/>
                  <wp:effectExtent l="0" t="0" r="0" b="9525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F2B01">
              <w:rPr>
                <w:rFonts w:ascii="Arial" w:eastAsia="Calibri" w:hAnsi="Arial" w:cs="Times New Roman"/>
                <w:noProof/>
                <w:sz w:val="20"/>
                <w:lang w:eastAsia="cs-CZ"/>
              </w:rPr>
              <w:drawing>
                <wp:anchor distT="0" distB="0" distL="114300" distR="114300" simplePos="0" relativeHeight="251680256" behindDoc="0" locked="0" layoutInCell="1" allowOverlap="1" wp14:anchorId="443DC6BA" wp14:editId="10FDB14E">
                  <wp:simplePos x="0" y="0"/>
                  <wp:positionH relativeFrom="column">
                    <wp:posOffset>1733550</wp:posOffset>
                  </wp:positionH>
                  <wp:positionV relativeFrom="paragraph">
                    <wp:posOffset>104775</wp:posOffset>
                  </wp:positionV>
                  <wp:extent cx="381000" cy="381000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F2B01" w:rsidRPr="004F2B01" w:rsidTr="004F2B01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B01" w:rsidRPr="004F2B01" w:rsidRDefault="004F2B01" w:rsidP="004F2B01">
            <w:pPr>
              <w:tabs>
                <w:tab w:val="left" w:pos="312"/>
                <w:tab w:val="left" w:pos="624"/>
                <w:tab w:val="left" w:pos="936"/>
                <w:tab w:val="left" w:pos="1247"/>
                <w:tab w:val="left" w:pos="1559"/>
                <w:tab w:val="left" w:pos="1871"/>
                <w:tab w:val="left" w:pos="2183"/>
                <w:tab w:val="left" w:pos="2495"/>
                <w:tab w:val="left" w:pos="2807"/>
                <w:tab w:val="left" w:pos="3119"/>
                <w:tab w:val="left" w:pos="3430"/>
                <w:tab w:val="left" w:pos="3742"/>
                <w:tab w:val="left" w:pos="4054"/>
                <w:tab w:val="left" w:pos="4366"/>
                <w:tab w:val="left" w:pos="4678"/>
                <w:tab w:val="left" w:pos="4990"/>
                <w:tab w:val="left" w:pos="5301"/>
                <w:tab w:val="left" w:pos="5613"/>
                <w:tab w:val="left" w:pos="5925"/>
                <w:tab w:val="left" w:pos="6237"/>
                <w:tab w:val="left" w:pos="6549"/>
                <w:tab w:val="left" w:pos="6861"/>
                <w:tab w:val="left" w:pos="7173"/>
                <w:tab w:val="left" w:pos="7484"/>
                <w:tab w:val="left" w:pos="7796"/>
                <w:tab w:val="left" w:pos="8108"/>
                <w:tab w:val="left" w:pos="84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B01" w:rsidRPr="004F2B01" w:rsidRDefault="004F2B01" w:rsidP="004F2B01">
            <w:pPr>
              <w:tabs>
                <w:tab w:val="left" w:pos="312"/>
                <w:tab w:val="left" w:pos="624"/>
                <w:tab w:val="left" w:pos="936"/>
                <w:tab w:val="left" w:pos="1247"/>
                <w:tab w:val="left" w:pos="1559"/>
                <w:tab w:val="left" w:pos="1871"/>
                <w:tab w:val="left" w:pos="2183"/>
                <w:tab w:val="left" w:pos="2495"/>
                <w:tab w:val="left" w:pos="2807"/>
                <w:tab w:val="left" w:pos="3119"/>
                <w:tab w:val="left" w:pos="3430"/>
                <w:tab w:val="left" w:pos="3742"/>
                <w:tab w:val="left" w:pos="4054"/>
                <w:tab w:val="left" w:pos="4366"/>
                <w:tab w:val="left" w:pos="4678"/>
                <w:tab w:val="left" w:pos="4990"/>
                <w:tab w:val="left" w:pos="5301"/>
                <w:tab w:val="left" w:pos="5613"/>
                <w:tab w:val="left" w:pos="5925"/>
                <w:tab w:val="left" w:pos="6237"/>
                <w:tab w:val="left" w:pos="6549"/>
                <w:tab w:val="left" w:pos="6861"/>
                <w:tab w:val="left" w:pos="7173"/>
                <w:tab w:val="left" w:pos="7484"/>
                <w:tab w:val="left" w:pos="7796"/>
                <w:tab w:val="left" w:pos="8108"/>
                <w:tab w:val="left" w:pos="84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4F2B01" w:rsidRPr="004F2B01" w:rsidTr="004F2B01">
        <w:trPr>
          <w:trHeight w:val="174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B01" w:rsidRPr="004F2B01" w:rsidRDefault="004F2B01" w:rsidP="004F2B01">
            <w:pPr>
              <w:tabs>
                <w:tab w:val="left" w:pos="312"/>
                <w:tab w:val="left" w:pos="624"/>
                <w:tab w:val="left" w:pos="936"/>
                <w:tab w:val="left" w:pos="1247"/>
                <w:tab w:val="left" w:pos="1559"/>
                <w:tab w:val="left" w:pos="1871"/>
                <w:tab w:val="left" w:pos="2183"/>
                <w:tab w:val="left" w:pos="2495"/>
                <w:tab w:val="left" w:pos="2807"/>
                <w:tab w:val="left" w:pos="3119"/>
                <w:tab w:val="left" w:pos="3430"/>
                <w:tab w:val="left" w:pos="3742"/>
                <w:tab w:val="left" w:pos="4054"/>
                <w:tab w:val="left" w:pos="4366"/>
                <w:tab w:val="left" w:pos="4678"/>
                <w:tab w:val="left" w:pos="4990"/>
                <w:tab w:val="left" w:pos="5301"/>
                <w:tab w:val="left" w:pos="5613"/>
                <w:tab w:val="left" w:pos="5925"/>
                <w:tab w:val="left" w:pos="6237"/>
                <w:tab w:val="left" w:pos="6549"/>
                <w:tab w:val="left" w:pos="6861"/>
                <w:tab w:val="left" w:pos="7173"/>
                <w:tab w:val="left" w:pos="7484"/>
                <w:tab w:val="left" w:pos="7796"/>
                <w:tab w:val="left" w:pos="8108"/>
                <w:tab w:val="left" w:pos="84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2B0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E1 - závěsné stropní svítidlo, zdroj klasická žárovka nebo úsporná žárovka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B01" w:rsidRPr="004F2B01" w:rsidRDefault="004F2B01" w:rsidP="004F2B01">
            <w:pPr>
              <w:tabs>
                <w:tab w:val="left" w:pos="312"/>
                <w:tab w:val="left" w:pos="624"/>
                <w:tab w:val="left" w:pos="936"/>
                <w:tab w:val="left" w:pos="1247"/>
                <w:tab w:val="left" w:pos="1559"/>
                <w:tab w:val="left" w:pos="1871"/>
                <w:tab w:val="left" w:pos="2183"/>
                <w:tab w:val="left" w:pos="2495"/>
                <w:tab w:val="left" w:pos="2807"/>
                <w:tab w:val="left" w:pos="3119"/>
                <w:tab w:val="left" w:pos="3430"/>
                <w:tab w:val="left" w:pos="3742"/>
                <w:tab w:val="left" w:pos="4054"/>
                <w:tab w:val="left" w:pos="4366"/>
                <w:tab w:val="left" w:pos="4678"/>
                <w:tab w:val="left" w:pos="4990"/>
                <w:tab w:val="left" w:pos="5301"/>
                <w:tab w:val="left" w:pos="5613"/>
                <w:tab w:val="left" w:pos="5925"/>
                <w:tab w:val="left" w:pos="6237"/>
                <w:tab w:val="left" w:pos="6549"/>
                <w:tab w:val="left" w:pos="6861"/>
                <w:tab w:val="left" w:pos="7173"/>
                <w:tab w:val="left" w:pos="7484"/>
                <w:tab w:val="left" w:pos="7796"/>
                <w:tab w:val="left" w:pos="8108"/>
                <w:tab w:val="left" w:pos="84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2B01">
              <w:rPr>
                <w:rFonts w:ascii="Arial" w:eastAsia="Calibri" w:hAnsi="Arial" w:cs="Times New Roman"/>
                <w:noProof/>
                <w:sz w:val="20"/>
                <w:lang w:eastAsia="cs-CZ"/>
              </w:rPr>
              <w:drawing>
                <wp:anchor distT="0" distB="0" distL="114300" distR="114300" simplePos="0" relativeHeight="251681280" behindDoc="0" locked="0" layoutInCell="1" allowOverlap="1" wp14:anchorId="6F87A7BE" wp14:editId="423B1CE2">
                  <wp:simplePos x="0" y="0"/>
                  <wp:positionH relativeFrom="column">
                    <wp:posOffset>1114425</wp:posOffset>
                  </wp:positionH>
                  <wp:positionV relativeFrom="paragraph">
                    <wp:posOffset>19050</wp:posOffset>
                  </wp:positionV>
                  <wp:extent cx="685800" cy="1038225"/>
                  <wp:effectExtent l="0" t="0" r="0" b="9525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4F2B01" w:rsidRPr="004F2B01" w:rsidRDefault="004F2B01" w:rsidP="004F2B01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rPr>
          <w:rFonts w:ascii="Arial" w:eastAsia="Calibri" w:hAnsi="Arial" w:cs="Times New Roman"/>
          <w:sz w:val="20"/>
        </w:rPr>
      </w:pPr>
    </w:p>
    <w:p w:rsidR="004F2B01" w:rsidRDefault="004F2B01" w:rsidP="00B34BB5">
      <w:pPr>
        <w:rPr>
          <w:rFonts w:ascii="Arial" w:hAnsi="Arial" w:cs="Arial"/>
        </w:rPr>
      </w:pPr>
    </w:p>
    <w:sectPr w:rsidR="004F2B01">
      <w:foot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41D" w:rsidRDefault="00A6641D" w:rsidP="00953C1E">
      <w:pPr>
        <w:spacing w:after="0" w:line="240" w:lineRule="auto"/>
      </w:pPr>
      <w:r>
        <w:separator/>
      </w:r>
    </w:p>
  </w:endnote>
  <w:endnote w:type="continuationSeparator" w:id="0">
    <w:p w:rsidR="00A6641D" w:rsidRDefault="00A6641D" w:rsidP="00953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283563"/>
      <w:docPartObj>
        <w:docPartGallery w:val="Page Numbers (Bottom of Page)"/>
        <w:docPartUnique/>
      </w:docPartObj>
    </w:sdtPr>
    <w:sdtEndPr/>
    <w:sdtContent>
      <w:p w:rsidR="00B5368E" w:rsidRDefault="00B5368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41D">
          <w:rPr>
            <w:noProof/>
          </w:rPr>
          <w:t>1</w:t>
        </w:r>
        <w:r>
          <w:fldChar w:fldCharType="end"/>
        </w:r>
      </w:p>
    </w:sdtContent>
  </w:sdt>
  <w:p w:rsidR="00B5368E" w:rsidRDefault="00B536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41D" w:rsidRDefault="00A6641D" w:rsidP="00953C1E">
      <w:pPr>
        <w:spacing w:after="0" w:line="240" w:lineRule="auto"/>
      </w:pPr>
      <w:r>
        <w:separator/>
      </w:r>
    </w:p>
  </w:footnote>
  <w:footnote w:type="continuationSeparator" w:id="0">
    <w:p w:rsidR="00A6641D" w:rsidRDefault="00A6641D" w:rsidP="00953C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7D50"/>
    <w:multiLevelType w:val="hybridMultilevel"/>
    <w:tmpl w:val="7E4CAA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3827"/>
    <w:multiLevelType w:val="hybridMultilevel"/>
    <w:tmpl w:val="A5C4F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7737A"/>
    <w:multiLevelType w:val="hybridMultilevel"/>
    <w:tmpl w:val="A3046E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D59A8"/>
    <w:multiLevelType w:val="hybridMultilevel"/>
    <w:tmpl w:val="81B45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85594"/>
    <w:multiLevelType w:val="hybridMultilevel"/>
    <w:tmpl w:val="90E41D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27D9F"/>
    <w:multiLevelType w:val="hybridMultilevel"/>
    <w:tmpl w:val="9C3E8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43C69"/>
    <w:multiLevelType w:val="hybridMultilevel"/>
    <w:tmpl w:val="7DB271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54572"/>
    <w:multiLevelType w:val="hybridMultilevel"/>
    <w:tmpl w:val="CDFE06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2219E"/>
    <w:multiLevelType w:val="hybridMultilevel"/>
    <w:tmpl w:val="D9369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E36A7"/>
    <w:multiLevelType w:val="hybridMultilevel"/>
    <w:tmpl w:val="D22219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2541F"/>
    <w:multiLevelType w:val="hybridMultilevel"/>
    <w:tmpl w:val="D6228D9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D70EC"/>
    <w:multiLevelType w:val="hybridMultilevel"/>
    <w:tmpl w:val="A112C4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36BA6"/>
    <w:multiLevelType w:val="multilevel"/>
    <w:tmpl w:val="3B6025C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EC90E8E"/>
    <w:multiLevelType w:val="hybridMultilevel"/>
    <w:tmpl w:val="1576A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344A6"/>
    <w:multiLevelType w:val="hybridMultilevel"/>
    <w:tmpl w:val="CAB03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54E93"/>
    <w:multiLevelType w:val="hybridMultilevel"/>
    <w:tmpl w:val="EC40DC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6325D"/>
    <w:multiLevelType w:val="hybridMultilevel"/>
    <w:tmpl w:val="BA48F1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3108B5"/>
    <w:multiLevelType w:val="hybridMultilevel"/>
    <w:tmpl w:val="6AB8B1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B7F96"/>
    <w:multiLevelType w:val="hybridMultilevel"/>
    <w:tmpl w:val="E3EA2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3F4ABE"/>
    <w:multiLevelType w:val="hybridMultilevel"/>
    <w:tmpl w:val="699AD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F569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A2C6AB4"/>
    <w:multiLevelType w:val="hybridMultilevel"/>
    <w:tmpl w:val="8A4CFE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134664"/>
    <w:multiLevelType w:val="multilevel"/>
    <w:tmpl w:val="CA886A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F031A4F"/>
    <w:multiLevelType w:val="hybridMultilevel"/>
    <w:tmpl w:val="E27EBD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E6D45"/>
    <w:multiLevelType w:val="hybridMultilevel"/>
    <w:tmpl w:val="66FAE3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3D4E1A"/>
    <w:multiLevelType w:val="hybridMultilevel"/>
    <w:tmpl w:val="E640E5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C134D5"/>
    <w:multiLevelType w:val="hybridMultilevel"/>
    <w:tmpl w:val="34E812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E3C31"/>
    <w:multiLevelType w:val="hybridMultilevel"/>
    <w:tmpl w:val="CEE24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17"/>
  </w:num>
  <w:num w:numId="4">
    <w:abstractNumId w:val="2"/>
  </w:num>
  <w:num w:numId="5">
    <w:abstractNumId w:val="3"/>
  </w:num>
  <w:num w:numId="6">
    <w:abstractNumId w:val="14"/>
  </w:num>
  <w:num w:numId="7">
    <w:abstractNumId w:val="5"/>
  </w:num>
  <w:num w:numId="8">
    <w:abstractNumId w:val="0"/>
  </w:num>
  <w:num w:numId="9">
    <w:abstractNumId w:val="18"/>
  </w:num>
  <w:num w:numId="10">
    <w:abstractNumId w:val="19"/>
  </w:num>
  <w:num w:numId="11">
    <w:abstractNumId w:val="16"/>
  </w:num>
  <w:num w:numId="12">
    <w:abstractNumId w:val="26"/>
  </w:num>
  <w:num w:numId="13">
    <w:abstractNumId w:val="11"/>
  </w:num>
  <w:num w:numId="14">
    <w:abstractNumId w:val="1"/>
  </w:num>
  <w:num w:numId="15">
    <w:abstractNumId w:val="21"/>
  </w:num>
  <w:num w:numId="16">
    <w:abstractNumId w:val="23"/>
  </w:num>
  <w:num w:numId="17">
    <w:abstractNumId w:val="24"/>
  </w:num>
  <w:num w:numId="18">
    <w:abstractNumId w:val="15"/>
  </w:num>
  <w:num w:numId="19">
    <w:abstractNumId w:val="10"/>
  </w:num>
  <w:num w:numId="20">
    <w:abstractNumId w:val="8"/>
  </w:num>
  <w:num w:numId="21">
    <w:abstractNumId w:val="25"/>
  </w:num>
  <w:num w:numId="22">
    <w:abstractNumId w:val="4"/>
  </w:num>
  <w:num w:numId="23">
    <w:abstractNumId w:val="13"/>
  </w:num>
  <w:num w:numId="24">
    <w:abstractNumId w:val="27"/>
  </w:num>
  <w:num w:numId="25">
    <w:abstractNumId w:val="7"/>
  </w:num>
  <w:num w:numId="26">
    <w:abstractNumId w:val="9"/>
  </w:num>
  <w:num w:numId="27">
    <w:abstractNumId w:val="22"/>
  </w:num>
  <w:num w:numId="28">
    <w:abstractNumId w:val="12"/>
  </w:num>
  <w:num w:numId="29">
    <w:abstractNumId w:val="8"/>
  </w:num>
  <w:num w:numId="3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CF"/>
    <w:rsid w:val="0000394B"/>
    <w:rsid w:val="00004E53"/>
    <w:rsid w:val="000370A9"/>
    <w:rsid w:val="00055D09"/>
    <w:rsid w:val="00055FEC"/>
    <w:rsid w:val="000733F6"/>
    <w:rsid w:val="0008352F"/>
    <w:rsid w:val="000918B2"/>
    <w:rsid w:val="000951CE"/>
    <w:rsid w:val="000B106B"/>
    <w:rsid w:val="000B4277"/>
    <w:rsid w:val="000C20EA"/>
    <w:rsid w:val="000C2108"/>
    <w:rsid w:val="000C2727"/>
    <w:rsid w:val="000E64E8"/>
    <w:rsid w:val="000F3AA8"/>
    <w:rsid w:val="001137C4"/>
    <w:rsid w:val="00113E90"/>
    <w:rsid w:val="00117042"/>
    <w:rsid w:val="00120C6B"/>
    <w:rsid w:val="00126CD8"/>
    <w:rsid w:val="001524DD"/>
    <w:rsid w:val="00152658"/>
    <w:rsid w:val="001543DC"/>
    <w:rsid w:val="00162D16"/>
    <w:rsid w:val="00174371"/>
    <w:rsid w:val="0019624E"/>
    <w:rsid w:val="00196C28"/>
    <w:rsid w:val="001A7FED"/>
    <w:rsid w:val="001B32BD"/>
    <w:rsid w:val="001C4CC7"/>
    <w:rsid w:val="001D002E"/>
    <w:rsid w:val="001D3C87"/>
    <w:rsid w:val="001E6355"/>
    <w:rsid w:val="001F3810"/>
    <w:rsid w:val="00200DDB"/>
    <w:rsid w:val="0021636D"/>
    <w:rsid w:val="00231B9A"/>
    <w:rsid w:val="002446FF"/>
    <w:rsid w:val="00252421"/>
    <w:rsid w:val="00257A40"/>
    <w:rsid w:val="00260879"/>
    <w:rsid w:val="00286687"/>
    <w:rsid w:val="0029444B"/>
    <w:rsid w:val="00295442"/>
    <w:rsid w:val="00295884"/>
    <w:rsid w:val="002A2AD5"/>
    <w:rsid w:val="002A3BE2"/>
    <w:rsid w:val="002D3A8B"/>
    <w:rsid w:val="002D5F98"/>
    <w:rsid w:val="002E3675"/>
    <w:rsid w:val="00312D5E"/>
    <w:rsid w:val="00315AD1"/>
    <w:rsid w:val="00324482"/>
    <w:rsid w:val="0033089E"/>
    <w:rsid w:val="00345E45"/>
    <w:rsid w:val="0037238B"/>
    <w:rsid w:val="00381997"/>
    <w:rsid w:val="003846FB"/>
    <w:rsid w:val="003A196E"/>
    <w:rsid w:val="003A61C8"/>
    <w:rsid w:val="003C5D4B"/>
    <w:rsid w:val="003C626D"/>
    <w:rsid w:val="003D2394"/>
    <w:rsid w:val="0040213C"/>
    <w:rsid w:val="00405495"/>
    <w:rsid w:val="00416C1E"/>
    <w:rsid w:val="004223DA"/>
    <w:rsid w:val="00426031"/>
    <w:rsid w:val="00452628"/>
    <w:rsid w:val="004566D3"/>
    <w:rsid w:val="00461878"/>
    <w:rsid w:val="00475562"/>
    <w:rsid w:val="00480D2D"/>
    <w:rsid w:val="004876F1"/>
    <w:rsid w:val="00497BEA"/>
    <w:rsid w:val="004C352E"/>
    <w:rsid w:val="004C5DEF"/>
    <w:rsid w:val="004D2CBC"/>
    <w:rsid w:val="004E23FA"/>
    <w:rsid w:val="004E29F1"/>
    <w:rsid w:val="004F2B01"/>
    <w:rsid w:val="005002DA"/>
    <w:rsid w:val="0052115F"/>
    <w:rsid w:val="00521ED9"/>
    <w:rsid w:val="00545612"/>
    <w:rsid w:val="005606B8"/>
    <w:rsid w:val="005612D7"/>
    <w:rsid w:val="00566D1A"/>
    <w:rsid w:val="005715B4"/>
    <w:rsid w:val="00581F4E"/>
    <w:rsid w:val="005822CD"/>
    <w:rsid w:val="00593C8D"/>
    <w:rsid w:val="005B49CC"/>
    <w:rsid w:val="005C396E"/>
    <w:rsid w:val="005C473D"/>
    <w:rsid w:val="005D09CF"/>
    <w:rsid w:val="005F2CEB"/>
    <w:rsid w:val="00601880"/>
    <w:rsid w:val="006078AB"/>
    <w:rsid w:val="006143E4"/>
    <w:rsid w:val="00616643"/>
    <w:rsid w:val="00625DE2"/>
    <w:rsid w:val="0063163E"/>
    <w:rsid w:val="00634308"/>
    <w:rsid w:val="00634686"/>
    <w:rsid w:val="00636D05"/>
    <w:rsid w:val="00637CD4"/>
    <w:rsid w:val="006436B4"/>
    <w:rsid w:val="00647F33"/>
    <w:rsid w:val="00650CAE"/>
    <w:rsid w:val="00681DE6"/>
    <w:rsid w:val="00684573"/>
    <w:rsid w:val="00692639"/>
    <w:rsid w:val="006C458E"/>
    <w:rsid w:val="006E6EDE"/>
    <w:rsid w:val="006E704F"/>
    <w:rsid w:val="006F4DEE"/>
    <w:rsid w:val="00707BB7"/>
    <w:rsid w:val="00722891"/>
    <w:rsid w:val="0072320C"/>
    <w:rsid w:val="00731F30"/>
    <w:rsid w:val="007378E3"/>
    <w:rsid w:val="007420A2"/>
    <w:rsid w:val="00743A03"/>
    <w:rsid w:val="0074529A"/>
    <w:rsid w:val="00775F41"/>
    <w:rsid w:val="00777123"/>
    <w:rsid w:val="0078333F"/>
    <w:rsid w:val="007852FA"/>
    <w:rsid w:val="007B465E"/>
    <w:rsid w:val="007B53DA"/>
    <w:rsid w:val="007D1CB8"/>
    <w:rsid w:val="007E58A2"/>
    <w:rsid w:val="008153ED"/>
    <w:rsid w:val="0082581A"/>
    <w:rsid w:val="008274E4"/>
    <w:rsid w:val="008348EC"/>
    <w:rsid w:val="00856C82"/>
    <w:rsid w:val="00882248"/>
    <w:rsid w:val="00897BBA"/>
    <w:rsid w:val="008A4E06"/>
    <w:rsid w:val="008D733B"/>
    <w:rsid w:val="00931E0E"/>
    <w:rsid w:val="009330BD"/>
    <w:rsid w:val="00953C1E"/>
    <w:rsid w:val="00965F37"/>
    <w:rsid w:val="00974E03"/>
    <w:rsid w:val="00977D5A"/>
    <w:rsid w:val="00980333"/>
    <w:rsid w:val="009960AA"/>
    <w:rsid w:val="009A62A4"/>
    <w:rsid w:val="009A7CA2"/>
    <w:rsid w:val="009C1C3C"/>
    <w:rsid w:val="009C3C29"/>
    <w:rsid w:val="009C5C15"/>
    <w:rsid w:val="009D2FF9"/>
    <w:rsid w:val="009D56A8"/>
    <w:rsid w:val="009D7E33"/>
    <w:rsid w:val="00A01598"/>
    <w:rsid w:val="00A14125"/>
    <w:rsid w:val="00A255BC"/>
    <w:rsid w:val="00A6641D"/>
    <w:rsid w:val="00A71513"/>
    <w:rsid w:val="00A86FC4"/>
    <w:rsid w:val="00A87150"/>
    <w:rsid w:val="00A87D53"/>
    <w:rsid w:val="00AA2EFD"/>
    <w:rsid w:val="00AB1AED"/>
    <w:rsid w:val="00AB3CD7"/>
    <w:rsid w:val="00AC2D0F"/>
    <w:rsid w:val="00B03852"/>
    <w:rsid w:val="00B11363"/>
    <w:rsid w:val="00B15A9A"/>
    <w:rsid w:val="00B34BB5"/>
    <w:rsid w:val="00B400F3"/>
    <w:rsid w:val="00B524AB"/>
    <w:rsid w:val="00B5368E"/>
    <w:rsid w:val="00B9261F"/>
    <w:rsid w:val="00B93CEC"/>
    <w:rsid w:val="00BA1B9B"/>
    <w:rsid w:val="00BA40A4"/>
    <w:rsid w:val="00BB3DD9"/>
    <w:rsid w:val="00BC19EB"/>
    <w:rsid w:val="00BE36D8"/>
    <w:rsid w:val="00C059CF"/>
    <w:rsid w:val="00C12CDF"/>
    <w:rsid w:val="00C27A12"/>
    <w:rsid w:val="00C432D2"/>
    <w:rsid w:val="00C436EC"/>
    <w:rsid w:val="00C45CA2"/>
    <w:rsid w:val="00C54626"/>
    <w:rsid w:val="00C647C3"/>
    <w:rsid w:val="00CB005E"/>
    <w:rsid w:val="00CC229D"/>
    <w:rsid w:val="00CD0B3F"/>
    <w:rsid w:val="00CD0F6C"/>
    <w:rsid w:val="00CE716A"/>
    <w:rsid w:val="00CF0799"/>
    <w:rsid w:val="00CF3958"/>
    <w:rsid w:val="00CF4667"/>
    <w:rsid w:val="00D10BBD"/>
    <w:rsid w:val="00D111EA"/>
    <w:rsid w:val="00D11958"/>
    <w:rsid w:val="00D15960"/>
    <w:rsid w:val="00D610AC"/>
    <w:rsid w:val="00D63A11"/>
    <w:rsid w:val="00D6401A"/>
    <w:rsid w:val="00D8675D"/>
    <w:rsid w:val="00DB21ED"/>
    <w:rsid w:val="00DC2D1A"/>
    <w:rsid w:val="00DD014E"/>
    <w:rsid w:val="00DD4D18"/>
    <w:rsid w:val="00DD6B7A"/>
    <w:rsid w:val="00E04CFD"/>
    <w:rsid w:val="00E21151"/>
    <w:rsid w:val="00E35FA8"/>
    <w:rsid w:val="00E45C3F"/>
    <w:rsid w:val="00E513F3"/>
    <w:rsid w:val="00E51D45"/>
    <w:rsid w:val="00E56B1B"/>
    <w:rsid w:val="00E729BE"/>
    <w:rsid w:val="00E83E38"/>
    <w:rsid w:val="00EA5D1E"/>
    <w:rsid w:val="00EA666E"/>
    <w:rsid w:val="00EB60F8"/>
    <w:rsid w:val="00EF4E54"/>
    <w:rsid w:val="00F0238C"/>
    <w:rsid w:val="00F132DA"/>
    <w:rsid w:val="00F17AFC"/>
    <w:rsid w:val="00F24314"/>
    <w:rsid w:val="00F2623E"/>
    <w:rsid w:val="00F35777"/>
    <w:rsid w:val="00F3583D"/>
    <w:rsid w:val="00F37137"/>
    <w:rsid w:val="00F408A1"/>
    <w:rsid w:val="00F522F2"/>
    <w:rsid w:val="00F72C2C"/>
    <w:rsid w:val="00F73C53"/>
    <w:rsid w:val="00F83A0F"/>
    <w:rsid w:val="00F93AEA"/>
    <w:rsid w:val="00FB4DEB"/>
    <w:rsid w:val="00FC3723"/>
    <w:rsid w:val="00FC3A10"/>
    <w:rsid w:val="00FC673B"/>
    <w:rsid w:val="00FE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852C71"/>
  <w15:docId w15:val="{8593EBC5-5085-416E-9EE4-DB149B2E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List Paragraph (Czech Radio)"/>
    <w:basedOn w:val="Normln"/>
    <w:uiPriority w:val="34"/>
    <w:qFormat/>
    <w:rsid w:val="00F0238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A7F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7F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7FE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7F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7FE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7FE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53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3C1E"/>
  </w:style>
  <w:style w:type="paragraph" w:styleId="Zpat">
    <w:name w:val="footer"/>
    <w:basedOn w:val="Normln"/>
    <w:link w:val="ZpatChar"/>
    <w:uiPriority w:val="99"/>
    <w:unhideWhenUsed/>
    <w:rsid w:val="00953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3C1E"/>
  </w:style>
  <w:style w:type="character" w:styleId="Hypertextovodkaz">
    <w:name w:val="Hyperlink"/>
    <w:basedOn w:val="Standardnpsmoodstavce"/>
    <w:uiPriority w:val="99"/>
    <w:semiHidden/>
    <w:unhideWhenUsed/>
    <w:rsid w:val="005002DA"/>
    <w:rPr>
      <w:color w:val="0000FF"/>
      <w:u w:val="single"/>
    </w:rPr>
  </w:style>
  <w:style w:type="paragraph" w:styleId="Bezmezer">
    <w:name w:val="No Spacing"/>
    <w:uiPriority w:val="1"/>
    <w:qFormat/>
    <w:rsid w:val="005002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emf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image" Target="media/image13.png"/><Relationship Id="rId10" Type="http://schemas.openxmlformats.org/officeDocument/2006/relationships/endnotes" Target="endnotes.xml"/><Relationship Id="rId19" Type="http://schemas.openxmlformats.org/officeDocument/2006/relationships/image" Target="media/image9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2441243258ED4AAD4BA7657F1088B2" ma:contentTypeVersion="" ma:contentTypeDescription="Vytvoří nový dokument" ma:contentTypeScope="" ma:versionID="2207dce25fec537bb09a14d0bc5bcda2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false</SchvalovaciRizeni>
    <Povinny xmlns="$ListId:dokumentyvz;">false</Povinn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ADD36-02A9-44B5-A61D-12A2DD2622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A5B00C-2282-42B7-BFA9-1EA890F49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931E49-4431-43B6-BB50-5CFB3D1035B1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4.xml><?xml version="1.0" encoding="utf-8"?>
<ds:datastoreItem xmlns:ds="http://schemas.openxmlformats.org/officeDocument/2006/customXml" ds:itemID="{6FAF62E3-2C6F-4B0A-8F93-43BD8EE6F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26</Pages>
  <Words>8862</Words>
  <Characters>52292</Characters>
  <Application>Microsoft Office Word</Application>
  <DocSecurity>0</DocSecurity>
  <Lines>435</Lines>
  <Paragraphs>122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Dočekalová Lenka</cp:lastModifiedBy>
  <cp:revision>7</cp:revision>
  <cp:lastPrinted>2018-11-26T08:36:00Z</cp:lastPrinted>
  <dcterms:created xsi:type="dcterms:W3CDTF">2024-08-26T13:02:00Z</dcterms:created>
  <dcterms:modified xsi:type="dcterms:W3CDTF">2024-09-11T10:04:00Z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0x010100392441243258ED4AAD4BA7657F1088B2</vt:lpwstr>
  </property>
</Properties>
</file>