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A6DB" w14:textId="77777777" w:rsidR="0052666F" w:rsidRPr="00832A3C" w:rsidRDefault="0052666F" w:rsidP="0052666F">
      <w:pPr>
        <w:rPr>
          <w:sz w:val="22"/>
          <w:szCs w:val="22"/>
        </w:rPr>
      </w:pPr>
      <w:bookmarkStart w:id="0" w:name="_Hlk151406297"/>
    </w:p>
    <w:p w14:paraId="21E40B25" w14:textId="77777777" w:rsidR="0052666F" w:rsidRPr="00832A3C" w:rsidRDefault="0052666F" w:rsidP="0052666F">
      <w:pPr>
        <w:pStyle w:val="Nadpis"/>
        <w:ind w:left="1418"/>
        <w:jc w:val="right"/>
        <w:rPr>
          <w:rFonts w:ascii="Times New Roman" w:hAnsi="Times New Roman" w:cs="Times New Roman"/>
          <w:sz w:val="22"/>
          <w:szCs w:val="22"/>
        </w:rPr>
      </w:pPr>
      <w:r w:rsidRPr="00832A3C">
        <w:rPr>
          <w:rFonts w:ascii="Times New Roman" w:hAnsi="Times New Roman" w:cs="Times New Roman"/>
          <w:sz w:val="22"/>
          <w:szCs w:val="22"/>
        </w:rPr>
        <w:tab/>
      </w:r>
      <w:r w:rsidRPr="00832A3C">
        <w:rPr>
          <w:rFonts w:ascii="Times New Roman" w:hAnsi="Times New Roman" w:cs="Times New Roman"/>
          <w:sz w:val="22"/>
          <w:szCs w:val="22"/>
        </w:rPr>
        <w:tab/>
      </w:r>
      <w:r w:rsidRPr="00832A3C">
        <w:rPr>
          <w:rFonts w:ascii="Times New Roman" w:hAnsi="Times New Roman" w:cs="Times New Roman"/>
          <w:sz w:val="22"/>
          <w:szCs w:val="22"/>
        </w:rPr>
        <w:tab/>
      </w:r>
    </w:p>
    <w:p w14:paraId="3F471001" w14:textId="77777777" w:rsidR="00B569C3" w:rsidRPr="00832A3C" w:rsidRDefault="00B569C3" w:rsidP="00B569C3">
      <w:pPr>
        <w:spacing w:after="200" w:line="276" w:lineRule="auto"/>
        <w:jc w:val="center"/>
        <w:rPr>
          <w:b/>
          <w:sz w:val="22"/>
          <w:szCs w:val="22"/>
          <w:lang w:eastAsia="cs-CZ"/>
        </w:rPr>
      </w:pPr>
    </w:p>
    <w:p w14:paraId="243DC291" w14:textId="77777777" w:rsidR="00B569C3" w:rsidRPr="00832A3C" w:rsidRDefault="00B569C3" w:rsidP="00B569C3">
      <w:pPr>
        <w:spacing w:after="200" w:line="276" w:lineRule="auto"/>
        <w:rPr>
          <w:sz w:val="22"/>
          <w:szCs w:val="22"/>
        </w:rPr>
      </w:pPr>
    </w:p>
    <w:p w14:paraId="705E0419" w14:textId="77777777" w:rsidR="00B569C3" w:rsidRPr="00A2617D" w:rsidRDefault="00B569C3" w:rsidP="00B569C3">
      <w:pPr>
        <w:spacing w:after="200" w:line="276" w:lineRule="auto"/>
        <w:jc w:val="center"/>
        <w:rPr>
          <w:sz w:val="40"/>
          <w:szCs w:val="40"/>
        </w:rPr>
      </w:pPr>
    </w:p>
    <w:p w14:paraId="61D02199" w14:textId="77777777" w:rsidR="00B569C3" w:rsidRPr="00A2617D" w:rsidRDefault="00B569C3" w:rsidP="00B569C3">
      <w:pPr>
        <w:spacing w:after="200" w:line="276" w:lineRule="auto"/>
        <w:jc w:val="center"/>
        <w:rPr>
          <w:sz w:val="40"/>
          <w:szCs w:val="40"/>
        </w:rPr>
      </w:pPr>
    </w:p>
    <w:p w14:paraId="08A5E7CA" w14:textId="77777777" w:rsidR="00B569C3" w:rsidRPr="00A2617D" w:rsidRDefault="00B569C3" w:rsidP="00B569C3">
      <w:pPr>
        <w:spacing w:after="200" w:line="276" w:lineRule="auto"/>
        <w:jc w:val="center"/>
        <w:rPr>
          <w:sz w:val="28"/>
          <w:szCs w:val="28"/>
        </w:rPr>
      </w:pPr>
    </w:p>
    <w:p w14:paraId="5FB9F7DD" w14:textId="2418BD61" w:rsidR="00B569C3" w:rsidRPr="00A2617D" w:rsidRDefault="00DF42A4" w:rsidP="00B569C3">
      <w:pPr>
        <w:spacing w:after="200" w:line="276" w:lineRule="auto"/>
        <w:jc w:val="center"/>
        <w:rPr>
          <w:b/>
          <w:bCs/>
          <w:sz w:val="28"/>
          <w:szCs w:val="28"/>
        </w:rPr>
      </w:pPr>
      <w:r w:rsidRPr="00A2617D">
        <w:rPr>
          <w:b/>
          <w:bCs/>
          <w:sz w:val="28"/>
          <w:szCs w:val="28"/>
        </w:rPr>
        <w:t>Krajská správa silnic Libereckého kraje, příspěvková organizace</w:t>
      </w:r>
    </w:p>
    <w:p w14:paraId="0C96516B" w14:textId="20DC2C99" w:rsidR="00B569C3" w:rsidRPr="00A2617D" w:rsidRDefault="00196534" w:rsidP="00B569C3">
      <w:pPr>
        <w:spacing w:after="200" w:line="276" w:lineRule="auto"/>
        <w:jc w:val="center"/>
        <w:rPr>
          <w:b/>
          <w:bCs/>
          <w:sz w:val="28"/>
          <w:szCs w:val="28"/>
        </w:rPr>
      </w:pPr>
      <w:r w:rsidRPr="00A2617D">
        <w:rPr>
          <w:b/>
          <w:bCs/>
          <w:sz w:val="28"/>
          <w:szCs w:val="28"/>
        </w:rPr>
        <w:t>a</w:t>
      </w:r>
    </w:p>
    <w:p w14:paraId="3DF93FD9" w14:textId="7B90C25C" w:rsidR="00B569C3" w:rsidRPr="00A2617D" w:rsidRDefault="00196534" w:rsidP="00B569C3">
      <w:pPr>
        <w:spacing w:after="200" w:line="276" w:lineRule="auto"/>
        <w:jc w:val="center"/>
        <w:rPr>
          <w:b/>
          <w:bCs/>
          <w:sz w:val="28"/>
          <w:szCs w:val="28"/>
        </w:rPr>
      </w:pPr>
      <w:bookmarkStart w:id="1" w:name="_Hlk150783932"/>
      <w:r w:rsidRPr="00A2617D">
        <w:rPr>
          <w:b/>
          <w:bCs/>
          <w:sz w:val="28"/>
          <w:szCs w:val="28"/>
        </w:rPr>
        <w:t>[</w:t>
      </w:r>
      <w:r w:rsidR="00AE7582" w:rsidRPr="00A2617D">
        <w:rPr>
          <w:b/>
          <w:bCs/>
          <w:sz w:val="28"/>
          <w:szCs w:val="28"/>
          <w:highlight w:val="yellow"/>
        </w:rPr>
        <w:t>DOPLNÍ DODAVATEL</w:t>
      </w:r>
      <w:r w:rsidRPr="00A2617D">
        <w:rPr>
          <w:b/>
          <w:bCs/>
          <w:sz w:val="28"/>
          <w:szCs w:val="28"/>
        </w:rPr>
        <w:t>]</w:t>
      </w:r>
    </w:p>
    <w:bookmarkEnd w:id="1"/>
    <w:p w14:paraId="1E1331B7" w14:textId="77777777" w:rsidR="00B569C3" w:rsidRPr="00A2617D" w:rsidRDefault="00B569C3" w:rsidP="00B569C3">
      <w:pPr>
        <w:spacing w:after="200" w:line="276" w:lineRule="auto"/>
        <w:jc w:val="center"/>
        <w:rPr>
          <w:sz w:val="40"/>
          <w:szCs w:val="40"/>
        </w:rPr>
      </w:pPr>
    </w:p>
    <w:p w14:paraId="23E6DE3E" w14:textId="77777777" w:rsidR="00932AEF" w:rsidRPr="00A2617D" w:rsidRDefault="00932AEF" w:rsidP="00457E2F">
      <w:pPr>
        <w:suppressAutoHyphens w:val="0"/>
        <w:spacing w:after="200" w:line="276" w:lineRule="auto"/>
        <w:jc w:val="center"/>
        <w:rPr>
          <w:rFonts w:eastAsiaTheme="minorEastAsia"/>
          <w:b/>
          <w:sz w:val="40"/>
          <w:szCs w:val="40"/>
          <w:lang w:eastAsia="cs-CZ"/>
        </w:rPr>
      </w:pPr>
    </w:p>
    <w:p w14:paraId="0EC765CF" w14:textId="51F32494" w:rsidR="00697315" w:rsidRPr="00A2617D" w:rsidRDefault="0063241A" w:rsidP="00457E2F">
      <w:pPr>
        <w:suppressAutoHyphens w:val="0"/>
        <w:spacing w:after="200" w:line="276" w:lineRule="auto"/>
        <w:jc w:val="center"/>
        <w:rPr>
          <w:rFonts w:eastAsiaTheme="minorEastAsia"/>
          <w:b/>
          <w:sz w:val="40"/>
          <w:szCs w:val="40"/>
          <w:lang w:eastAsia="cs-CZ"/>
        </w:rPr>
      </w:pPr>
      <w:r w:rsidRPr="00A2617D">
        <w:rPr>
          <w:rFonts w:eastAsiaTheme="minorEastAsia"/>
          <w:b/>
          <w:sz w:val="40"/>
          <w:szCs w:val="40"/>
          <w:lang w:eastAsia="cs-CZ"/>
        </w:rPr>
        <w:t xml:space="preserve">Smlouva o </w:t>
      </w:r>
      <w:r w:rsidR="00FE44B2">
        <w:rPr>
          <w:rFonts w:eastAsiaTheme="minorEastAsia"/>
          <w:b/>
          <w:sz w:val="40"/>
          <w:szCs w:val="40"/>
          <w:lang w:eastAsia="cs-CZ"/>
        </w:rPr>
        <w:t xml:space="preserve">zajištění služeb </w:t>
      </w:r>
      <w:r w:rsidRPr="00A2617D">
        <w:rPr>
          <w:rFonts w:eastAsiaTheme="minorEastAsia"/>
          <w:b/>
          <w:sz w:val="40"/>
          <w:szCs w:val="40"/>
          <w:lang w:eastAsia="cs-CZ"/>
        </w:rPr>
        <w:t>úklidu</w:t>
      </w:r>
      <w:r w:rsidR="00FE44B2">
        <w:rPr>
          <w:rFonts w:eastAsiaTheme="minorEastAsia"/>
          <w:b/>
          <w:sz w:val="40"/>
          <w:szCs w:val="40"/>
          <w:lang w:eastAsia="cs-CZ"/>
        </w:rPr>
        <w:t>, sjízdnosti</w:t>
      </w:r>
      <w:r w:rsidRPr="00A2617D">
        <w:rPr>
          <w:rFonts w:eastAsiaTheme="minorEastAsia"/>
          <w:b/>
          <w:sz w:val="40"/>
          <w:szCs w:val="40"/>
          <w:lang w:eastAsia="cs-CZ"/>
        </w:rPr>
        <w:t xml:space="preserve"> a</w:t>
      </w:r>
      <w:r w:rsidR="006B1D66">
        <w:rPr>
          <w:rFonts w:eastAsiaTheme="minorEastAsia"/>
          <w:b/>
          <w:sz w:val="40"/>
          <w:szCs w:val="40"/>
          <w:lang w:eastAsia="cs-CZ"/>
        </w:rPr>
        <w:t> </w:t>
      </w:r>
      <w:r w:rsidRPr="00A2617D">
        <w:rPr>
          <w:rFonts w:eastAsiaTheme="minorEastAsia"/>
          <w:b/>
          <w:sz w:val="40"/>
          <w:szCs w:val="40"/>
          <w:lang w:eastAsia="cs-CZ"/>
        </w:rPr>
        <w:t xml:space="preserve">provozu </w:t>
      </w:r>
      <w:r w:rsidR="00932AEF" w:rsidRPr="00A2617D">
        <w:rPr>
          <w:rFonts w:eastAsiaTheme="minorEastAsia"/>
          <w:b/>
          <w:sz w:val="40"/>
          <w:szCs w:val="40"/>
          <w:lang w:eastAsia="cs-CZ"/>
        </w:rPr>
        <w:t>parkovacího domu</w:t>
      </w:r>
      <w:r w:rsidR="005E3C3B">
        <w:rPr>
          <w:rFonts w:eastAsiaTheme="minorEastAsia"/>
          <w:b/>
          <w:sz w:val="40"/>
          <w:szCs w:val="40"/>
          <w:lang w:eastAsia="cs-CZ"/>
        </w:rPr>
        <w:t xml:space="preserve"> pro období 2025-2029</w:t>
      </w:r>
    </w:p>
    <w:p w14:paraId="6B3C662A" w14:textId="77777777" w:rsidR="00B569C3" w:rsidRPr="00A2617D" w:rsidRDefault="00B569C3" w:rsidP="00932AEF">
      <w:pPr>
        <w:spacing w:before="120" w:after="200" w:line="276" w:lineRule="auto"/>
        <w:rPr>
          <w:sz w:val="40"/>
          <w:szCs w:val="40"/>
        </w:rPr>
      </w:pPr>
    </w:p>
    <w:p w14:paraId="07285126" w14:textId="77777777" w:rsidR="00385BCC" w:rsidRPr="00832A3C" w:rsidRDefault="00385BCC">
      <w:pPr>
        <w:pStyle w:val="Nadpis"/>
        <w:rPr>
          <w:rFonts w:ascii="Times New Roman" w:hAnsi="Times New Roman" w:cs="Times New Roman"/>
          <w:sz w:val="22"/>
          <w:szCs w:val="22"/>
        </w:rPr>
      </w:pPr>
    </w:p>
    <w:p w14:paraId="30BDC3E5" w14:textId="77777777" w:rsidR="00B569C3" w:rsidRPr="00832A3C" w:rsidRDefault="00B569C3" w:rsidP="00B569C3">
      <w:pPr>
        <w:pStyle w:val="Zkladntext"/>
        <w:rPr>
          <w:sz w:val="22"/>
          <w:szCs w:val="22"/>
        </w:rPr>
      </w:pPr>
    </w:p>
    <w:p w14:paraId="7B10FEA8" w14:textId="77777777" w:rsidR="00B569C3" w:rsidRPr="00832A3C" w:rsidRDefault="00B569C3" w:rsidP="00B569C3">
      <w:pPr>
        <w:pStyle w:val="Zkladntext"/>
        <w:rPr>
          <w:sz w:val="22"/>
          <w:szCs w:val="22"/>
        </w:rPr>
      </w:pPr>
    </w:p>
    <w:p w14:paraId="56066466" w14:textId="77777777" w:rsidR="00B569C3" w:rsidRPr="00832A3C" w:rsidRDefault="00B569C3" w:rsidP="00B569C3">
      <w:pPr>
        <w:pStyle w:val="Zkladntext"/>
        <w:rPr>
          <w:sz w:val="22"/>
          <w:szCs w:val="22"/>
        </w:rPr>
      </w:pPr>
    </w:p>
    <w:p w14:paraId="4E467026" w14:textId="77777777" w:rsidR="00B569C3" w:rsidRPr="00832A3C" w:rsidRDefault="00B569C3" w:rsidP="00B569C3">
      <w:pPr>
        <w:pStyle w:val="Zkladntext"/>
        <w:rPr>
          <w:sz w:val="22"/>
          <w:szCs w:val="22"/>
        </w:rPr>
      </w:pPr>
    </w:p>
    <w:p w14:paraId="7F494C80" w14:textId="77777777" w:rsidR="00B569C3" w:rsidRPr="00832A3C" w:rsidRDefault="00B569C3" w:rsidP="00B569C3">
      <w:pPr>
        <w:pStyle w:val="Zkladntext"/>
        <w:rPr>
          <w:sz w:val="22"/>
          <w:szCs w:val="22"/>
        </w:rPr>
      </w:pPr>
    </w:p>
    <w:p w14:paraId="3A08BD84" w14:textId="77777777" w:rsidR="00B569C3" w:rsidRPr="00832A3C" w:rsidRDefault="00B569C3" w:rsidP="00B569C3">
      <w:pPr>
        <w:pStyle w:val="Zkladntext"/>
        <w:rPr>
          <w:sz w:val="22"/>
          <w:szCs w:val="22"/>
        </w:rPr>
      </w:pPr>
    </w:p>
    <w:p w14:paraId="7C5B43E5" w14:textId="77777777" w:rsidR="00B569C3" w:rsidRPr="00832A3C" w:rsidRDefault="00B569C3" w:rsidP="00B569C3">
      <w:pPr>
        <w:pStyle w:val="Zkladntext"/>
        <w:rPr>
          <w:sz w:val="22"/>
          <w:szCs w:val="22"/>
        </w:rPr>
      </w:pPr>
    </w:p>
    <w:p w14:paraId="5448AB51" w14:textId="77777777" w:rsidR="00B569C3" w:rsidRPr="00832A3C" w:rsidRDefault="00B569C3" w:rsidP="00B569C3">
      <w:pPr>
        <w:pStyle w:val="Zkladntext"/>
        <w:rPr>
          <w:sz w:val="22"/>
          <w:szCs w:val="22"/>
        </w:rPr>
      </w:pPr>
    </w:p>
    <w:p w14:paraId="02E11779" w14:textId="77777777" w:rsidR="00B569C3" w:rsidRPr="00832A3C" w:rsidRDefault="00B569C3" w:rsidP="00B569C3">
      <w:pPr>
        <w:pStyle w:val="Zkladntext"/>
        <w:rPr>
          <w:sz w:val="22"/>
          <w:szCs w:val="22"/>
        </w:rPr>
      </w:pPr>
    </w:p>
    <w:p w14:paraId="104E36A8" w14:textId="77777777" w:rsidR="00B569C3" w:rsidRPr="00832A3C" w:rsidRDefault="00B569C3" w:rsidP="00B569C3">
      <w:pPr>
        <w:pStyle w:val="Zkladntext"/>
        <w:rPr>
          <w:sz w:val="22"/>
          <w:szCs w:val="22"/>
        </w:rPr>
      </w:pPr>
    </w:p>
    <w:p w14:paraId="23937944" w14:textId="77777777" w:rsidR="00B569C3" w:rsidRPr="00832A3C" w:rsidRDefault="00B569C3" w:rsidP="00B569C3">
      <w:pPr>
        <w:pStyle w:val="Zkladntext"/>
        <w:rPr>
          <w:sz w:val="22"/>
          <w:szCs w:val="22"/>
        </w:rPr>
      </w:pPr>
    </w:p>
    <w:p w14:paraId="6B9FF2F4" w14:textId="77777777" w:rsidR="00B569C3" w:rsidRPr="00832A3C" w:rsidRDefault="00B569C3" w:rsidP="00B569C3">
      <w:pPr>
        <w:pStyle w:val="Zkladntext"/>
        <w:rPr>
          <w:sz w:val="22"/>
          <w:szCs w:val="22"/>
        </w:rPr>
      </w:pPr>
    </w:p>
    <w:p w14:paraId="72385EE4" w14:textId="77777777" w:rsidR="00B569C3" w:rsidRPr="00832A3C" w:rsidRDefault="00B569C3" w:rsidP="00B569C3">
      <w:pPr>
        <w:pStyle w:val="Zkladntext"/>
        <w:rPr>
          <w:sz w:val="22"/>
          <w:szCs w:val="22"/>
        </w:rPr>
      </w:pPr>
    </w:p>
    <w:p w14:paraId="27D81A8E" w14:textId="77777777" w:rsidR="00A61A35" w:rsidRPr="00832A3C" w:rsidRDefault="00A61A35">
      <w:pPr>
        <w:suppressAutoHyphens w:val="0"/>
        <w:rPr>
          <w:b/>
          <w:bCs/>
          <w:sz w:val="22"/>
          <w:szCs w:val="22"/>
        </w:rPr>
      </w:pPr>
      <w:r w:rsidRPr="00832A3C">
        <w:rPr>
          <w:b/>
          <w:bCs/>
          <w:sz w:val="22"/>
          <w:szCs w:val="22"/>
        </w:rPr>
        <w:br w:type="page"/>
      </w:r>
    </w:p>
    <w:p w14:paraId="0656008A" w14:textId="270DF84D" w:rsidR="00FE44B2" w:rsidRPr="00FE44B2" w:rsidRDefault="00FE44B2" w:rsidP="00FE44B2">
      <w:pPr>
        <w:spacing w:after="200" w:line="276" w:lineRule="auto"/>
        <w:jc w:val="center"/>
        <w:rPr>
          <w:b/>
          <w:bCs/>
        </w:rPr>
      </w:pPr>
      <w:r w:rsidRPr="00FE44B2">
        <w:rPr>
          <w:b/>
          <w:bCs/>
        </w:rPr>
        <w:lastRenderedPageBreak/>
        <w:t>Smlouva o zajištění služeb úklidu, sjízdnosti a provozu parkovacího domu</w:t>
      </w:r>
      <w:r w:rsidR="005E3C3B">
        <w:rPr>
          <w:b/>
          <w:bCs/>
        </w:rPr>
        <w:t xml:space="preserve"> pro období </w:t>
      </w:r>
      <w:r w:rsidR="00B8477C">
        <w:rPr>
          <w:b/>
          <w:bCs/>
        </w:rPr>
        <w:t>2025–2029</w:t>
      </w:r>
      <w:r w:rsidR="005E3C3B">
        <w:rPr>
          <w:b/>
          <w:bCs/>
        </w:rPr>
        <w:t>.</w:t>
      </w:r>
    </w:p>
    <w:p w14:paraId="499C069F" w14:textId="01B6ECFD" w:rsidR="00FE44B2" w:rsidRDefault="003B3A21" w:rsidP="00FE44B2">
      <w:pPr>
        <w:spacing w:after="200" w:line="276" w:lineRule="auto"/>
        <w:jc w:val="center"/>
        <w:rPr>
          <w:sz w:val="22"/>
          <w:szCs w:val="22"/>
        </w:rPr>
      </w:pPr>
      <w:r w:rsidRPr="00832A3C">
        <w:rPr>
          <w:sz w:val="22"/>
          <w:szCs w:val="22"/>
        </w:rPr>
        <w:t>(dále jen „</w:t>
      </w:r>
      <w:r w:rsidRPr="00832A3C">
        <w:rPr>
          <w:b/>
          <w:bCs/>
          <w:sz w:val="22"/>
          <w:szCs w:val="22"/>
        </w:rPr>
        <w:t>Smlouva</w:t>
      </w:r>
      <w:r w:rsidRPr="00832A3C">
        <w:rPr>
          <w:sz w:val="22"/>
          <w:szCs w:val="22"/>
        </w:rPr>
        <w:t>“)</w:t>
      </w:r>
    </w:p>
    <w:p w14:paraId="6E813BB3" w14:textId="221F42A6" w:rsidR="00B569C3" w:rsidRPr="00832A3C" w:rsidRDefault="00FE44B2" w:rsidP="00FE44B2">
      <w:pPr>
        <w:spacing w:after="200" w:line="276" w:lineRule="auto"/>
        <w:jc w:val="both"/>
        <w:rPr>
          <w:sz w:val="22"/>
          <w:szCs w:val="22"/>
        </w:rPr>
      </w:pPr>
      <w:r>
        <w:rPr>
          <w:sz w:val="22"/>
          <w:szCs w:val="22"/>
        </w:rPr>
        <w:t>uzavřená</w:t>
      </w:r>
      <w:r w:rsidR="003B3A21" w:rsidRPr="00832A3C">
        <w:rPr>
          <w:sz w:val="22"/>
          <w:szCs w:val="22"/>
        </w:rPr>
        <w:t xml:space="preserve"> podle ustanovení § </w:t>
      </w:r>
      <w:r w:rsidR="0064294E" w:rsidRPr="00832A3C">
        <w:rPr>
          <w:sz w:val="22"/>
          <w:szCs w:val="22"/>
        </w:rPr>
        <w:t xml:space="preserve">1746 odst. 2 </w:t>
      </w:r>
      <w:r w:rsidR="003B3A21" w:rsidRPr="00832A3C">
        <w:rPr>
          <w:sz w:val="22"/>
          <w:szCs w:val="22"/>
        </w:rPr>
        <w:t>zákona č. 89/2012 Sb., občanský zákoník, ve znění pozdějších předpisů (dále jen „</w:t>
      </w:r>
      <w:r w:rsidR="003B3A21" w:rsidRPr="00832A3C">
        <w:rPr>
          <w:b/>
          <w:bCs/>
          <w:sz w:val="22"/>
          <w:szCs w:val="22"/>
        </w:rPr>
        <w:t>občanský zákoník</w:t>
      </w:r>
      <w:r w:rsidR="003B3A21" w:rsidRPr="00832A3C">
        <w:rPr>
          <w:sz w:val="22"/>
          <w:szCs w:val="22"/>
        </w:rPr>
        <w:t>“) mezi následujícími smluvními stranami</w:t>
      </w:r>
      <w:r w:rsidR="00B569C3" w:rsidRPr="00832A3C">
        <w:rPr>
          <w:sz w:val="22"/>
          <w:szCs w:val="22"/>
        </w:rPr>
        <w:t>:</w:t>
      </w:r>
    </w:p>
    <w:p w14:paraId="1CF33A77" w14:textId="77777777" w:rsidR="0064294E" w:rsidRPr="0064294E" w:rsidRDefault="0064294E" w:rsidP="008832E2">
      <w:pPr>
        <w:spacing w:before="120" w:after="120" w:line="276" w:lineRule="auto"/>
        <w:jc w:val="both"/>
        <w:rPr>
          <w:b/>
          <w:bCs/>
          <w:sz w:val="22"/>
          <w:szCs w:val="22"/>
        </w:rPr>
      </w:pPr>
      <w:r w:rsidRPr="0064294E">
        <w:rPr>
          <w:b/>
          <w:bCs/>
          <w:sz w:val="22"/>
          <w:szCs w:val="22"/>
        </w:rPr>
        <w:t>Krajská správa silnic Libereckého kraje, příspěvková organizace</w:t>
      </w:r>
    </w:p>
    <w:p w14:paraId="1305A33A" w14:textId="73A5FD86" w:rsidR="0064294E" w:rsidRPr="0064294E" w:rsidRDefault="0064294E" w:rsidP="008832E2">
      <w:pPr>
        <w:spacing w:before="120" w:after="120" w:line="276" w:lineRule="auto"/>
        <w:jc w:val="both"/>
        <w:rPr>
          <w:sz w:val="22"/>
          <w:szCs w:val="22"/>
        </w:rPr>
      </w:pPr>
      <w:r w:rsidRPr="0064294E">
        <w:rPr>
          <w:sz w:val="22"/>
          <w:szCs w:val="22"/>
        </w:rPr>
        <w:t xml:space="preserve">se sídlem: </w:t>
      </w:r>
      <w:r w:rsidRPr="0064294E">
        <w:rPr>
          <w:sz w:val="22"/>
          <w:szCs w:val="22"/>
        </w:rPr>
        <w:tab/>
      </w:r>
      <w:r w:rsidRPr="0064294E">
        <w:rPr>
          <w:sz w:val="22"/>
          <w:szCs w:val="22"/>
        </w:rPr>
        <w:tab/>
        <w:t>České mládeže 632/32, Liberec VI-Rochlice, 460 06 Liberec</w:t>
      </w:r>
    </w:p>
    <w:p w14:paraId="5A53A4C3" w14:textId="3C4CD824" w:rsidR="0064294E" w:rsidRPr="0064294E" w:rsidRDefault="0064294E" w:rsidP="008832E2">
      <w:pPr>
        <w:spacing w:before="120" w:after="120" w:line="276" w:lineRule="auto"/>
        <w:jc w:val="both"/>
        <w:rPr>
          <w:sz w:val="22"/>
          <w:szCs w:val="22"/>
        </w:rPr>
      </w:pPr>
      <w:r w:rsidRPr="0064294E">
        <w:rPr>
          <w:sz w:val="22"/>
          <w:szCs w:val="22"/>
        </w:rPr>
        <w:t xml:space="preserve">IČO, DIČ: </w:t>
      </w:r>
      <w:r w:rsidRPr="0064294E">
        <w:rPr>
          <w:sz w:val="22"/>
          <w:szCs w:val="22"/>
        </w:rPr>
        <w:tab/>
      </w:r>
      <w:r w:rsidRPr="0064294E">
        <w:rPr>
          <w:sz w:val="22"/>
          <w:szCs w:val="22"/>
        </w:rPr>
        <w:tab/>
        <w:t>70946078, CZ70946078</w:t>
      </w:r>
    </w:p>
    <w:p w14:paraId="5C12C0E5" w14:textId="354726AF" w:rsidR="0090590C" w:rsidRPr="0064294E" w:rsidRDefault="0090590C" w:rsidP="008832E2">
      <w:pPr>
        <w:spacing w:before="120" w:after="120" w:line="276" w:lineRule="auto"/>
        <w:jc w:val="both"/>
        <w:rPr>
          <w:sz w:val="22"/>
          <w:szCs w:val="22"/>
        </w:rPr>
      </w:pPr>
      <w:r w:rsidRPr="0064294E">
        <w:rPr>
          <w:sz w:val="22"/>
          <w:szCs w:val="22"/>
        </w:rPr>
        <w:t>bankovní spojení:</w:t>
      </w:r>
      <w:r w:rsidRPr="0064294E">
        <w:rPr>
          <w:sz w:val="22"/>
          <w:szCs w:val="22"/>
        </w:rPr>
        <w:tab/>
      </w:r>
      <w:r w:rsidR="00230239" w:rsidRPr="00230239">
        <w:t xml:space="preserve"> </w:t>
      </w:r>
      <w:r w:rsidR="00230239" w:rsidRPr="00230239">
        <w:rPr>
          <w:sz w:val="22"/>
          <w:szCs w:val="22"/>
        </w:rPr>
        <w:t xml:space="preserve">131-1415470287/0100  </w:t>
      </w:r>
    </w:p>
    <w:p w14:paraId="55E4ABA0" w14:textId="1294D5CF" w:rsidR="0064294E" w:rsidRPr="0064294E" w:rsidRDefault="0064294E" w:rsidP="008832E2">
      <w:pPr>
        <w:spacing w:before="120" w:after="120" w:line="276" w:lineRule="auto"/>
        <w:jc w:val="both"/>
        <w:rPr>
          <w:sz w:val="22"/>
          <w:szCs w:val="22"/>
        </w:rPr>
      </w:pPr>
      <w:r w:rsidRPr="0064294E">
        <w:rPr>
          <w:sz w:val="22"/>
          <w:szCs w:val="22"/>
        </w:rPr>
        <w:t xml:space="preserve">zastoupena: </w:t>
      </w:r>
      <w:r w:rsidRPr="0064294E">
        <w:rPr>
          <w:sz w:val="22"/>
          <w:szCs w:val="22"/>
        </w:rPr>
        <w:tab/>
      </w:r>
      <w:r w:rsidRPr="0064294E">
        <w:rPr>
          <w:sz w:val="22"/>
          <w:szCs w:val="22"/>
        </w:rPr>
        <w:tab/>
        <w:t>Ing. Jan Růžička, ředitel</w:t>
      </w:r>
    </w:p>
    <w:p w14:paraId="4098EA59" w14:textId="4E69C773" w:rsidR="0064294E" w:rsidRPr="0064294E" w:rsidRDefault="0064294E" w:rsidP="00717E75">
      <w:pPr>
        <w:tabs>
          <w:tab w:val="left" w:pos="3544"/>
        </w:tabs>
        <w:spacing w:before="120" w:after="120" w:line="276" w:lineRule="auto"/>
        <w:ind w:left="3540" w:hanging="3540"/>
        <w:jc w:val="both"/>
        <w:rPr>
          <w:sz w:val="22"/>
          <w:szCs w:val="22"/>
        </w:rPr>
      </w:pPr>
      <w:r w:rsidRPr="0064294E">
        <w:rPr>
          <w:sz w:val="22"/>
          <w:szCs w:val="22"/>
        </w:rPr>
        <w:t>kontaktní osoba ve věcech smluvních:</w:t>
      </w:r>
      <w:r w:rsidRPr="0064294E">
        <w:rPr>
          <w:sz w:val="22"/>
          <w:szCs w:val="22"/>
        </w:rPr>
        <w:tab/>
        <w:t>Ing. Jan Růžička</w:t>
      </w:r>
      <w:r w:rsidR="00E8215D" w:rsidRPr="00832A3C">
        <w:rPr>
          <w:sz w:val="22"/>
          <w:szCs w:val="22"/>
        </w:rPr>
        <w:t>, ředitel</w:t>
      </w:r>
      <w:r w:rsidR="00717E75">
        <w:rPr>
          <w:sz w:val="22"/>
          <w:szCs w:val="22"/>
        </w:rPr>
        <w:t xml:space="preserve">, e-mail: </w:t>
      </w:r>
      <w:hyperlink r:id="rId8" w:history="1">
        <w:r w:rsidR="00717E75" w:rsidRPr="00B7250F">
          <w:rPr>
            <w:rStyle w:val="Hypertextovodkaz"/>
            <w:sz w:val="22"/>
            <w:szCs w:val="22"/>
          </w:rPr>
          <w:t>jan.ruzicka@ksslk.cz</w:t>
        </w:r>
      </w:hyperlink>
      <w:r w:rsidR="00717E75">
        <w:rPr>
          <w:sz w:val="22"/>
          <w:szCs w:val="22"/>
        </w:rPr>
        <w:t>, tel.: 484 809 111</w:t>
      </w:r>
    </w:p>
    <w:p w14:paraId="386D1DFA" w14:textId="0D596F14" w:rsidR="00B77FE9" w:rsidRPr="0064294E" w:rsidRDefault="0064294E" w:rsidP="00717E75">
      <w:pPr>
        <w:spacing w:before="120" w:after="120" w:line="276" w:lineRule="auto"/>
        <w:ind w:left="3540" w:hanging="3540"/>
        <w:jc w:val="both"/>
        <w:rPr>
          <w:sz w:val="22"/>
          <w:szCs w:val="22"/>
        </w:rPr>
      </w:pPr>
      <w:r w:rsidRPr="0064294E">
        <w:rPr>
          <w:sz w:val="22"/>
          <w:szCs w:val="22"/>
        </w:rPr>
        <w:t xml:space="preserve">kontaktní </w:t>
      </w:r>
      <w:r w:rsidR="00B77FE9" w:rsidRPr="0064294E">
        <w:rPr>
          <w:sz w:val="22"/>
          <w:szCs w:val="22"/>
        </w:rPr>
        <w:t>osob</w:t>
      </w:r>
      <w:r w:rsidR="00B77FE9">
        <w:rPr>
          <w:sz w:val="22"/>
          <w:szCs w:val="22"/>
        </w:rPr>
        <w:t>y</w:t>
      </w:r>
      <w:r w:rsidR="00B77FE9" w:rsidRPr="0064294E">
        <w:rPr>
          <w:sz w:val="22"/>
          <w:szCs w:val="22"/>
        </w:rPr>
        <w:t xml:space="preserve"> </w:t>
      </w:r>
      <w:r w:rsidRPr="0064294E">
        <w:rPr>
          <w:sz w:val="22"/>
          <w:szCs w:val="22"/>
        </w:rPr>
        <w:t>ve věcech technických:</w:t>
      </w:r>
      <w:r w:rsidR="00B11C93">
        <w:rPr>
          <w:sz w:val="22"/>
          <w:szCs w:val="22"/>
        </w:rPr>
        <w:t xml:space="preserve"> </w:t>
      </w:r>
      <w:r w:rsidR="00B77FE9" w:rsidRPr="00B11C93">
        <w:rPr>
          <w:sz w:val="22"/>
          <w:szCs w:val="22"/>
        </w:rPr>
        <w:t>Bc. Lenka Jonášová</w:t>
      </w:r>
      <w:r w:rsidR="00717E75" w:rsidRPr="00B11C93">
        <w:rPr>
          <w:sz w:val="22"/>
          <w:szCs w:val="22"/>
        </w:rPr>
        <w:t xml:space="preserve">, e-mail: </w:t>
      </w:r>
      <w:hyperlink r:id="rId9" w:history="1">
        <w:r w:rsidR="00B77FE9" w:rsidRPr="00B11C93">
          <w:rPr>
            <w:rStyle w:val="Hypertextovodkaz"/>
            <w:sz w:val="22"/>
            <w:szCs w:val="22"/>
          </w:rPr>
          <w:t>lenka.jonasova@ksslk.cz</w:t>
        </w:r>
      </w:hyperlink>
      <w:r w:rsidR="00717E75" w:rsidRPr="00B11C93">
        <w:rPr>
          <w:sz w:val="22"/>
          <w:szCs w:val="22"/>
        </w:rPr>
        <w:t xml:space="preserve">, tel.: </w:t>
      </w:r>
      <w:r w:rsidR="00B77FE9" w:rsidRPr="00B11C93">
        <w:rPr>
          <w:sz w:val="22"/>
          <w:szCs w:val="22"/>
        </w:rPr>
        <w:t>775</w:t>
      </w:r>
      <w:r w:rsidR="00100C6D" w:rsidRPr="00B11C93">
        <w:rPr>
          <w:sz w:val="22"/>
          <w:szCs w:val="22"/>
        </w:rPr>
        <w:t> </w:t>
      </w:r>
      <w:r w:rsidR="00B77FE9" w:rsidRPr="00B11C93">
        <w:rPr>
          <w:sz w:val="22"/>
          <w:szCs w:val="22"/>
        </w:rPr>
        <w:t>972</w:t>
      </w:r>
      <w:r w:rsidR="00B11C93">
        <w:rPr>
          <w:sz w:val="22"/>
          <w:szCs w:val="22"/>
        </w:rPr>
        <w:t> </w:t>
      </w:r>
      <w:r w:rsidR="00B77FE9" w:rsidRPr="00B11C93">
        <w:rPr>
          <w:sz w:val="22"/>
          <w:szCs w:val="22"/>
        </w:rPr>
        <w:t>720</w:t>
      </w:r>
      <w:r w:rsidR="00B11C93">
        <w:rPr>
          <w:sz w:val="22"/>
          <w:szCs w:val="22"/>
        </w:rPr>
        <w:t xml:space="preserve">, </w:t>
      </w:r>
      <w:r w:rsidR="00B11C93">
        <w:rPr>
          <w:sz w:val="22"/>
          <w:szCs w:val="22"/>
        </w:rPr>
        <w:br/>
      </w:r>
      <w:r w:rsidR="00B77FE9" w:rsidRPr="00B11C93">
        <w:rPr>
          <w:sz w:val="22"/>
          <w:szCs w:val="22"/>
        </w:rPr>
        <w:t>Gabriela Šimůnková</w:t>
      </w:r>
      <w:r w:rsidR="00100C6D" w:rsidRPr="00B11C93">
        <w:rPr>
          <w:sz w:val="22"/>
          <w:szCs w:val="22"/>
        </w:rPr>
        <w:t>, e</w:t>
      </w:r>
      <w:r w:rsidR="0083131F">
        <w:rPr>
          <w:sz w:val="22"/>
          <w:szCs w:val="22"/>
        </w:rPr>
        <w:t>-</w:t>
      </w:r>
      <w:r w:rsidR="00100C6D" w:rsidRPr="00B11C93">
        <w:rPr>
          <w:sz w:val="22"/>
          <w:szCs w:val="22"/>
        </w:rPr>
        <w:t>mail:</w:t>
      </w:r>
      <w:r w:rsidR="00100C6D" w:rsidRPr="00B11C93">
        <w:rPr>
          <w:lang w:eastAsia="cs-CZ"/>
        </w:rPr>
        <w:t xml:space="preserve"> </w:t>
      </w:r>
      <w:r w:rsidR="00100C6D" w:rsidRPr="00B11C93">
        <w:rPr>
          <w:color w:val="0070C0"/>
          <w:u w:val="single"/>
          <w:lang w:eastAsia="cs-CZ"/>
        </w:rPr>
        <w:t> </w:t>
      </w:r>
      <w:hyperlink r:id="rId10" w:history="1">
        <w:r w:rsidR="00100C6D" w:rsidRPr="00B11C93">
          <w:rPr>
            <w:rStyle w:val="Hypertextovodkaz"/>
            <w:lang w:eastAsia="cs-CZ"/>
          </w:rPr>
          <w:t>gabriela.simunkova@ksslk.cz</w:t>
        </w:r>
      </w:hyperlink>
      <w:r w:rsidR="00100C6D" w:rsidRPr="00B11C93">
        <w:rPr>
          <w:color w:val="0070C0"/>
          <w:u w:val="single"/>
          <w:lang w:eastAsia="cs-CZ"/>
        </w:rPr>
        <w:t xml:space="preserve"> </w:t>
      </w:r>
      <w:r w:rsidR="00100C6D" w:rsidRPr="00B11C93">
        <w:rPr>
          <w:sz w:val="22"/>
          <w:szCs w:val="22"/>
        </w:rPr>
        <w:t>tel.:</w:t>
      </w:r>
      <w:r w:rsidR="00100C6D" w:rsidRPr="00B11C93">
        <w:rPr>
          <w:lang w:eastAsia="cs-CZ"/>
        </w:rPr>
        <w:t xml:space="preserve"> 778 703 084</w:t>
      </w:r>
    </w:p>
    <w:p w14:paraId="08F31A63" w14:textId="760ED363" w:rsidR="0064294E" w:rsidRPr="0064294E" w:rsidRDefault="0064294E" w:rsidP="0064294E">
      <w:pPr>
        <w:spacing w:after="200" w:line="276" w:lineRule="auto"/>
        <w:jc w:val="both"/>
        <w:rPr>
          <w:sz w:val="22"/>
          <w:szCs w:val="22"/>
        </w:rPr>
      </w:pPr>
      <w:r w:rsidRPr="0064294E">
        <w:rPr>
          <w:sz w:val="22"/>
          <w:szCs w:val="22"/>
        </w:rPr>
        <w:t xml:space="preserve">(dále jen </w:t>
      </w:r>
      <w:r w:rsidR="006B2FAE" w:rsidRPr="00832A3C">
        <w:rPr>
          <w:sz w:val="22"/>
          <w:szCs w:val="22"/>
        </w:rPr>
        <w:t>„</w:t>
      </w:r>
      <w:r w:rsidR="006B2FAE" w:rsidRPr="00832A3C">
        <w:rPr>
          <w:b/>
          <w:bCs/>
          <w:sz w:val="22"/>
          <w:szCs w:val="22"/>
        </w:rPr>
        <w:t>Objednatel</w:t>
      </w:r>
      <w:r w:rsidR="006B2FAE" w:rsidRPr="00832A3C">
        <w:rPr>
          <w:sz w:val="22"/>
          <w:szCs w:val="22"/>
        </w:rPr>
        <w:t>“</w:t>
      </w:r>
      <w:r w:rsidRPr="0064294E">
        <w:rPr>
          <w:sz w:val="22"/>
          <w:szCs w:val="22"/>
        </w:rPr>
        <w:t xml:space="preserve">) </w:t>
      </w:r>
    </w:p>
    <w:p w14:paraId="7147EB1B" w14:textId="77777777" w:rsidR="0064294E" w:rsidRPr="0064294E" w:rsidRDefault="0064294E" w:rsidP="0064294E">
      <w:pPr>
        <w:spacing w:after="200" w:line="276" w:lineRule="auto"/>
        <w:jc w:val="both"/>
        <w:rPr>
          <w:sz w:val="22"/>
          <w:szCs w:val="22"/>
        </w:rPr>
      </w:pPr>
      <w:r w:rsidRPr="0064294E">
        <w:rPr>
          <w:sz w:val="22"/>
          <w:szCs w:val="22"/>
        </w:rPr>
        <w:t xml:space="preserve">a </w:t>
      </w:r>
    </w:p>
    <w:p w14:paraId="6F134BEA" w14:textId="01680620" w:rsidR="0064294E" w:rsidRPr="0064294E" w:rsidRDefault="0064294E" w:rsidP="008832E2">
      <w:pPr>
        <w:spacing w:before="120" w:after="120" w:line="276" w:lineRule="auto"/>
        <w:jc w:val="both"/>
        <w:rPr>
          <w:sz w:val="22"/>
          <w:szCs w:val="22"/>
        </w:rPr>
      </w:pPr>
      <w:r w:rsidRPr="0064294E">
        <w:rPr>
          <w:b/>
          <w:sz w:val="22"/>
          <w:szCs w:val="22"/>
        </w:rPr>
        <w:t>[</w:t>
      </w:r>
      <w:r w:rsidR="00AE7582" w:rsidRPr="0064294E">
        <w:rPr>
          <w:b/>
          <w:sz w:val="22"/>
          <w:szCs w:val="22"/>
          <w:highlight w:val="yellow"/>
        </w:rPr>
        <w:t>NÁZEV – DOPLNÍ DODAVATEL</w:t>
      </w:r>
      <w:r w:rsidRPr="0064294E">
        <w:rPr>
          <w:b/>
          <w:sz w:val="22"/>
          <w:szCs w:val="22"/>
        </w:rPr>
        <w:t>]</w:t>
      </w:r>
    </w:p>
    <w:p w14:paraId="6892DD87" w14:textId="0FB49AFA" w:rsidR="00D348BA" w:rsidRPr="00832A3C" w:rsidRDefault="0064294E" w:rsidP="008832E2">
      <w:pPr>
        <w:spacing w:before="120" w:after="120" w:line="276" w:lineRule="auto"/>
        <w:jc w:val="both"/>
        <w:rPr>
          <w:b/>
          <w:bCs/>
          <w:sz w:val="22"/>
          <w:szCs w:val="22"/>
        </w:rPr>
      </w:pPr>
      <w:r w:rsidRPr="0064294E">
        <w:rPr>
          <w:sz w:val="22"/>
          <w:szCs w:val="22"/>
        </w:rPr>
        <w:t xml:space="preserve">se sídlem: </w:t>
      </w:r>
      <w:r w:rsidRPr="0064294E">
        <w:rPr>
          <w:sz w:val="22"/>
          <w:szCs w:val="22"/>
        </w:rPr>
        <w:tab/>
      </w:r>
      <w:r w:rsidR="00A444A7" w:rsidRPr="00832A3C">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p>
    <w:p w14:paraId="042C20AF" w14:textId="0B606766" w:rsidR="0064294E" w:rsidRPr="0064294E" w:rsidRDefault="0064294E" w:rsidP="008832E2">
      <w:pPr>
        <w:spacing w:before="120" w:after="120" w:line="276" w:lineRule="auto"/>
        <w:jc w:val="both"/>
        <w:rPr>
          <w:sz w:val="22"/>
          <w:szCs w:val="22"/>
        </w:rPr>
      </w:pPr>
      <w:r w:rsidRPr="0064294E">
        <w:rPr>
          <w:sz w:val="22"/>
          <w:szCs w:val="22"/>
        </w:rPr>
        <w:t xml:space="preserve">IČO, DIČ: </w:t>
      </w:r>
      <w:r w:rsidRPr="0064294E">
        <w:rPr>
          <w:sz w:val="22"/>
          <w:szCs w:val="22"/>
        </w:rPr>
        <w:tab/>
      </w:r>
      <w:r w:rsidRPr="0064294E">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r w:rsidRPr="0064294E" w:rsidDel="000F60FE">
        <w:rPr>
          <w:sz w:val="22"/>
          <w:szCs w:val="22"/>
        </w:rPr>
        <w:t xml:space="preserve"> </w:t>
      </w:r>
    </w:p>
    <w:p w14:paraId="2BEE8662" w14:textId="1AE415FB" w:rsidR="0064294E" w:rsidRPr="0064294E" w:rsidRDefault="0064294E" w:rsidP="008832E2">
      <w:pPr>
        <w:spacing w:before="120" w:after="120" w:line="276" w:lineRule="auto"/>
        <w:jc w:val="both"/>
        <w:rPr>
          <w:sz w:val="22"/>
          <w:szCs w:val="22"/>
        </w:rPr>
      </w:pPr>
      <w:r w:rsidRPr="0064294E">
        <w:rPr>
          <w:sz w:val="22"/>
          <w:szCs w:val="22"/>
        </w:rPr>
        <w:t>bankovní spojení:</w:t>
      </w:r>
      <w:r w:rsidRPr="0064294E">
        <w:rPr>
          <w:sz w:val="22"/>
          <w:szCs w:val="22"/>
        </w:rPr>
        <w:tab/>
      </w:r>
      <w:r w:rsidR="00D348BA" w:rsidRPr="00832A3C">
        <w:rPr>
          <w:sz w:val="22"/>
          <w:szCs w:val="22"/>
        </w:rPr>
        <w:t>[</w:t>
      </w:r>
      <w:r w:rsidR="00AE7582" w:rsidRPr="00832A3C">
        <w:rPr>
          <w:sz w:val="22"/>
          <w:szCs w:val="22"/>
          <w:highlight w:val="yellow"/>
        </w:rPr>
        <w:t>DOPLNÍ DODAVATEL</w:t>
      </w:r>
      <w:r w:rsidR="00D348BA" w:rsidRPr="00832A3C">
        <w:rPr>
          <w:sz w:val="22"/>
          <w:szCs w:val="22"/>
        </w:rPr>
        <w:t>]</w:t>
      </w:r>
    </w:p>
    <w:p w14:paraId="78A628E7" w14:textId="6220E6B6" w:rsidR="0064294E" w:rsidRPr="0064294E" w:rsidRDefault="0064294E" w:rsidP="008832E2">
      <w:pPr>
        <w:spacing w:before="120" w:after="120" w:line="276" w:lineRule="auto"/>
        <w:jc w:val="both"/>
        <w:rPr>
          <w:sz w:val="22"/>
          <w:szCs w:val="22"/>
        </w:rPr>
      </w:pPr>
      <w:r w:rsidRPr="0064294E">
        <w:rPr>
          <w:sz w:val="22"/>
          <w:szCs w:val="22"/>
        </w:rPr>
        <w:t>zastoupen:</w:t>
      </w:r>
      <w:r w:rsidRPr="0064294E">
        <w:rPr>
          <w:sz w:val="22"/>
          <w:szCs w:val="22"/>
        </w:rPr>
        <w:tab/>
      </w:r>
      <w:r w:rsidRPr="0064294E">
        <w:rPr>
          <w:sz w:val="22"/>
          <w:szCs w:val="22"/>
        </w:rPr>
        <w:tab/>
      </w:r>
      <w:r w:rsidR="00AE7582" w:rsidRPr="00832A3C">
        <w:rPr>
          <w:sz w:val="22"/>
          <w:szCs w:val="22"/>
        </w:rPr>
        <w:t>[</w:t>
      </w:r>
      <w:r w:rsidR="00AE7582" w:rsidRPr="00832A3C">
        <w:rPr>
          <w:sz w:val="22"/>
          <w:szCs w:val="22"/>
          <w:highlight w:val="yellow"/>
        </w:rPr>
        <w:t>DOPLNÍ DODAVATEL</w:t>
      </w:r>
      <w:r w:rsidR="00AE7582" w:rsidRPr="00832A3C">
        <w:rPr>
          <w:sz w:val="22"/>
          <w:szCs w:val="22"/>
        </w:rPr>
        <w:t>]</w:t>
      </w:r>
    </w:p>
    <w:p w14:paraId="197C14D1" w14:textId="6E65C8E4" w:rsidR="0064294E" w:rsidRPr="0064294E" w:rsidRDefault="0064294E" w:rsidP="008832E2">
      <w:pPr>
        <w:spacing w:before="120" w:after="120" w:line="276" w:lineRule="auto"/>
        <w:jc w:val="both"/>
        <w:rPr>
          <w:sz w:val="22"/>
          <w:szCs w:val="22"/>
        </w:rPr>
      </w:pPr>
      <w:r w:rsidRPr="0064294E">
        <w:rPr>
          <w:sz w:val="22"/>
          <w:szCs w:val="22"/>
        </w:rPr>
        <w:t>kontaktní osoba ve věcech smluvních:</w:t>
      </w:r>
      <w:r w:rsidRPr="0064294E">
        <w:rPr>
          <w:sz w:val="22"/>
          <w:szCs w:val="22"/>
        </w:rPr>
        <w:tab/>
      </w:r>
      <w:r w:rsidR="00D348BA" w:rsidRPr="00832A3C">
        <w:rPr>
          <w:sz w:val="22"/>
          <w:szCs w:val="22"/>
        </w:rPr>
        <w:t>[</w:t>
      </w:r>
      <w:r w:rsidR="00AE7582" w:rsidRPr="00832A3C">
        <w:rPr>
          <w:sz w:val="22"/>
          <w:szCs w:val="22"/>
          <w:highlight w:val="yellow"/>
        </w:rPr>
        <w:t>DOPLNÍ DODAVATEL – JMÉNO, TELEFON A E-MAIL</w:t>
      </w:r>
      <w:r w:rsidR="00D348BA" w:rsidRPr="00832A3C">
        <w:rPr>
          <w:sz w:val="22"/>
          <w:szCs w:val="22"/>
        </w:rPr>
        <w:t>]</w:t>
      </w:r>
    </w:p>
    <w:p w14:paraId="483742CF" w14:textId="7A1EC2F2" w:rsidR="0064294E" w:rsidRPr="0064294E" w:rsidRDefault="0064294E" w:rsidP="008832E2">
      <w:pPr>
        <w:spacing w:before="120" w:after="120" w:line="276" w:lineRule="auto"/>
        <w:jc w:val="both"/>
        <w:rPr>
          <w:sz w:val="22"/>
          <w:szCs w:val="22"/>
        </w:rPr>
      </w:pPr>
      <w:r w:rsidRPr="0064294E">
        <w:rPr>
          <w:sz w:val="22"/>
          <w:szCs w:val="22"/>
        </w:rPr>
        <w:t>kontaktní osoba ve věcech technických:</w:t>
      </w:r>
      <w:r w:rsidRPr="0064294E">
        <w:rPr>
          <w:sz w:val="22"/>
          <w:szCs w:val="22"/>
        </w:rPr>
        <w:tab/>
      </w:r>
      <w:r w:rsidR="00D348BA" w:rsidRPr="00832A3C">
        <w:rPr>
          <w:sz w:val="22"/>
          <w:szCs w:val="22"/>
        </w:rPr>
        <w:t>[</w:t>
      </w:r>
      <w:r w:rsidR="00AE7582" w:rsidRPr="00832A3C">
        <w:rPr>
          <w:sz w:val="22"/>
          <w:szCs w:val="22"/>
          <w:highlight w:val="yellow"/>
        </w:rPr>
        <w:t>DOPLNÍ DODAVATEL – JMÉNO, TELEFON A E-MAIL</w:t>
      </w:r>
      <w:r w:rsidR="00D348BA" w:rsidRPr="00832A3C">
        <w:rPr>
          <w:sz w:val="22"/>
          <w:szCs w:val="22"/>
        </w:rPr>
        <w:t>]</w:t>
      </w:r>
    </w:p>
    <w:p w14:paraId="3912D35E" w14:textId="09CD9738" w:rsidR="0064294E" w:rsidRPr="0064294E" w:rsidRDefault="0064294E" w:rsidP="0064294E">
      <w:pPr>
        <w:spacing w:after="200" w:line="276" w:lineRule="auto"/>
        <w:jc w:val="both"/>
        <w:rPr>
          <w:sz w:val="22"/>
          <w:szCs w:val="22"/>
        </w:rPr>
      </w:pPr>
      <w:r w:rsidRPr="0064294E">
        <w:rPr>
          <w:sz w:val="22"/>
          <w:szCs w:val="22"/>
        </w:rPr>
        <w:t xml:space="preserve">(dále jen </w:t>
      </w:r>
      <w:r w:rsidR="00444EA7" w:rsidRPr="00832A3C">
        <w:rPr>
          <w:sz w:val="22"/>
          <w:szCs w:val="22"/>
        </w:rPr>
        <w:t>„</w:t>
      </w:r>
      <w:r w:rsidR="00444EA7" w:rsidRPr="00832A3C">
        <w:rPr>
          <w:b/>
          <w:bCs/>
          <w:sz w:val="22"/>
          <w:szCs w:val="22"/>
        </w:rPr>
        <w:t>Poskytovatel</w:t>
      </w:r>
      <w:r w:rsidR="00444EA7" w:rsidRPr="00832A3C">
        <w:rPr>
          <w:sz w:val="22"/>
          <w:szCs w:val="22"/>
        </w:rPr>
        <w:t>“</w:t>
      </w:r>
      <w:r w:rsidRPr="0064294E">
        <w:rPr>
          <w:sz w:val="22"/>
          <w:szCs w:val="22"/>
        </w:rPr>
        <w:t>)</w:t>
      </w:r>
    </w:p>
    <w:p w14:paraId="224390C5" w14:textId="380922F6" w:rsidR="0064294E" w:rsidRPr="0064294E" w:rsidRDefault="0064294E" w:rsidP="0064294E">
      <w:pPr>
        <w:spacing w:after="200" w:line="276" w:lineRule="auto"/>
        <w:jc w:val="both"/>
        <w:rPr>
          <w:sz w:val="22"/>
          <w:szCs w:val="22"/>
        </w:rPr>
      </w:pPr>
      <w:r w:rsidRPr="0064294E">
        <w:rPr>
          <w:sz w:val="22"/>
          <w:szCs w:val="22"/>
        </w:rPr>
        <w:t>(</w:t>
      </w:r>
      <w:r w:rsidR="00904E21" w:rsidRPr="00832A3C">
        <w:rPr>
          <w:sz w:val="22"/>
          <w:szCs w:val="22"/>
        </w:rPr>
        <w:t xml:space="preserve">Objednatel a Poskytovatel </w:t>
      </w:r>
      <w:r w:rsidRPr="0064294E">
        <w:rPr>
          <w:sz w:val="22"/>
          <w:szCs w:val="22"/>
        </w:rPr>
        <w:t xml:space="preserve">dále společně </w:t>
      </w:r>
      <w:r w:rsidR="00904E21" w:rsidRPr="00832A3C">
        <w:rPr>
          <w:sz w:val="22"/>
          <w:szCs w:val="22"/>
        </w:rPr>
        <w:t xml:space="preserve">jako </w:t>
      </w:r>
      <w:r w:rsidRPr="0064294E">
        <w:rPr>
          <w:sz w:val="22"/>
          <w:szCs w:val="22"/>
        </w:rPr>
        <w:t>„</w:t>
      </w:r>
      <w:r w:rsidRPr="0064294E">
        <w:rPr>
          <w:b/>
          <w:sz w:val="22"/>
          <w:szCs w:val="22"/>
        </w:rPr>
        <w:t>Smluvní strany</w:t>
      </w:r>
      <w:r w:rsidRPr="0064294E">
        <w:rPr>
          <w:sz w:val="22"/>
          <w:szCs w:val="22"/>
        </w:rPr>
        <w:t>“, jednotlivě jako „</w:t>
      </w:r>
      <w:r w:rsidRPr="0064294E">
        <w:rPr>
          <w:b/>
          <w:sz w:val="22"/>
          <w:szCs w:val="22"/>
        </w:rPr>
        <w:t>Smluvní strana</w:t>
      </w:r>
      <w:r w:rsidRPr="0064294E">
        <w:rPr>
          <w:sz w:val="22"/>
          <w:szCs w:val="22"/>
        </w:rPr>
        <w:t>“)</w:t>
      </w:r>
    </w:p>
    <w:p w14:paraId="1CE2108C" w14:textId="362357C3" w:rsidR="00F634F6" w:rsidRPr="00832A3C" w:rsidRDefault="00F634F6">
      <w:pPr>
        <w:suppressAutoHyphens w:val="0"/>
        <w:rPr>
          <w:b/>
          <w:sz w:val="22"/>
          <w:szCs w:val="22"/>
          <w:lang w:eastAsia="cs-CZ"/>
        </w:rPr>
      </w:pPr>
    </w:p>
    <w:p w14:paraId="2EAB5589" w14:textId="2F098FE5" w:rsidR="00234675" w:rsidRPr="00832A3C" w:rsidRDefault="007972E2" w:rsidP="008832E2">
      <w:pPr>
        <w:numPr>
          <w:ilvl w:val="0"/>
          <w:numId w:val="27"/>
        </w:numPr>
        <w:suppressAutoHyphens w:val="0"/>
        <w:spacing w:before="240" w:after="200" w:line="276" w:lineRule="auto"/>
        <w:ind w:left="567" w:hanging="567"/>
        <w:jc w:val="both"/>
        <w:rPr>
          <w:b/>
          <w:sz w:val="22"/>
          <w:szCs w:val="22"/>
          <w:lang w:eastAsia="cs-CZ"/>
        </w:rPr>
      </w:pPr>
      <w:r w:rsidRPr="00832A3C">
        <w:rPr>
          <w:b/>
          <w:sz w:val="22"/>
          <w:szCs w:val="22"/>
          <w:lang w:eastAsia="cs-CZ"/>
        </w:rPr>
        <w:t xml:space="preserve">ÚVODNÍ </w:t>
      </w:r>
      <w:r w:rsidR="00234675" w:rsidRPr="00832A3C">
        <w:rPr>
          <w:b/>
          <w:sz w:val="22"/>
          <w:szCs w:val="22"/>
          <w:lang w:eastAsia="cs-CZ"/>
        </w:rPr>
        <w:t>USTANOVENÍ</w:t>
      </w:r>
    </w:p>
    <w:p w14:paraId="6273BA75" w14:textId="15D14367" w:rsidR="00717B68" w:rsidRPr="004D2594" w:rsidRDefault="005D63B8" w:rsidP="004D2594">
      <w:pPr>
        <w:numPr>
          <w:ilvl w:val="1"/>
          <w:numId w:val="27"/>
        </w:numPr>
        <w:spacing w:before="120" w:after="120" w:line="276" w:lineRule="auto"/>
        <w:ind w:left="567" w:hanging="567"/>
        <w:jc w:val="both"/>
        <w:rPr>
          <w:sz w:val="22"/>
          <w:szCs w:val="22"/>
        </w:rPr>
      </w:pPr>
      <w:r w:rsidRPr="004D2594">
        <w:rPr>
          <w:iCs/>
          <w:sz w:val="22"/>
          <w:szCs w:val="22"/>
        </w:rPr>
        <w:t xml:space="preserve">Tato Smlouva je uzavírána </w:t>
      </w:r>
      <w:r w:rsidR="003D29F4">
        <w:rPr>
          <w:iCs/>
          <w:sz w:val="22"/>
          <w:szCs w:val="22"/>
        </w:rPr>
        <w:t xml:space="preserve">na základě nadlimitního zadávacího řízení s názvem </w:t>
      </w:r>
      <w:r w:rsidR="003D29F4">
        <w:rPr>
          <w:i/>
          <w:sz w:val="22"/>
          <w:szCs w:val="22"/>
        </w:rPr>
        <w:t>„Zajištění služeb úklidu, sjízdnosti a provozu parkovacího do</w:t>
      </w:r>
      <w:r w:rsidR="006D09CF">
        <w:rPr>
          <w:i/>
          <w:sz w:val="22"/>
          <w:szCs w:val="22"/>
        </w:rPr>
        <w:t>m</w:t>
      </w:r>
      <w:r w:rsidR="003D29F4">
        <w:rPr>
          <w:i/>
          <w:sz w:val="22"/>
          <w:szCs w:val="22"/>
        </w:rPr>
        <w:t>u</w:t>
      </w:r>
      <w:r w:rsidR="005E3C3B">
        <w:rPr>
          <w:i/>
          <w:sz w:val="22"/>
          <w:szCs w:val="22"/>
        </w:rPr>
        <w:t xml:space="preserve"> pro období 2025-2029</w:t>
      </w:r>
      <w:r w:rsidR="003D29F4">
        <w:rPr>
          <w:i/>
          <w:sz w:val="22"/>
          <w:szCs w:val="22"/>
        </w:rPr>
        <w:t xml:space="preserve">“ </w:t>
      </w:r>
      <w:r w:rsidRPr="004D2594">
        <w:rPr>
          <w:sz w:val="22"/>
          <w:szCs w:val="22"/>
        </w:rPr>
        <w:t>v souladu s</w:t>
      </w:r>
      <w:r w:rsidR="003D29F4">
        <w:rPr>
          <w:sz w:val="22"/>
          <w:szCs w:val="22"/>
        </w:rPr>
        <w:t>e</w:t>
      </w:r>
      <w:r w:rsidRPr="004D2594">
        <w:rPr>
          <w:sz w:val="22"/>
          <w:szCs w:val="22"/>
        </w:rPr>
        <w:t xml:space="preserve"> zákon</w:t>
      </w:r>
      <w:r w:rsidR="003D29F4">
        <w:rPr>
          <w:sz w:val="22"/>
          <w:szCs w:val="22"/>
        </w:rPr>
        <w:t>em</w:t>
      </w:r>
      <w:r w:rsidRPr="004D2594">
        <w:rPr>
          <w:sz w:val="22"/>
          <w:szCs w:val="22"/>
        </w:rPr>
        <w:t xml:space="preserve"> č.</w:t>
      </w:r>
      <w:r w:rsidR="00B8477C">
        <w:rPr>
          <w:sz w:val="22"/>
          <w:szCs w:val="22"/>
        </w:rPr>
        <w:t> </w:t>
      </w:r>
      <w:r w:rsidRPr="004D2594">
        <w:rPr>
          <w:sz w:val="22"/>
          <w:szCs w:val="22"/>
        </w:rPr>
        <w:t>134/2016 Sb., o zadávání veřejných zakázek, ve znění pozdějších předpisů (dále jen „</w:t>
      </w:r>
      <w:r w:rsidRPr="004D2594">
        <w:rPr>
          <w:b/>
          <w:sz w:val="22"/>
          <w:szCs w:val="22"/>
        </w:rPr>
        <w:t>ZZVZ</w:t>
      </w:r>
      <w:r w:rsidRPr="004D2594">
        <w:rPr>
          <w:sz w:val="22"/>
          <w:szCs w:val="22"/>
        </w:rPr>
        <w:t>“).</w:t>
      </w:r>
    </w:p>
    <w:p w14:paraId="42277585" w14:textId="04996F9C" w:rsidR="00B32585" w:rsidRPr="00832A3C" w:rsidRDefault="00B32585" w:rsidP="008832E2">
      <w:pPr>
        <w:numPr>
          <w:ilvl w:val="1"/>
          <w:numId w:val="27"/>
        </w:numPr>
        <w:spacing w:before="120" w:after="120" w:line="276" w:lineRule="auto"/>
        <w:ind w:left="567" w:hanging="567"/>
        <w:jc w:val="both"/>
        <w:rPr>
          <w:sz w:val="22"/>
          <w:szCs w:val="22"/>
        </w:rPr>
      </w:pPr>
      <w:r w:rsidRPr="00832A3C">
        <w:rPr>
          <w:sz w:val="22"/>
          <w:szCs w:val="22"/>
        </w:rPr>
        <w:t xml:space="preserve">Objednatel je </w:t>
      </w:r>
      <w:r w:rsidR="004518E9" w:rsidRPr="00832A3C">
        <w:rPr>
          <w:sz w:val="22"/>
          <w:szCs w:val="22"/>
        </w:rPr>
        <w:t>na základě pověření Libereckého kraje</w:t>
      </w:r>
      <w:r w:rsidR="00165CD2" w:rsidRPr="00832A3C">
        <w:rPr>
          <w:sz w:val="22"/>
          <w:szCs w:val="22"/>
        </w:rPr>
        <w:t>, IČO: 708 91 508, se sídlem U Jezu 642/2A, Liberec IV-Perštýn</w:t>
      </w:r>
      <w:r w:rsidR="00CC59DD" w:rsidRPr="00832A3C">
        <w:rPr>
          <w:sz w:val="22"/>
          <w:szCs w:val="22"/>
        </w:rPr>
        <w:t>, 460 01, Liberec</w:t>
      </w:r>
      <w:r w:rsidR="004518E9" w:rsidRPr="00832A3C">
        <w:rPr>
          <w:sz w:val="22"/>
          <w:szCs w:val="22"/>
        </w:rPr>
        <w:t xml:space="preserve"> (dále jen „</w:t>
      </w:r>
      <w:r w:rsidR="00BB3B71" w:rsidRPr="00832A3C">
        <w:rPr>
          <w:b/>
          <w:bCs/>
          <w:sz w:val="22"/>
          <w:szCs w:val="22"/>
        </w:rPr>
        <w:t>Vlastník</w:t>
      </w:r>
      <w:r w:rsidR="004518E9" w:rsidRPr="00832A3C">
        <w:rPr>
          <w:sz w:val="22"/>
          <w:szCs w:val="22"/>
        </w:rPr>
        <w:t>“</w:t>
      </w:r>
      <w:r w:rsidR="00EB51B2" w:rsidRPr="00832A3C">
        <w:rPr>
          <w:sz w:val="22"/>
          <w:szCs w:val="22"/>
        </w:rPr>
        <w:t>)</w:t>
      </w:r>
      <w:r w:rsidR="00D80FF7" w:rsidRPr="00832A3C">
        <w:rPr>
          <w:sz w:val="22"/>
          <w:szCs w:val="22"/>
        </w:rPr>
        <w:t xml:space="preserve"> pověřen správou parkovacího domu v</w:t>
      </w:r>
      <w:r w:rsidR="00B41A3B" w:rsidRPr="00832A3C">
        <w:rPr>
          <w:sz w:val="22"/>
          <w:szCs w:val="22"/>
        </w:rPr>
        <w:t xml:space="preserve"> areálu </w:t>
      </w:r>
      <w:r w:rsidR="000B5EB0" w:rsidRPr="00832A3C">
        <w:rPr>
          <w:sz w:val="22"/>
          <w:szCs w:val="22"/>
        </w:rPr>
        <w:t>K</w:t>
      </w:r>
      <w:r w:rsidR="00B41A3B" w:rsidRPr="00832A3C">
        <w:rPr>
          <w:sz w:val="22"/>
          <w:szCs w:val="22"/>
        </w:rPr>
        <w:t>rajského úřadu Libereckého kraje</w:t>
      </w:r>
      <w:r w:rsidR="004D2594">
        <w:rPr>
          <w:sz w:val="22"/>
          <w:szCs w:val="22"/>
        </w:rPr>
        <w:t xml:space="preserve">, nacházejícího se na pozemku </w:t>
      </w:r>
      <w:proofErr w:type="spellStart"/>
      <w:r w:rsidR="004D2594">
        <w:rPr>
          <w:sz w:val="22"/>
          <w:szCs w:val="22"/>
        </w:rPr>
        <w:t>p</w:t>
      </w:r>
      <w:r w:rsidR="00816E03">
        <w:rPr>
          <w:sz w:val="22"/>
          <w:szCs w:val="22"/>
        </w:rPr>
        <w:t>arc</w:t>
      </w:r>
      <w:proofErr w:type="spellEnd"/>
      <w:r w:rsidR="004D2594">
        <w:rPr>
          <w:sz w:val="22"/>
          <w:szCs w:val="22"/>
        </w:rPr>
        <w:t>. č. 4009/2 o výměře 141</w:t>
      </w:r>
      <w:r w:rsidR="0042053C">
        <w:rPr>
          <w:sz w:val="22"/>
          <w:szCs w:val="22"/>
        </w:rPr>
        <w:t>7</w:t>
      </w:r>
      <w:r w:rsidR="004D2594">
        <w:rPr>
          <w:sz w:val="22"/>
          <w:szCs w:val="22"/>
        </w:rPr>
        <w:t xml:space="preserve"> m</w:t>
      </w:r>
      <w:r w:rsidR="004D2594">
        <w:rPr>
          <w:sz w:val="22"/>
          <w:szCs w:val="22"/>
          <w:vertAlign w:val="superscript"/>
        </w:rPr>
        <w:t>2</w:t>
      </w:r>
      <w:r w:rsidR="004D2594">
        <w:rPr>
          <w:sz w:val="22"/>
          <w:szCs w:val="22"/>
        </w:rPr>
        <w:t xml:space="preserve">, zastavěná plocha a nádvoří, </w:t>
      </w:r>
      <w:r w:rsidR="00816E03">
        <w:rPr>
          <w:sz w:val="22"/>
          <w:szCs w:val="22"/>
        </w:rPr>
        <w:t>jehož součástí je</w:t>
      </w:r>
      <w:r w:rsidR="004D2594">
        <w:rPr>
          <w:sz w:val="22"/>
          <w:szCs w:val="22"/>
        </w:rPr>
        <w:t xml:space="preserve"> stavb</w:t>
      </w:r>
      <w:r w:rsidR="00816E03">
        <w:rPr>
          <w:sz w:val="22"/>
          <w:szCs w:val="22"/>
        </w:rPr>
        <w:t>a</w:t>
      </w:r>
      <w:r w:rsidR="004D2594">
        <w:rPr>
          <w:sz w:val="22"/>
          <w:szCs w:val="22"/>
        </w:rPr>
        <w:t xml:space="preserve">  č.p.</w:t>
      </w:r>
      <w:r w:rsidR="00F1225E">
        <w:rPr>
          <w:sz w:val="22"/>
          <w:szCs w:val="22"/>
        </w:rPr>
        <w:t>68</w:t>
      </w:r>
      <w:r w:rsidR="00B672ED">
        <w:rPr>
          <w:sz w:val="22"/>
          <w:szCs w:val="22"/>
        </w:rPr>
        <w:t>0</w:t>
      </w:r>
      <w:r w:rsidR="004D2594">
        <w:rPr>
          <w:sz w:val="22"/>
          <w:szCs w:val="22"/>
        </w:rPr>
        <w:t xml:space="preserve">., způsob využití </w:t>
      </w:r>
      <w:r w:rsidR="00A46884">
        <w:rPr>
          <w:sz w:val="22"/>
          <w:szCs w:val="22"/>
        </w:rPr>
        <w:lastRenderedPageBreak/>
        <w:t>stavba pro dopravu</w:t>
      </w:r>
      <w:r w:rsidR="004D2594">
        <w:rPr>
          <w:sz w:val="22"/>
          <w:szCs w:val="22"/>
        </w:rPr>
        <w:t xml:space="preserve">, </w:t>
      </w:r>
      <w:r w:rsidR="008F16E1">
        <w:rPr>
          <w:sz w:val="22"/>
          <w:szCs w:val="22"/>
        </w:rPr>
        <w:t xml:space="preserve">a to včetně přilehlých </w:t>
      </w:r>
      <w:r w:rsidR="008F16E1" w:rsidRPr="00C35247">
        <w:rPr>
          <w:sz w:val="22"/>
          <w:szCs w:val="22"/>
        </w:rPr>
        <w:t xml:space="preserve">závor, terminálů, dotčených částí chodníků a vjezdů nacházejících se na pozemcích </w:t>
      </w:r>
      <w:proofErr w:type="spellStart"/>
      <w:r w:rsidR="008F16E1" w:rsidRPr="00C35247">
        <w:rPr>
          <w:sz w:val="22"/>
          <w:szCs w:val="22"/>
        </w:rPr>
        <w:t>parc</w:t>
      </w:r>
      <w:proofErr w:type="spellEnd"/>
      <w:r w:rsidR="008F16E1" w:rsidRPr="00C35247">
        <w:rPr>
          <w:sz w:val="22"/>
          <w:szCs w:val="22"/>
        </w:rPr>
        <w:t>. č. 4009/5, 4009/11 a 4009/12</w:t>
      </w:r>
      <w:r w:rsidR="008F16E1">
        <w:rPr>
          <w:sz w:val="22"/>
          <w:szCs w:val="22"/>
        </w:rPr>
        <w:t>, to vše</w:t>
      </w:r>
      <w:r w:rsidR="00816E03">
        <w:rPr>
          <w:sz w:val="22"/>
          <w:szCs w:val="22"/>
        </w:rPr>
        <w:t xml:space="preserve"> nacházející se v katastrálním území Liberec</w:t>
      </w:r>
      <w:r w:rsidR="00B80388">
        <w:rPr>
          <w:sz w:val="22"/>
          <w:szCs w:val="22"/>
        </w:rPr>
        <w:t xml:space="preserve"> </w:t>
      </w:r>
      <w:r w:rsidR="00816E03" w:rsidRPr="00832A3C">
        <w:rPr>
          <w:sz w:val="22"/>
          <w:szCs w:val="22"/>
        </w:rPr>
        <w:t>(dále jen „</w:t>
      </w:r>
      <w:r w:rsidR="00816E03" w:rsidRPr="00832A3C">
        <w:rPr>
          <w:b/>
          <w:bCs/>
          <w:sz w:val="22"/>
          <w:szCs w:val="22"/>
        </w:rPr>
        <w:t>Parkovací dům</w:t>
      </w:r>
      <w:r w:rsidR="00816E03" w:rsidRPr="00832A3C">
        <w:rPr>
          <w:sz w:val="22"/>
          <w:szCs w:val="22"/>
        </w:rPr>
        <w:t>“)</w:t>
      </w:r>
      <w:r w:rsidR="00816E03">
        <w:rPr>
          <w:sz w:val="22"/>
          <w:szCs w:val="22"/>
        </w:rPr>
        <w:t xml:space="preserve">. </w:t>
      </w:r>
      <w:r w:rsidR="00236D2E">
        <w:rPr>
          <w:sz w:val="22"/>
          <w:szCs w:val="22"/>
        </w:rPr>
        <w:t xml:space="preserve">Parkovací dům je tvořen </w:t>
      </w:r>
      <w:r w:rsidR="002F5958" w:rsidRPr="00832A3C">
        <w:rPr>
          <w:sz w:val="22"/>
          <w:szCs w:val="22"/>
        </w:rPr>
        <w:t>6 nadzemní</w:t>
      </w:r>
      <w:r w:rsidR="00236D2E">
        <w:rPr>
          <w:sz w:val="22"/>
          <w:szCs w:val="22"/>
        </w:rPr>
        <w:t>mi</w:t>
      </w:r>
      <w:r w:rsidR="002F5958" w:rsidRPr="00832A3C">
        <w:rPr>
          <w:sz w:val="22"/>
          <w:szCs w:val="22"/>
        </w:rPr>
        <w:t xml:space="preserve"> podlaží</w:t>
      </w:r>
      <w:r w:rsidR="00236D2E">
        <w:rPr>
          <w:sz w:val="22"/>
          <w:szCs w:val="22"/>
        </w:rPr>
        <w:t>mi</w:t>
      </w:r>
      <w:r w:rsidR="00D40D6C">
        <w:rPr>
          <w:sz w:val="22"/>
          <w:szCs w:val="22"/>
        </w:rPr>
        <w:t xml:space="preserve"> (rozdělený</w:t>
      </w:r>
      <w:r w:rsidR="00D4158F">
        <w:rPr>
          <w:sz w:val="22"/>
          <w:szCs w:val="22"/>
        </w:rPr>
        <w:t>mi</w:t>
      </w:r>
      <w:r w:rsidR="00D40D6C">
        <w:rPr>
          <w:sz w:val="22"/>
          <w:szCs w:val="22"/>
        </w:rPr>
        <w:t xml:space="preserve"> na 12 „</w:t>
      </w:r>
      <w:proofErr w:type="spellStart"/>
      <w:r w:rsidR="00D40D6C">
        <w:rPr>
          <w:sz w:val="22"/>
          <w:szCs w:val="22"/>
        </w:rPr>
        <w:t>půlpater</w:t>
      </w:r>
      <w:proofErr w:type="spellEnd"/>
      <w:r w:rsidR="00D40D6C">
        <w:rPr>
          <w:sz w:val="22"/>
          <w:szCs w:val="22"/>
        </w:rPr>
        <w:t>“)</w:t>
      </w:r>
      <w:r w:rsidR="00D85965">
        <w:rPr>
          <w:sz w:val="22"/>
          <w:szCs w:val="22"/>
        </w:rPr>
        <w:t xml:space="preserve"> a suterénem</w:t>
      </w:r>
      <w:r w:rsidR="00C3265C">
        <w:rPr>
          <w:sz w:val="22"/>
          <w:szCs w:val="22"/>
        </w:rPr>
        <w:t xml:space="preserve"> (zahrnuje technické místnosti a</w:t>
      </w:r>
      <w:r w:rsidR="00255E35">
        <w:rPr>
          <w:sz w:val="22"/>
          <w:szCs w:val="22"/>
        </w:rPr>
        <w:t xml:space="preserve"> únikovou</w:t>
      </w:r>
      <w:r w:rsidR="00C3265C">
        <w:rPr>
          <w:sz w:val="22"/>
          <w:szCs w:val="22"/>
        </w:rPr>
        <w:t xml:space="preserve"> chodbu)</w:t>
      </w:r>
      <w:r w:rsidR="00236D2E">
        <w:rPr>
          <w:sz w:val="22"/>
          <w:szCs w:val="22"/>
        </w:rPr>
        <w:t>,</w:t>
      </w:r>
      <w:r w:rsidR="00AA5449" w:rsidRPr="00832A3C">
        <w:rPr>
          <w:sz w:val="22"/>
          <w:szCs w:val="22"/>
        </w:rPr>
        <w:t xml:space="preserve"> </w:t>
      </w:r>
      <w:r w:rsidR="00236D2E">
        <w:rPr>
          <w:sz w:val="22"/>
          <w:szCs w:val="22"/>
        </w:rPr>
        <w:t xml:space="preserve">má </w:t>
      </w:r>
      <w:r w:rsidR="00AA5449" w:rsidRPr="00832A3C">
        <w:rPr>
          <w:sz w:val="22"/>
          <w:szCs w:val="22"/>
        </w:rPr>
        <w:t>dva vjezdy v 1.</w:t>
      </w:r>
      <w:r w:rsidR="00D40D6C">
        <w:rPr>
          <w:sz w:val="22"/>
          <w:szCs w:val="22"/>
        </w:rPr>
        <w:t xml:space="preserve"> (patro 1)</w:t>
      </w:r>
      <w:r w:rsidR="00AA5449" w:rsidRPr="00832A3C">
        <w:rPr>
          <w:sz w:val="22"/>
          <w:szCs w:val="22"/>
        </w:rPr>
        <w:t xml:space="preserve"> a 4. nadzemním podlaží</w:t>
      </w:r>
      <w:r w:rsidR="00236D2E">
        <w:rPr>
          <w:sz w:val="22"/>
          <w:szCs w:val="22"/>
        </w:rPr>
        <w:t xml:space="preserve"> </w:t>
      </w:r>
      <w:r w:rsidR="00D40D6C">
        <w:rPr>
          <w:sz w:val="22"/>
          <w:szCs w:val="22"/>
        </w:rPr>
        <w:t xml:space="preserve">(patro 7) </w:t>
      </w:r>
      <w:r w:rsidR="00236D2E">
        <w:rPr>
          <w:sz w:val="22"/>
          <w:szCs w:val="22"/>
        </w:rPr>
        <w:t>a celkem 244 parkovacích stání pro automobily</w:t>
      </w:r>
      <w:r w:rsidR="0076069E" w:rsidRPr="00832A3C">
        <w:rPr>
          <w:sz w:val="22"/>
          <w:szCs w:val="22"/>
        </w:rPr>
        <w:t>.</w:t>
      </w:r>
      <w:r w:rsidR="000214FE">
        <w:rPr>
          <w:sz w:val="22"/>
          <w:szCs w:val="22"/>
        </w:rPr>
        <w:t xml:space="preserve"> </w:t>
      </w:r>
      <w:r w:rsidR="00D40D6C">
        <w:rPr>
          <w:sz w:val="22"/>
          <w:szCs w:val="22"/>
        </w:rPr>
        <w:t>V souča</w:t>
      </w:r>
      <w:r w:rsidR="00D4158F">
        <w:rPr>
          <w:sz w:val="22"/>
          <w:szCs w:val="22"/>
        </w:rPr>
        <w:t>s</w:t>
      </w:r>
      <w:r w:rsidR="00D40D6C">
        <w:rPr>
          <w:sz w:val="22"/>
          <w:szCs w:val="22"/>
        </w:rPr>
        <w:t>nosti je</w:t>
      </w:r>
      <w:r w:rsidR="000214FE">
        <w:rPr>
          <w:sz w:val="22"/>
          <w:szCs w:val="22"/>
        </w:rPr>
        <w:t xml:space="preserve"> 1</w:t>
      </w:r>
      <w:r w:rsidR="000D2910">
        <w:rPr>
          <w:sz w:val="22"/>
          <w:szCs w:val="22"/>
        </w:rPr>
        <w:t>04</w:t>
      </w:r>
      <w:r w:rsidR="000214FE">
        <w:rPr>
          <w:sz w:val="22"/>
          <w:szCs w:val="22"/>
        </w:rPr>
        <w:t xml:space="preserve"> parkovacích stání rezervováno pro</w:t>
      </w:r>
      <w:r w:rsidR="00C85E7E">
        <w:rPr>
          <w:sz w:val="22"/>
          <w:szCs w:val="22"/>
        </w:rPr>
        <w:t> </w:t>
      </w:r>
      <w:r w:rsidR="000214FE">
        <w:rPr>
          <w:sz w:val="22"/>
          <w:szCs w:val="22"/>
        </w:rPr>
        <w:t xml:space="preserve">pracovníky </w:t>
      </w:r>
      <w:r w:rsidR="00950664">
        <w:rPr>
          <w:sz w:val="22"/>
          <w:szCs w:val="22"/>
        </w:rPr>
        <w:t>Vlastníka</w:t>
      </w:r>
      <w:r w:rsidR="0042152B">
        <w:rPr>
          <w:sz w:val="22"/>
          <w:szCs w:val="22"/>
        </w:rPr>
        <w:t>,</w:t>
      </w:r>
      <w:r w:rsidR="000D2910">
        <w:rPr>
          <w:sz w:val="22"/>
          <w:szCs w:val="22"/>
        </w:rPr>
        <w:t xml:space="preserve"> 34 pro nájemníky</w:t>
      </w:r>
      <w:r w:rsidR="003B459F">
        <w:rPr>
          <w:sz w:val="22"/>
          <w:szCs w:val="22"/>
        </w:rPr>
        <w:t xml:space="preserve"> </w:t>
      </w:r>
      <w:r w:rsidR="002E4070">
        <w:rPr>
          <w:sz w:val="22"/>
          <w:szCs w:val="22"/>
        </w:rPr>
        <w:t>Vlastníka</w:t>
      </w:r>
      <w:r w:rsidR="000214FE">
        <w:rPr>
          <w:sz w:val="22"/>
          <w:szCs w:val="22"/>
        </w:rPr>
        <w:t>, 6</w:t>
      </w:r>
      <w:r w:rsidR="006B1D66">
        <w:rPr>
          <w:sz w:val="22"/>
          <w:szCs w:val="22"/>
        </w:rPr>
        <w:t> </w:t>
      </w:r>
      <w:r w:rsidR="000214FE">
        <w:rPr>
          <w:sz w:val="22"/>
          <w:szCs w:val="22"/>
        </w:rPr>
        <w:t>parkovacích stání je vyhrazeno pro</w:t>
      </w:r>
      <w:r w:rsidR="00C85E7E">
        <w:rPr>
          <w:sz w:val="22"/>
          <w:szCs w:val="22"/>
        </w:rPr>
        <w:t> </w:t>
      </w:r>
      <w:r w:rsidR="003E2675">
        <w:rPr>
          <w:sz w:val="22"/>
          <w:szCs w:val="22"/>
        </w:rPr>
        <w:t>dobíječky</w:t>
      </w:r>
      <w:r w:rsidR="000214FE">
        <w:rPr>
          <w:sz w:val="22"/>
          <w:szCs w:val="22"/>
        </w:rPr>
        <w:t xml:space="preserve"> pro </w:t>
      </w:r>
      <w:r w:rsidR="00E53F4D">
        <w:rPr>
          <w:sz w:val="22"/>
          <w:szCs w:val="22"/>
        </w:rPr>
        <w:t>dobíjení</w:t>
      </w:r>
      <w:r w:rsidR="000214FE">
        <w:rPr>
          <w:sz w:val="22"/>
          <w:szCs w:val="22"/>
        </w:rPr>
        <w:t xml:space="preserve"> elektromobilů a dalších 100 parkovacích stání je určeno pro parkování veřejnosti v režimu „P + R“ (součástí těchto 100 stání jsou 3 parkovací stání vyhrazená pro osoby doprovázející dítě v kočárku a </w:t>
      </w:r>
      <w:r w:rsidR="005B2F07">
        <w:rPr>
          <w:sz w:val="22"/>
          <w:szCs w:val="22"/>
        </w:rPr>
        <w:t xml:space="preserve">5 </w:t>
      </w:r>
      <w:r w:rsidR="000214FE">
        <w:rPr>
          <w:sz w:val="22"/>
          <w:szCs w:val="22"/>
        </w:rPr>
        <w:t>parkovací</w:t>
      </w:r>
      <w:r w:rsidR="005B2F07">
        <w:rPr>
          <w:sz w:val="22"/>
          <w:szCs w:val="22"/>
        </w:rPr>
        <w:t>ch</w:t>
      </w:r>
      <w:r w:rsidR="000214FE">
        <w:rPr>
          <w:sz w:val="22"/>
          <w:szCs w:val="22"/>
        </w:rPr>
        <w:t xml:space="preserve"> stání </w:t>
      </w:r>
      <w:r w:rsidR="005B2F07">
        <w:rPr>
          <w:sz w:val="22"/>
          <w:szCs w:val="22"/>
        </w:rPr>
        <w:t xml:space="preserve">vyhrazených </w:t>
      </w:r>
      <w:r w:rsidR="000214FE">
        <w:rPr>
          <w:sz w:val="22"/>
          <w:szCs w:val="22"/>
        </w:rPr>
        <w:t>pro držitele průkazů ZTP či ZTP/P).</w:t>
      </w:r>
    </w:p>
    <w:p w14:paraId="3199EE9C" w14:textId="6948CC4A" w:rsidR="00B32585" w:rsidRPr="00832A3C" w:rsidRDefault="00992C7C" w:rsidP="008832E2">
      <w:pPr>
        <w:numPr>
          <w:ilvl w:val="1"/>
          <w:numId w:val="27"/>
        </w:numPr>
        <w:spacing w:before="120" w:after="120" w:line="276" w:lineRule="auto"/>
        <w:ind w:left="567" w:hanging="567"/>
        <w:jc w:val="both"/>
        <w:rPr>
          <w:sz w:val="22"/>
          <w:szCs w:val="22"/>
        </w:rPr>
      </w:pPr>
      <w:r w:rsidRPr="00832A3C">
        <w:rPr>
          <w:sz w:val="22"/>
          <w:szCs w:val="22"/>
        </w:rPr>
        <w:t xml:space="preserve">Objednatel má zájem </w:t>
      </w:r>
      <w:r w:rsidR="0052133D" w:rsidRPr="00832A3C">
        <w:rPr>
          <w:sz w:val="22"/>
          <w:szCs w:val="22"/>
        </w:rPr>
        <w:t>zajistit úklidové služby</w:t>
      </w:r>
      <w:r w:rsidR="005344B9">
        <w:rPr>
          <w:sz w:val="22"/>
          <w:szCs w:val="22"/>
        </w:rPr>
        <w:t xml:space="preserve">, </w:t>
      </w:r>
      <w:r w:rsidR="005344B9" w:rsidRPr="00832A3C">
        <w:rPr>
          <w:sz w:val="22"/>
          <w:szCs w:val="22"/>
        </w:rPr>
        <w:t xml:space="preserve">schůdnost a sjízdnost </w:t>
      </w:r>
      <w:r w:rsidR="00A2002D">
        <w:rPr>
          <w:sz w:val="22"/>
          <w:szCs w:val="22"/>
        </w:rPr>
        <w:t xml:space="preserve">dotčených prostor </w:t>
      </w:r>
      <w:r w:rsidR="006668DF">
        <w:rPr>
          <w:sz w:val="22"/>
          <w:szCs w:val="22"/>
        </w:rPr>
        <w:t xml:space="preserve">Parkovacího domu a </w:t>
      </w:r>
      <w:r w:rsidR="0052133D" w:rsidRPr="00832A3C">
        <w:rPr>
          <w:sz w:val="22"/>
          <w:szCs w:val="22"/>
        </w:rPr>
        <w:t xml:space="preserve">služby provozování </w:t>
      </w:r>
      <w:r w:rsidR="005B2F07">
        <w:rPr>
          <w:sz w:val="22"/>
          <w:szCs w:val="22"/>
        </w:rPr>
        <w:t xml:space="preserve">parkovacího a </w:t>
      </w:r>
      <w:r w:rsidR="0052133D" w:rsidRPr="00832A3C">
        <w:rPr>
          <w:sz w:val="22"/>
          <w:szCs w:val="22"/>
        </w:rPr>
        <w:t>platebního systému v rozsahu a dle specifikace stanovené touto</w:t>
      </w:r>
      <w:r w:rsidR="00C02840" w:rsidRPr="00832A3C">
        <w:rPr>
          <w:sz w:val="22"/>
          <w:szCs w:val="22"/>
        </w:rPr>
        <w:t xml:space="preserve"> Smlouvou</w:t>
      </w:r>
      <w:r w:rsidR="00B2461F">
        <w:rPr>
          <w:sz w:val="22"/>
          <w:szCs w:val="22"/>
        </w:rPr>
        <w:t xml:space="preserve"> a jej</w:t>
      </w:r>
      <w:r w:rsidR="00BF1E3B">
        <w:rPr>
          <w:sz w:val="22"/>
          <w:szCs w:val="22"/>
        </w:rPr>
        <w:t>ími přílohami</w:t>
      </w:r>
      <w:r w:rsidR="00C02840" w:rsidRPr="00832A3C">
        <w:rPr>
          <w:sz w:val="22"/>
          <w:szCs w:val="22"/>
        </w:rPr>
        <w:t xml:space="preserve">. </w:t>
      </w:r>
    </w:p>
    <w:p w14:paraId="777E3184" w14:textId="513876F8" w:rsidR="00C732EB" w:rsidRPr="00832A3C" w:rsidRDefault="00C02840" w:rsidP="008832E2">
      <w:pPr>
        <w:numPr>
          <w:ilvl w:val="1"/>
          <w:numId w:val="27"/>
        </w:numPr>
        <w:spacing w:before="120" w:after="120" w:line="276" w:lineRule="auto"/>
        <w:ind w:left="567" w:hanging="567"/>
        <w:jc w:val="both"/>
        <w:rPr>
          <w:sz w:val="22"/>
          <w:szCs w:val="22"/>
        </w:rPr>
      </w:pPr>
      <w:r w:rsidRPr="00832A3C">
        <w:rPr>
          <w:sz w:val="22"/>
          <w:szCs w:val="22"/>
        </w:rPr>
        <w:t xml:space="preserve">Poskytovatel </w:t>
      </w:r>
      <w:r w:rsidR="00D92FA1" w:rsidRPr="00832A3C">
        <w:rPr>
          <w:sz w:val="22"/>
          <w:szCs w:val="22"/>
        </w:rPr>
        <w:t xml:space="preserve">je připraven na odborné úrovni a za podmínek stanovených touto Smlouvou </w:t>
      </w:r>
      <w:r w:rsidRPr="00832A3C">
        <w:rPr>
          <w:sz w:val="22"/>
          <w:szCs w:val="22"/>
        </w:rPr>
        <w:t xml:space="preserve">Objednateli poskytnout </w:t>
      </w:r>
      <w:r w:rsidR="00D92FA1" w:rsidRPr="00832A3C">
        <w:rPr>
          <w:sz w:val="22"/>
          <w:szCs w:val="22"/>
        </w:rPr>
        <w:t>předmět vymezený a za podmínek stanovených v této Smlouvě.</w:t>
      </w:r>
      <w:r w:rsidR="00F52AEB" w:rsidRPr="00832A3C">
        <w:rPr>
          <w:sz w:val="22"/>
          <w:szCs w:val="22"/>
        </w:rPr>
        <w:t xml:space="preserve"> </w:t>
      </w:r>
      <w:r w:rsidR="00DE03AD" w:rsidRPr="00832A3C">
        <w:rPr>
          <w:sz w:val="22"/>
          <w:szCs w:val="22"/>
        </w:rPr>
        <w:t>Poskytovatel dále prohlašuje, že má k dispozici veškerá oprávnění a technické vybavení potřebné k provádění Služeb dle této Smlouvy.</w:t>
      </w:r>
    </w:p>
    <w:p w14:paraId="5AD6A05A" w14:textId="7584C3EA" w:rsidR="00172320" w:rsidRPr="00832A3C" w:rsidRDefault="008A78C1" w:rsidP="008832E2">
      <w:pPr>
        <w:numPr>
          <w:ilvl w:val="0"/>
          <w:numId w:val="27"/>
        </w:numPr>
        <w:suppressAutoHyphens w:val="0"/>
        <w:spacing w:before="240" w:after="200" w:line="276" w:lineRule="auto"/>
        <w:ind w:left="567" w:hanging="567"/>
        <w:jc w:val="both"/>
        <w:rPr>
          <w:sz w:val="22"/>
          <w:szCs w:val="22"/>
        </w:rPr>
      </w:pPr>
      <w:r w:rsidRPr="00832A3C">
        <w:rPr>
          <w:b/>
          <w:sz w:val="22"/>
          <w:szCs w:val="22"/>
        </w:rPr>
        <w:t xml:space="preserve">ÚČEL A </w:t>
      </w:r>
      <w:r w:rsidR="00172320" w:rsidRPr="00832A3C">
        <w:rPr>
          <w:b/>
          <w:sz w:val="22"/>
          <w:szCs w:val="22"/>
        </w:rPr>
        <w:t>PŘEDMĚT PLNĚNÍ</w:t>
      </w:r>
    </w:p>
    <w:p w14:paraId="4AE8F9DB" w14:textId="04A52C86" w:rsidR="00464177" w:rsidRPr="00832A3C" w:rsidRDefault="00362A12" w:rsidP="008832E2">
      <w:pPr>
        <w:numPr>
          <w:ilvl w:val="1"/>
          <w:numId w:val="27"/>
        </w:numPr>
        <w:spacing w:before="120" w:after="120" w:line="276" w:lineRule="auto"/>
        <w:ind w:left="567" w:hanging="567"/>
        <w:jc w:val="both"/>
        <w:rPr>
          <w:sz w:val="22"/>
          <w:szCs w:val="22"/>
        </w:rPr>
      </w:pPr>
      <w:bookmarkStart w:id="2" w:name="_Ref150843946"/>
      <w:r w:rsidRPr="00832A3C">
        <w:rPr>
          <w:sz w:val="22"/>
          <w:szCs w:val="22"/>
        </w:rPr>
        <w:t xml:space="preserve">Předmětem této </w:t>
      </w:r>
      <w:r w:rsidR="00BF2670" w:rsidRPr="00832A3C">
        <w:rPr>
          <w:sz w:val="22"/>
          <w:szCs w:val="22"/>
        </w:rPr>
        <w:t>Smlouvy je závazek</w:t>
      </w:r>
      <w:r w:rsidR="00464177" w:rsidRPr="00832A3C">
        <w:rPr>
          <w:sz w:val="22"/>
          <w:szCs w:val="22"/>
        </w:rPr>
        <w:t xml:space="preserve"> Poskytovatele</w:t>
      </w:r>
      <w:r w:rsidR="00940089" w:rsidRPr="00832A3C">
        <w:rPr>
          <w:sz w:val="22"/>
          <w:szCs w:val="22"/>
        </w:rPr>
        <w:t>:</w:t>
      </w:r>
      <w:bookmarkEnd w:id="2"/>
    </w:p>
    <w:p w14:paraId="74A54D37" w14:textId="77777777" w:rsidR="00F81A87" w:rsidRDefault="00940089" w:rsidP="00123218">
      <w:pPr>
        <w:numPr>
          <w:ilvl w:val="2"/>
          <w:numId w:val="27"/>
        </w:numPr>
        <w:spacing w:before="120" w:after="120" w:line="276" w:lineRule="auto"/>
        <w:ind w:left="1276" w:hanging="680"/>
        <w:jc w:val="both"/>
        <w:rPr>
          <w:sz w:val="22"/>
          <w:szCs w:val="22"/>
        </w:rPr>
      </w:pPr>
      <w:r w:rsidRPr="00832A3C">
        <w:rPr>
          <w:sz w:val="22"/>
          <w:szCs w:val="22"/>
        </w:rPr>
        <w:t xml:space="preserve">zajistit </w:t>
      </w:r>
      <w:r w:rsidR="00BF2670" w:rsidRPr="00832A3C">
        <w:rPr>
          <w:sz w:val="22"/>
          <w:szCs w:val="22"/>
        </w:rPr>
        <w:t>úklidov</w:t>
      </w:r>
      <w:r w:rsidRPr="00832A3C">
        <w:rPr>
          <w:sz w:val="22"/>
          <w:szCs w:val="22"/>
        </w:rPr>
        <w:t>é</w:t>
      </w:r>
      <w:r w:rsidR="00BF2670" w:rsidRPr="00832A3C">
        <w:rPr>
          <w:sz w:val="22"/>
          <w:szCs w:val="22"/>
        </w:rPr>
        <w:t xml:space="preserve"> </w:t>
      </w:r>
      <w:r w:rsidR="00152107" w:rsidRPr="00832A3C">
        <w:rPr>
          <w:sz w:val="22"/>
          <w:szCs w:val="22"/>
        </w:rPr>
        <w:t>služby Parkovacího domu</w:t>
      </w:r>
      <w:r w:rsidR="006004A3" w:rsidRPr="00832A3C">
        <w:rPr>
          <w:sz w:val="22"/>
          <w:szCs w:val="22"/>
        </w:rPr>
        <w:t xml:space="preserve"> spočívající ve</w:t>
      </w:r>
      <w:r w:rsidR="00F81A87">
        <w:rPr>
          <w:sz w:val="22"/>
          <w:szCs w:val="22"/>
        </w:rPr>
        <w:t>:</w:t>
      </w:r>
    </w:p>
    <w:p w14:paraId="179FC566" w14:textId="7D1C300C" w:rsidR="00F81A87" w:rsidRDefault="006004A3" w:rsidP="00F81A87">
      <w:pPr>
        <w:pStyle w:val="Odstavecseseznamem"/>
        <w:numPr>
          <w:ilvl w:val="0"/>
          <w:numId w:val="49"/>
        </w:numPr>
        <w:spacing w:before="120" w:after="120" w:line="276" w:lineRule="auto"/>
        <w:ind w:left="1701"/>
        <w:jc w:val="both"/>
        <w:rPr>
          <w:sz w:val="22"/>
          <w:szCs w:val="22"/>
        </w:rPr>
      </w:pPr>
      <w:r w:rsidRPr="00F81A87">
        <w:rPr>
          <w:sz w:val="22"/>
          <w:szCs w:val="22"/>
        </w:rPr>
        <w:t>výkonu pravidelných úklidových služeb</w:t>
      </w:r>
      <w:r w:rsidR="00F81A87">
        <w:rPr>
          <w:sz w:val="22"/>
          <w:szCs w:val="22"/>
        </w:rPr>
        <w:t xml:space="preserve"> </w:t>
      </w:r>
      <w:r w:rsidR="007D6EE1" w:rsidRPr="00F81A87">
        <w:rPr>
          <w:sz w:val="22"/>
          <w:szCs w:val="22"/>
        </w:rPr>
        <w:t xml:space="preserve">a provozních </w:t>
      </w:r>
      <w:r w:rsidRPr="00F81A87">
        <w:rPr>
          <w:sz w:val="22"/>
          <w:szCs w:val="22"/>
        </w:rPr>
        <w:t>činností</w:t>
      </w:r>
      <w:r w:rsidR="00152107" w:rsidRPr="00F81A87">
        <w:rPr>
          <w:sz w:val="22"/>
          <w:szCs w:val="22"/>
        </w:rPr>
        <w:t xml:space="preserve"> </w:t>
      </w:r>
      <w:r w:rsidR="00D23B8F">
        <w:rPr>
          <w:sz w:val="22"/>
          <w:szCs w:val="22"/>
        </w:rPr>
        <w:t xml:space="preserve">ploch Parkovacího domu (parkovací plocha včetně ramp, schodiště, chodeb, chráněných únikových cest, výtahu), včetně vjezdů a vstupů do Parkovacího domu, zahrnující rovněž úklid parkovacího systému (závory, platební terminály, senzory), </w:t>
      </w:r>
      <w:r w:rsidR="003B09D6">
        <w:rPr>
          <w:sz w:val="22"/>
          <w:szCs w:val="22"/>
        </w:rPr>
        <w:t xml:space="preserve">nájezdové </w:t>
      </w:r>
      <w:r w:rsidR="00D23B8F">
        <w:rPr>
          <w:sz w:val="22"/>
          <w:szCs w:val="22"/>
        </w:rPr>
        <w:t>ramp</w:t>
      </w:r>
      <w:r w:rsidR="003B09D6">
        <w:rPr>
          <w:sz w:val="22"/>
          <w:szCs w:val="22"/>
        </w:rPr>
        <w:t>y</w:t>
      </w:r>
      <w:r w:rsidR="00D23B8F">
        <w:rPr>
          <w:sz w:val="22"/>
          <w:szCs w:val="22"/>
        </w:rPr>
        <w:t xml:space="preserve"> a chodníku z Náchodské ulice, a to </w:t>
      </w:r>
      <w:r w:rsidR="00152107" w:rsidRPr="00F81A87">
        <w:rPr>
          <w:sz w:val="22"/>
          <w:szCs w:val="22"/>
        </w:rPr>
        <w:t xml:space="preserve">v rozsahu a četnosti </w:t>
      </w:r>
      <w:r w:rsidR="00D159CD" w:rsidRPr="00F81A87">
        <w:rPr>
          <w:sz w:val="22"/>
          <w:szCs w:val="22"/>
        </w:rPr>
        <w:t xml:space="preserve">dle přílohy č. 1 Smlouvy – </w:t>
      </w:r>
      <w:r w:rsidR="00123218" w:rsidRPr="00F81A87">
        <w:rPr>
          <w:sz w:val="22"/>
          <w:szCs w:val="22"/>
        </w:rPr>
        <w:t>S</w:t>
      </w:r>
      <w:r w:rsidR="00D159CD" w:rsidRPr="00F81A87">
        <w:rPr>
          <w:sz w:val="22"/>
          <w:szCs w:val="22"/>
        </w:rPr>
        <w:t>pecifikace minim</w:t>
      </w:r>
      <w:r w:rsidRPr="00F81A87">
        <w:rPr>
          <w:sz w:val="22"/>
          <w:szCs w:val="22"/>
        </w:rPr>
        <w:t>álního rozsahu úklidových prac</w:t>
      </w:r>
      <w:r w:rsidR="008D6252" w:rsidRPr="00F81A87">
        <w:rPr>
          <w:sz w:val="22"/>
          <w:szCs w:val="22"/>
        </w:rPr>
        <w:t>í</w:t>
      </w:r>
      <w:r w:rsidR="004E76DA">
        <w:rPr>
          <w:sz w:val="22"/>
          <w:szCs w:val="22"/>
        </w:rPr>
        <w:t xml:space="preserve"> a parkovacího systému</w:t>
      </w:r>
      <w:r w:rsidR="00F81A87">
        <w:rPr>
          <w:sz w:val="22"/>
          <w:szCs w:val="22"/>
        </w:rPr>
        <w:t>;</w:t>
      </w:r>
      <w:r w:rsidR="008D6252" w:rsidRPr="00F81A87">
        <w:rPr>
          <w:sz w:val="22"/>
          <w:szCs w:val="22"/>
        </w:rPr>
        <w:t xml:space="preserve"> </w:t>
      </w:r>
    </w:p>
    <w:p w14:paraId="42F48774" w14:textId="77777777" w:rsidR="00F81A87" w:rsidRDefault="008D6252" w:rsidP="00F81A87">
      <w:pPr>
        <w:pStyle w:val="Odstavecseseznamem"/>
        <w:numPr>
          <w:ilvl w:val="0"/>
          <w:numId w:val="49"/>
        </w:numPr>
        <w:spacing w:before="120" w:after="120" w:line="276" w:lineRule="auto"/>
        <w:ind w:left="1701"/>
        <w:jc w:val="both"/>
        <w:rPr>
          <w:sz w:val="22"/>
          <w:szCs w:val="22"/>
        </w:rPr>
      </w:pPr>
      <w:r w:rsidRPr="00F81A87">
        <w:rPr>
          <w:sz w:val="22"/>
          <w:szCs w:val="22"/>
        </w:rPr>
        <w:t xml:space="preserve">zajištění </w:t>
      </w:r>
      <w:r w:rsidR="00B8060E" w:rsidRPr="00F81A87">
        <w:rPr>
          <w:sz w:val="22"/>
          <w:szCs w:val="22"/>
        </w:rPr>
        <w:t>schůdnost</w:t>
      </w:r>
      <w:r w:rsidRPr="00F81A87">
        <w:rPr>
          <w:sz w:val="22"/>
          <w:szCs w:val="22"/>
        </w:rPr>
        <w:t xml:space="preserve">i </w:t>
      </w:r>
      <w:r w:rsidR="00B8060E" w:rsidRPr="00F81A87">
        <w:rPr>
          <w:sz w:val="22"/>
          <w:szCs w:val="22"/>
        </w:rPr>
        <w:t>a sjízdnost</w:t>
      </w:r>
      <w:r w:rsidRPr="00F81A87">
        <w:rPr>
          <w:sz w:val="22"/>
          <w:szCs w:val="22"/>
        </w:rPr>
        <w:t>i</w:t>
      </w:r>
      <w:r w:rsidR="00B8060E" w:rsidRPr="00F81A87">
        <w:rPr>
          <w:sz w:val="22"/>
          <w:szCs w:val="22"/>
        </w:rPr>
        <w:t xml:space="preserve"> ploch</w:t>
      </w:r>
      <w:r w:rsidR="00E30666" w:rsidRPr="00F81A87">
        <w:rPr>
          <w:sz w:val="22"/>
          <w:szCs w:val="22"/>
        </w:rPr>
        <w:t xml:space="preserve"> a míst</w:t>
      </w:r>
      <w:r w:rsidR="00F81A87">
        <w:rPr>
          <w:sz w:val="22"/>
          <w:szCs w:val="22"/>
        </w:rPr>
        <w:t xml:space="preserve"> Parkovacího domu;</w:t>
      </w:r>
    </w:p>
    <w:p w14:paraId="489538F4" w14:textId="4CA95827" w:rsidR="00F81A87" w:rsidRDefault="00F81A87" w:rsidP="00F81A87">
      <w:pPr>
        <w:pStyle w:val="Odstavecseseznamem"/>
        <w:numPr>
          <w:ilvl w:val="0"/>
          <w:numId w:val="49"/>
        </w:numPr>
        <w:spacing w:before="120" w:after="120" w:line="276" w:lineRule="auto"/>
        <w:ind w:left="1701"/>
        <w:jc w:val="both"/>
        <w:rPr>
          <w:sz w:val="22"/>
          <w:szCs w:val="22"/>
        </w:rPr>
      </w:pPr>
      <w:r w:rsidRPr="00F81A87">
        <w:rPr>
          <w:sz w:val="22"/>
          <w:szCs w:val="22"/>
        </w:rPr>
        <w:t>zajištění úklidových, dezinfekčních</w:t>
      </w:r>
      <w:r w:rsidR="00132370">
        <w:rPr>
          <w:sz w:val="22"/>
          <w:szCs w:val="22"/>
        </w:rPr>
        <w:t>,</w:t>
      </w:r>
      <w:r w:rsidRPr="00F81A87">
        <w:rPr>
          <w:sz w:val="22"/>
          <w:szCs w:val="22"/>
        </w:rPr>
        <w:t xml:space="preserve"> čisticích</w:t>
      </w:r>
      <w:r w:rsidR="001C5C98">
        <w:rPr>
          <w:sz w:val="22"/>
          <w:szCs w:val="22"/>
        </w:rPr>
        <w:t xml:space="preserve"> a</w:t>
      </w:r>
      <w:r w:rsidR="00132370">
        <w:rPr>
          <w:sz w:val="22"/>
          <w:szCs w:val="22"/>
        </w:rPr>
        <w:t xml:space="preserve"> hygienických</w:t>
      </w:r>
      <w:r w:rsidRPr="00F81A87">
        <w:rPr>
          <w:sz w:val="22"/>
          <w:szCs w:val="22"/>
        </w:rPr>
        <w:t xml:space="preserve"> prostředků nezbytných pro řádné provedení </w:t>
      </w:r>
      <w:r>
        <w:rPr>
          <w:sz w:val="22"/>
          <w:szCs w:val="22"/>
        </w:rPr>
        <w:t>těchto úklidových služeb</w:t>
      </w:r>
      <w:r w:rsidR="00132370">
        <w:rPr>
          <w:sz w:val="22"/>
          <w:szCs w:val="22"/>
        </w:rPr>
        <w:t xml:space="preserve"> (dále jen „</w:t>
      </w:r>
      <w:r w:rsidR="00132370">
        <w:rPr>
          <w:b/>
          <w:bCs/>
          <w:sz w:val="22"/>
          <w:szCs w:val="22"/>
        </w:rPr>
        <w:t>Úklidové prostředky</w:t>
      </w:r>
      <w:r w:rsidR="00132370">
        <w:rPr>
          <w:sz w:val="22"/>
          <w:szCs w:val="22"/>
        </w:rPr>
        <w:t>“)</w:t>
      </w:r>
      <w:r>
        <w:rPr>
          <w:sz w:val="22"/>
          <w:szCs w:val="22"/>
        </w:rPr>
        <w:t>;</w:t>
      </w:r>
    </w:p>
    <w:p w14:paraId="13FDF288" w14:textId="1ED2C89A" w:rsidR="0011508C" w:rsidRDefault="0011508C" w:rsidP="00F81A87">
      <w:pPr>
        <w:pStyle w:val="Odstavecseseznamem"/>
        <w:numPr>
          <w:ilvl w:val="0"/>
          <w:numId w:val="49"/>
        </w:numPr>
        <w:spacing w:before="120" w:after="120" w:line="276" w:lineRule="auto"/>
        <w:ind w:left="1701"/>
        <w:jc w:val="both"/>
        <w:rPr>
          <w:sz w:val="22"/>
          <w:szCs w:val="22"/>
        </w:rPr>
      </w:pPr>
      <w:r w:rsidRPr="00F81A87">
        <w:rPr>
          <w:sz w:val="22"/>
          <w:szCs w:val="22"/>
        </w:rPr>
        <w:t>likvidace</w:t>
      </w:r>
      <w:r w:rsidR="002D2C8D">
        <w:rPr>
          <w:sz w:val="22"/>
          <w:szCs w:val="22"/>
        </w:rPr>
        <w:t xml:space="preserve"> a odvoz</w:t>
      </w:r>
      <w:r w:rsidRPr="00F81A87">
        <w:rPr>
          <w:sz w:val="22"/>
          <w:szCs w:val="22"/>
        </w:rPr>
        <w:t xml:space="preserve"> odpadu v souladu </w:t>
      </w:r>
      <w:r w:rsidR="00A60582" w:rsidRPr="00F81A87">
        <w:rPr>
          <w:sz w:val="22"/>
          <w:szCs w:val="22"/>
        </w:rPr>
        <w:t>s</w:t>
      </w:r>
      <w:r w:rsidR="00123218" w:rsidRPr="00F81A87">
        <w:rPr>
          <w:sz w:val="22"/>
          <w:szCs w:val="22"/>
        </w:rPr>
        <w:t> </w:t>
      </w:r>
      <w:r w:rsidRPr="00F81A87">
        <w:rPr>
          <w:sz w:val="22"/>
          <w:szCs w:val="22"/>
        </w:rPr>
        <w:t>právními předpisy</w:t>
      </w:r>
      <w:r w:rsidR="00F81A87">
        <w:rPr>
          <w:sz w:val="22"/>
          <w:szCs w:val="22"/>
        </w:rPr>
        <w:t xml:space="preserve">, včetně </w:t>
      </w:r>
      <w:r w:rsidR="004C170D">
        <w:rPr>
          <w:sz w:val="22"/>
          <w:szCs w:val="22"/>
        </w:rPr>
        <w:t xml:space="preserve">zajištění odpovídajících sběrných nádob a nádob na třídění odpadu, zajištění </w:t>
      </w:r>
      <w:r w:rsidR="00F81A87" w:rsidRPr="00F81A87">
        <w:rPr>
          <w:sz w:val="22"/>
          <w:szCs w:val="22"/>
        </w:rPr>
        <w:t>třídění směsných a jiných odpadů</w:t>
      </w:r>
      <w:r w:rsidR="00F81A87">
        <w:rPr>
          <w:sz w:val="22"/>
          <w:szCs w:val="22"/>
        </w:rPr>
        <w:t xml:space="preserve"> a</w:t>
      </w:r>
      <w:r w:rsidR="00F81A87" w:rsidRPr="00F81A87">
        <w:rPr>
          <w:sz w:val="22"/>
          <w:szCs w:val="22"/>
        </w:rPr>
        <w:t xml:space="preserve"> vyprazdňování sběrných nádob na papír a plasty</w:t>
      </w:r>
      <w:r w:rsidR="00F81A87">
        <w:rPr>
          <w:sz w:val="22"/>
          <w:szCs w:val="22"/>
        </w:rPr>
        <w:t>, pokud jsou v prostorech Parkovacího domu umístěny</w:t>
      </w:r>
      <w:r w:rsidR="004C170D">
        <w:rPr>
          <w:sz w:val="22"/>
          <w:szCs w:val="22"/>
        </w:rPr>
        <w:t xml:space="preserve">, </w:t>
      </w:r>
      <w:r w:rsidR="002C5807">
        <w:rPr>
          <w:sz w:val="22"/>
          <w:szCs w:val="22"/>
        </w:rPr>
        <w:t xml:space="preserve">zajištění sběru </w:t>
      </w:r>
      <w:r w:rsidR="004C170D">
        <w:rPr>
          <w:sz w:val="22"/>
          <w:szCs w:val="22"/>
        </w:rPr>
        <w:t xml:space="preserve">odpadu </w:t>
      </w:r>
      <w:r w:rsidR="002C5807">
        <w:rPr>
          <w:sz w:val="22"/>
          <w:szCs w:val="22"/>
        </w:rPr>
        <w:t>z</w:t>
      </w:r>
      <w:r w:rsidR="004C170D">
        <w:rPr>
          <w:sz w:val="22"/>
          <w:szCs w:val="22"/>
        </w:rPr>
        <w:t> Parkovacího domu do těchto sběrných nádob a nádob na třídění odpadu</w:t>
      </w:r>
      <w:r w:rsidR="002C5807">
        <w:rPr>
          <w:sz w:val="22"/>
          <w:szCs w:val="22"/>
        </w:rPr>
        <w:t xml:space="preserve">, včetně zajištění pravidelného </w:t>
      </w:r>
      <w:r w:rsidR="00F4081A">
        <w:rPr>
          <w:sz w:val="22"/>
          <w:szCs w:val="22"/>
        </w:rPr>
        <w:t>o</w:t>
      </w:r>
      <w:r w:rsidR="006D09CF">
        <w:rPr>
          <w:sz w:val="22"/>
          <w:szCs w:val="22"/>
        </w:rPr>
        <w:t>d</w:t>
      </w:r>
      <w:r w:rsidR="002C5807">
        <w:rPr>
          <w:sz w:val="22"/>
          <w:szCs w:val="22"/>
        </w:rPr>
        <w:t>vozu a likvidace odpadu z Parkovacího domu</w:t>
      </w:r>
      <w:r w:rsidR="004C170D">
        <w:rPr>
          <w:sz w:val="22"/>
          <w:szCs w:val="22"/>
        </w:rPr>
        <w:t>. V případě odpadu, který nelze umístit do těchto nádob (např. baterie) je Poskytovatel povinen takový odpad zlikvidovat v souladu s relevantními právními předpisy</w:t>
      </w:r>
      <w:r w:rsidR="00F81A87">
        <w:rPr>
          <w:sz w:val="22"/>
          <w:szCs w:val="22"/>
        </w:rPr>
        <w:t xml:space="preserve"> </w:t>
      </w:r>
    </w:p>
    <w:p w14:paraId="1ED480A0" w14:textId="578B0237" w:rsidR="00F81A87" w:rsidRPr="00F81A87" w:rsidRDefault="00F81A87" w:rsidP="002E5F4C">
      <w:pPr>
        <w:pStyle w:val="Odstavecseseznamem"/>
        <w:spacing w:before="120" w:after="120" w:line="276" w:lineRule="auto"/>
        <w:ind w:left="1276"/>
        <w:jc w:val="both"/>
        <w:rPr>
          <w:sz w:val="22"/>
          <w:szCs w:val="22"/>
        </w:rPr>
      </w:pPr>
      <w:r w:rsidRPr="00F81A87">
        <w:rPr>
          <w:sz w:val="22"/>
          <w:szCs w:val="22"/>
        </w:rPr>
        <w:t>(dále jen „</w:t>
      </w:r>
      <w:r w:rsidRPr="00F81A87">
        <w:rPr>
          <w:b/>
          <w:bCs/>
          <w:sz w:val="22"/>
          <w:szCs w:val="22"/>
        </w:rPr>
        <w:t>Úklidové služby</w:t>
      </w:r>
      <w:r w:rsidRPr="00F81A87">
        <w:rPr>
          <w:sz w:val="22"/>
          <w:szCs w:val="22"/>
        </w:rPr>
        <w:t>“)</w:t>
      </w:r>
      <w:r>
        <w:rPr>
          <w:sz w:val="22"/>
          <w:szCs w:val="22"/>
        </w:rPr>
        <w:t>;</w:t>
      </w:r>
    </w:p>
    <w:p w14:paraId="21253A96" w14:textId="729CFA13" w:rsidR="002E5F4C" w:rsidRDefault="001D520F" w:rsidP="00F81A87">
      <w:pPr>
        <w:numPr>
          <w:ilvl w:val="2"/>
          <w:numId w:val="27"/>
        </w:numPr>
        <w:spacing w:before="120" w:after="120" w:line="276" w:lineRule="auto"/>
        <w:ind w:left="1276" w:hanging="680"/>
        <w:jc w:val="both"/>
        <w:rPr>
          <w:sz w:val="22"/>
          <w:szCs w:val="22"/>
        </w:rPr>
      </w:pPr>
      <w:bookmarkStart w:id="3" w:name="_Ref151751905"/>
      <w:r w:rsidRPr="00832A3C">
        <w:rPr>
          <w:sz w:val="22"/>
          <w:szCs w:val="22"/>
        </w:rPr>
        <w:t>v režimu 24/7</w:t>
      </w:r>
      <w:r w:rsidR="00D6390A">
        <w:rPr>
          <w:sz w:val="22"/>
          <w:szCs w:val="22"/>
        </w:rPr>
        <w:t xml:space="preserve"> (24 hodin</w:t>
      </w:r>
      <w:r w:rsidR="00F81A87">
        <w:rPr>
          <w:sz w:val="22"/>
          <w:szCs w:val="22"/>
        </w:rPr>
        <w:t xml:space="preserve"> </w:t>
      </w:r>
      <w:r w:rsidR="00D6390A">
        <w:rPr>
          <w:sz w:val="22"/>
          <w:szCs w:val="22"/>
        </w:rPr>
        <w:t>denně</w:t>
      </w:r>
      <w:r w:rsidR="00F81A87">
        <w:rPr>
          <w:sz w:val="22"/>
          <w:szCs w:val="22"/>
        </w:rPr>
        <w:t>/7 dnů v týdnu</w:t>
      </w:r>
      <w:r w:rsidR="00D6390A">
        <w:rPr>
          <w:sz w:val="22"/>
          <w:szCs w:val="22"/>
        </w:rPr>
        <w:t>)</w:t>
      </w:r>
      <w:r w:rsidRPr="00832A3C">
        <w:rPr>
          <w:sz w:val="22"/>
          <w:szCs w:val="22"/>
        </w:rPr>
        <w:t xml:space="preserve"> </w:t>
      </w:r>
      <w:r w:rsidR="005F72C5" w:rsidRPr="00832A3C">
        <w:rPr>
          <w:sz w:val="22"/>
          <w:szCs w:val="22"/>
        </w:rPr>
        <w:t>provozovat</w:t>
      </w:r>
      <w:r w:rsidR="00060C22">
        <w:rPr>
          <w:sz w:val="22"/>
          <w:szCs w:val="22"/>
        </w:rPr>
        <w:t xml:space="preserve"> a spravovat</w:t>
      </w:r>
      <w:r w:rsidR="005F72C5" w:rsidRPr="00832A3C">
        <w:rPr>
          <w:sz w:val="22"/>
          <w:szCs w:val="22"/>
        </w:rPr>
        <w:t xml:space="preserve"> parkovací systém vč</w:t>
      </w:r>
      <w:r w:rsidR="00F81A87">
        <w:rPr>
          <w:sz w:val="22"/>
          <w:szCs w:val="22"/>
        </w:rPr>
        <w:t>etně</w:t>
      </w:r>
      <w:r w:rsidR="005F72C5" w:rsidRPr="00832A3C">
        <w:rPr>
          <w:sz w:val="22"/>
          <w:szCs w:val="22"/>
        </w:rPr>
        <w:t xml:space="preserve"> platebních terminálů</w:t>
      </w:r>
      <w:r w:rsidR="00BA5520">
        <w:rPr>
          <w:sz w:val="22"/>
          <w:szCs w:val="22"/>
        </w:rPr>
        <w:t>, automatických pokladen</w:t>
      </w:r>
      <w:r w:rsidR="005F72C5" w:rsidRPr="00832A3C">
        <w:rPr>
          <w:sz w:val="22"/>
          <w:szCs w:val="22"/>
        </w:rPr>
        <w:t xml:space="preserve"> a zajištění mobilních plateb</w:t>
      </w:r>
      <w:r w:rsidR="007E7149" w:rsidRPr="00832A3C">
        <w:rPr>
          <w:sz w:val="22"/>
          <w:szCs w:val="22"/>
        </w:rPr>
        <w:t xml:space="preserve"> a</w:t>
      </w:r>
      <w:r w:rsidR="006B1D66">
        <w:rPr>
          <w:sz w:val="22"/>
          <w:szCs w:val="22"/>
        </w:rPr>
        <w:t> </w:t>
      </w:r>
      <w:r w:rsidR="007E7149" w:rsidRPr="00832A3C">
        <w:rPr>
          <w:sz w:val="22"/>
          <w:szCs w:val="22"/>
        </w:rPr>
        <w:t xml:space="preserve">vybírat jménem </w:t>
      </w:r>
      <w:r w:rsidR="0008754B" w:rsidRPr="00832A3C">
        <w:rPr>
          <w:sz w:val="22"/>
          <w:szCs w:val="22"/>
        </w:rPr>
        <w:t>Objednatele a na jeho účet poplatky</w:t>
      </w:r>
      <w:r w:rsidR="00941531">
        <w:rPr>
          <w:sz w:val="22"/>
          <w:szCs w:val="22"/>
        </w:rPr>
        <w:t xml:space="preserve"> (hotovostní i bezhotovostní)</w:t>
      </w:r>
      <w:r w:rsidR="0008754B" w:rsidRPr="00832A3C">
        <w:rPr>
          <w:sz w:val="22"/>
          <w:szCs w:val="22"/>
        </w:rPr>
        <w:t xml:space="preserve"> spojené s</w:t>
      </w:r>
      <w:r w:rsidR="00B00B87">
        <w:rPr>
          <w:sz w:val="22"/>
          <w:szCs w:val="22"/>
        </w:rPr>
        <w:t xml:space="preserve"> využíváním </w:t>
      </w:r>
      <w:r w:rsidR="0008754B" w:rsidRPr="00832A3C">
        <w:rPr>
          <w:sz w:val="22"/>
          <w:szCs w:val="22"/>
        </w:rPr>
        <w:t>parkov</w:t>
      </w:r>
      <w:r w:rsidR="00B00B87">
        <w:rPr>
          <w:sz w:val="22"/>
          <w:szCs w:val="22"/>
        </w:rPr>
        <w:t>acích stání</w:t>
      </w:r>
      <w:r w:rsidR="0008754B" w:rsidRPr="00832A3C">
        <w:rPr>
          <w:sz w:val="22"/>
          <w:szCs w:val="22"/>
        </w:rPr>
        <w:t xml:space="preserve"> v Parkovacím domě</w:t>
      </w:r>
      <w:r w:rsidR="0026752C">
        <w:rPr>
          <w:sz w:val="22"/>
          <w:szCs w:val="22"/>
        </w:rPr>
        <w:t xml:space="preserve">, včetně zajištění </w:t>
      </w:r>
      <w:r w:rsidR="00402C56">
        <w:rPr>
          <w:sz w:val="22"/>
          <w:szCs w:val="22"/>
        </w:rPr>
        <w:t xml:space="preserve">provozní </w:t>
      </w:r>
      <w:r w:rsidR="0026752C">
        <w:rPr>
          <w:sz w:val="22"/>
          <w:szCs w:val="22"/>
        </w:rPr>
        <w:lastRenderedPageBreak/>
        <w:t>funkčnosti tohoto parkovacího systému</w:t>
      </w:r>
      <w:r w:rsidR="00137B09">
        <w:rPr>
          <w:sz w:val="22"/>
          <w:szCs w:val="22"/>
        </w:rPr>
        <w:t xml:space="preserve">. Provozní funkčností </w:t>
      </w:r>
      <w:r w:rsidR="00680E1F">
        <w:rPr>
          <w:sz w:val="22"/>
          <w:szCs w:val="22"/>
        </w:rPr>
        <w:t xml:space="preserve">parkovacího </w:t>
      </w:r>
      <w:r w:rsidR="00137B09">
        <w:rPr>
          <w:sz w:val="22"/>
          <w:szCs w:val="22"/>
        </w:rPr>
        <w:t xml:space="preserve">systému se rozumí </w:t>
      </w:r>
      <w:r w:rsidR="00680E1F">
        <w:rPr>
          <w:sz w:val="22"/>
          <w:szCs w:val="22"/>
        </w:rPr>
        <w:t xml:space="preserve">zejména </w:t>
      </w:r>
      <w:r w:rsidR="00137B09">
        <w:rPr>
          <w:sz w:val="22"/>
          <w:szCs w:val="22"/>
        </w:rPr>
        <w:t xml:space="preserve">doplňování spotřebního materiálu (např. </w:t>
      </w:r>
      <w:r w:rsidR="005906F1">
        <w:rPr>
          <w:sz w:val="22"/>
          <w:szCs w:val="22"/>
        </w:rPr>
        <w:t xml:space="preserve">doplňování </w:t>
      </w:r>
      <w:r w:rsidR="00137B09">
        <w:rPr>
          <w:sz w:val="22"/>
          <w:szCs w:val="22"/>
        </w:rPr>
        <w:t>papír</w:t>
      </w:r>
      <w:r w:rsidR="005906F1">
        <w:rPr>
          <w:sz w:val="22"/>
          <w:szCs w:val="22"/>
        </w:rPr>
        <w:t>u</w:t>
      </w:r>
      <w:r w:rsidR="00137B09">
        <w:rPr>
          <w:sz w:val="22"/>
          <w:szCs w:val="22"/>
        </w:rPr>
        <w:t xml:space="preserve"> na </w:t>
      </w:r>
      <w:r w:rsidR="005906F1">
        <w:rPr>
          <w:sz w:val="22"/>
          <w:szCs w:val="22"/>
        </w:rPr>
        <w:t xml:space="preserve">tisk </w:t>
      </w:r>
      <w:r w:rsidR="00137B09">
        <w:rPr>
          <w:sz w:val="22"/>
          <w:szCs w:val="22"/>
        </w:rPr>
        <w:t>lístk</w:t>
      </w:r>
      <w:r w:rsidR="005906F1">
        <w:rPr>
          <w:sz w:val="22"/>
          <w:szCs w:val="22"/>
        </w:rPr>
        <w:t>ů</w:t>
      </w:r>
      <w:r w:rsidR="00137B09">
        <w:rPr>
          <w:sz w:val="22"/>
          <w:szCs w:val="22"/>
        </w:rPr>
        <w:t>)</w:t>
      </w:r>
      <w:r w:rsidR="00680E1F">
        <w:rPr>
          <w:sz w:val="22"/>
          <w:szCs w:val="22"/>
        </w:rPr>
        <w:t>,</w:t>
      </w:r>
      <w:r w:rsidR="00034351">
        <w:rPr>
          <w:sz w:val="22"/>
          <w:szCs w:val="22"/>
        </w:rPr>
        <w:t xml:space="preserve"> doplňování a výběr hotovosti,</w:t>
      </w:r>
      <w:r w:rsidR="00680E1F">
        <w:rPr>
          <w:sz w:val="22"/>
          <w:szCs w:val="22"/>
        </w:rPr>
        <w:t xml:space="preserve"> hlášení poruch </w:t>
      </w:r>
      <w:r w:rsidR="000B507A">
        <w:rPr>
          <w:sz w:val="22"/>
          <w:szCs w:val="22"/>
        </w:rPr>
        <w:t>parkovacího systému bez</w:t>
      </w:r>
      <w:r w:rsidR="00031C8E">
        <w:rPr>
          <w:sz w:val="22"/>
          <w:szCs w:val="22"/>
        </w:rPr>
        <w:t> </w:t>
      </w:r>
      <w:r w:rsidR="000B507A">
        <w:rPr>
          <w:sz w:val="22"/>
          <w:szCs w:val="22"/>
        </w:rPr>
        <w:t>zbytečného odkladu Objednateli</w:t>
      </w:r>
      <w:r w:rsidR="009D4E77">
        <w:rPr>
          <w:sz w:val="22"/>
          <w:szCs w:val="22"/>
        </w:rPr>
        <w:t xml:space="preserve">, příp. </w:t>
      </w:r>
      <w:r w:rsidR="00FB0FC2">
        <w:rPr>
          <w:sz w:val="22"/>
          <w:szCs w:val="22"/>
        </w:rPr>
        <w:t xml:space="preserve">dojde-li v jejich důsledku k chybám zobrazování </w:t>
      </w:r>
      <w:r w:rsidR="00C3047D">
        <w:rPr>
          <w:sz w:val="22"/>
          <w:szCs w:val="22"/>
        </w:rPr>
        <w:t xml:space="preserve">obsazenosti </w:t>
      </w:r>
      <w:r w:rsidR="002313EB">
        <w:rPr>
          <w:sz w:val="22"/>
          <w:szCs w:val="22"/>
        </w:rPr>
        <w:t xml:space="preserve">provedení </w:t>
      </w:r>
      <w:r w:rsidR="005E2C15">
        <w:rPr>
          <w:sz w:val="22"/>
          <w:szCs w:val="22"/>
        </w:rPr>
        <w:t xml:space="preserve">odpovídající </w:t>
      </w:r>
      <w:r w:rsidR="009D4E77">
        <w:rPr>
          <w:sz w:val="22"/>
          <w:szCs w:val="22"/>
        </w:rPr>
        <w:t xml:space="preserve">korekce </w:t>
      </w:r>
      <w:r w:rsidR="00680E1F">
        <w:rPr>
          <w:sz w:val="22"/>
          <w:szCs w:val="22"/>
        </w:rPr>
        <w:t xml:space="preserve">a poskytování součinnosti </w:t>
      </w:r>
      <w:r w:rsidR="00D47956">
        <w:rPr>
          <w:sz w:val="22"/>
          <w:szCs w:val="22"/>
        </w:rPr>
        <w:t>Objednateli nebo jakékoli jiné třetí osobě</w:t>
      </w:r>
      <w:r w:rsidR="009845F4" w:rsidRPr="009845F4">
        <w:rPr>
          <w:sz w:val="22"/>
          <w:szCs w:val="22"/>
        </w:rPr>
        <w:t xml:space="preserve"> </w:t>
      </w:r>
      <w:r w:rsidR="009845F4">
        <w:rPr>
          <w:sz w:val="22"/>
          <w:szCs w:val="22"/>
        </w:rPr>
        <w:t xml:space="preserve">při odstraňování </w:t>
      </w:r>
      <w:r w:rsidR="001E6D6C">
        <w:rPr>
          <w:sz w:val="22"/>
          <w:szCs w:val="22"/>
        </w:rPr>
        <w:t xml:space="preserve">těchto </w:t>
      </w:r>
      <w:r w:rsidR="009845F4">
        <w:rPr>
          <w:sz w:val="22"/>
          <w:szCs w:val="22"/>
        </w:rPr>
        <w:t>poruch</w:t>
      </w:r>
      <w:r w:rsidR="001E6D6C">
        <w:rPr>
          <w:sz w:val="22"/>
          <w:szCs w:val="22"/>
        </w:rPr>
        <w:t xml:space="preserve"> parkovacího systému</w:t>
      </w:r>
      <w:r w:rsidR="0008754B" w:rsidRPr="00832A3C">
        <w:rPr>
          <w:sz w:val="22"/>
          <w:szCs w:val="22"/>
        </w:rPr>
        <w:t xml:space="preserve"> </w:t>
      </w:r>
    </w:p>
    <w:p w14:paraId="75AAC7A9" w14:textId="23680791" w:rsidR="005F72C5" w:rsidRDefault="005F72C5" w:rsidP="007546F4">
      <w:pPr>
        <w:spacing w:before="120" w:after="120" w:line="276" w:lineRule="auto"/>
        <w:ind w:left="1276"/>
        <w:jc w:val="both"/>
        <w:rPr>
          <w:sz w:val="22"/>
          <w:szCs w:val="22"/>
        </w:rPr>
      </w:pPr>
      <w:r w:rsidRPr="00832A3C">
        <w:rPr>
          <w:sz w:val="22"/>
          <w:szCs w:val="22"/>
        </w:rPr>
        <w:t>(</w:t>
      </w:r>
      <w:r w:rsidR="002F4AAE">
        <w:rPr>
          <w:sz w:val="22"/>
          <w:szCs w:val="22"/>
        </w:rPr>
        <w:t xml:space="preserve">dále jen </w:t>
      </w:r>
      <w:r w:rsidRPr="00832A3C">
        <w:rPr>
          <w:sz w:val="22"/>
          <w:szCs w:val="22"/>
        </w:rPr>
        <w:t>„</w:t>
      </w:r>
      <w:r w:rsidRPr="00832A3C">
        <w:rPr>
          <w:b/>
          <w:bCs/>
          <w:sz w:val="22"/>
          <w:szCs w:val="22"/>
        </w:rPr>
        <w:t xml:space="preserve">Služby </w:t>
      </w:r>
      <w:r w:rsidR="007235EF" w:rsidRPr="00832A3C">
        <w:rPr>
          <w:b/>
          <w:bCs/>
          <w:sz w:val="22"/>
          <w:szCs w:val="22"/>
        </w:rPr>
        <w:t>provozu parkovacího systému</w:t>
      </w:r>
      <w:r w:rsidRPr="00832A3C">
        <w:rPr>
          <w:sz w:val="22"/>
          <w:szCs w:val="22"/>
        </w:rPr>
        <w:t>“)</w:t>
      </w:r>
      <w:r w:rsidR="00356769" w:rsidRPr="00832A3C">
        <w:rPr>
          <w:sz w:val="22"/>
          <w:szCs w:val="22"/>
        </w:rPr>
        <w:t>;</w:t>
      </w:r>
      <w:bookmarkEnd w:id="3"/>
    </w:p>
    <w:p w14:paraId="7C46E376" w14:textId="34D11C94" w:rsidR="00A801B2" w:rsidRDefault="00C66B8E" w:rsidP="00F81A87">
      <w:pPr>
        <w:numPr>
          <w:ilvl w:val="2"/>
          <w:numId w:val="27"/>
        </w:numPr>
        <w:spacing w:before="120" w:after="120" w:line="276" w:lineRule="auto"/>
        <w:ind w:left="1276" w:hanging="680"/>
        <w:jc w:val="both"/>
        <w:rPr>
          <w:sz w:val="22"/>
          <w:szCs w:val="22"/>
        </w:rPr>
      </w:pPr>
      <w:bookmarkStart w:id="4" w:name="_Ref177748215"/>
      <w:r>
        <w:rPr>
          <w:sz w:val="22"/>
          <w:szCs w:val="22"/>
        </w:rPr>
        <w:t xml:space="preserve">zajistit </w:t>
      </w:r>
      <w:r w:rsidR="00A801B2">
        <w:rPr>
          <w:sz w:val="22"/>
          <w:szCs w:val="22"/>
        </w:rPr>
        <w:t>oprav</w:t>
      </w:r>
      <w:r>
        <w:rPr>
          <w:sz w:val="22"/>
          <w:szCs w:val="22"/>
        </w:rPr>
        <w:t>u</w:t>
      </w:r>
      <w:r w:rsidR="00A801B2">
        <w:rPr>
          <w:sz w:val="22"/>
          <w:szCs w:val="22"/>
        </w:rPr>
        <w:t xml:space="preserve"> nebo výměn</w:t>
      </w:r>
      <w:r>
        <w:rPr>
          <w:sz w:val="22"/>
          <w:szCs w:val="22"/>
        </w:rPr>
        <w:t>u</w:t>
      </w:r>
      <w:r w:rsidR="00A801B2">
        <w:rPr>
          <w:sz w:val="22"/>
          <w:szCs w:val="22"/>
        </w:rPr>
        <w:t xml:space="preserve"> poškozených ramen závor, kdy při </w:t>
      </w:r>
      <w:r w:rsidR="00D776D4">
        <w:rPr>
          <w:sz w:val="22"/>
          <w:szCs w:val="22"/>
        </w:rPr>
        <w:t xml:space="preserve">nutnosti </w:t>
      </w:r>
      <w:r w:rsidR="00A801B2">
        <w:rPr>
          <w:sz w:val="22"/>
          <w:szCs w:val="22"/>
        </w:rPr>
        <w:t>výměn</w:t>
      </w:r>
      <w:r w:rsidR="00D776D4">
        <w:rPr>
          <w:sz w:val="22"/>
          <w:szCs w:val="22"/>
        </w:rPr>
        <w:t>y závory</w:t>
      </w:r>
      <w:r w:rsidR="00A801B2">
        <w:rPr>
          <w:sz w:val="22"/>
          <w:szCs w:val="22"/>
        </w:rPr>
        <w:t xml:space="preserve"> </w:t>
      </w:r>
      <w:r w:rsidR="00D776D4">
        <w:rPr>
          <w:sz w:val="22"/>
          <w:szCs w:val="22"/>
        </w:rPr>
        <w:t xml:space="preserve">dodá a hradí </w:t>
      </w:r>
      <w:r w:rsidR="00A801B2">
        <w:rPr>
          <w:sz w:val="22"/>
          <w:szCs w:val="22"/>
        </w:rPr>
        <w:t xml:space="preserve">novou závoru </w:t>
      </w:r>
      <w:r w:rsidR="00D776D4">
        <w:rPr>
          <w:sz w:val="22"/>
          <w:szCs w:val="22"/>
        </w:rPr>
        <w:t>O</w:t>
      </w:r>
      <w:r w:rsidR="00A801B2">
        <w:rPr>
          <w:sz w:val="22"/>
          <w:szCs w:val="22"/>
        </w:rPr>
        <w:t>bjednatel</w:t>
      </w:r>
      <w:r w:rsidR="00D776D4">
        <w:rPr>
          <w:sz w:val="22"/>
          <w:szCs w:val="22"/>
        </w:rPr>
        <w:t xml:space="preserve"> a Poskytovatel zajistí její výměnu. Pro vyloučení pochybností Smluvní strany sjednávají, že opravu závor (nevyžadující dodání nové závory) zajišťuje Poskytovatel;</w:t>
      </w:r>
      <w:bookmarkEnd w:id="4"/>
    </w:p>
    <w:p w14:paraId="291D3326" w14:textId="45D2C453" w:rsidR="00C66B8E" w:rsidRDefault="00C66B8E" w:rsidP="00F81A87">
      <w:pPr>
        <w:numPr>
          <w:ilvl w:val="2"/>
          <w:numId w:val="27"/>
        </w:numPr>
        <w:spacing w:before="120" w:after="120" w:line="276" w:lineRule="auto"/>
        <w:ind w:left="1276" w:hanging="680"/>
        <w:jc w:val="both"/>
        <w:rPr>
          <w:sz w:val="22"/>
          <w:szCs w:val="22"/>
        </w:rPr>
      </w:pPr>
      <w:bookmarkStart w:id="5" w:name="_Ref177907138"/>
      <w:r>
        <w:rPr>
          <w:sz w:val="22"/>
          <w:szCs w:val="22"/>
        </w:rPr>
        <w:t>zajistit drobné údržbářské pr</w:t>
      </w:r>
      <w:r w:rsidR="00ED551C">
        <w:rPr>
          <w:sz w:val="22"/>
          <w:szCs w:val="22"/>
        </w:rPr>
        <w:t>áce</w:t>
      </w:r>
      <w:r w:rsidR="00D776D4">
        <w:rPr>
          <w:sz w:val="22"/>
          <w:szCs w:val="22"/>
        </w:rPr>
        <w:t xml:space="preserve"> </w:t>
      </w:r>
      <w:r w:rsidR="00504758">
        <w:rPr>
          <w:sz w:val="22"/>
          <w:szCs w:val="22"/>
        </w:rPr>
        <w:t>související se správou Parkovacího domu</w:t>
      </w:r>
      <w:bookmarkEnd w:id="5"/>
      <w:r w:rsidR="005E3C3B">
        <w:rPr>
          <w:sz w:val="22"/>
          <w:szCs w:val="22"/>
        </w:rPr>
        <w:t xml:space="preserve">, </w:t>
      </w:r>
      <w:r w:rsidR="006C3DF9">
        <w:rPr>
          <w:sz w:val="22"/>
          <w:szCs w:val="22"/>
        </w:rPr>
        <w:t>jako jsou např.</w:t>
      </w:r>
      <w:r w:rsidR="005E3C3B">
        <w:rPr>
          <w:sz w:val="22"/>
          <w:szCs w:val="22"/>
        </w:rPr>
        <w:t xml:space="preserve"> </w:t>
      </w:r>
      <w:r w:rsidR="005E3C3B" w:rsidRPr="005E3C3B">
        <w:rPr>
          <w:sz w:val="22"/>
          <w:szCs w:val="22"/>
        </w:rPr>
        <w:t>připevnění odpadkových košů na zeď, dotažení šroubů u kliky dveří, upevnění cedulí na</w:t>
      </w:r>
      <w:r w:rsidR="006C3DF9">
        <w:rPr>
          <w:sz w:val="22"/>
          <w:szCs w:val="22"/>
        </w:rPr>
        <w:t> </w:t>
      </w:r>
      <w:r w:rsidR="005E3C3B" w:rsidRPr="005E3C3B">
        <w:rPr>
          <w:sz w:val="22"/>
          <w:szCs w:val="22"/>
        </w:rPr>
        <w:t xml:space="preserve">stěnách </w:t>
      </w:r>
      <w:r w:rsidR="007A1C9A">
        <w:rPr>
          <w:sz w:val="22"/>
          <w:szCs w:val="22"/>
        </w:rPr>
        <w:t>Parkovacího domu</w:t>
      </w:r>
      <w:r w:rsidR="005E3C3B" w:rsidRPr="005E3C3B">
        <w:rPr>
          <w:sz w:val="22"/>
          <w:szCs w:val="22"/>
        </w:rPr>
        <w:t>, výměna pokřivené mřížky u</w:t>
      </w:r>
      <w:r w:rsidR="007A1C9A">
        <w:rPr>
          <w:sz w:val="22"/>
          <w:szCs w:val="22"/>
        </w:rPr>
        <w:t> </w:t>
      </w:r>
      <w:r w:rsidR="005E3C3B" w:rsidRPr="005E3C3B">
        <w:rPr>
          <w:sz w:val="22"/>
          <w:szCs w:val="22"/>
        </w:rPr>
        <w:t>vzduchotechniky</w:t>
      </w:r>
      <w:r w:rsidR="006C3DF9">
        <w:rPr>
          <w:sz w:val="22"/>
          <w:szCs w:val="22"/>
        </w:rPr>
        <w:t>,</w:t>
      </w:r>
      <w:r w:rsidR="007A1C9A">
        <w:rPr>
          <w:sz w:val="22"/>
          <w:szCs w:val="22"/>
        </w:rPr>
        <w:t xml:space="preserve"> montáž a demontáž různých doplňků</w:t>
      </w:r>
      <w:r w:rsidR="00DC57EE">
        <w:rPr>
          <w:sz w:val="22"/>
          <w:szCs w:val="22"/>
        </w:rPr>
        <w:t xml:space="preserve">, </w:t>
      </w:r>
      <w:r w:rsidR="00C35247" w:rsidRPr="00DC57EE">
        <w:rPr>
          <w:sz w:val="22"/>
          <w:szCs w:val="22"/>
        </w:rPr>
        <w:t>odstranění drobných gra</w:t>
      </w:r>
      <w:r w:rsidR="00DF0DB5">
        <w:rPr>
          <w:sz w:val="22"/>
          <w:szCs w:val="22"/>
        </w:rPr>
        <w:t>f</w:t>
      </w:r>
      <w:r w:rsidR="00C35247" w:rsidRPr="00DC57EE">
        <w:rPr>
          <w:sz w:val="22"/>
          <w:szCs w:val="22"/>
        </w:rPr>
        <w:t>fit</w:t>
      </w:r>
      <w:r w:rsidR="00DF0DB5">
        <w:rPr>
          <w:sz w:val="22"/>
          <w:szCs w:val="22"/>
        </w:rPr>
        <w:t>i</w:t>
      </w:r>
      <w:r w:rsidR="00C35247" w:rsidRPr="00DC57EE">
        <w:rPr>
          <w:sz w:val="22"/>
          <w:szCs w:val="22"/>
        </w:rPr>
        <w:t xml:space="preserve"> z lehce smývatelných ploch</w:t>
      </w:r>
      <w:r w:rsidR="00C35247">
        <w:rPr>
          <w:sz w:val="22"/>
          <w:szCs w:val="22"/>
        </w:rPr>
        <w:t xml:space="preserve"> </w:t>
      </w:r>
      <w:r w:rsidR="007A1C9A">
        <w:rPr>
          <w:sz w:val="22"/>
          <w:szCs w:val="22"/>
        </w:rPr>
        <w:t>a obdobné činnosti;</w:t>
      </w:r>
    </w:p>
    <w:p w14:paraId="1634ED5D" w14:textId="15D50FE3" w:rsidR="00843ECA" w:rsidRDefault="00345969" w:rsidP="00274A0F">
      <w:pPr>
        <w:numPr>
          <w:ilvl w:val="2"/>
          <w:numId w:val="27"/>
        </w:numPr>
        <w:spacing w:before="120" w:after="120" w:line="276" w:lineRule="auto"/>
        <w:ind w:left="1276" w:hanging="680"/>
        <w:jc w:val="both"/>
        <w:rPr>
          <w:sz w:val="22"/>
          <w:szCs w:val="22"/>
        </w:rPr>
      </w:pPr>
      <w:bookmarkStart w:id="6" w:name="_Ref177906895"/>
      <w:r w:rsidRPr="00832A3C">
        <w:rPr>
          <w:sz w:val="22"/>
          <w:szCs w:val="22"/>
        </w:rPr>
        <w:t>v režimu 24/7</w:t>
      </w:r>
      <w:r>
        <w:rPr>
          <w:sz w:val="22"/>
          <w:szCs w:val="22"/>
        </w:rPr>
        <w:t xml:space="preserve"> (24 hodin denně/7 dnů v týdnu) provádět v</w:t>
      </w:r>
      <w:r w:rsidR="00C072B8" w:rsidRPr="00E82C19">
        <w:rPr>
          <w:sz w:val="22"/>
          <w:szCs w:val="22"/>
        </w:rPr>
        <w:t>zdálen</w:t>
      </w:r>
      <w:r w:rsidR="00DA1AA4" w:rsidRPr="00E82C19">
        <w:rPr>
          <w:sz w:val="22"/>
          <w:szCs w:val="22"/>
        </w:rPr>
        <w:t>ý</w:t>
      </w:r>
      <w:r w:rsidR="00C072B8" w:rsidRPr="00E82C19">
        <w:rPr>
          <w:sz w:val="22"/>
          <w:szCs w:val="22"/>
        </w:rPr>
        <w:t xml:space="preserve"> </w:t>
      </w:r>
      <w:r w:rsidR="0060306F" w:rsidRPr="00E82C19">
        <w:rPr>
          <w:sz w:val="22"/>
          <w:szCs w:val="22"/>
        </w:rPr>
        <w:t>dohled</w:t>
      </w:r>
      <w:r w:rsidR="00C072B8" w:rsidRPr="00E82C19">
        <w:rPr>
          <w:sz w:val="22"/>
          <w:szCs w:val="22"/>
        </w:rPr>
        <w:t xml:space="preserve"> pomocí kamerového systému</w:t>
      </w:r>
      <w:r w:rsidR="00D01C73" w:rsidRPr="00E82C19">
        <w:rPr>
          <w:sz w:val="22"/>
          <w:szCs w:val="22"/>
        </w:rPr>
        <w:t xml:space="preserve"> a </w:t>
      </w:r>
      <w:r w:rsidR="00504758">
        <w:rPr>
          <w:sz w:val="22"/>
          <w:szCs w:val="22"/>
        </w:rPr>
        <w:t xml:space="preserve">v případě potřeby zajistit </w:t>
      </w:r>
      <w:r w:rsidR="00D01C73" w:rsidRPr="00E82C19">
        <w:rPr>
          <w:sz w:val="22"/>
          <w:szCs w:val="22"/>
        </w:rPr>
        <w:t xml:space="preserve">okamžitý zásah v podobě přivolání </w:t>
      </w:r>
      <w:r w:rsidR="00616B9C">
        <w:rPr>
          <w:sz w:val="22"/>
          <w:szCs w:val="22"/>
        </w:rPr>
        <w:t xml:space="preserve">bezpečnostní služby příp. </w:t>
      </w:r>
      <w:r w:rsidR="00CA20E7" w:rsidRPr="00E82C19">
        <w:rPr>
          <w:sz w:val="22"/>
          <w:szCs w:val="22"/>
        </w:rPr>
        <w:t xml:space="preserve">bezpečnostních </w:t>
      </w:r>
      <w:r w:rsidR="0060306F" w:rsidRPr="00E82C19">
        <w:rPr>
          <w:sz w:val="22"/>
          <w:szCs w:val="22"/>
        </w:rPr>
        <w:t>složek</w:t>
      </w:r>
      <w:r w:rsidR="00896228" w:rsidRPr="00E82C19">
        <w:rPr>
          <w:sz w:val="22"/>
          <w:szCs w:val="22"/>
        </w:rPr>
        <w:t xml:space="preserve"> příp. dalších složek IZS</w:t>
      </w:r>
      <w:r w:rsidR="0060306F" w:rsidRPr="00E82C19">
        <w:rPr>
          <w:sz w:val="22"/>
          <w:szCs w:val="22"/>
        </w:rPr>
        <w:t xml:space="preserve"> </w:t>
      </w:r>
      <w:r w:rsidR="00DA1AA4" w:rsidRPr="00E82C19">
        <w:rPr>
          <w:sz w:val="22"/>
          <w:szCs w:val="22"/>
        </w:rPr>
        <w:t>(Policie Č</w:t>
      </w:r>
      <w:r w:rsidR="00645467">
        <w:rPr>
          <w:sz w:val="22"/>
          <w:szCs w:val="22"/>
        </w:rPr>
        <w:t>eské republiky</w:t>
      </w:r>
      <w:r w:rsidR="00DA1AA4" w:rsidRPr="00E82C19">
        <w:rPr>
          <w:sz w:val="22"/>
          <w:szCs w:val="22"/>
        </w:rPr>
        <w:t>, Městské policie</w:t>
      </w:r>
      <w:r w:rsidR="00E25BC3" w:rsidRPr="00E82C19">
        <w:rPr>
          <w:sz w:val="22"/>
          <w:szCs w:val="22"/>
        </w:rPr>
        <w:t xml:space="preserve">, </w:t>
      </w:r>
      <w:r w:rsidR="00663846" w:rsidRPr="00E82C19">
        <w:rPr>
          <w:sz w:val="22"/>
          <w:szCs w:val="22"/>
        </w:rPr>
        <w:t>zdravotnická záchranná služba</w:t>
      </w:r>
      <w:r w:rsidR="00B23A3D" w:rsidRPr="00E82C19">
        <w:rPr>
          <w:sz w:val="22"/>
          <w:szCs w:val="22"/>
        </w:rPr>
        <w:t>)</w:t>
      </w:r>
      <w:r w:rsidR="00504758">
        <w:rPr>
          <w:sz w:val="22"/>
          <w:szCs w:val="22"/>
        </w:rPr>
        <w:t xml:space="preserve"> s ohledem na povahu incidentu;</w:t>
      </w:r>
      <w:bookmarkEnd w:id="6"/>
    </w:p>
    <w:p w14:paraId="48521640" w14:textId="5746593C" w:rsidR="00EF4F69" w:rsidRDefault="00ED551C">
      <w:pPr>
        <w:numPr>
          <w:ilvl w:val="2"/>
          <w:numId w:val="27"/>
        </w:numPr>
        <w:spacing w:before="120" w:after="120" w:line="276" w:lineRule="auto"/>
        <w:ind w:left="1276" w:hanging="680"/>
        <w:jc w:val="both"/>
        <w:rPr>
          <w:sz w:val="22"/>
          <w:szCs w:val="22"/>
        </w:rPr>
      </w:pPr>
      <w:bookmarkStart w:id="7" w:name="_Ref177907227"/>
      <w:bookmarkStart w:id="8" w:name="_Ref177748154"/>
      <w:r>
        <w:rPr>
          <w:sz w:val="22"/>
          <w:szCs w:val="22"/>
        </w:rPr>
        <w:t xml:space="preserve">provádět </w:t>
      </w:r>
      <w:r w:rsidR="00C10968">
        <w:rPr>
          <w:sz w:val="22"/>
          <w:szCs w:val="22"/>
        </w:rPr>
        <w:t xml:space="preserve">kontrolní pochůzky </w:t>
      </w:r>
      <w:r w:rsidR="00DB7564">
        <w:rPr>
          <w:sz w:val="22"/>
          <w:szCs w:val="22"/>
        </w:rPr>
        <w:t>(bezpečnostní služba</w:t>
      </w:r>
      <w:r w:rsidR="00616B9C">
        <w:rPr>
          <w:sz w:val="22"/>
          <w:szCs w:val="22"/>
        </w:rPr>
        <w:t>)</w:t>
      </w:r>
      <w:r w:rsidR="00DA5DD8">
        <w:rPr>
          <w:sz w:val="22"/>
          <w:szCs w:val="22"/>
        </w:rPr>
        <w:t xml:space="preserve"> každý den</w:t>
      </w:r>
      <w:r w:rsidR="00616B9C">
        <w:rPr>
          <w:sz w:val="22"/>
          <w:szCs w:val="22"/>
        </w:rPr>
        <w:t xml:space="preserve"> </w:t>
      </w:r>
      <w:r w:rsidR="00C10968">
        <w:rPr>
          <w:sz w:val="22"/>
          <w:szCs w:val="22"/>
        </w:rPr>
        <w:t xml:space="preserve">v nočních </w:t>
      </w:r>
      <w:r w:rsidR="00477A47">
        <w:rPr>
          <w:sz w:val="22"/>
          <w:szCs w:val="22"/>
        </w:rPr>
        <w:t>h</w:t>
      </w:r>
      <w:r w:rsidR="00C10968">
        <w:rPr>
          <w:sz w:val="22"/>
          <w:szCs w:val="22"/>
        </w:rPr>
        <w:t>odinách</w:t>
      </w:r>
      <w:r w:rsidR="00504758">
        <w:rPr>
          <w:sz w:val="22"/>
          <w:szCs w:val="22"/>
        </w:rPr>
        <w:t xml:space="preserve">, jejichž předmětem bude </w:t>
      </w:r>
      <w:r w:rsidR="00545EE8">
        <w:rPr>
          <w:sz w:val="22"/>
          <w:szCs w:val="22"/>
        </w:rPr>
        <w:t>především</w:t>
      </w:r>
      <w:r w:rsidR="00BE4D2C">
        <w:rPr>
          <w:sz w:val="22"/>
          <w:szCs w:val="22"/>
        </w:rPr>
        <w:t xml:space="preserve"> kontrola </w:t>
      </w:r>
      <w:r w:rsidR="004C7C5B">
        <w:rPr>
          <w:sz w:val="22"/>
          <w:szCs w:val="22"/>
        </w:rPr>
        <w:t>prostor P</w:t>
      </w:r>
      <w:r w:rsidR="00504758">
        <w:rPr>
          <w:sz w:val="22"/>
          <w:szCs w:val="22"/>
        </w:rPr>
        <w:t>arkovacího domu,</w:t>
      </w:r>
      <w:r w:rsidR="004C7C5B">
        <w:rPr>
          <w:sz w:val="22"/>
          <w:szCs w:val="22"/>
        </w:rPr>
        <w:t xml:space="preserve"> zejména </w:t>
      </w:r>
      <w:r w:rsidR="00DC21FA">
        <w:rPr>
          <w:sz w:val="22"/>
          <w:szCs w:val="22"/>
        </w:rPr>
        <w:t xml:space="preserve">výtahu, </w:t>
      </w:r>
      <w:r w:rsidR="004C7C5B">
        <w:rPr>
          <w:sz w:val="22"/>
          <w:szCs w:val="22"/>
        </w:rPr>
        <w:t xml:space="preserve">schodiště </w:t>
      </w:r>
      <w:r w:rsidR="007A3CB8">
        <w:rPr>
          <w:sz w:val="22"/>
          <w:szCs w:val="22"/>
        </w:rPr>
        <w:t>a únikové chodby</w:t>
      </w:r>
      <w:r w:rsidR="00B93077">
        <w:rPr>
          <w:sz w:val="22"/>
          <w:szCs w:val="22"/>
        </w:rPr>
        <w:t xml:space="preserve">, </w:t>
      </w:r>
      <w:r w:rsidR="00504758">
        <w:rPr>
          <w:sz w:val="22"/>
          <w:szCs w:val="22"/>
        </w:rPr>
        <w:t xml:space="preserve">a to v rozsahu </w:t>
      </w:r>
      <w:r w:rsidR="00B93077">
        <w:rPr>
          <w:sz w:val="22"/>
          <w:szCs w:val="22"/>
        </w:rPr>
        <w:t>4 kontrol</w:t>
      </w:r>
      <w:r w:rsidR="00504758">
        <w:rPr>
          <w:sz w:val="22"/>
          <w:szCs w:val="22"/>
        </w:rPr>
        <w:t xml:space="preserve"> uskutečněných</w:t>
      </w:r>
      <w:r w:rsidR="00B93077">
        <w:rPr>
          <w:sz w:val="22"/>
          <w:szCs w:val="22"/>
        </w:rPr>
        <w:t xml:space="preserve"> mezi 21</w:t>
      </w:r>
      <w:r w:rsidR="00504758">
        <w:rPr>
          <w:sz w:val="22"/>
          <w:szCs w:val="22"/>
        </w:rPr>
        <w:t xml:space="preserve">:00 – </w:t>
      </w:r>
      <w:r w:rsidR="008622D7">
        <w:rPr>
          <w:sz w:val="22"/>
          <w:szCs w:val="22"/>
        </w:rPr>
        <w:t>6</w:t>
      </w:r>
      <w:r w:rsidR="00504758">
        <w:rPr>
          <w:sz w:val="22"/>
          <w:szCs w:val="22"/>
        </w:rPr>
        <w:t xml:space="preserve">:00 </w:t>
      </w:r>
      <w:r w:rsidR="00FC1E3E">
        <w:rPr>
          <w:sz w:val="22"/>
          <w:szCs w:val="22"/>
        </w:rPr>
        <w:t>hod,</w:t>
      </w:r>
      <w:r w:rsidR="008622D7">
        <w:rPr>
          <w:sz w:val="22"/>
          <w:szCs w:val="22"/>
        </w:rPr>
        <w:t xml:space="preserve"> </w:t>
      </w:r>
      <w:r w:rsidR="00504758">
        <w:rPr>
          <w:sz w:val="22"/>
          <w:szCs w:val="22"/>
        </w:rPr>
        <w:t xml:space="preserve">přičemž kontroly budou </w:t>
      </w:r>
      <w:r w:rsidR="008622D7">
        <w:rPr>
          <w:sz w:val="22"/>
          <w:szCs w:val="22"/>
        </w:rPr>
        <w:t xml:space="preserve">zaměřené zejména na </w:t>
      </w:r>
      <w:r w:rsidR="00F84D3D">
        <w:rPr>
          <w:sz w:val="22"/>
          <w:szCs w:val="22"/>
        </w:rPr>
        <w:t>vykázání osob</w:t>
      </w:r>
      <w:r w:rsidR="002A3A31">
        <w:rPr>
          <w:sz w:val="22"/>
          <w:szCs w:val="22"/>
        </w:rPr>
        <w:t>,</w:t>
      </w:r>
      <w:r w:rsidR="00DE5229">
        <w:rPr>
          <w:sz w:val="22"/>
          <w:szCs w:val="22"/>
        </w:rPr>
        <w:t xml:space="preserve"> </w:t>
      </w:r>
      <w:r w:rsidR="00DE5229" w:rsidRPr="00552DDB">
        <w:rPr>
          <w:sz w:val="22"/>
          <w:szCs w:val="22"/>
        </w:rPr>
        <w:t xml:space="preserve">které </w:t>
      </w:r>
      <w:r w:rsidR="00504758">
        <w:rPr>
          <w:sz w:val="22"/>
          <w:szCs w:val="22"/>
        </w:rPr>
        <w:t>P</w:t>
      </w:r>
      <w:r w:rsidR="00DE5229" w:rsidRPr="00975305">
        <w:rPr>
          <w:sz w:val="22"/>
          <w:szCs w:val="22"/>
        </w:rPr>
        <w:t>arkovací dům prokazatelně nevyužívají k jeho účelu, tj. parkování vozidel</w:t>
      </w:r>
      <w:r w:rsidR="00EF4F69">
        <w:rPr>
          <w:sz w:val="22"/>
          <w:szCs w:val="22"/>
        </w:rPr>
        <w:t>.</w:t>
      </w:r>
      <w:bookmarkEnd w:id="7"/>
      <w:r w:rsidR="00DE5229" w:rsidRPr="00975305">
        <w:rPr>
          <w:sz w:val="22"/>
          <w:szCs w:val="22"/>
        </w:rPr>
        <w:t xml:space="preserve"> </w:t>
      </w:r>
    </w:p>
    <w:p w14:paraId="5EDEC237" w14:textId="24CAD94A" w:rsidR="00DE5229" w:rsidRPr="00552DDB" w:rsidRDefault="00875031" w:rsidP="00552DDB">
      <w:pPr>
        <w:spacing w:before="120" w:after="120" w:line="276" w:lineRule="auto"/>
        <w:ind w:left="1276"/>
        <w:jc w:val="both"/>
        <w:rPr>
          <w:sz w:val="22"/>
          <w:szCs w:val="22"/>
        </w:rPr>
      </w:pPr>
      <w:r w:rsidRPr="00832A3C">
        <w:rPr>
          <w:sz w:val="22"/>
          <w:szCs w:val="22"/>
        </w:rPr>
        <w:t>(</w:t>
      </w:r>
      <w:r w:rsidR="000836BD">
        <w:rPr>
          <w:sz w:val="22"/>
          <w:szCs w:val="22"/>
        </w:rPr>
        <w:t>S</w:t>
      </w:r>
      <w:r>
        <w:rPr>
          <w:sz w:val="22"/>
          <w:szCs w:val="22"/>
        </w:rPr>
        <w:t xml:space="preserve">lužby uvedené v bodech </w:t>
      </w:r>
      <w:r w:rsidR="002E5F4C">
        <w:rPr>
          <w:sz w:val="22"/>
          <w:szCs w:val="22"/>
        </w:rPr>
        <w:fldChar w:fldCharType="begin"/>
      </w:r>
      <w:r w:rsidR="002E5F4C">
        <w:rPr>
          <w:sz w:val="22"/>
          <w:szCs w:val="22"/>
        </w:rPr>
        <w:instrText xml:space="preserve"> REF _Ref177748215 \r \h </w:instrText>
      </w:r>
      <w:r w:rsidR="002E5F4C">
        <w:rPr>
          <w:sz w:val="22"/>
          <w:szCs w:val="22"/>
        </w:rPr>
      </w:r>
      <w:r w:rsidR="002E5F4C">
        <w:rPr>
          <w:sz w:val="22"/>
          <w:szCs w:val="22"/>
        </w:rPr>
        <w:fldChar w:fldCharType="separate"/>
      </w:r>
      <w:r w:rsidR="001B2691">
        <w:rPr>
          <w:sz w:val="22"/>
          <w:szCs w:val="22"/>
        </w:rPr>
        <w:t>2.1.3</w:t>
      </w:r>
      <w:r w:rsidR="002E5F4C">
        <w:rPr>
          <w:sz w:val="22"/>
          <w:szCs w:val="22"/>
        </w:rPr>
        <w:fldChar w:fldCharType="end"/>
      </w:r>
      <w:r>
        <w:rPr>
          <w:sz w:val="22"/>
          <w:szCs w:val="22"/>
        </w:rPr>
        <w:t xml:space="preserve"> až </w:t>
      </w:r>
      <w:r>
        <w:rPr>
          <w:sz w:val="22"/>
          <w:szCs w:val="22"/>
        </w:rPr>
        <w:fldChar w:fldCharType="begin"/>
      </w:r>
      <w:r>
        <w:rPr>
          <w:sz w:val="22"/>
          <w:szCs w:val="22"/>
        </w:rPr>
        <w:instrText xml:space="preserve"> REF _Ref177748154 \r \h </w:instrText>
      </w:r>
      <w:r>
        <w:rPr>
          <w:sz w:val="22"/>
          <w:szCs w:val="22"/>
        </w:rPr>
      </w:r>
      <w:r>
        <w:rPr>
          <w:sz w:val="22"/>
          <w:szCs w:val="22"/>
        </w:rPr>
        <w:fldChar w:fldCharType="separate"/>
      </w:r>
      <w:r w:rsidR="001B2691">
        <w:rPr>
          <w:sz w:val="22"/>
          <w:szCs w:val="22"/>
        </w:rPr>
        <w:t>2.1.6</w:t>
      </w:r>
      <w:r>
        <w:rPr>
          <w:sz w:val="22"/>
          <w:szCs w:val="22"/>
        </w:rPr>
        <w:fldChar w:fldCharType="end"/>
      </w:r>
      <w:r>
        <w:rPr>
          <w:sz w:val="22"/>
          <w:szCs w:val="22"/>
        </w:rPr>
        <w:t xml:space="preserve"> </w:t>
      </w:r>
      <w:r w:rsidR="002F4AAE">
        <w:rPr>
          <w:sz w:val="22"/>
          <w:szCs w:val="22"/>
        </w:rPr>
        <w:t xml:space="preserve">dále </w:t>
      </w:r>
      <w:r>
        <w:rPr>
          <w:sz w:val="22"/>
          <w:szCs w:val="22"/>
        </w:rPr>
        <w:t xml:space="preserve">společně jako </w:t>
      </w:r>
      <w:r w:rsidRPr="00832A3C">
        <w:rPr>
          <w:sz w:val="22"/>
          <w:szCs w:val="22"/>
        </w:rPr>
        <w:t>„</w:t>
      </w:r>
      <w:r w:rsidRPr="00832A3C">
        <w:rPr>
          <w:b/>
          <w:bCs/>
          <w:sz w:val="22"/>
          <w:szCs w:val="22"/>
        </w:rPr>
        <w:t xml:space="preserve">Služby </w:t>
      </w:r>
      <w:r w:rsidR="00040764">
        <w:rPr>
          <w:b/>
          <w:bCs/>
          <w:sz w:val="22"/>
          <w:szCs w:val="22"/>
        </w:rPr>
        <w:t>správy P</w:t>
      </w:r>
      <w:r w:rsidRPr="00832A3C">
        <w:rPr>
          <w:b/>
          <w:bCs/>
          <w:sz w:val="22"/>
          <w:szCs w:val="22"/>
        </w:rPr>
        <w:t xml:space="preserve">arkovacího </w:t>
      </w:r>
      <w:r w:rsidR="00040764">
        <w:rPr>
          <w:b/>
          <w:bCs/>
          <w:sz w:val="22"/>
          <w:szCs w:val="22"/>
        </w:rPr>
        <w:t>domu</w:t>
      </w:r>
      <w:r w:rsidRPr="00832A3C">
        <w:rPr>
          <w:sz w:val="22"/>
          <w:szCs w:val="22"/>
        </w:rPr>
        <w:t>“)</w:t>
      </w:r>
      <w:bookmarkEnd w:id="8"/>
      <w:r>
        <w:rPr>
          <w:sz w:val="22"/>
          <w:szCs w:val="22"/>
        </w:rPr>
        <w:t>;</w:t>
      </w:r>
    </w:p>
    <w:p w14:paraId="1BC4F1FC" w14:textId="06D60FF2" w:rsidR="007235EF" w:rsidRPr="00832A3C" w:rsidRDefault="007235EF" w:rsidP="008832E2">
      <w:pPr>
        <w:spacing w:before="120" w:after="120" w:line="276" w:lineRule="auto"/>
        <w:ind w:left="720"/>
        <w:jc w:val="both"/>
        <w:rPr>
          <w:sz w:val="22"/>
          <w:szCs w:val="22"/>
        </w:rPr>
      </w:pPr>
      <w:r w:rsidRPr="00832A3C">
        <w:rPr>
          <w:sz w:val="22"/>
          <w:szCs w:val="22"/>
        </w:rPr>
        <w:t>(Úklidové služby</w:t>
      </w:r>
      <w:r w:rsidR="002E5F4C">
        <w:rPr>
          <w:sz w:val="22"/>
          <w:szCs w:val="22"/>
        </w:rPr>
        <w:t>,</w:t>
      </w:r>
      <w:r w:rsidRPr="00832A3C">
        <w:rPr>
          <w:sz w:val="22"/>
          <w:szCs w:val="22"/>
        </w:rPr>
        <w:t xml:space="preserve"> Služby provozu parkovacího systému </w:t>
      </w:r>
      <w:r w:rsidR="002E5F4C">
        <w:rPr>
          <w:sz w:val="22"/>
          <w:szCs w:val="22"/>
        </w:rPr>
        <w:t xml:space="preserve">a Služby správy Parkovacího domu </w:t>
      </w:r>
      <w:r w:rsidR="002F4AAE">
        <w:rPr>
          <w:sz w:val="22"/>
          <w:szCs w:val="22"/>
        </w:rPr>
        <w:t xml:space="preserve">dále </w:t>
      </w:r>
      <w:r w:rsidRPr="00832A3C">
        <w:rPr>
          <w:sz w:val="22"/>
          <w:szCs w:val="22"/>
        </w:rPr>
        <w:t>také jako „</w:t>
      </w:r>
      <w:r w:rsidRPr="00832A3C">
        <w:rPr>
          <w:b/>
          <w:bCs/>
          <w:sz w:val="22"/>
          <w:szCs w:val="22"/>
        </w:rPr>
        <w:t>Služby</w:t>
      </w:r>
      <w:r w:rsidRPr="00832A3C">
        <w:rPr>
          <w:sz w:val="22"/>
          <w:szCs w:val="22"/>
        </w:rPr>
        <w:t>“).</w:t>
      </w:r>
    </w:p>
    <w:p w14:paraId="266E9ADF" w14:textId="0923526E" w:rsidR="00FE3B38" w:rsidRPr="00832A3C" w:rsidRDefault="00F32E6F" w:rsidP="008832E2">
      <w:pPr>
        <w:numPr>
          <w:ilvl w:val="1"/>
          <w:numId w:val="27"/>
        </w:numPr>
        <w:spacing w:before="120" w:after="120" w:line="276" w:lineRule="auto"/>
        <w:ind w:left="567" w:hanging="567"/>
        <w:jc w:val="both"/>
        <w:rPr>
          <w:sz w:val="22"/>
          <w:szCs w:val="22"/>
        </w:rPr>
      </w:pPr>
      <w:r w:rsidRPr="00832A3C">
        <w:rPr>
          <w:sz w:val="22"/>
          <w:szCs w:val="22"/>
        </w:rPr>
        <w:t xml:space="preserve">Pro vyloučení pochybností </w:t>
      </w:r>
      <w:r w:rsidR="00976FDB" w:rsidRPr="00832A3C">
        <w:rPr>
          <w:sz w:val="22"/>
          <w:szCs w:val="22"/>
        </w:rPr>
        <w:t xml:space="preserve">Smluvní strany uvádí, že </w:t>
      </w:r>
      <w:r w:rsidR="00596964" w:rsidRPr="00832A3C">
        <w:rPr>
          <w:sz w:val="22"/>
          <w:szCs w:val="22"/>
        </w:rPr>
        <w:t>předmětem Služeb</w:t>
      </w:r>
      <w:r w:rsidR="00201D05">
        <w:rPr>
          <w:sz w:val="22"/>
          <w:szCs w:val="22"/>
        </w:rPr>
        <w:t xml:space="preserve"> dle této Smlouvy</w:t>
      </w:r>
      <w:r w:rsidR="00596964" w:rsidRPr="00832A3C">
        <w:rPr>
          <w:sz w:val="22"/>
          <w:szCs w:val="22"/>
        </w:rPr>
        <w:t xml:space="preserve"> není:</w:t>
      </w:r>
    </w:p>
    <w:p w14:paraId="59754000" w14:textId="439E4DD4" w:rsidR="000B5EB0" w:rsidRPr="00832A3C" w:rsidRDefault="000B5EB0" w:rsidP="00201D05">
      <w:pPr>
        <w:numPr>
          <w:ilvl w:val="2"/>
          <w:numId w:val="27"/>
        </w:numPr>
        <w:spacing w:before="120" w:after="120" w:line="276" w:lineRule="auto"/>
        <w:ind w:left="1276" w:hanging="680"/>
        <w:jc w:val="both"/>
        <w:rPr>
          <w:sz w:val="22"/>
          <w:szCs w:val="22"/>
        </w:rPr>
      </w:pPr>
      <w:r w:rsidRPr="00832A3C">
        <w:rPr>
          <w:sz w:val="22"/>
          <w:szCs w:val="22"/>
        </w:rPr>
        <w:t xml:space="preserve">úklid venkovní parkovací plochy a příjezdové komunikace v úrovni 1. NP podél parkovacího domu </w:t>
      </w:r>
      <w:r w:rsidR="00201D05">
        <w:rPr>
          <w:sz w:val="22"/>
          <w:szCs w:val="22"/>
        </w:rPr>
        <w:t xml:space="preserve">směrem </w:t>
      </w:r>
      <w:r w:rsidRPr="00832A3C">
        <w:rPr>
          <w:sz w:val="22"/>
          <w:szCs w:val="22"/>
        </w:rPr>
        <w:t>ke Krajskému úřadu Libereckého kraje</w:t>
      </w:r>
      <w:r w:rsidR="00E1163F">
        <w:rPr>
          <w:sz w:val="22"/>
          <w:szCs w:val="22"/>
        </w:rPr>
        <w:t xml:space="preserve"> (</w:t>
      </w:r>
      <w:r w:rsidR="005F08EA">
        <w:rPr>
          <w:sz w:val="22"/>
          <w:szCs w:val="22"/>
        </w:rPr>
        <w:t>ulice Švédská)</w:t>
      </w:r>
      <w:r w:rsidRPr="00832A3C">
        <w:rPr>
          <w:sz w:val="22"/>
          <w:szCs w:val="22"/>
        </w:rPr>
        <w:t>;</w:t>
      </w:r>
    </w:p>
    <w:p w14:paraId="022516C5" w14:textId="66DBB617" w:rsidR="000B5EB0" w:rsidRPr="00832A3C" w:rsidRDefault="000B54E8" w:rsidP="00201D05">
      <w:pPr>
        <w:numPr>
          <w:ilvl w:val="2"/>
          <w:numId w:val="27"/>
        </w:numPr>
        <w:spacing w:before="120" w:after="120" w:line="276" w:lineRule="auto"/>
        <w:ind w:left="1276" w:hanging="680"/>
        <w:jc w:val="both"/>
        <w:rPr>
          <w:sz w:val="22"/>
          <w:szCs w:val="22"/>
        </w:rPr>
      </w:pPr>
      <w:r w:rsidRPr="00832A3C">
        <w:rPr>
          <w:sz w:val="22"/>
          <w:szCs w:val="22"/>
        </w:rPr>
        <w:t>ú</w:t>
      </w:r>
      <w:r w:rsidR="000B5EB0" w:rsidRPr="00832A3C">
        <w:rPr>
          <w:sz w:val="22"/>
          <w:szCs w:val="22"/>
        </w:rPr>
        <w:t xml:space="preserve">klid venkovního schodiště podél </w:t>
      </w:r>
      <w:r w:rsidR="00201D05">
        <w:rPr>
          <w:sz w:val="22"/>
          <w:szCs w:val="22"/>
        </w:rPr>
        <w:t>P</w:t>
      </w:r>
      <w:r w:rsidR="000B5EB0" w:rsidRPr="00832A3C">
        <w:rPr>
          <w:sz w:val="22"/>
          <w:szCs w:val="22"/>
        </w:rPr>
        <w:t xml:space="preserve">arkovacího domu </w:t>
      </w:r>
      <w:r w:rsidR="00201D05">
        <w:rPr>
          <w:sz w:val="22"/>
          <w:szCs w:val="22"/>
        </w:rPr>
        <w:t xml:space="preserve">směrem </w:t>
      </w:r>
      <w:r w:rsidR="000B5EB0" w:rsidRPr="00832A3C">
        <w:rPr>
          <w:sz w:val="22"/>
          <w:szCs w:val="22"/>
        </w:rPr>
        <w:t>do Náchodské ulice</w:t>
      </w:r>
      <w:r w:rsidRPr="00832A3C">
        <w:rPr>
          <w:sz w:val="22"/>
          <w:szCs w:val="22"/>
        </w:rPr>
        <w:t>;</w:t>
      </w:r>
    </w:p>
    <w:p w14:paraId="63E74414" w14:textId="2BED4F67" w:rsidR="000B5EB0" w:rsidRPr="00832A3C" w:rsidRDefault="000B54E8" w:rsidP="00201D05">
      <w:pPr>
        <w:numPr>
          <w:ilvl w:val="2"/>
          <w:numId w:val="27"/>
        </w:numPr>
        <w:spacing w:before="120" w:after="120" w:line="276" w:lineRule="auto"/>
        <w:ind w:left="1276" w:hanging="680"/>
        <w:jc w:val="both"/>
        <w:rPr>
          <w:sz w:val="22"/>
          <w:szCs w:val="22"/>
        </w:rPr>
      </w:pPr>
      <w:r w:rsidRPr="00832A3C">
        <w:rPr>
          <w:sz w:val="22"/>
          <w:szCs w:val="22"/>
        </w:rPr>
        <w:t>údržba či úklid z</w:t>
      </w:r>
      <w:r w:rsidR="000B5EB0" w:rsidRPr="00832A3C">
        <w:rPr>
          <w:sz w:val="22"/>
          <w:szCs w:val="22"/>
        </w:rPr>
        <w:t>elen</w:t>
      </w:r>
      <w:r w:rsidRPr="00832A3C">
        <w:rPr>
          <w:sz w:val="22"/>
          <w:szCs w:val="22"/>
        </w:rPr>
        <w:t>é</w:t>
      </w:r>
      <w:r w:rsidR="000B5EB0" w:rsidRPr="00832A3C">
        <w:rPr>
          <w:sz w:val="22"/>
          <w:szCs w:val="22"/>
        </w:rPr>
        <w:t xml:space="preserve"> střech</w:t>
      </w:r>
      <w:r w:rsidRPr="00832A3C">
        <w:rPr>
          <w:sz w:val="22"/>
          <w:szCs w:val="22"/>
        </w:rPr>
        <w:t xml:space="preserve">y </w:t>
      </w:r>
      <w:r w:rsidR="00201D05">
        <w:rPr>
          <w:sz w:val="22"/>
          <w:szCs w:val="22"/>
        </w:rPr>
        <w:t>P</w:t>
      </w:r>
      <w:r w:rsidR="000B5EB0" w:rsidRPr="00832A3C">
        <w:rPr>
          <w:sz w:val="22"/>
          <w:szCs w:val="22"/>
        </w:rPr>
        <w:t>arkovacího domu</w:t>
      </w:r>
      <w:r w:rsidR="005D41DB">
        <w:rPr>
          <w:sz w:val="22"/>
          <w:szCs w:val="22"/>
        </w:rPr>
        <w:t>,</w:t>
      </w:r>
      <w:r w:rsidR="007A1C9A">
        <w:rPr>
          <w:sz w:val="22"/>
          <w:szCs w:val="22"/>
        </w:rPr>
        <w:t xml:space="preserve"> </w:t>
      </w:r>
      <w:r w:rsidR="007A1C9A" w:rsidRPr="007A1C9A">
        <w:rPr>
          <w:sz w:val="22"/>
          <w:szCs w:val="22"/>
        </w:rPr>
        <w:t xml:space="preserve">s výjimkou shozu sněhu z </w:t>
      </w:r>
      <w:r w:rsidR="00426873">
        <w:rPr>
          <w:sz w:val="22"/>
          <w:szCs w:val="22"/>
        </w:rPr>
        <w:t>atik střechy</w:t>
      </w:r>
      <w:r w:rsidRPr="00832A3C">
        <w:rPr>
          <w:sz w:val="22"/>
          <w:szCs w:val="22"/>
        </w:rPr>
        <w:t>;</w:t>
      </w:r>
    </w:p>
    <w:p w14:paraId="3A2B9C2B" w14:textId="4344AF15" w:rsidR="000B5EB0" w:rsidRPr="00832A3C" w:rsidRDefault="00DF3A5C" w:rsidP="00201D05">
      <w:pPr>
        <w:numPr>
          <w:ilvl w:val="2"/>
          <w:numId w:val="27"/>
        </w:numPr>
        <w:spacing w:before="120" w:after="120" w:line="276" w:lineRule="auto"/>
        <w:ind w:left="1276" w:hanging="680"/>
        <w:jc w:val="both"/>
        <w:rPr>
          <w:sz w:val="22"/>
          <w:szCs w:val="22"/>
        </w:rPr>
      </w:pPr>
      <w:r w:rsidRPr="00832A3C">
        <w:rPr>
          <w:sz w:val="22"/>
          <w:szCs w:val="22"/>
        </w:rPr>
        <w:t>p</w:t>
      </w:r>
      <w:r w:rsidR="000C15E9" w:rsidRPr="00832A3C">
        <w:rPr>
          <w:sz w:val="22"/>
          <w:szCs w:val="22"/>
        </w:rPr>
        <w:t xml:space="preserve">rovoz </w:t>
      </w:r>
      <w:r w:rsidR="003E2675">
        <w:rPr>
          <w:sz w:val="22"/>
          <w:szCs w:val="22"/>
        </w:rPr>
        <w:t>dobíječek</w:t>
      </w:r>
      <w:r w:rsidR="000B5EB0" w:rsidRPr="00832A3C">
        <w:rPr>
          <w:sz w:val="22"/>
          <w:szCs w:val="22"/>
        </w:rPr>
        <w:t xml:space="preserve"> pro elektromobily (4 pozice AC, 2 pozice DC) a </w:t>
      </w:r>
      <w:r w:rsidR="003E2675">
        <w:rPr>
          <w:sz w:val="22"/>
          <w:szCs w:val="22"/>
        </w:rPr>
        <w:t>dobíječek</w:t>
      </w:r>
      <w:r w:rsidR="000B5EB0" w:rsidRPr="00832A3C">
        <w:rPr>
          <w:sz w:val="22"/>
          <w:szCs w:val="22"/>
        </w:rPr>
        <w:t xml:space="preserve"> pro</w:t>
      </w:r>
      <w:r w:rsidR="00201D05">
        <w:rPr>
          <w:sz w:val="22"/>
          <w:szCs w:val="22"/>
        </w:rPr>
        <w:t> </w:t>
      </w:r>
      <w:r w:rsidR="000B5EB0" w:rsidRPr="00832A3C">
        <w:rPr>
          <w:sz w:val="22"/>
          <w:szCs w:val="22"/>
        </w:rPr>
        <w:t>elektrokola (4 pozice)</w:t>
      </w:r>
      <w:r w:rsidR="006638C7">
        <w:rPr>
          <w:sz w:val="22"/>
          <w:szCs w:val="22"/>
        </w:rPr>
        <w:t>,</w:t>
      </w:r>
      <w:r w:rsidR="000C15E9" w:rsidRPr="00832A3C">
        <w:rPr>
          <w:sz w:val="22"/>
          <w:szCs w:val="22"/>
        </w:rPr>
        <w:t xml:space="preserve"> umístěných v 1. NP</w:t>
      </w:r>
      <w:r w:rsidRPr="00832A3C">
        <w:rPr>
          <w:sz w:val="22"/>
          <w:szCs w:val="22"/>
        </w:rPr>
        <w:t xml:space="preserve"> </w:t>
      </w:r>
      <w:r w:rsidR="00001B3D" w:rsidRPr="00832A3C">
        <w:rPr>
          <w:sz w:val="22"/>
          <w:szCs w:val="22"/>
        </w:rPr>
        <w:t>Parkovacího domu</w:t>
      </w:r>
      <w:r w:rsidRPr="00832A3C">
        <w:rPr>
          <w:sz w:val="22"/>
          <w:szCs w:val="22"/>
        </w:rPr>
        <w:t>;</w:t>
      </w:r>
    </w:p>
    <w:p w14:paraId="3612F37D" w14:textId="2548AAE5" w:rsidR="000B5EB0" w:rsidRPr="00832A3C" w:rsidRDefault="00671ACA" w:rsidP="006638C7">
      <w:pPr>
        <w:numPr>
          <w:ilvl w:val="2"/>
          <w:numId w:val="27"/>
        </w:numPr>
        <w:spacing w:before="120" w:after="120" w:line="276" w:lineRule="auto"/>
        <w:ind w:left="1276" w:hanging="680"/>
        <w:jc w:val="both"/>
        <w:rPr>
          <w:sz w:val="22"/>
          <w:szCs w:val="22"/>
        </w:rPr>
      </w:pPr>
      <w:r w:rsidRPr="00832A3C">
        <w:rPr>
          <w:sz w:val="22"/>
          <w:szCs w:val="22"/>
        </w:rPr>
        <w:t>p</w:t>
      </w:r>
      <w:r w:rsidR="000B5EB0" w:rsidRPr="00832A3C">
        <w:rPr>
          <w:sz w:val="22"/>
          <w:szCs w:val="22"/>
        </w:rPr>
        <w:t>rovoz výtahu, kamerového systému, PZTS a EPS</w:t>
      </w:r>
      <w:r w:rsidRPr="00832A3C">
        <w:rPr>
          <w:sz w:val="22"/>
          <w:szCs w:val="22"/>
        </w:rPr>
        <w:t>, který</w:t>
      </w:r>
      <w:r w:rsidR="000B5EB0" w:rsidRPr="00832A3C">
        <w:rPr>
          <w:sz w:val="22"/>
          <w:szCs w:val="22"/>
        </w:rPr>
        <w:t xml:space="preserve"> zajišťuje </w:t>
      </w:r>
      <w:r w:rsidR="006638C7">
        <w:rPr>
          <w:sz w:val="22"/>
          <w:szCs w:val="22"/>
        </w:rPr>
        <w:t>V</w:t>
      </w:r>
      <w:r w:rsidR="000B5EB0" w:rsidRPr="00832A3C">
        <w:rPr>
          <w:sz w:val="22"/>
          <w:szCs w:val="22"/>
        </w:rPr>
        <w:t xml:space="preserve">lastník </w:t>
      </w:r>
      <w:r w:rsidR="00347132" w:rsidRPr="00832A3C">
        <w:rPr>
          <w:sz w:val="22"/>
          <w:szCs w:val="22"/>
        </w:rPr>
        <w:t>P</w:t>
      </w:r>
      <w:r w:rsidR="000B5EB0" w:rsidRPr="00832A3C">
        <w:rPr>
          <w:sz w:val="22"/>
          <w:szCs w:val="22"/>
        </w:rPr>
        <w:t>arkovacího domu</w:t>
      </w:r>
      <w:r w:rsidRPr="00832A3C">
        <w:rPr>
          <w:sz w:val="22"/>
          <w:szCs w:val="22"/>
        </w:rPr>
        <w:t>;</w:t>
      </w:r>
      <w:r w:rsidR="000B5EB0" w:rsidRPr="00832A3C">
        <w:rPr>
          <w:sz w:val="22"/>
          <w:szCs w:val="22"/>
        </w:rPr>
        <w:t xml:space="preserve"> </w:t>
      </w:r>
    </w:p>
    <w:p w14:paraId="54FC1AA2" w14:textId="4A0BDA8A" w:rsidR="00596964" w:rsidRDefault="00671ACA" w:rsidP="002048ED">
      <w:pPr>
        <w:numPr>
          <w:ilvl w:val="2"/>
          <w:numId w:val="27"/>
        </w:numPr>
        <w:spacing w:before="120" w:after="120" w:line="276" w:lineRule="auto"/>
        <w:ind w:left="1276" w:hanging="680"/>
        <w:jc w:val="both"/>
        <w:rPr>
          <w:sz w:val="22"/>
          <w:szCs w:val="22"/>
        </w:rPr>
      </w:pPr>
      <w:r w:rsidRPr="00832A3C">
        <w:rPr>
          <w:sz w:val="22"/>
          <w:szCs w:val="22"/>
        </w:rPr>
        <w:t>d</w:t>
      </w:r>
      <w:r w:rsidR="000B5EB0" w:rsidRPr="00832A3C">
        <w:rPr>
          <w:sz w:val="22"/>
          <w:szCs w:val="22"/>
        </w:rPr>
        <w:t>odávk</w:t>
      </w:r>
      <w:r w:rsidRPr="00832A3C">
        <w:rPr>
          <w:sz w:val="22"/>
          <w:szCs w:val="22"/>
        </w:rPr>
        <w:t>y</w:t>
      </w:r>
      <w:r w:rsidR="000B5EB0" w:rsidRPr="00832A3C">
        <w:rPr>
          <w:sz w:val="22"/>
          <w:szCs w:val="22"/>
        </w:rPr>
        <w:t xml:space="preserve"> elektřiny a vody</w:t>
      </w:r>
      <w:r w:rsidR="00347132" w:rsidRPr="00832A3C">
        <w:rPr>
          <w:sz w:val="22"/>
          <w:szCs w:val="22"/>
        </w:rPr>
        <w:t xml:space="preserve">, které </w:t>
      </w:r>
      <w:r w:rsidR="000B5EB0" w:rsidRPr="00832A3C">
        <w:rPr>
          <w:sz w:val="22"/>
          <w:szCs w:val="22"/>
        </w:rPr>
        <w:t xml:space="preserve">zajišťuje a hradí </w:t>
      </w:r>
      <w:r w:rsidR="00811D5E">
        <w:rPr>
          <w:sz w:val="22"/>
          <w:szCs w:val="22"/>
        </w:rPr>
        <w:t>V</w:t>
      </w:r>
      <w:r w:rsidR="000B5EB0" w:rsidRPr="00832A3C">
        <w:rPr>
          <w:sz w:val="22"/>
          <w:szCs w:val="22"/>
        </w:rPr>
        <w:t xml:space="preserve">lastník </w:t>
      </w:r>
      <w:r w:rsidR="00347132" w:rsidRPr="00832A3C">
        <w:rPr>
          <w:sz w:val="22"/>
          <w:szCs w:val="22"/>
        </w:rPr>
        <w:t>P</w:t>
      </w:r>
      <w:r w:rsidR="000B5EB0" w:rsidRPr="00832A3C">
        <w:rPr>
          <w:sz w:val="22"/>
          <w:szCs w:val="22"/>
        </w:rPr>
        <w:t>arkovacího domu</w:t>
      </w:r>
      <w:r w:rsidR="00CF369B">
        <w:rPr>
          <w:sz w:val="22"/>
          <w:szCs w:val="22"/>
        </w:rPr>
        <w:t>;</w:t>
      </w:r>
    </w:p>
    <w:p w14:paraId="1A80EBDD" w14:textId="61A8009E" w:rsidR="00CF369B" w:rsidRPr="00832A3C" w:rsidRDefault="00CF369B" w:rsidP="002048ED">
      <w:pPr>
        <w:numPr>
          <w:ilvl w:val="2"/>
          <w:numId w:val="27"/>
        </w:numPr>
        <w:spacing w:before="120" w:after="120" w:line="276" w:lineRule="auto"/>
        <w:ind w:left="1276" w:hanging="680"/>
        <w:jc w:val="both"/>
        <w:rPr>
          <w:sz w:val="22"/>
          <w:szCs w:val="22"/>
        </w:rPr>
      </w:pPr>
      <w:r>
        <w:rPr>
          <w:sz w:val="22"/>
          <w:szCs w:val="22"/>
        </w:rPr>
        <w:lastRenderedPageBreak/>
        <w:t>údržb</w:t>
      </w:r>
      <w:r w:rsidR="00203831">
        <w:rPr>
          <w:sz w:val="22"/>
          <w:szCs w:val="22"/>
        </w:rPr>
        <w:t>a</w:t>
      </w:r>
      <w:r>
        <w:rPr>
          <w:sz w:val="22"/>
          <w:szCs w:val="22"/>
        </w:rPr>
        <w:t xml:space="preserve"> a servis parkovacího systému</w:t>
      </w:r>
      <w:r w:rsidR="005B2A6C">
        <w:rPr>
          <w:sz w:val="22"/>
          <w:szCs w:val="22"/>
        </w:rPr>
        <w:t xml:space="preserve"> (mimo provoz</w:t>
      </w:r>
      <w:r w:rsidR="00203831">
        <w:rPr>
          <w:sz w:val="22"/>
          <w:szCs w:val="22"/>
        </w:rPr>
        <w:t>u</w:t>
      </w:r>
      <w:r w:rsidR="005B2A6C">
        <w:rPr>
          <w:sz w:val="22"/>
          <w:szCs w:val="22"/>
        </w:rPr>
        <w:t xml:space="preserve"> a správ</w:t>
      </w:r>
      <w:r w:rsidR="00203831">
        <w:rPr>
          <w:sz w:val="22"/>
          <w:szCs w:val="22"/>
        </w:rPr>
        <w:t>y</w:t>
      </w:r>
      <w:r w:rsidR="005B2A6C">
        <w:rPr>
          <w:sz w:val="22"/>
          <w:szCs w:val="22"/>
        </w:rPr>
        <w:t xml:space="preserve"> parkovacího systému dle čl. </w:t>
      </w:r>
      <w:r w:rsidR="005B2A6C">
        <w:rPr>
          <w:sz w:val="22"/>
          <w:szCs w:val="22"/>
        </w:rPr>
        <w:fldChar w:fldCharType="begin"/>
      </w:r>
      <w:r w:rsidR="005B2A6C">
        <w:rPr>
          <w:sz w:val="22"/>
          <w:szCs w:val="22"/>
        </w:rPr>
        <w:instrText xml:space="preserve"> REF _Ref151751905 \r \h </w:instrText>
      </w:r>
      <w:r w:rsidR="005B2A6C">
        <w:rPr>
          <w:sz w:val="22"/>
          <w:szCs w:val="22"/>
        </w:rPr>
      </w:r>
      <w:r w:rsidR="005B2A6C">
        <w:rPr>
          <w:sz w:val="22"/>
          <w:szCs w:val="22"/>
        </w:rPr>
        <w:fldChar w:fldCharType="separate"/>
      </w:r>
      <w:r w:rsidR="001B2691">
        <w:rPr>
          <w:sz w:val="22"/>
          <w:szCs w:val="22"/>
        </w:rPr>
        <w:t>2.1.2</w:t>
      </w:r>
      <w:r w:rsidR="005B2A6C">
        <w:rPr>
          <w:sz w:val="22"/>
          <w:szCs w:val="22"/>
        </w:rPr>
        <w:fldChar w:fldCharType="end"/>
      </w:r>
      <w:r w:rsidR="005B2A6C">
        <w:rPr>
          <w:sz w:val="22"/>
          <w:szCs w:val="22"/>
        </w:rPr>
        <w:t xml:space="preserve"> Smlouvy)</w:t>
      </w:r>
      <w:r w:rsidR="00FA228B">
        <w:rPr>
          <w:sz w:val="22"/>
          <w:szCs w:val="22"/>
        </w:rPr>
        <w:t xml:space="preserve">, které </w:t>
      </w:r>
      <w:r w:rsidR="0097748D">
        <w:rPr>
          <w:sz w:val="22"/>
          <w:szCs w:val="22"/>
        </w:rPr>
        <w:t xml:space="preserve">zajišťuje </w:t>
      </w:r>
      <w:r w:rsidR="00203831">
        <w:rPr>
          <w:sz w:val="22"/>
          <w:szCs w:val="22"/>
        </w:rPr>
        <w:t>třetí osoba.</w:t>
      </w:r>
    </w:p>
    <w:p w14:paraId="1BF1C338" w14:textId="195574F0" w:rsidR="00E852C9" w:rsidRPr="00832A3C" w:rsidRDefault="00AC3333" w:rsidP="008832E2">
      <w:pPr>
        <w:numPr>
          <w:ilvl w:val="1"/>
          <w:numId w:val="27"/>
        </w:numPr>
        <w:spacing w:before="120" w:after="120" w:line="276" w:lineRule="auto"/>
        <w:ind w:left="567" w:hanging="567"/>
        <w:jc w:val="both"/>
        <w:rPr>
          <w:sz w:val="22"/>
          <w:szCs w:val="22"/>
        </w:rPr>
      </w:pPr>
      <w:r w:rsidRPr="00832A3C">
        <w:rPr>
          <w:sz w:val="22"/>
          <w:szCs w:val="22"/>
        </w:rPr>
        <w:t xml:space="preserve">Předmětem této Smlouvy je dále </w:t>
      </w:r>
      <w:r w:rsidR="00BA7367" w:rsidRPr="00832A3C">
        <w:rPr>
          <w:sz w:val="22"/>
          <w:szCs w:val="22"/>
        </w:rPr>
        <w:t xml:space="preserve">závazek Objednatele </w:t>
      </w:r>
      <w:r w:rsidR="000F21B1" w:rsidRPr="00832A3C">
        <w:rPr>
          <w:sz w:val="22"/>
          <w:szCs w:val="22"/>
        </w:rPr>
        <w:t xml:space="preserve">poskytnout Poskytovateli </w:t>
      </w:r>
      <w:r w:rsidR="006B24B1">
        <w:rPr>
          <w:sz w:val="22"/>
          <w:szCs w:val="22"/>
        </w:rPr>
        <w:t xml:space="preserve">k dispozici </w:t>
      </w:r>
      <w:r w:rsidR="000F21B1" w:rsidRPr="00832A3C">
        <w:rPr>
          <w:sz w:val="22"/>
          <w:szCs w:val="22"/>
        </w:rPr>
        <w:t xml:space="preserve">Parkovací dům v rozsahu pro splnění Služeb dle čl. </w:t>
      </w:r>
      <w:r w:rsidR="000F21B1" w:rsidRPr="00832A3C">
        <w:rPr>
          <w:sz w:val="22"/>
          <w:szCs w:val="22"/>
        </w:rPr>
        <w:fldChar w:fldCharType="begin"/>
      </w:r>
      <w:r w:rsidR="000F21B1" w:rsidRPr="00832A3C">
        <w:rPr>
          <w:sz w:val="22"/>
          <w:szCs w:val="22"/>
        </w:rPr>
        <w:instrText xml:space="preserve"> REF _Ref150843946 \r \h </w:instrText>
      </w:r>
      <w:r w:rsidR="00B919AA" w:rsidRPr="00832A3C">
        <w:rPr>
          <w:sz w:val="22"/>
          <w:szCs w:val="22"/>
        </w:rPr>
        <w:instrText xml:space="preserve"> \* MERGEFORMAT </w:instrText>
      </w:r>
      <w:r w:rsidR="000F21B1" w:rsidRPr="00832A3C">
        <w:rPr>
          <w:sz w:val="22"/>
          <w:szCs w:val="22"/>
        </w:rPr>
      </w:r>
      <w:r w:rsidR="000F21B1" w:rsidRPr="00832A3C">
        <w:rPr>
          <w:sz w:val="22"/>
          <w:szCs w:val="22"/>
        </w:rPr>
        <w:fldChar w:fldCharType="separate"/>
      </w:r>
      <w:r w:rsidR="001B2691">
        <w:rPr>
          <w:sz w:val="22"/>
          <w:szCs w:val="22"/>
        </w:rPr>
        <w:t>2.1</w:t>
      </w:r>
      <w:r w:rsidR="000F21B1" w:rsidRPr="00832A3C">
        <w:rPr>
          <w:sz w:val="22"/>
          <w:szCs w:val="22"/>
        </w:rPr>
        <w:fldChar w:fldCharType="end"/>
      </w:r>
      <w:r w:rsidR="000F21B1" w:rsidRPr="00832A3C">
        <w:rPr>
          <w:sz w:val="22"/>
          <w:szCs w:val="22"/>
        </w:rPr>
        <w:t xml:space="preserve"> Smlouvy </w:t>
      </w:r>
      <w:r w:rsidR="00B919AA" w:rsidRPr="00832A3C">
        <w:rPr>
          <w:sz w:val="22"/>
          <w:szCs w:val="22"/>
        </w:rPr>
        <w:t>a hradit Poskytovateli za Služby Odměnu dle této Smlouvy.</w:t>
      </w:r>
    </w:p>
    <w:p w14:paraId="4FDC45FF" w14:textId="11F57444" w:rsidR="00172320" w:rsidRPr="00832A3C" w:rsidRDefault="00F72515" w:rsidP="008832E2">
      <w:pPr>
        <w:keepNext/>
        <w:numPr>
          <w:ilvl w:val="0"/>
          <w:numId w:val="27"/>
        </w:numPr>
        <w:suppressAutoHyphens w:val="0"/>
        <w:spacing w:before="240" w:after="200" w:line="276" w:lineRule="auto"/>
        <w:ind w:left="567" w:hanging="567"/>
        <w:jc w:val="both"/>
        <w:rPr>
          <w:b/>
          <w:sz w:val="22"/>
          <w:szCs w:val="22"/>
        </w:rPr>
      </w:pPr>
      <w:r w:rsidRPr="00832A3C">
        <w:rPr>
          <w:b/>
          <w:sz w:val="22"/>
          <w:szCs w:val="22"/>
        </w:rPr>
        <w:t>ČAS, MÍSTO A ZPŮSOB PROVÁDĚNÍ SLUŽEB</w:t>
      </w:r>
    </w:p>
    <w:p w14:paraId="221CE3AC" w14:textId="4C93B50D" w:rsidR="0083730D" w:rsidRPr="00832A3C" w:rsidRDefault="009242D8" w:rsidP="008832E2">
      <w:pPr>
        <w:numPr>
          <w:ilvl w:val="1"/>
          <w:numId w:val="27"/>
        </w:numPr>
        <w:suppressAutoHyphens w:val="0"/>
        <w:spacing w:before="120" w:after="120" w:line="276" w:lineRule="auto"/>
        <w:ind w:left="567" w:hanging="567"/>
        <w:jc w:val="both"/>
        <w:rPr>
          <w:sz w:val="22"/>
          <w:szCs w:val="22"/>
        </w:rPr>
      </w:pPr>
      <w:bookmarkStart w:id="9" w:name="_Ref150876102"/>
      <w:r w:rsidRPr="00832A3C">
        <w:rPr>
          <w:sz w:val="22"/>
          <w:szCs w:val="22"/>
        </w:rPr>
        <w:t>Služby budou poskytovány ode dne účinnosti této Smlouvy</w:t>
      </w:r>
      <w:r w:rsidR="00C808E2">
        <w:rPr>
          <w:sz w:val="22"/>
          <w:szCs w:val="22"/>
        </w:rPr>
        <w:t>, ne však dříve než od 1. 4. 2025</w:t>
      </w:r>
      <w:r w:rsidR="00986A41">
        <w:rPr>
          <w:sz w:val="22"/>
          <w:szCs w:val="22"/>
        </w:rPr>
        <w:t xml:space="preserve">. </w:t>
      </w:r>
      <w:r w:rsidRPr="00832A3C">
        <w:rPr>
          <w:sz w:val="22"/>
          <w:szCs w:val="22"/>
        </w:rPr>
        <w:t xml:space="preserve">Služby budou poskytovány </w:t>
      </w:r>
      <w:r w:rsidR="004F1E87">
        <w:rPr>
          <w:sz w:val="22"/>
          <w:szCs w:val="22"/>
        </w:rPr>
        <w:t>po dobu</w:t>
      </w:r>
      <w:r w:rsidR="00C700DF" w:rsidRPr="00832A3C">
        <w:rPr>
          <w:sz w:val="22"/>
          <w:szCs w:val="22"/>
        </w:rPr>
        <w:t xml:space="preserve"> trvání této Smlouvy dle čl. </w:t>
      </w:r>
      <w:r w:rsidR="007223B4">
        <w:rPr>
          <w:sz w:val="22"/>
          <w:szCs w:val="22"/>
        </w:rPr>
        <w:fldChar w:fldCharType="begin"/>
      </w:r>
      <w:r w:rsidR="007223B4">
        <w:rPr>
          <w:sz w:val="22"/>
          <w:szCs w:val="22"/>
        </w:rPr>
        <w:instrText xml:space="preserve"> REF _Ref150867468 \r \h </w:instrText>
      </w:r>
      <w:r w:rsidR="007223B4">
        <w:rPr>
          <w:sz w:val="22"/>
          <w:szCs w:val="22"/>
        </w:rPr>
      </w:r>
      <w:r w:rsidR="007223B4">
        <w:rPr>
          <w:sz w:val="22"/>
          <w:szCs w:val="22"/>
        </w:rPr>
        <w:fldChar w:fldCharType="separate"/>
      </w:r>
      <w:r w:rsidR="001B2691">
        <w:rPr>
          <w:sz w:val="22"/>
          <w:szCs w:val="22"/>
        </w:rPr>
        <w:t>12.1</w:t>
      </w:r>
      <w:r w:rsidR="007223B4">
        <w:rPr>
          <w:sz w:val="22"/>
          <w:szCs w:val="22"/>
        </w:rPr>
        <w:fldChar w:fldCharType="end"/>
      </w:r>
      <w:r w:rsidR="00C700DF" w:rsidRPr="00832A3C">
        <w:rPr>
          <w:sz w:val="22"/>
          <w:szCs w:val="22"/>
        </w:rPr>
        <w:t xml:space="preserve"> Smlouvy.</w:t>
      </w:r>
      <w:bookmarkEnd w:id="9"/>
    </w:p>
    <w:p w14:paraId="0EBC588B" w14:textId="0EF6BAFC" w:rsidR="00DA1BDA" w:rsidRPr="00832A3C" w:rsidRDefault="008E6F4E" w:rsidP="008832E2">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strany si </w:t>
      </w:r>
      <w:r w:rsidRPr="00665B0B">
        <w:rPr>
          <w:sz w:val="22"/>
          <w:szCs w:val="22"/>
        </w:rPr>
        <w:t xml:space="preserve">předají nejpozději ke dni </w:t>
      </w:r>
      <w:r w:rsidR="00665B0B" w:rsidRPr="00665B0B">
        <w:rPr>
          <w:sz w:val="22"/>
          <w:szCs w:val="22"/>
        </w:rPr>
        <w:t>zahájení poskytování Služeb dle</w:t>
      </w:r>
      <w:r w:rsidRPr="00665B0B">
        <w:rPr>
          <w:sz w:val="22"/>
          <w:szCs w:val="22"/>
        </w:rPr>
        <w:t xml:space="preserve"> této Smlouvy</w:t>
      </w:r>
      <w:r w:rsidRPr="00832A3C">
        <w:rPr>
          <w:sz w:val="22"/>
          <w:szCs w:val="22"/>
        </w:rPr>
        <w:t xml:space="preserve"> veškeré náležitosti nezbytné k bezvadnému plnění dle této </w:t>
      </w:r>
      <w:r w:rsidRPr="00665B0B">
        <w:rPr>
          <w:sz w:val="22"/>
          <w:szCs w:val="22"/>
        </w:rPr>
        <w:t xml:space="preserve">Smlouvy písemným předávacím protokolem. Předávací protokol bude obsahovat zejména </w:t>
      </w:r>
      <w:r w:rsidR="008937F3" w:rsidRPr="00665B0B">
        <w:rPr>
          <w:sz w:val="22"/>
          <w:szCs w:val="22"/>
        </w:rPr>
        <w:t>informaci o pře</w:t>
      </w:r>
      <w:r w:rsidR="008937F3">
        <w:rPr>
          <w:sz w:val="22"/>
          <w:szCs w:val="22"/>
        </w:rPr>
        <w:t>dání Parkovacího domu pro účely a</w:t>
      </w:r>
      <w:r w:rsidR="006B1D66">
        <w:rPr>
          <w:sz w:val="22"/>
          <w:szCs w:val="22"/>
        </w:rPr>
        <w:t> </w:t>
      </w:r>
      <w:r w:rsidR="008937F3">
        <w:rPr>
          <w:sz w:val="22"/>
          <w:szCs w:val="22"/>
        </w:rPr>
        <w:t xml:space="preserve">v rozsahu poskytování Služeb, </w:t>
      </w:r>
      <w:r w:rsidRPr="00832A3C">
        <w:rPr>
          <w:sz w:val="22"/>
          <w:szCs w:val="22"/>
        </w:rPr>
        <w:t>počet klíčů od úklidových místností</w:t>
      </w:r>
      <w:r w:rsidR="00FC1697">
        <w:rPr>
          <w:sz w:val="22"/>
          <w:szCs w:val="22"/>
        </w:rPr>
        <w:t xml:space="preserve"> </w:t>
      </w:r>
      <w:r w:rsidRPr="00832A3C">
        <w:rPr>
          <w:sz w:val="22"/>
          <w:szCs w:val="22"/>
        </w:rPr>
        <w:t xml:space="preserve">a případné další </w:t>
      </w:r>
      <w:r w:rsidR="00665B0B">
        <w:rPr>
          <w:sz w:val="22"/>
          <w:szCs w:val="22"/>
        </w:rPr>
        <w:t>relevantní i</w:t>
      </w:r>
      <w:r w:rsidRPr="00832A3C">
        <w:rPr>
          <w:sz w:val="22"/>
          <w:szCs w:val="22"/>
        </w:rPr>
        <w:t>nformace</w:t>
      </w:r>
      <w:r w:rsidR="00665B0B">
        <w:rPr>
          <w:sz w:val="22"/>
          <w:szCs w:val="22"/>
        </w:rPr>
        <w:t>, nezbytné pro řádné poskytování Služeb</w:t>
      </w:r>
      <w:r w:rsidRPr="00832A3C">
        <w:rPr>
          <w:sz w:val="22"/>
          <w:szCs w:val="22"/>
        </w:rPr>
        <w:t>.</w:t>
      </w:r>
    </w:p>
    <w:p w14:paraId="2295F7A1" w14:textId="26A3FE27" w:rsidR="008A5EF5" w:rsidRDefault="008A5EF5" w:rsidP="008832E2">
      <w:pPr>
        <w:numPr>
          <w:ilvl w:val="1"/>
          <w:numId w:val="27"/>
        </w:numPr>
        <w:suppressAutoHyphens w:val="0"/>
        <w:spacing w:before="120" w:after="120" w:line="276" w:lineRule="auto"/>
        <w:ind w:left="567" w:hanging="567"/>
        <w:jc w:val="both"/>
        <w:rPr>
          <w:sz w:val="22"/>
          <w:szCs w:val="22"/>
        </w:rPr>
      </w:pPr>
      <w:r>
        <w:rPr>
          <w:sz w:val="22"/>
          <w:szCs w:val="22"/>
        </w:rPr>
        <w:t>Četnost jednotlivých Služeb:</w:t>
      </w:r>
    </w:p>
    <w:p w14:paraId="1FAEF56A" w14:textId="77777777" w:rsidR="00707CD6" w:rsidRPr="00707CD6" w:rsidRDefault="003C509B" w:rsidP="001B2691">
      <w:pPr>
        <w:numPr>
          <w:ilvl w:val="2"/>
          <w:numId w:val="27"/>
        </w:numPr>
        <w:suppressAutoHyphens w:val="0"/>
        <w:spacing w:before="120" w:after="120" w:line="276" w:lineRule="auto"/>
        <w:jc w:val="both"/>
      </w:pPr>
      <w:r w:rsidRPr="00707CD6">
        <w:rPr>
          <w:sz w:val="22"/>
          <w:szCs w:val="22"/>
        </w:rPr>
        <w:t xml:space="preserve">Úklidové služby budou poskytovány v četnosti </w:t>
      </w:r>
      <w:r w:rsidR="00BA1A4F" w:rsidRPr="00707CD6">
        <w:rPr>
          <w:sz w:val="22"/>
          <w:szCs w:val="22"/>
        </w:rPr>
        <w:t xml:space="preserve">a rozsahu </w:t>
      </w:r>
      <w:r w:rsidRPr="00707CD6">
        <w:rPr>
          <w:sz w:val="22"/>
          <w:szCs w:val="22"/>
        </w:rPr>
        <w:t xml:space="preserve">dle přílohy č. 1 Smlouvy – </w:t>
      </w:r>
      <w:r w:rsidR="00085A69" w:rsidRPr="00707CD6">
        <w:rPr>
          <w:sz w:val="22"/>
          <w:szCs w:val="22"/>
        </w:rPr>
        <w:t>S</w:t>
      </w:r>
      <w:r w:rsidRPr="00707CD6">
        <w:rPr>
          <w:sz w:val="22"/>
          <w:szCs w:val="22"/>
        </w:rPr>
        <w:t xml:space="preserve">pecifikace minimálního </w:t>
      </w:r>
      <w:r w:rsidR="001322E3" w:rsidRPr="00707CD6">
        <w:rPr>
          <w:sz w:val="22"/>
          <w:szCs w:val="22"/>
        </w:rPr>
        <w:t>rozsahu úklidových prací</w:t>
      </w:r>
      <w:r w:rsidR="004E76DA" w:rsidRPr="00707CD6">
        <w:rPr>
          <w:sz w:val="22"/>
          <w:szCs w:val="22"/>
        </w:rPr>
        <w:t xml:space="preserve"> a parkovacího systému</w:t>
      </w:r>
      <w:r w:rsidR="005C4EBC" w:rsidRPr="00707CD6">
        <w:rPr>
          <w:sz w:val="22"/>
          <w:szCs w:val="22"/>
        </w:rPr>
        <w:t>;</w:t>
      </w:r>
      <w:r w:rsidR="00A71D14" w:rsidRPr="00707CD6">
        <w:rPr>
          <w:sz w:val="22"/>
          <w:szCs w:val="22"/>
        </w:rPr>
        <w:t xml:space="preserve"> </w:t>
      </w:r>
    </w:p>
    <w:p w14:paraId="652F2259" w14:textId="42991507" w:rsidR="001B2691" w:rsidRDefault="001322E3" w:rsidP="00707CD6">
      <w:pPr>
        <w:numPr>
          <w:ilvl w:val="2"/>
          <w:numId w:val="27"/>
        </w:numPr>
        <w:suppressAutoHyphens w:val="0"/>
        <w:spacing w:before="120" w:after="120" w:line="276" w:lineRule="auto"/>
        <w:jc w:val="both"/>
      </w:pPr>
      <w:r w:rsidRPr="00707CD6">
        <w:rPr>
          <w:sz w:val="22"/>
          <w:szCs w:val="22"/>
        </w:rPr>
        <w:t>Služby provozu parkovacího systému</w:t>
      </w:r>
      <w:r w:rsidR="00FF210E" w:rsidRPr="00707CD6">
        <w:rPr>
          <w:sz w:val="22"/>
          <w:szCs w:val="22"/>
        </w:rPr>
        <w:t xml:space="preserve"> dle čl. </w:t>
      </w:r>
      <w:r w:rsidR="00FF210E" w:rsidRPr="00707CD6">
        <w:rPr>
          <w:sz w:val="22"/>
          <w:szCs w:val="22"/>
        </w:rPr>
        <w:fldChar w:fldCharType="begin"/>
      </w:r>
      <w:r w:rsidR="00FF210E" w:rsidRPr="00707CD6">
        <w:rPr>
          <w:sz w:val="22"/>
          <w:szCs w:val="22"/>
        </w:rPr>
        <w:instrText xml:space="preserve"> REF _Ref151751905 \r \h </w:instrText>
      </w:r>
      <w:r w:rsidR="00707CD6">
        <w:rPr>
          <w:sz w:val="22"/>
          <w:szCs w:val="22"/>
        </w:rPr>
        <w:instrText xml:space="preserve"> \* MERGEFORMAT </w:instrText>
      </w:r>
      <w:r w:rsidR="00FF210E" w:rsidRPr="00707CD6">
        <w:rPr>
          <w:sz w:val="22"/>
          <w:szCs w:val="22"/>
        </w:rPr>
      </w:r>
      <w:r w:rsidR="00FF210E" w:rsidRPr="00707CD6">
        <w:rPr>
          <w:sz w:val="22"/>
          <w:szCs w:val="22"/>
        </w:rPr>
        <w:fldChar w:fldCharType="separate"/>
      </w:r>
      <w:r w:rsidR="001B2691" w:rsidRPr="00707CD6">
        <w:rPr>
          <w:sz w:val="22"/>
          <w:szCs w:val="22"/>
        </w:rPr>
        <w:t>2.1.2</w:t>
      </w:r>
      <w:r w:rsidR="00FF210E" w:rsidRPr="00707CD6">
        <w:rPr>
          <w:sz w:val="22"/>
          <w:szCs w:val="22"/>
        </w:rPr>
        <w:fldChar w:fldCharType="end"/>
      </w:r>
      <w:r w:rsidR="00FF210E" w:rsidRPr="00707CD6">
        <w:rPr>
          <w:sz w:val="22"/>
          <w:szCs w:val="22"/>
        </w:rPr>
        <w:t xml:space="preserve"> Smlouvy</w:t>
      </w:r>
      <w:r w:rsidRPr="00707CD6">
        <w:rPr>
          <w:sz w:val="22"/>
          <w:szCs w:val="22"/>
        </w:rPr>
        <w:t xml:space="preserve"> </w:t>
      </w:r>
      <w:r w:rsidR="00DA19DF" w:rsidRPr="00707CD6">
        <w:rPr>
          <w:sz w:val="22"/>
          <w:szCs w:val="22"/>
        </w:rPr>
        <w:t xml:space="preserve">budou poskytovány </w:t>
      </w:r>
      <w:r w:rsidR="00213286" w:rsidRPr="00707CD6">
        <w:rPr>
          <w:sz w:val="22"/>
          <w:szCs w:val="22"/>
        </w:rPr>
        <w:t xml:space="preserve">nepřetržitě </w:t>
      </w:r>
      <w:r w:rsidR="00DA19DF" w:rsidRPr="00707CD6">
        <w:rPr>
          <w:sz w:val="22"/>
          <w:szCs w:val="22"/>
        </w:rPr>
        <w:t>v režimu 24/7</w:t>
      </w:r>
      <w:r w:rsidR="00BA1A4F" w:rsidRPr="00707CD6">
        <w:rPr>
          <w:sz w:val="22"/>
          <w:szCs w:val="22"/>
        </w:rPr>
        <w:t xml:space="preserve"> (24 hodin</w:t>
      </w:r>
      <w:r w:rsidR="004F5772" w:rsidRPr="00707CD6">
        <w:rPr>
          <w:sz w:val="22"/>
          <w:szCs w:val="22"/>
        </w:rPr>
        <w:t xml:space="preserve"> </w:t>
      </w:r>
      <w:r w:rsidR="00BA1A4F" w:rsidRPr="00707CD6">
        <w:rPr>
          <w:sz w:val="22"/>
          <w:szCs w:val="22"/>
        </w:rPr>
        <w:t>denně</w:t>
      </w:r>
      <w:r w:rsidR="004F5772" w:rsidRPr="00707CD6">
        <w:rPr>
          <w:sz w:val="22"/>
          <w:szCs w:val="22"/>
        </w:rPr>
        <w:t>/7 dnů v týdnu</w:t>
      </w:r>
      <w:r w:rsidR="00BA1A4F" w:rsidRPr="00707CD6">
        <w:rPr>
          <w:sz w:val="22"/>
          <w:szCs w:val="22"/>
        </w:rPr>
        <w:t>)</w:t>
      </w:r>
      <w:r w:rsidR="00142B27" w:rsidRPr="00707CD6">
        <w:rPr>
          <w:sz w:val="22"/>
          <w:szCs w:val="22"/>
        </w:rPr>
        <w:t>;</w:t>
      </w:r>
      <w:r w:rsidR="00DA19DF" w:rsidRPr="00707CD6">
        <w:rPr>
          <w:sz w:val="22"/>
          <w:szCs w:val="22"/>
        </w:rPr>
        <w:t xml:space="preserve"> </w:t>
      </w:r>
    </w:p>
    <w:p w14:paraId="68B7E111" w14:textId="3DF1A66C" w:rsidR="001B2691" w:rsidRDefault="005F2A29" w:rsidP="001B2691">
      <w:pPr>
        <w:numPr>
          <w:ilvl w:val="2"/>
          <w:numId w:val="27"/>
        </w:numPr>
        <w:suppressAutoHyphens w:val="0"/>
        <w:spacing w:before="120" w:after="120" w:line="276" w:lineRule="auto"/>
        <w:jc w:val="both"/>
        <w:rPr>
          <w:sz w:val="22"/>
          <w:szCs w:val="22"/>
        </w:rPr>
      </w:pPr>
      <w:r w:rsidRPr="00552DDB">
        <w:rPr>
          <w:sz w:val="22"/>
          <w:szCs w:val="22"/>
        </w:rPr>
        <w:t xml:space="preserve">Výměna ramena závory </w:t>
      </w:r>
      <w:r w:rsidR="00142B27" w:rsidRPr="00552DDB">
        <w:rPr>
          <w:sz w:val="22"/>
          <w:szCs w:val="22"/>
        </w:rPr>
        <w:t xml:space="preserve">dle čl. </w:t>
      </w:r>
      <w:r w:rsidR="00142B27" w:rsidRPr="00552DDB">
        <w:rPr>
          <w:sz w:val="22"/>
          <w:szCs w:val="22"/>
        </w:rPr>
        <w:fldChar w:fldCharType="begin"/>
      </w:r>
      <w:r w:rsidR="00142B27" w:rsidRPr="00552DDB">
        <w:rPr>
          <w:sz w:val="22"/>
          <w:szCs w:val="22"/>
        </w:rPr>
        <w:instrText xml:space="preserve"> REF _Ref177748215 \r \h </w:instrText>
      </w:r>
      <w:r w:rsidR="00142B27" w:rsidRPr="00552DDB">
        <w:rPr>
          <w:sz w:val="22"/>
          <w:szCs w:val="22"/>
        </w:rPr>
      </w:r>
      <w:r w:rsidR="00142B27" w:rsidRPr="00552DDB">
        <w:rPr>
          <w:sz w:val="22"/>
          <w:szCs w:val="22"/>
        </w:rPr>
        <w:fldChar w:fldCharType="separate"/>
      </w:r>
      <w:r w:rsidR="001B2691">
        <w:rPr>
          <w:sz w:val="22"/>
          <w:szCs w:val="22"/>
        </w:rPr>
        <w:t>2.1.3</w:t>
      </w:r>
      <w:r w:rsidR="00142B27" w:rsidRPr="00552DDB">
        <w:rPr>
          <w:sz w:val="22"/>
          <w:szCs w:val="22"/>
        </w:rPr>
        <w:fldChar w:fldCharType="end"/>
      </w:r>
      <w:r w:rsidR="00142B27" w:rsidRPr="005D2DB1">
        <w:rPr>
          <w:sz w:val="22"/>
          <w:szCs w:val="22"/>
        </w:rPr>
        <w:t xml:space="preserve"> Smlouvy bude probíhat </w:t>
      </w:r>
      <w:r w:rsidRPr="005D2DB1">
        <w:rPr>
          <w:sz w:val="22"/>
          <w:szCs w:val="22"/>
        </w:rPr>
        <w:t xml:space="preserve">na základě zjištění </w:t>
      </w:r>
      <w:r w:rsidR="00142B27" w:rsidRPr="005D2DB1">
        <w:rPr>
          <w:sz w:val="22"/>
          <w:szCs w:val="22"/>
        </w:rPr>
        <w:t xml:space="preserve">potřeby této výměny při výkonu </w:t>
      </w:r>
      <w:r w:rsidRPr="005D2DB1">
        <w:rPr>
          <w:sz w:val="22"/>
          <w:szCs w:val="22"/>
        </w:rPr>
        <w:t>vzdáleného dohledu nebo na základě výzvy Objednatele</w:t>
      </w:r>
      <w:r w:rsidR="00FF210E" w:rsidRPr="005D2DB1">
        <w:rPr>
          <w:sz w:val="22"/>
          <w:szCs w:val="22"/>
        </w:rPr>
        <w:t xml:space="preserve"> v přiměřené lhůtě stanovené Objednatelem</w:t>
      </w:r>
      <w:r w:rsidRPr="005D2DB1">
        <w:rPr>
          <w:sz w:val="22"/>
          <w:szCs w:val="22"/>
        </w:rPr>
        <w:t xml:space="preserve">; </w:t>
      </w:r>
    </w:p>
    <w:p w14:paraId="2FF61804" w14:textId="768AECCF" w:rsidR="001B2691" w:rsidRPr="0014384F" w:rsidRDefault="005F2A29" w:rsidP="002F1731">
      <w:pPr>
        <w:numPr>
          <w:ilvl w:val="2"/>
          <w:numId w:val="27"/>
        </w:numPr>
        <w:suppressAutoHyphens w:val="0"/>
        <w:spacing w:before="120" w:after="120" w:line="276" w:lineRule="auto"/>
        <w:jc w:val="both"/>
        <w:rPr>
          <w:sz w:val="22"/>
          <w:szCs w:val="22"/>
        </w:rPr>
      </w:pPr>
      <w:r w:rsidRPr="00552DDB">
        <w:rPr>
          <w:sz w:val="22"/>
          <w:szCs w:val="22"/>
        </w:rPr>
        <w:t xml:space="preserve">Drobné údržbářské práce </w:t>
      </w:r>
      <w:r w:rsidR="00FF210E" w:rsidRPr="00552DDB">
        <w:rPr>
          <w:sz w:val="22"/>
          <w:szCs w:val="22"/>
        </w:rPr>
        <w:t xml:space="preserve">dle čl. </w:t>
      </w:r>
      <w:r w:rsidR="00FF210E" w:rsidRPr="00552DDB">
        <w:rPr>
          <w:sz w:val="22"/>
          <w:szCs w:val="22"/>
        </w:rPr>
        <w:fldChar w:fldCharType="begin"/>
      </w:r>
      <w:r w:rsidR="00FF210E" w:rsidRPr="00552DDB">
        <w:rPr>
          <w:sz w:val="22"/>
          <w:szCs w:val="22"/>
        </w:rPr>
        <w:instrText xml:space="preserve"> REF _Ref177907138 \r \h </w:instrText>
      </w:r>
      <w:r w:rsidR="00FF210E" w:rsidRPr="00552DDB">
        <w:rPr>
          <w:sz w:val="22"/>
          <w:szCs w:val="22"/>
        </w:rPr>
      </w:r>
      <w:r w:rsidR="00FF210E" w:rsidRPr="00552DDB">
        <w:rPr>
          <w:sz w:val="22"/>
          <w:szCs w:val="22"/>
        </w:rPr>
        <w:fldChar w:fldCharType="separate"/>
      </w:r>
      <w:r w:rsidR="001B2691">
        <w:rPr>
          <w:sz w:val="22"/>
          <w:szCs w:val="22"/>
        </w:rPr>
        <w:t>2.1.4</w:t>
      </w:r>
      <w:r w:rsidR="00FF210E" w:rsidRPr="00552DDB">
        <w:rPr>
          <w:sz w:val="22"/>
          <w:szCs w:val="22"/>
        </w:rPr>
        <w:fldChar w:fldCharType="end"/>
      </w:r>
      <w:r w:rsidR="00FF210E" w:rsidRPr="0014384F">
        <w:rPr>
          <w:sz w:val="22"/>
          <w:szCs w:val="22"/>
        </w:rPr>
        <w:t xml:space="preserve"> Smlouvy budou probíhat </w:t>
      </w:r>
      <w:r w:rsidRPr="0014384F">
        <w:rPr>
          <w:sz w:val="22"/>
          <w:szCs w:val="22"/>
        </w:rPr>
        <w:t>na základě výzvy Objednatele</w:t>
      </w:r>
      <w:r w:rsidR="00FF210E" w:rsidRPr="0014384F">
        <w:rPr>
          <w:sz w:val="22"/>
          <w:szCs w:val="22"/>
        </w:rPr>
        <w:t xml:space="preserve"> v přiměřené lhůtě stanovené Objednatelem</w:t>
      </w:r>
      <w:r w:rsidRPr="0014384F">
        <w:rPr>
          <w:sz w:val="22"/>
          <w:szCs w:val="22"/>
        </w:rPr>
        <w:t>;</w:t>
      </w:r>
    </w:p>
    <w:p w14:paraId="2CFC8F82" w14:textId="010A4DC1" w:rsidR="001B2691" w:rsidRPr="002F1731" w:rsidRDefault="001B2691" w:rsidP="002F1731">
      <w:pPr>
        <w:numPr>
          <w:ilvl w:val="2"/>
          <w:numId w:val="27"/>
        </w:numPr>
        <w:suppressAutoHyphens w:val="0"/>
        <w:spacing w:before="120" w:after="120" w:line="276" w:lineRule="auto"/>
        <w:jc w:val="both"/>
        <w:rPr>
          <w:sz w:val="22"/>
          <w:szCs w:val="22"/>
        </w:rPr>
      </w:pPr>
      <w:r>
        <w:rPr>
          <w:sz w:val="22"/>
          <w:szCs w:val="22"/>
        </w:rPr>
        <w:t xml:space="preserve"> </w:t>
      </w:r>
      <w:r w:rsidR="0056596D" w:rsidRPr="002F1731">
        <w:rPr>
          <w:sz w:val="22"/>
          <w:szCs w:val="22"/>
        </w:rPr>
        <w:t>Vzdálený dohled</w:t>
      </w:r>
      <w:r w:rsidR="00D939E0" w:rsidRPr="002F1731">
        <w:rPr>
          <w:sz w:val="22"/>
          <w:szCs w:val="22"/>
        </w:rPr>
        <w:t xml:space="preserve"> pomocí kamerového systému </w:t>
      </w:r>
      <w:r w:rsidR="00FF210E" w:rsidRPr="002F1731">
        <w:rPr>
          <w:sz w:val="22"/>
          <w:szCs w:val="22"/>
        </w:rPr>
        <w:t xml:space="preserve">dle čl. </w:t>
      </w:r>
      <w:r w:rsidR="00FF210E" w:rsidRPr="002F1731">
        <w:rPr>
          <w:sz w:val="22"/>
          <w:szCs w:val="22"/>
        </w:rPr>
        <w:fldChar w:fldCharType="begin"/>
      </w:r>
      <w:r w:rsidR="00FF210E" w:rsidRPr="002F1731">
        <w:rPr>
          <w:sz w:val="22"/>
          <w:szCs w:val="22"/>
        </w:rPr>
        <w:instrText xml:space="preserve"> REF _Ref177906895 \r \h </w:instrText>
      </w:r>
      <w:r w:rsidR="002F1731">
        <w:rPr>
          <w:sz w:val="22"/>
          <w:szCs w:val="22"/>
        </w:rPr>
        <w:instrText xml:space="preserve"> \* MERGEFORMAT </w:instrText>
      </w:r>
      <w:r w:rsidR="00FF210E" w:rsidRPr="002F1731">
        <w:rPr>
          <w:sz w:val="22"/>
          <w:szCs w:val="22"/>
        </w:rPr>
      </w:r>
      <w:r w:rsidR="00FF210E" w:rsidRPr="002F1731">
        <w:rPr>
          <w:sz w:val="22"/>
          <w:szCs w:val="22"/>
        </w:rPr>
        <w:fldChar w:fldCharType="separate"/>
      </w:r>
      <w:r w:rsidRPr="002F1731">
        <w:rPr>
          <w:sz w:val="22"/>
          <w:szCs w:val="22"/>
        </w:rPr>
        <w:t>2.1.5</w:t>
      </w:r>
      <w:r w:rsidR="00FF210E" w:rsidRPr="002F1731">
        <w:rPr>
          <w:sz w:val="22"/>
          <w:szCs w:val="22"/>
        </w:rPr>
        <w:fldChar w:fldCharType="end"/>
      </w:r>
      <w:r w:rsidR="00FF210E" w:rsidRPr="002F1731">
        <w:rPr>
          <w:sz w:val="22"/>
          <w:szCs w:val="22"/>
        </w:rPr>
        <w:t xml:space="preserve"> Smlouvy </w:t>
      </w:r>
      <w:r w:rsidR="00D939E0" w:rsidRPr="002F1731">
        <w:rPr>
          <w:sz w:val="22"/>
          <w:szCs w:val="22"/>
        </w:rPr>
        <w:t>bude poskytován nepřetržitě v režimu 24/7 (24 hodin denně/7 dnů v týdnu)</w:t>
      </w:r>
      <w:r w:rsidR="000047C7" w:rsidRPr="002F1731">
        <w:rPr>
          <w:sz w:val="22"/>
          <w:szCs w:val="22"/>
        </w:rPr>
        <w:t>;</w:t>
      </w:r>
    </w:p>
    <w:p w14:paraId="5CF5FFD1" w14:textId="787ED09A" w:rsidR="005F2A29" w:rsidRPr="0014384F" w:rsidRDefault="007B12E0" w:rsidP="0014384F">
      <w:pPr>
        <w:numPr>
          <w:ilvl w:val="2"/>
          <w:numId w:val="27"/>
        </w:numPr>
        <w:suppressAutoHyphens w:val="0"/>
        <w:spacing w:before="120" w:after="120" w:line="276" w:lineRule="auto"/>
        <w:jc w:val="both"/>
        <w:rPr>
          <w:sz w:val="22"/>
          <w:szCs w:val="22"/>
        </w:rPr>
      </w:pPr>
      <w:r w:rsidRPr="00552DDB">
        <w:rPr>
          <w:sz w:val="22"/>
          <w:szCs w:val="22"/>
        </w:rPr>
        <w:t xml:space="preserve">Kontrolní pochůzky </w:t>
      </w:r>
      <w:r w:rsidR="00727E8B" w:rsidRPr="001B2691">
        <w:rPr>
          <w:sz w:val="22"/>
          <w:szCs w:val="22"/>
        </w:rPr>
        <w:t xml:space="preserve">dle čl. </w:t>
      </w:r>
      <w:r w:rsidR="00727E8B" w:rsidRPr="001B2691">
        <w:rPr>
          <w:sz w:val="22"/>
          <w:szCs w:val="22"/>
        </w:rPr>
        <w:fldChar w:fldCharType="begin"/>
      </w:r>
      <w:r w:rsidR="00727E8B" w:rsidRPr="001B2691">
        <w:rPr>
          <w:sz w:val="22"/>
          <w:szCs w:val="22"/>
        </w:rPr>
        <w:instrText xml:space="preserve"> REF _Ref177907227 \r \h </w:instrText>
      </w:r>
      <w:r w:rsidR="00727E8B" w:rsidRPr="001B2691">
        <w:rPr>
          <w:sz w:val="22"/>
          <w:szCs w:val="22"/>
        </w:rPr>
      </w:r>
      <w:r w:rsidR="00727E8B" w:rsidRPr="001B2691">
        <w:rPr>
          <w:sz w:val="22"/>
          <w:szCs w:val="22"/>
        </w:rPr>
        <w:fldChar w:fldCharType="separate"/>
      </w:r>
      <w:r w:rsidR="001B2691">
        <w:rPr>
          <w:sz w:val="22"/>
          <w:szCs w:val="22"/>
        </w:rPr>
        <w:t>2.1.6</w:t>
      </w:r>
      <w:r w:rsidR="00727E8B" w:rsidRPr="001B2691">
        <w:rPr>
          <w:sz w:val="22"/>
          <w:szCs w:val="22"/>
        </w:rPr>
        <w:fldChar w:fldCharType="end"/>
      </w:r>
      <w:r w:rsidR="00727E8B" w:rsidRPr="001B2691">
        <w:rPr>
          <w:sz w:val="22"/>
          <w:szCs w:val="22"/>
        </w:rPr>
        <w:t xml:space="preserve"> Smlouvy </w:t>
      </w:r>
      <w:r w:rsidR="00300324" w:rsidRPr="001B2691">
        <w:rPr>
          <w:sz w:val="22"/>
          <w:szCs w:val="22"/>
        </w:rPr>
        <w:t xml:space="preserve">budou prováděny </w:t>
      </w:r>
      <w:r w:rsidR="00727E8B" w:rsidRPr="001B2691">
        <w:rPr>
          <w:sz w:val="22"/>
          <w:szCs w:val="22"/>
        </w:rPr>
        <w:t>4x denně v časech</w:t>
      </w:r>
      <w:r w:rsidR="00710C53" w:rsidRPr="00552DDB">
        <w:rPr>
          <w:sz w:val="22"/>
          <w:szCs w:val="22"/>
        </w:rPr>
        <w:t xml:space="preserve"> mezi 21</w:t>
      </w:r>
      <w:r w:rsidR="00727E8B" w:rsidRPr="001B2691">
        <w:rPr>
          <w:sz w:val="22"/>
          <w:szCs w:val="22"/>
        </w:rPr>
        <w:t xml:space="preserve">:00 – </w:t>
      </w:r>
      <w:r w:rsidR="00710C53" w:rsidRPr="00552DDB">
        <w:rPr>
          <w:sz w:val="22"/>
          <w:szCs w:val="22"/>
        </w:rPr>
        <w:t>6</w:t>
      </w:r>
      <w:r w:rsidR="00727E8B" w:rsidRPr="001B2691">
        <w:rPr>
          <w:sz w:val="22"/>
          <w:szCs w:val="22"/>
        </w:rPr>
        <w:t xml:space="preserve">:00 </w:t>
      </w:r>
      <w:r w:rsidR="00710C53" w:rsidRPr="00552DDB">
        <w:rPr>
          <w:sz w:val="22"/>
          <w:szCs w:val="22"/>
        </w:rPr>
        <w:t>hod</w:t>
      </w:r>
      <w:r w:rsidR="00727E8B" w:rsidRPr="001B2691">
        <w:rPr>
          <w:sz w:val="22"/>
          <w:szCs w:val="22"/>
        </w:rPr>
        <w:t>.,</w:t>
      </w:r>
      <w:r w:rsidR="00FE6D6A" w:rsidRPr="001B2691">
        <w:rPr>
          <w:sz w:val="22"/>
          <w:szCs w:val="22"/>
        </w:rPr>
        <w:t xml:space="preserve"> příp. na výzvu </w:t>
      </w:r>
      <w:r w:rsidR="00727E8B" w:rsidRPr="001B2691">
        <w:rPr>
          <w:sz w:val="22"/>
          <w:szCs w:val="22"/>
        </w:rPr>
        <w:t xml:space="preserve">realizovanou dle </w:t>
      </w:r>
      <w:r w:rsidR="00FE6D6A" w:rsidRPr="001B2691">
        <w:rPr>
          <w:sz w:val="22"/>
          <w:szCs w:val="22"/>
        </w:rPr>
        <w:t>vzdáleného</w:t>
      </w:r>
      <w:r w:rsidR="000047C7" w:rsidRPr="001B2691">
        <w:rPr>
          <w:sz w:val="22"/>
          <w:szCs w:val="22"/>
        </w:rPr>
        <w:t xml:space="preserve"> dohledu</w:t>
      </w:r>
      <w:r w:rsidR="00265B1F" w:rsidRPr="001B2691">
        <w:rPr>
          <w:sz w:val="22"/>
          <w:szCs w:val="22"/>
        </w:rPr>
        <w:t xml:space="preserve"> nebo</w:t>
      </w:r>
      <w:r w:rsidR="009B712B" w:rsidRPr="001B2691">
        <w:rPr>
          <w:sz w:val="22"/>
          <w:szCs w:val="22"/>
        </w:rPr>
        <w:t xml:space="preserve"> </w:t>
      </w:r>
      <w:r w:rsidR="00727E8B" w:rsidRPr="001B2691">
        <w:rPr>
          <w:sz w:val="22"/>
          <w:szCs w:val="22"/>
        </w:rPr>
        <w:t xml:space="preserve">na výzvu </w:t>
      </w:r>
      <w:r w:rsidR="009B712B" w:rsidRPr="001B2691">
        <w:rPr>
          <w:sz w:val="22"/>
          <w:szCs w:val="22"/>
        </w:rPr>
        <w:t>Objednatele</w:t>
      </w:r>
      <w:r w:rsidR="000047C7" w:rsidRPr="001B2691">
        <w:rPr>
          <w:sz w:val="22"/>
          <w:szCs w:val="22"/>
        </w:rPr>
        <w:t>.</w:t>
      </w:r>
    </w:p>
    <w:p w14:paraId="469D4BCB" w14:textId="6D157A02" w:rsidR="00467A4E" w:rsidRPr="00832A3C" w:rsidRDefault="00467A4E"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Úklidové služby budou Poskytovatelem prováděny </w:t>
      </w:r>
      <w:r w:rsidR="00195E30">
        <w:rPr>
          <w:sz w:val="22"/>
          <w:szCs w:val="22"/>
        </w:rPr>
        <w:t xml:space="preserve">podle povahy </w:t>
      </w:r>
      <w:r w:rsidR="00DA0499">
        <w:rPr>
          <w:sz w:val="22"/>
          <w:szCs w:val="22"/>
        </w:rPr>
        <w:t>činnosti dle příloh</w:t>
      </w:r>
      <w:r w:rsidR="004E76DA">
        <w:rPr>
          <w:sz w:val="22"/>
          <w:szCs w:val="22"/>
        </w:rPr>
        <w:t>y</w:t>
      </w:r>
      <w:r w:rsidR="00DA0499">
        <w:rPr>
          <w:sz w:val="22"/>
          <w:szCs w:val="22"/>
        </w:rPr>
        <w:t xml:space="preserve"> č.</w:t>
      </w:r>
      <w:r w:rsidR="006B1D66">
        <w:rPr>
          <w:sz w:val="22"/>
          <w:szCs w:val="22"/>
        </w:rPr>
        <w:t> </w:t>
      </w:r>
      <w:r w:rsidR="00DA0499">
        <w:rPr>
          <w:sz w:val="22"/>
          <w:szCs w:val="22"/>
        </w:rPr>
        <w:t>1</w:t>
      </w:r>
      <w:r w:rsidR="006B1D66">
        <w:rPr>
          <w:sz w:val="22"/>
          <w:szCs w:val="22"/>
        </w:rPr>
        <w:t> </w:t>
      </w:r>
      <w:r w:rsidR="00DA0499">
        <w:rPr>
          <w:sz w:val="22"/>
          <w:szCs w:val="22"/>
        </w:rPr>
        <w:t xml:space="preserve">Smlouvy </w:t>
      </w:r>
      <w:r w:rsidRPr="00832A3C">
        <w:rPr>
          <w:sz w:val="22"/>
          <w:szCs w:val="22"/>
        </w:rPr>
        <w:t>v pravidelných termínech</w:t>
      </w:r>
      <w:r w:rsidR="00053B7A">
        <w:rPr>
          <w:sz w:val="22"/>
          <w:szCs w:val="22"/>
        </w:rPr>
        <w:t xml:space="preserve"> (intervalech)</w:t>
      </w:r>
      <w:r w:rsidR="000759A5">
        <w:rPr>
          <w:sz w:val="22"/>
          <w:szCs w:val="22"/>
        </w:rPr>
        <w:t>, a to</w:t>
      </w:r>
      <w:r w:rsidRPr="00832A3C">
        <w:rPr>
          <w:sz w:val="22"/>
          <w:szCs w:val="22"/>
        </w:rPr>
        <w:t xml:space="preserve"> tak, aby jejich prováděním nedocházelo k narušování či omezování chodu </w:t>
      </w:r>
      <w:r w:rsidR="007528E3" w:rsidRPr="00832A3C">
        <w:rPr>
          <w:sz w:val="22"/>
          <w:szCs w:val="22"/>
        </w:rPr>
        <w:t>Parkovacího domu</w:t>
      </w:r>
      <w:r w:rsidRPr="00832A3C">
        <w:rPr>
          <w:sz w:val="22"/>
          <w:szCs w:val="22"/>
        </w:rPr>
        <w:t>.</w:t>
      </w:r>
      <w:r w:rsidR="000759A5">
        <w:rPr>
          <w:sz w:val="22"/>
          <w:szCs w:val="22"/>
        </w:rPr>
        <w:t xml:space="preserve"> To platí i pro úklidové činnosti nepravidelné povahy</w:t>
      </w:r>
      <w:r w:rsidR="002F21A1">
        <w:rPr>
          <w:sz w:val="22"/>
          <w:szCs w:val="22"/>
        </w:rPr>
        <w:t>, pokud jsou takové dle Smlouvy vyžadovány</w:t>
      </w:r>
      <w:r w:rsidR="000759A5">
        <w:rPr>
          <w:sz w:val="22"/>
          <w:szCs w:val="22"/>
        </w:rPr>
        <w:t>.</w:t>
      </w:r>
      <w:r w:rsidR="008964F1" w:rsidRPr="00832A3C">
        <w:rPr>
          <w:sz w:val="22"/>
          <w:szCs w:val="22"/>
        </w:rPr>
        <w:t xml:space="preserve"> Má-li být některá z Úklidových služeb vykonávána v intervalu 2x týdně, bude </w:t>
      </w:r>
      <w:r w:rsidR="002C1A59" w:rsidRPr="00832A3C">
        <w:rPr>
          <w:sz w:val="22"/>
          <w:szCs w:val="22"/>
        </w:rPr>
        <w:t xml:space="preserve">rozestup mezi poskytnutím dané Úklidové služby alespoň 2 celé dny. </w:t>
      </w:r>
    </w:p>
    <w:p w14:paraId="4B9904E6" w14:textId="49DC9678" w:rsidR="00CD70F2" w:rsidRPr="00832A3C" w:rsidRDefault="00CD70F2" w:rsidP="007141E1">
      <w:pPr>
        <w:numPr>
          <w:ilvl w:val="1"/>
          <w:numId w:val="27"/>
        </w:numPr>
        <w:suppressAutoHyphens w:val="0"/>
        <w:spacing w:before="120" w:after="120" w:line="276" w:lineRule="auto"/>
        <w:ind w:left="567" w:hanging="567"/>
        <w:jc w:val="both"/>
        <w:rPr>
          <w:sz w:val="22"/>
          <w:szCs w:val="22"/>
        </w:rPr>
      </w:pPr>
      <w:r w:rsidRPr="00832A3C">
        <w:rPr>
          <w:sz w:val="22"/>
          <w:szCs w:val="22"/>
        </w:rPr>
        <w:t>V případě ztráty klíče Poskytovatel ponese skutečné náklady nutné na přeskládání zámkových vložek a výrobu nových klíčů.</w:t>
      </w:r>
    </w:p>
    <w:p w14:paraId="4934DA6C" w14:textId="38CA7FE3" w:rsidR="00A97646" w:rsidRPr="00832A3C" w:rsidRDefault="00A97646"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Služby budou prováděny </w:t>
      </w:r>
      <w:r w:rsidR="00C56248" w:rsidRPr="00832A3C">
        <w:rPr>
          <w:sz w:val="22"/>
          <w:szCs w:val="22"/>
        </w:rPr>
        <w:t xml:space="preserve">v místě Parkovacího domu a dále v jakémkoli místě, které </w:t>
      </w:r>
      <w:r w:rsidR="00873E59" w:rsidRPr="00832A3C">
        <w:rPr>
          <w:sz w:val="22"/>
          <w:szCs w:val="22"/>
        </w:rPr>
        <w:t>je relevantní pro poskytnutí Služeb.</w:t>
      </w:r>
      <w:r w:rsidR="00C56248" w:rsidRPr="00832A3C">
        <w:rPr>
          <w:sz w:val="22"/>
          <w:szCs w:val="22"/>
        </w:rPr>
        <w:t xml:space="preserve">  </w:t>
      </w:r>
    </w:p>
    <w:p w14:paraId="6A5F7F99" w14:textId="6D37D899" w:rsidR="00234675" w:rsidRPr="00832A3C" w:rsidRDefault="00F61E5E"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t>ODMĚNA</w:t>
      </w:r>
    </w:p>
    <w:p w14:paraId="366C7B99" w14:textId="77777777" w:rsidR="007A2737" w:rsidRDefault="006C6A29" w:rsidP="007141E1">
      <w:pPr>
        <w:numPr>
          <w:ilvl w:val="1"/>
          <w:numId w:val="27"/>
        </w:numPr>
        <w:suppressAutoHyphens w:val="0"/>
        <w:spacing w:before="120" w:after="120" w:line="276" w:lineRule="auto"/>
        <w:ind w:left="567" w:hanging="567"/>
        <w:jc w:val="both"/>
        <w:rPr>
          <w:sz w:val="22"/>
          <w:szCs w:val="22"/>
        </w:rPr>
      </w:pPr>
      <w:bookmarkStart w:id="10" w:name="_Ref177910393"/>
      <w:bookmarkStart w:id="11" w:name="_Ref384994429"/>
      <w:r w:rsidRPr="006C6A29">
        <w:rPr>
          <w:sz w:val="22"/>
          <w:szCs w:val="22"/>
        </w:rPr>
        <w:t>Objednatel se zavazuje hradit Poskytovateli za poskytnuté Služby cenu</w:t>
      </w:r>
      <w:r w:rsidR="009E695E">
        <w:rPr>
          <w:sz w:val="22"/>
          <w:szCs w:val="22"/>
        </w:rPr>
        <w:t xml:space="preserve"> dle pravidel uvedených níže:</w:t>
      </w:r>
      <w:bookmarkEnd w:id="10"/>
    </w:p>
    <w:p w14:paraId="0CC30341" w14:textId="7B911DEC" w:rsidR="00012E50" w:rsidRPr="00B65EA7" w:rsidRDefault="00B07212" w:rsidP="007141E1">
      <w:pPr>
        <w:numPr>
          <w:ilvl w:val="2"/>
          <w:numId w:val="27"/>
        </w:numPr>
        <w:spacing w:before="120" w:after="120" w:line="276" w:lineRule="auto"/>
        <w:ind w:left="1276" w:hanging="680"/>
        <w:jc w:val="both"/>
        <w:rPr>
          <w:sz w:val="22"/>
          <w:szCs w:val="22"/>
        </w:rPr>
      </w:pPr>
      <w:r>
        <w:rPr>
          <w:sz w:val="22"/>
          <w:szCs w:val="22"/>
        </w:rPr>
        <w:lastRenderedPageBreak/>
        <w:t xml:space="preserve">cena </w:t>
      </w:r>
      <w:r w:rsidR="00985E35">
        <w:rPr>
          <w:sz w:val="22"/>
          <w:szCs w:val="22"/>
        </w:rPr>
        <w:t xml:space="preserve">za </w:t>
      </w:r>
      <w:r w:rsidR="00985E35" w:rsidRPr="00985E35">
        <w:rPr>
          <w:sz w:val="22"/>
          <w:szCs w:val="22"/>
        </w:rPr>
        <w:t>Úklidové služby</w:t>
      </w:r>
      <w:r w:rsidR="00985E35">
        <w:rPr>
          <w:sz w:val="22"/>
          <w:szCs w:val="22"/>
        </w:rPr>
        <w:t xml:space="preserve"> –</w:t>
      </w:r>
      <w:r w:rsidR="00960E3D">
        <w:rPr>
          <w:sz w:val="22"/>
          <w:szCs w:val="22"/>
        </w:rPr>
        <w:t xml:space="preserve"> </w:t>
      </w:r>
      <w:r w:rsidR="00F53D32">
        <w:rPr>
          <w:sz w:val="22"/>
          <w:szCs w:val="22"/>
        </w:rPr>
        <w:t>z</w:t>
      </w:r>
      <w:r w:rsidR="00960E3D">
        <w:rPr>
          <w:sz w:val="22"/>
          <w:szCs w:val="22"/>
        </w:rPr>
        <w:t xml:space="preserve">imní úklid dle </w:t>
      </w:r>
      <w:r w:rsidR="00F53D32">
        <w:rPr>
          <w:sz w:val="22"/>
          <w:szCs w:val="22"/>
        </w:rPr>
        <w:t xml:space="preserve">čl. 1 bodu I. </w:t>
      </w:r>
      <w:r w:rsidR="00960E3D">
        <w:rPr>
          <w:sz w:val="22"/>
          <w:szCs w:val="22"/>
        </w:rPr>
        <w:t xml:space="preserve">přílohy č. 1 Smlouvy za jeden (1) měsíc </w:t>
      </w:r>
      <w:r w:rsidR="004C298E">
        <w:rPr>
          <w:sz w:val="22"/>
          <w:szCs w:val="22"/>
        </w:rPr>
        <w:t xml:space="preserve">plnění </w:t>
      </w:r>
      <w:r w:rsidR="00F2227F">
        <w:rPr>
          <w:sz w:val="22"/>
          <w:szCs w:val="22"/>
        </w:rPr>
        <w:t>(tyto služby jsou poskytovány v měsících leden, únor, březen, listopad</w:t>
      </w:r>
      <w:r w:rsidR="00933F67">
        <w:rPr>
          <w:sz w:val="22"/>
          <w:szCs w:val="22"/>
        </w:rPr>
        <w:t>,</w:t>
      </w:r>
      <w:r w:rsidR="00F2227F">
        <w:rPr>
          <w:sz w:val="22"/>
          <w:szCs w:val="22"/>
        </w:rPr>
        <w:t xml:space="preserve"> prosinec)</w:t>
      </w:r>
      <w:r w:rsidR="00A36071">
        <w:rPr>
          <w:sz w:val="22"/>
          <w:szCs w:val="22"/>
        </w:rPr>
        <w:t>: [</w:t>
      </w:r>
      <w:r w:rsidR="00A36071" w:rsidRPr="0015032A">
        <w:rPr>
          <w:sz w:val="22"/>
          <w:szCs w:val="22"/>
          <w:highlight w:val="yellow"/>
        </w:rPr>
        <w:t>DOPLNÍ DODAVATEL</w:t>
      </w:r>
      <w:r w:rsidR="00A36071">
        <w:rPr>
          <w:sz w:val="22"/>
          <w:szCs w:val="22"/>
        </w:rPr>
        <w:t>]</w:t>
      </w:r>
      <w:r w:rsidR="00012E50">
        <w:rPr>
          <w:sz w:val="22"/>
          <w:szCs w:val="22"/>
        </w:rPr>
        <w:t xml:space="preserve"> Kč bez DPH;</w:t>
      </w:r>
      <w:bookmarkStart w:id="12" w:name="_Ref151643441"/>
    </w:p>
    <w:p w14:paraId="1532AECB" w14:textId="436975E3" w:rsidR="00C30FCB" w:rsidRPr="007A1C9A" w:rsidRDefault="00012E50" w:rsidP="007A1C9A">
      <w:pPr>
        <w:numPr>
          <w:ilvl w:val="2"/>
          <w:numId w:val="27"/>
        </w:numPr>
        <w:spacing w:before="120" w:after="120" w:line="276" w:lineRule="auto"/>
        <w:ind w:left="1276" w:hanging="680"/>
        <w:jc w:val="both"/>
        <w:rPr>
          <w:sz w:val="22"/>
          <w:szCs w:val="22"/>
        </w:rPr>
      </w:pPr>
      <w:bookmarkStart w:id="13" w:name="_Ref151643490"/>
      <w:bookmarkEnd w:id="12"/>
      <w:r>
        <w:rPr>
          <w:sz w:val="22"/>
          <w:szCs w:val="22"/>
        </w:rPr>
        <w:t xml:space="preserve">cena za </w:t>
      </w:r>
      <w:r w:rsidRPr="00985E35">
        <w:rPr>
          <w:sz w:val="22"/>
          <w:szCs w:val="22"/>
        </w:rPr>
        <w:t>Úklidové služby</w:t>
      </w:r>
      <w:r>
        <w:rPr>
          <w:sz w:val="22"/>
          <w:szCs w:val="22"/>
        </w:rPr>
        <w:t xml:space="preserve"> – letní úklid dle </w:t>
      </w:r>
      <w:r w:rsidR="00F53D32">
        <w:rPr>
          <w:sz w:val="22"/>
          <w:szCs w:val="22"/>
        </w:rPr>
        <w:t xml:space="preserve">čl. 1. bodu II. </w:t>
      </w:r>
      <w:r>
        <w:rPr>
          <w:sz w:val="22"/>
          <w:szCs w:val="22"/>
        </w:rPr>
        <w:t xml:space="preserve">přílohy č. 1 Smlouvy za jeden (1) měsíc plnění (tyto služby jsou poskytovány v měsících </w:t>
      </w:r>
      <w:r w:rsidR="008A1405">
        <w:rPr>
          <w:sz w:val="22"/>
          <w:szCs w:val="22"/>
        </w:rPr>
        <w:t>duben, květen, červen, červenec, srpen, září, říjen</w:t>
      </w:r>
      <w:r>
        <w:rPr>
          <w:sz w:val="22"/>
          <w:szCs w:val="22"/>
        </w:rPr>
        <w:t>): [</w:t>
      </w:r>
      <w:r w:rsidRPr="0015032A">
        <w:rPr>
          <w:sz w:val="22"/>
          <w:szCs w:val="22"/>
          <w:highlight w:val="yellow"/>
        </w:rPr>
        <w:t>DOPLNÍ DODAVATEL</w:t>
      </w:r>
      <w:r>
        <w:rPr>
          <w:sz w:val="22"/>
          <w:szCs w:val="22"/>
        </w:rPr>
        <w:t>] Kč bez DPH;</w:t>
      </w:r>
      <w:bookmarkEnd w:id="13"/>
    </w:p>
    <w:p w14:paraId="03889BF7" w14:textId="41BFDECB" w:rsidR="00ED7698" w:rsidRDefault="00ED7698" w:rsidP="00AB2433">
      <w:pPr>
        <w:numPr>
          <w:ilvl w:val="2"/>
          <w:numId w:val="27"/>
        </w:numPr>
        <w:spacing w:before="120" w:after="120" w:line="276" w:lineRule="auto"/>
        <w:ind w:left="1276" w:hanging="680"/>
        <w:jc w:val="both"/>
        <w:rPr>
          <w:sz w:val="22"/>
          <w:szCs w:val="22"/>
        </w:rPr>
      </w:pPr>
      <w:bookmarkStart w:id="14" w:name="_Ref151643453"/>
      <w:r>
        <w:rPr>
          <w:sz w:val="22"/>
          <w:szCs w:val="22"/>
        </w:rPr>
        <w:t xml:space="preserve">cena za </w:t>
      </w:r>
      <w:r w:rsidR="00B65EA7" w:rsidRPr="00B65EA7">
        <w:rPr>
          <w:sz w:val="22"/>
          <w:szCs w:val="22"/>
        </w:rPr>
        <w:t>Služby provozu parkovacího systému</w:t>
      </w:r>
      <w:r w:rsidR="00B65EA7" w:rsidRPr="00985E35">
        <w:rPr>
          <w:sz w:val="22"/>
          <w:szCs w:val="22"/>
        </w:rPr>
        <w:t xml:space="preserve"> </w:t>
      </w:r>
      <w:r w:rsidR="007141E1">
        <w:rPr>
          <w:sz w:val="22"/>
          <w:szCs w:val="22"/>
        </w:rPr>
        <w:t xml:space="preserve">dle čl. </w:t>
      </w:r>
      <w:r w:rsidR="007141E1">
        <w:rPr>
          <w:sz w:val="22"/>
          <w:szCs w:val="22"/>
        </w:rPr>
        <w:fldChar w:fldCharType="begin"/>
      </w:r>
      <w:r w:rsidR="007141E1">
        <w:rPr>
          <w:sz w:val="22"/>
          <w:szCs w:val="22"/>
        </w:rPr>
        <w:instrText xml:space="preserve"> REF _Ref151751905 \r \h </w:instrText>
      </w:r>
      <w:r w:rsidR="007141E1">
        <w:rPr>
          <w:sz w:val="22"/>
          <w:szCs w:val="22"/>
        </w:rPr>
      </w:r>
      <w:r w:rsidR="007141E1">
        <w:rPr>
          <w:sz w:val="22"/>
          <w:szCs w:val="22"/>
        </w:rPr>
        <w:fldChar w:fldCharType="separate"/>
      </w:r>
      <w:r w:rsidR="001B2691">
        <w:rPr>
          <w:sz w:val="22"/>
          <w:szCs w:val="22"/>
        </w:rPr>
        <w:t>2.1.2</w:t>
      </w:r>
      <w:r w:rsidR="007141E1">
        <w:rPr>
          <w:sz w:val="22"/>
          <w:szCs w:val="22"/>
        </w:rPr>
        <w:fldChar w:fldCharType="end"/>
      </w:r>
      <w:r w:rsidR="007141E1">
        <w:rPr>
          <w:sz w:val="22"/>
          <w:szCs w:val="22"/>
        </w:rPr>
        <w:t xml:space="preserve"> Smlouvy </w:t>
      </w:r>
      <w:r>
        <w:rPr>
          <w:sz w:val="22"/>
          <w:szCs w:val="22"/>
        </w:rPr>
        <w:t>za jeden (1)</w:t>
      </w:r>
      <w:r w:rsidR="00926B52">
        <w:rPr>
          <w:sz w:val="22"/>
          <w:szCs w:val="22"/>
        </w:rPr>
        <w:t xml:space="preserve"> měsíc plnění</w:t>
      </w:r>
      <w:r>
        <w:rPr>
          <w:sz w:val="22"/>
          <w:szCs w:val="22"/>
        </w:rPr>
        <w:t xml:space="preserve"> (</w:t>
      </w:r>
      <w:r w:rsidR="00926B52">
        <w:rPr>
          <w:sz w:val="22"/>
          <w:szCs w:val="22"/>
        </w:rPr>
        <w:t>tato služba je poskytována každý měsíc</w:t>
      </w:r>
      <w:r>
        <w:rPr>
          <w:sz w:val="22"/>
          <w:szCs w:val="22"/>
        </w:rPr>
        <w:t>): [</w:t>
      </w:r>
      <w:r w:rsidRPr="0015032A">
        <w:rPr>
          <w:sz w:val="22"/>
          <w:szCs w:val="22"/>
          <w:highlight w:val="yellow"/>
        </w:rPr>
        <w:t>DOPLNÍ DODAVATEL</w:t>
      </w:r>
      <w:r>
        <w:rPr>
          <w:sz w:val="22"/>
          <w:szCs w:val="22"/>
        </w:rPr>
        <w:t>] Kč bez DPH;</w:t>
      </w:r>
      <w:bookmarkEnd w:id="14"/>
    </w:p>
    <w:p w14:paraId="6152D58E" w14:textId="4C1548A6" w:rsidR="00547B76" w:rsidRDefault="00547B76" w:rsidP="00AB2433">
      <w:pPr>
        <w:numPr>
          <w:ilvl w:val="2"/>
          <w:numId w:val="27"/>
        </w:numPr>
        <w:spacing w:before="120" w:after="120" w:line="276" w:lineRule="auto"/>
        <w:ind w:left="1276" w:hanging="680"/>
        <w:jc w:val="both"/>
        <w:rPr>
          <w:sz w:val="22"/>
          <w:szCs w:val="22"/>
        </w:rPr>
      </w:pPr>
      <w:bookmarkStart w:id="15" w:name="_Ref177911462"/>
      <w:r>
        <w:rPr>
          <w:sz w:val="22"/>
          <w:szCs w:val="22"/>
        </w:rPr>
        <w:t>cena za výměnu ramena závory</w:t>
      </w:r>
      <w:r w:rsidR="007141E1">
        <w:rPr>
          <w:sz w:val="22"/>
          <w:szCs w:val="22"/>
        </w:rPr>
        <w:t xml:space="preserve"> dle čl. </w:t>
      </w:r>
      <w:r w:rsidR="007141E1">
        <w:rPr>
          <w:sz w:val="22"/>
          <w:szCs w:val="22"/>
        </w:rPr>
        <w:fldChar w:fldCharType="begin"/>
      </w:r>
      <w:r w:rsidR="007141E1">
        <w:rPr>
          <w:sz w:val="22"/>
          <w:szCs w:val="22"/>
        </w:rPr>
        <w:instrText xml:space="preserve"> REF _Ref177748215 \r \h </w:instrText>
      </w:r>
      <w:r w:rsidR="007141E1">
        <w:rPr>
          <w:sz w:val="22"/>
          <w:szCs w:val="22"/>
        </w:rPr>
      </w:r>
      <w:r w:rsidR="007141E1">
        <w:rPr>
          <w:sz w:val="22"/>
          <w:szCs w:val="22"/>
        </w:rPr>
        <w:fldChar w:fldCharType="separate"/>
      </w:r>
      <w:r w:rsidR="001B2691">
        <w:rPr>
          <w:sz w:val="22"/>
          <w:szCs w:val="22"/>
        </w:rPr>
        <w:t>2.1.3</w:t>
      </w:r>
      <w:r w:rsidR="007141E1">
        <w:rPr>
          <w:sz w:val="22"/>
          <w:szCs w:val="22"/>
        </w:rPr>
        <w:fldChar w:fldCharType="end"/>
      </w:r>
      <w:r w:rsidR="007141E1">
        <w:rPr>
          <w:sz w:val="22"/>
          <w:szCs w:val="22"/>
        </w:rPr>
        <w:t xml:space="preserve"> Smlouvy</w:t>
      </w:r>
      <w:r w:rsidR="00EB7F39">
        <w:rPr>
          <w:sz w:val="22"/>
          <w:szCs w:val="22"/>
        </w:rPr>
        <w:t xml:space="preserve"> za každý jeden (1) případ výměny</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Kč/1ks bez DPH</w:t>
      </w:r>
      <w:r w:rsidR="007141E1">
        <w:rPr>
          <w:sz w:val="22"/>
          <w:szCs w:val="22"/>
        </w:rPr>
        <w:t xml:space="preserve">. </w:t>
      </w:r>
      <w:r w:rsidR="00512A66">
        <w:rPr>
          <w:sz w:val="22"/>
          <w:szCs w:val="22"/>
        </w:rPr>
        <w:t>Smluvní strany pro vyloučení pochybností sjednávají, že t</w:t>
      </w:r>
      <w:r w:rsidR="007141E1">
        <w:rPr>
          <w:sz w:val="22"/>
          <w:szCs w:val="22"/>
        </w:rPr>
        <w:t>ato cena</w:t>
      </w:r>
      <w:r w:rsidR="00512A66">
        <w:rPr>
          <w:sz w:val="22"/>
          <w:szCs w:val="22"/>
        </w:rPr>
        <w:t xml:space="preserve"> zahrnuje rovněž</w:t>
      </w:r>
      <w:r w:rsidR="007141E1">
        <w:rPr>
          <w:sz w:val="22"/>
          <w:szCs w:val="22"/>
        </w:rPr>
        <w:t xml:space="preserve"> </w:t>
      </w:r>
      <w:r w:rsidR="00512A66">
        <w:rPr>
          <w:sz w:val="22"/>
          <w:szCs w:val="22"/>
        </w:rPr>
        <w:t>dopravu na místo plnění</w:t>
      </w:r>
      <w:r>
        <w:rPr>
          <w:sz w:val="22"/>
          <w:szCs w:val="22"/>
        </w:rPr>
        <w:t>;</w:t>
      </w:r>
      <w:bookmarkEnd w:id="15"/>
    </w:p>
    <w:p w14:paraId="74206068" w14:textId="3F09570A" w:rsidR="00704C74" w:rsidRPr="00810965" w:rsidRDefault="00704C74" w:rsidP="00AB2433">
      <w:pPr>
        <w:numPr>
          <w:ilvl w:val="2"/>
          <w:numId w:val="27"/>
        </w:numPr>
        <w:spacing w:before="120" w:after="120" w:line="276" w:lineRule="auto"/>
        <w:ind w:left="1276" w:hanging="680"/>
        <w:jc w:val="both"/>
        <w:rPr>
          <w:sz w:val="22"/>
          <w:szCs w:val="22"/>
        </w:rPr>
      </w:pPr>
      <w:bookmarkStart w:id="16" w:name="_Ref177911473"/>
      <w:r>
        <w:rPr>
          <w:sz w:val="22"/>
          <w:szCs w:val="22"/>
        </w:rPr>
        <w:t>cena za drobné údržbářské práce</w:t>
      </w:r>
      <w:r w:rsidR="00EB7F39">
        <w:rPr>
          <w:sz w:val="22"/>
          <w:szCs w:val="22"/>
        </w:rPr>
        <w:t xml:space="preserve"> dle čl. </w:t>
      </w:r>
      <w:r w:rsidR="00EB7F39">
        <w:rPr>
          <w:sz w:val="22"/>
          <w:szCs w:val="22"/>
        </w:rPr>
        <w:fldChar w:fldCharType="begin"/>
      </w:r>
      <w:r w:rsidR="00EB7F39">
        <w:rPr>
          <w:sz w:val="22"/>
          <w:szCs w:val="22"/>
        </w:rPr>
        <w:instrText xml:space="preserve"> REF _Ref177907138 \r \h </w:instrText>
      </w:r>
      <w:r w:rsidR="00EB7F39">
        <w:rPr>
          <w:sz w:val="22"/>
          <w:szCs w:val="22"/>
        </w:rPr>
      </w:r>
      <w:r w:rsidR="00EB7F39">
        <w:rPr>
          <w:sz w:val="22"/>
          <w:szCs w:val="22"/>
        </w:rPr>
        <w:fldChar w:fldCharType="separate"/>
      </w:r>
      <w:r w:rsidR="001B2691">
        <w:rPr>
          <w:sz w:val="22"/>
          <w:szCs w:val="22"/>
        </w:rPr>
        <w:t>2.1.4</w:t>
      </w:r>
      <w:r w:rsidR="00EB7F39">
        <w:rPr>
          <w:sz w:val="22"/>
          <w:szCs w:val="22"/>
        </w:rPr>
        <w:fldChar w:fldCharType="end"/>
      </w:r>
      <w:r w:rsidR="00EB7F39">
        <w:rPr>
          <w:sz w:val="22"/>
          <w:szCs w:val="22"/>
        </w:rPr>
        <w:t xml:space="preserve"> Smlouvy za každou jednu (1) hodinu plnění</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Kč/1hod bez DPH</w:t>
      </w:r>
      <w:r w:rsidR="00EB7F39">
        <w:rPr>
          <w:sz w:val="22"/>
          <w:szCs w:val="22"/>
        </w:rPr>
        <w:t>. Smluvní strany pro vyloučení pochybností sjednávají, že tato cena zahrnuje rovněž dopravu na místo plnění</w:t>
      </w:r>
      <w:r>
        <w:rPr>
          <w:sz w:val="22"/>
          <w:szCs w:val="22"/>
        </w:rPr>
        <w:t>;</w:t>
      </w:r>
      <w:bookmarkEnd w:id="16"/>
    </w:p>
    <w:p w14:paraId="76D1FB48" w14:textId="5F1B409B" w:rsidR="00704C74" w:rsidRDefault="006F3227" w:rsidP="00AB2433">
      <w:pPr>
        <w:numPr>
          <w:ilvl w:val="2"/>
          <w:numId w:val="27"/>
        </w:numPr>
        <w:spacing w:before="120" w:after="120" w:line="276" w:lineRule="auto"/>
        <w:ind w:left="1276" w:hanging="680"/>
        <w:jc w:val="both"/>
        <w:rPr>
          <w:sz w:val="22"/>
          <w:szCs w:val="22"/>
        </w:rPr>
      </w:pPr>
      <w:bookmarkStart w:id="17" w:name="_Ref177911330"/>
      <w:r>
        <w:rPr>
          <w:sz w:val="22"/>
          <w:szCs w:val="22"/>
        </w:rPr>
        <w:t xml:space="preserve">cena za </w:t>
      </w:r>
      <w:r w:rsidR="00415811">
        <w:rPr>
          <w:sz w:val="22"/>
          <w:szCs w:val="22"/>
        </w:rPr>
        <w:t>vzdálený dohled</w:t>
      </w:r>
      <w:r w:rsidR="00E5405B">
        <w:rPr>
          <w:sz w:val="22"/>
          <w:szCs w:val="22"/>
        </w:rPr>
        <w:t xml:space="preserve"> </w:t>
      </w:r>
      <w:r w:rsidR="00EB7F39">
        <w:rPr>
          <w:sz w:val="22"/>
          <w:szCs w:val="22"/>
        </w:rPr>
        <w:t xml:space="preserve">dle čl. </w:t>
      </w:r>
      <w:r w:rsidR="00EB7F39">
        <w:rPr>
          <w:sz w:val="22"/>
          <w:szCs w:val="22"/>
        </w:rPr>
        <w:fldChar w:fldCharType="begin"/>
      </w:r>
      <w:r w:rsidR="00EB7F39">
        <w:rPr>
          <w:sz w:val="22"/>
          <w:szCs w:val="22"/>
        </w:rPr>
        <w:instrText xml:space="preserve"> REF _Ref177906895 \r \h </w:instrText>
      </w:r>
      <w:r w:rsidR="00EB7F39">
        <w:rPr>
          <w:sz w:val="22"/>
          <w:szCs w:val="22"/>
        </w:rPr>
      </w:r>
      <w:r w:rsidR="00EB7F39">
        <w:rPr>
          <w:sz w:val="22"/>
          <w:szCs w:val="22"/>
        </w:rPr>
        <w:fldChar w:fldCharType="separate"/>
      </w:r>
      <w:r w:rsidR="001B2691">
        <w:rPr>
          <w:sz w:val="22"/>
          <w:szCs w:val="22"/>
        </w:rPr>
        <w:t>2.1.5</w:t>
      </w:r>
      <w:r w:rsidR="00EB7F39">
        <w:rPr>
          <w:sz w:val="22"/>
          <w:szCs w:val="22"/>
        </w:rPr>
        <w:fldChar w:fldCharType="end"/>
      </w:r>
      <w:r w:rsidR="00EB7F39">
        <w:rPr>
          <w:sz w:val="22"/>
          <w:szCs w:val="22"/>
        </w:rPr>
        <w:t xml:space="preserve"> Smlouvy </w:t>
      </w:r>
      <w:r w:rsidR="00E5405B">
        <w:rPr>
          <w:sz w:val="22"/>
          <w:szCs w:val="22"/>
        </w:rPr>
        <w:t>za jeden (1) měsíc plnění</w:t>
      </w:r>
      <w:r>
        <w:rPr>
          <w:sz w:val="22"/>
          <w:szCs w:val="22"/>
        </w:rPr>
        <w:t>:</w:t>
      </w:r>
      <w:r w:rsidRPr="00DC1216">
        <w:rPr>
          <w:sz w:val="22"/>
          <w:szCs w:val="22"/>
        </w:rPr>
        <w:t xml:space="preserve"> </w:t>
      </w:r>
      <w:r>
        <w:rPr>
          <w:sz w:val="22"/>
          <w:szCs w:val="22"/>
        </w:rPr>
        <w:t>[</w:t>
      </w:r>
      <w:r w:rsidRPr="0015032A">
        <w:rPr>
          <w:sz w:val="22"/>
          <w:szCs w:val="22"/>
          <w:highlight w:val="yellow"/>
        </w:rPr>
        <w:t>DOPLNÍ DODAVATEL</w:t>
      </w:r>
      <w:r>
        <w:rPr>
          <w:sz w:val="22"/>
          <w:szCs w:val="22"/>
        </w:rPr>
        <w:t>] Kč</w:t>
      </w:r>
      <w:r w:rsidR="00297820">
        <w:rPr>
          <w:sz w:val="22"/>
          <w:szCs w:val="22"/>
        </w:rPr>
        <w:t xml:space="preserve"> bez DPH;</w:t>
      </w:r>
      <w:bookmarkEnd w:id="17"/>
    </w:p>
    <w:p w14:paraId="32364337" w14:textId="61C74E0E" w:rsidR="00E5405B" w:rsidRPr="008B16DE" w:rsidRDefault="008B16DE" w:rsidP="007141E1">
      <w:pPr>
        <w:numPr>
          <w:ilvl w:val="2"/>
          <w:numId w:val="27"/>
        </w:numPr>
        <w:spacing w:before="120" w:after="120" w:line="276" w:lineRule="auto"/>
        <w:ind w:left="1276" w:hanging="680"/>
        <w:jc w:val="both"/>
        <w:rPr>
          <w:sz w:val="22"/>
          <w:szCs w:val="22"/>
        </w:rPr>
      </w:pPr>
      <w:bookmarkStart w:id="18" w:name="_Ref177911335"/>
      <w:r>
        <w:rPr>
          <w:sz w:val="22"/>
          <w:szCs w:val="22"/>
        </w:rPr>
        <w:t xml:space="preserve">cena za kontrolní pochůzky </w:t>
      </w:r>
      <w:r w:rsidR="00297820">
        <w:rPr>
          <w:sz w:val="22"/>
          <w:szCs w:val="22"/>
        </w:rPr>
        <w:t xml:space="preserve">dle čl. </w:t>
      </w:r>
      <w:r w:rsidR="00297820">
        <w:rPr>
          <w:sz w:val="22"/>
          <w:szCs w:val="22"/>
        </w:rPr>
        <w:fldChar w:fldCharType="begin"/>
      </w:r>
      <w:r w:rsidR="00297820">
        <w:rPr>
          <w:sz w:val="22"/>
          <w:szCs w:val="22"/>
        </w:rPr>
        <w:instrText xml:space="preserve"> REF _Ref177907227 \r \h </w:instrText>
      </w:r>
      <w:r w:rsidR="00297820">
        <w:rPr>
          <w:sz w:val="22"/>
          <w:szCs w:val="22"/>
        </w:rPr>
      </w:r>
      <w:r w:rsidR="00297820">
        <w:rPr>
          <w:sz w:val="22"/>
          <w:szCs w:val="22"/>
        </w:rPr>
        <w:fldChar w:fldCharType="separate"/>
      </w:r>
      <w:r w:rsidR="001B2691">
        <w:rPr>
          <w:sz w:val="22"/>
          <w:szCs w:val="22"/>
        </w:rPr>
        <w:t>2.1.6</w:t>
      </w:r>
      <w:r w:rsidR="00297820">
        <w:rPr>
          <w:sz w:val="22"/>
          <w:szCs w:val="22"/>
        </w:rPr>
        <w:fldChar w:fldCharType="end"/>
      </w:r>
      <w:r w:rsidR="00297820">
        <w:rPr>
          <w:sz w:val="22"/>
          <w:szCs w:val="22"/>
        </w:rPr>
        <w:t xml:space="preserve"> Smlouvy </w:t>
      </w:r>
      <w:r>
        <w:rPr>
          <w:sz w:val="22"/>
          <w:szCs w:val="22"/>
        </w:rPr>
        <w:t>za jeden (1) měsíc plnění:</w:t>
      </w:r>
      <w:r w:rsidRPr="00DC1216">
        <w:rPr>
          <w:sz w:val="22"/>
          <w:szCs w:val="22"/>
        </w:rPr>
        <w:t xml:space="preserve"> </w:t>
      </w:r>
      <w:r>
        <w:rPr>
          <w:sz w:val="22"/>
          <w:szCs w:val="22"/>
        </w:rPr>
        <w:t>[</w:t>
      </w:r>
      <w:r w:rsidRPr="0015032A">
        <w:rPr>
          <w:sz w:val="22"/>
          <w:szCs w:val="22"/>
          <w:highlight w:val="yellow"/>
        </w:rPr>
        <w:t>DOPLNÍ DODAVATEL</w:t>
      </w:r>
      <w:r>
        <w:rPr>
          <w:sz w:val="22"/>
          <w:szCs w:val="22"/>
        </w:rPr>
        <w:t>] Kč</w:t>
      </w:r>
      <w:r w:rsidR="00C70A35">
        <w:rPr>
          <w:sz w:val="22"/>
          <w:szCs w:val="22"/>
        </w:rPr>
        <w:t xml:space="preserve"> bez DPH</w:t>
      </w:r>
      <w:r w:rsidR="00E32061">
        <w:rPr>
          <w:sz w:val="22"/>
          <w:szCs w:val="22"/>
        </w:rPr>
        <w:t>;</w:t>
      </w:r>
      <w:bookmarkEnd w:id="18"/>
    </w:p>
    <w:p w14:paraId="24BB2431" w14:textId="74D02D46" w:rsidR="002A681E" w:rsidRPr="00832A3C" w:rsidRDefault="00794E41" w:rsidP="00F02882">
      <w:pPr>
        <w:suppressAutoHyphens w:val="0"/>
        <w:spacing w:before="120" w:after="120" w:line="276" w:lineRule="auto"/>
        <w:ind w:left="567"/>
        <w:jc w:val="both"/>
        <w:rPr>
          <w:sz w:val="22"/>
          <w:szCs w:val="22"/>
        </w:rPr>
      </w:pPr>
      <w:r w:rsidRPr="00832A3C">
        <w:rPr>
          <w:sz w:val="22"/>
          <w:szCs w:val="22"/>
        </w:rPr>
        <w:t>(dále jen „</w:t>
      </w:r>
      <w:r w:rsidRPr="00832A3C">
        <w:rPr>
          <w:b/>
          <w:bCs/>
          <w:sz w:val="22"/>
          <w:szCs w:val="22"/>
        </w:rPr>
        <w:t>Odměna</w:t>
      </w:r>
      <w:r w:rsidRPr="00832A3C">
        <w:rPr>
          <w:sz w:val="22"/>
          <w:szCs w:val="22"/>
        </w:rPr>
        <w:t>“)</w:t>
      </w:r>
      <w:r w:rsidR="00A22BBB" w:rsidRPr="00832A3C">
        <w:rPr>
          <w:sz w:val="22"/>
          <w:szCs w:val="22"/>
        </w:rPr>
        <w:t>.</w:t>
      </w:r>
    </w:p>
    <w:bookmarkEnd w:id="11"/>
    <w:p w14:paraId="0399C196" w14:textId="2B92B3CB" w:rsidR="00234675" w:rsidRPr="00832A3C" w:rsidRDefault="00871D7B"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Odměna je </w:t>
      </w:r>
      <w:r w:rsidR="001A45C5" w:rsidRPr="00832A3C">
        <w:rPr>
          <w:sz w:val="22"/>
          <w:szCs w:val="22"/>
        </w:rPr>
        <w:t>závazn</w:t>
      </w:r>
      <w:r w:rsidRPr="00832A3C">
        <w:rPr>
          <w:sz w:val="22"/>
          <w:szCs w:val="22"/>
        </w:rPr>
        <w:t xml:space="preserve">á </w:t>
      </w:r>
      <w:r w:rsidR="001A45C5" w:rsidRPr="00832A3C">
        <w:rPr>
          <w:sz w:val="22"/>
          <w:szCs w:val="22"/>
        </w:rPr>
        <w:t>po celou dobu plnění této Smlouvy a zahrnuj</w:t>
      </w:r>
      <w:r w:rsidRPr="00832A3C">
        <w:rPr>
          <w:sz w:val="22"/>
          <w:szCs w:val="22"/>
        </w:rPr>
        <w:t>e</w:t>
      </w:r>
      <w:r w:rsidR="001A45C5" w:rsidRPr="00832A3C">
        <w:rPr>
          <w:sz w:val="22"/>
          <w:szCs w:val="22"/>
        </w:rPr>
        <w:t xml:space="preserve"> veškeré náklady související s</w:t>
      </w:r>
      <w:r w:rsidR="00DD003A" w:rsidRPr="00832A3C">
        <w:rPr>
          <w:sz w:val="22"/>
          <w:szCs w:val="22"/>
        </w:rPr>
        <w:t xml:space="preserve"> řádným </w:t>
      </w:r>
      <w:r w:rsidR="00BE5EA4" w:rsidRPr="00832A3C">
        <w:rPr>
          <w:sz w:val="22"/>
          <w:szCs w:val="22"/>
        </w:rPr>
        <w:t xml:space="preserve">poskytnutí Služeb </w:t>
      </w:r>
      <w:r w:rsidR="001A45C5" w:rsidRPr="00832A3C">
        <w:rPr>
          <w:sz w:val="22"/>
          <w:szCs w:val="22"/>
        </w:rPr>
        <w:t>včetně</w:t>
      </w:r>
      <w:r w:rsidR="00EF6322" w:rsidRPr="00832A3C">
        <w:rPr>
          <w:sz w:val="22"/>
          <w:szCs w:val="22"/>
        </w:rPr>
        <w:t xml:space="preserve"> </w:t>
      </w:r>
      <w:r w:rsidR="001A45C5" w:rsidRPr="00832A3C">
        <w:rPr>
          <w:sz w:val="22"/>
          <w:szCs w:val="22"/>
        </w:rPr>
        <w:t xml:space="preserve">všech předvídatelných rizik a vlivů a veškeré smluvní závazky a všechny záležitosti a věci nezbytné k řádnému </w:t>
      </w:r>
      <w:r w:rsidR="00BE5EA4" w:rsidRPr="00832A3C">
        <w:rPr>
          <w:sz w:val="22"/>
          <w:szCs w:val="22"/>
        </w:rPr>
        <w:t>poskytnutí Služeb</w:t>
      </w:r>
      <w:r w:rsidR="001A45C5" w:rsidRPr="00832A3C">
        <w:rPr>
          <w:sz w:val="22"/>
          <w:szCs w:val="22"/>
        </w:rPr>
        <w:t xml:space="preserve">. </w:t>
      </w:r>
      <w:r w:rsidR="00BE5EA4" w:rsidRPr="00832A3C">
        <w:rPr>
          <w:sz w:val="22"/>
          <w:szCs w:val="22"/>
        </w:rPr>
        <w:t xml:space="preserve">Odměna </w:t>
      </w:r>
      <w:r w:rsidR="001A45C5" w:rsidRPr="00832A3C">
        <w:rPr>
          <w:sz w:val="22"/>
          <w:szCs w:val="22"/>
        </w:rPr>
        <w:t>zahrnuj</w:t>
      </w:r>
      <w:r w:rsidR="00BE5EA4" w:rsidRPr="00832A3C">
        <w:rPr>
          <w:sz w:val="22"/>
          <w:szCs w:val="22"/>
        </w:rPr>
        <w:t>e</w:t>
      </w:r>
      <w:r w:rsidR="001A45C5" w:rsidRPr="00832A3C">
        <w:rPr>
          <w:sz w:val="22"/>
          <w:szCs w:val="22"/>
        </w:rPr>
        <w:t xml:space="preserve"> zejména náklady na dopravu </w:t>
      </w:r>
      <w:r w:rsidR="008338DF" w:rsidRPr="00832A3C">
        <w:rPr>
          <w:sz w:val="22"/>
          <w:szCs w:val="22"/>
        </w:rPr>
        <w:t>pracovníků Poskytovatele,</w:t>
      </w:r>
      <w:r w:rsidR="00821F63">
        <w:rPr>
          <w:sz w:val="22"/>
          <w:szCs w:val="22"/>
        </w:rPr>
        <w:t xml:space="preserve"> </w:t>
      </w:r>
      <w:r w:rsidR="00821F63" w:rsidRPr="00821F63">
        <w:rPr>
          <w:sz w:val="22"/>
          <w:szCs w:val="22"/>
        </w:rPr>
        <w:t>veškeré náklady, práce, dodávky, personální a</w:t>
      </w:r>
      <w:r w:rsidR="006B1D66">
        <w:rPr>
          <w:sz w:val="22"/>
          <w:szCs w:val="22"/>
        </w:rPr>
        <w:t> </w:t>
      </w:r>
      <w:r w:rsidR="00821F63" w:rsidRPr="00821F63">
        <w:rPr>
          <w:sz w:val="22"/>
          <w:szCs w:val="22"/>
        </w:rPr>
        <w:t>mzdové výdaje,</w:t>
      </w:r>
      <w:r w:rsidR="00821F63">
        <w:rPr>
          <w:sz w:val="22"/>
          <w:szCs w:val="22"/>
        </w:rPr>
        <w:t xml:space="preserve"> náklady na veškerá</w:t>
      </w:r>
      <w:r w:rsidR="00821F63" w:rsidRPr="00821F63">
        <w:rPr>
          <w:sz w:val="22"/>
          <w:szCs w:val="22"/>
        </w:rPr>
        <w:t xml:space="preserve"> technická zařízení, která jsou nezbytná pro řádné poskytování Služeb</w:t>
      </w:r>
      <w:r w:rsidR="00821F63">
        <w:rPr>
          <w:sz w:val="22"/>
          <w:szCs w:val="22"/>
        </w:rPr>
        <w:t xml:space="preserve">, </w:t>
      </w:r>
      <w:r w:rsidR="008338DF" w:rsidRPr="00832A3C">
        <w:rPr>
          <w:sz w:val="22"/>
          <w:szCs w:val="22"/>
        </w:rPr>
        <w:t>Úklidové prostředky</w:t>
      </w:r>
      <w:r w:rsidR="001A45C5" w:rsidRPr="00832A3C">
        <w:rPr>
          <w:sz w:val="22"/>
          <w:szCs w:val="22"/>
        </w:rPr>
        <w:t>,</w:t>
      </w:r>
      <w:r w:rsidR="00EE1852" w:rsidRPr="00832A3C">
        <w:rPr>
          <w:sz w:val="22"/>
          <w:szCs w:val="22"/>
        </w:rPr>
        <w:t xml:space="preserve"> náklady na provoz</w:t>
      </w:r>
      <w:r w:rsidR="009D5BE5">
        <w:rPr>
          <w:sz w:val="22"/>
          <w:szCs w:val="22"/>
        </w:rPr>
        <w:t xml:space="preserve"> </w:t>
      </w:r>
      <w:r w:rsidR="00D93A2B">
        <w:rPr>
          <w:sz w:val="22"/>
          <w:szCs w:val="22"/>
        </w:rPr>
        <w:t xml:space="preserve">parkovacího a </w:t>
      </w:r>
      <w:r w:rsidR="00EE1852" w:rsidRPr="00832A3C">
        <w:rPr>
          <w:sz w:val="22"/>
          <w:szCs w:val="22"/>
        </w:rPr>
        <w:t>platebního systému</w:t>
      </w:r>
      <w:r w:rsidR="00A969B3">
        <w:rPr>
          <w:sz w:val="22"/>
          <w:szCs w:val="22"/>
        </w:rPr>
        <w:t xml:space="preserve"> dle </w:t>
      </w:r>
      <w:r w:rsidR="00E5164E">
        <w:rPr>
          <w:sz w:val="22"/>
          <w:szCs w:val="22"/>
        </w:rPr>
        <w:t xml:space="preserve">čl. </w:t>
      </w:r>
      <w:r w:rsidR="00E5164E">
        <w:rPr>
          <w:sz w:val="22"/>
          <w:szCs w:val="22"/>
        </w:rPr>
        <w:fldChar w:fldCharType="begin"/>
      </w:r>
      <w:r w:rsidR="00E5164E">
        <w:rPr>
          <w:sz w:val="22"/>
          <w:szCs w:val="22"/>
        </w:rPr>
        <w:instrText xml:space="preserve"> REF _Ref151751905 \r \h </w:instrText>
      </w:r>
      <w:r w:rsidR="00E5164E">
        <w:rPr>
          <w:sz w:val="22"/>
          <w:szCs w:val="22"/>
        </w:rPr>
      </w:r>
      <w:r w:rsidR="00E5164E">
        <w:rPr>
          <w:sz w:val="22"/>
          <w:szCs w:val="22"/>
        </w:rPr>
        <w:fldChar w:fldCharType="separate"/>
      </w:r>
      <w:r w:rsidR="001B2691">
        <w:rPr>
          <w:sz w:val="22"/>
          <w:szCs w:val="22"/>
        </w:rPr>
        <w:t>2.1.2</w:t>
      </w:r>
      <w:r w:rsidR="00E5164E">
        <w:rPr>
          <w:sz w:val="22"/>
          <w:szCs w:val="22"/>
        </w:rPr>
        <w:fldChar w:fldCharType="end"/>
      </w:r>
      <w:r w:rsidR="00E5164E">
        <w:rPr>
          <w:sz w:val="22"/>
          <w:szCs w:val="22"/>
        </w:rPr>
        <w:t xml:space="preserve"> </w:t>
      </w:r>
      <w:r w:rsidR="00A969B3">
        <w:rPr>
          <w:sz w:val="22"/>
          <w:szCs w:val="22"/>
        </w:rPr>
        <w:t>této Smlouvy</w:t>
      </w:r>
      <w:r w:rsidR="00AC3260">
        <w:rPr>
          <w:sz w:val="22"/>
          <w:szCs w:val="22"/>
        </w:rPr>
        <w:t xml:space="preserve"> vč.</w:t>
      </w:r>
      <w:r w:rsidR="00A969B3">
        <w:rPr>
          <w:sz w:val="22"/>
          <w:szCs w:val="22"/>
        </w:rPr>
        <w:t xml:space="preserve"> inkasování</w:t>
      </w:r>
      <w:r w:rsidR="00AC3260">
        <w:rPr>
          <w:sz w:val="22"/>
          <w:szCs w:val="22"/>
        </w:rPr>
        <w:t xml:space="preserve"> mobilních plateb</w:t>
      </w:r>
      <w:r w:rsidR="00EE1852" w:rsidRPr="00832A3C">
        <w:rPr>
          <w:sz w:val="22"/>
          <w:szCs w:val="22"/>
        </w:rPr>
        <w:t>,</w:t>
      </w:r>
      <w:r w:rsidR="001A45C5" w:rsidRPr="00832A3C">
        <w:rPr>
          <w:sz w:val="22"/>
          <w:szCs w:val="22"/>
        </w:rPr>
        <w:t xml:space="preserve"> </w:t>
      </w:r>
      <w:r w:rsidR="00EE1852" w:rsidRPr="00832A3C">
        <w:rPr>
          <w:sz w:val="22"/>
          <w:szCs w:val="22"/>
        </w:rPr>
        <w:t xml:space="preserve">likvidaci </w:t>
      </w:r>
      <w:r w:rsidR="00AB3473">
        <w:rPr>
          <w:sz w:val="22"/>
          <w:szCs w:val="22"/>
        </w:rPr>
        <w:t xml:space="preserve">a odvoz </w:t>
      </w:r>
      <w:r w:rsidR="00EE1852" w:rsidRPr="00832A3C">
        <w:rPr>
          <w:sz w:val="22"/>
          <w:szCs w:val="22"/>
        </w:rPr>
        <w:t xml:space="preserve">odpadu, </w:t>
      </w:r>
      <w:r w:rsidR="001A45C5" w:rsidRPr="00832A3C">
        <w:rPr>
          <w:sz w:val="22"/>
          <w:szCs w:val="22"/>
        </w:rPr>
        <w:t>poplatky, veškeré daně, cla a další vedlejší náklady</w:t>
      </w:r>
      <w:r w:rsidR="00040990">
        <w:rPr>
          <w:sz w:val="22"/>
          <w:szCs w:val="22"/>
        </w:rPr>
        <w:t xml:space="preserve">, náklady na ostatní </w:t>
      </w:r>
      <w:r w:rsidR="00AF119B">
        <w:rPr>
          <w:sz w:val="22"/>
          <w:szCs w:val="22"/>
        </w:rPr>
        <w:t>Úklidové služby dle čl. 1 bodu I</w:t>
      </w:r>
      <w:r w:rsidR="00E57E7A">
        <w:rPr>
          <w:sz w:val="22"/>
          <w:szCs w:val="22"/>
        </w:rPr>
        <w:t>II</w:t>
      </w:r>
      <w:r w:rsidR="00AF119B">
        <w:rPr>
          <w:sz w:val="22"/>
          <w:szCs w:val="22"/>
        </w:rPr>
        <w:t>. přílohy č. 1 Smlouvy</w:t>
      </w:r>
      <w:r w:rsidR="00821F63">
        <w:rPr>
          <w:sz w:val="22"/>
          <w:szCs w:val="22"/>
        </w:rPr>
        <w:t>,</w:t>
      </w:r>
      <w:r w:rsidR="00D2695E" w:rsidRPr="00832A3C">
        <w:rPr>
          <w:sz w:val="22"/>
          <w:szCs w:val="22"/>
        </w:rPr>
        <w:t xml:space="preserve"> </w:t>
      </w:r>
      <w:r w:rsidR="00821F63" w:rsidRPr="00821F63">
        <w:rPr>
          <w:sz w:val="22"/>
          <w:szCs w:val="22"/>
        </w:rPr>
        <w:t>jakož i další poplatky nezbytné pro řádné a úplné poskytování Služeb, o kterých Poskytovatel podle svých odborných znalostí mohl a měl vědět</w:t>
      </w:r>
      <w:r w:rsidR="00821F63">
        <w:rPr>
          <w:sz w:val="22"/>
          <w:szCs w:val="22"/>
        </w:rPr>
        <w:t>.</w:t>
      </w:r>
    </w:p>
    <w:p w14:paraId="3CA44C64" w14:textId="3B0D5D74" w:rsidR="00234675" w:rsidRDefault="00C4326A"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w:t>
      </w:r>
      <w:r w:rsidR="00234675" w:rsidRPr="00832A3C">
        <w:rPr>
          <w:sz w:val="22"/>
          <w:szCs w:val="22"/>
        </w:rPr>
        <w:t xml:space="preserve">není oprávněn na </w:t>
      </w:r>
      <w:r w:rsidR="004457BC" w:rsidRPr="00832A3C">
        <w:rPr>
          <w:sz w:val="22"/>
          <w:szCs w:val="22"/>
        </w:rPr>
        <w:t xml:space="preserve">Objednateli </w:t>
      </w:r>
      <w:r w:rsidR="00234675" w:rsidRPr="00832A3C">
        <w:rPr>
          <w:sz w:val="22"/>
          <w:szCs w:val="22"/>
        </w:rPr>
        <w:t>v souvislosti s</w:t>
      </w:r>
      <w:r w:rsidR="00710EEF" w:rsidRPr="00832A3C">
        <w:rPr>
          <w:sz w:val="22"/>
          <w:szCs w:val="22"/>
        </w:rPr>
        <w:t> </w:t>
      </w:r>
      <w:r w:rsidR="00234675" w:rsidRPr="00832A3C">
        <w:rPr>
          <w:sz w:val="22"/>
          <w:szCs w:val="22"/>
        </w:rPr>
        <w:t>plnění</w:t>
      </w:r>
      <w:r w:rsidR="00710EEF" w:rsidRPr="00832A3C">
        <w:rPr>
          <w:sz w:val="22"/>
          <w:szCs w:val="22"/>
        </w:rPr>
        <w:t xml:space="preserve">m </w:t>
      </w:r>
      <w:r w:rsidR="00234675" w:rsidRPr="00832A3C">
        <w:rPr>
          <w:sz w:val="22"/>
          <w:szCs w:val="22"/>
        </w:rPr>
        <w:t xml:space="preserve">Smlouvy a </w:t>
      </w:r>
      <w:r w:rsidR="004457BC" w:rsidRPr="00832A3C">
        <w:rPr>
          <w:sz w:val="22"/>
          <w:szCs w:val="22"/>
        </w:rPr>
        <w:t xml:space="preserve">poskytováním Služeb </w:t>
      </w:r>
      <w:r w:rsidR="00234675" w:rsidRPr="00832A3C">
        <w:rPr>
          <w:sz w:val="22"/>
          <w:szCs w:val="22"/>
        </w:rPr>
        <w:t>požadovat jakékoliv další platby či poplatky</w:t>
      </w:r>
      <w:r w:rsidR="00AA3B3F" w:rsidRPr="00832A3C">
        <w:rPr>
          <w:sz w:val="22"/>
          <w:szCs w:val="22"/>
        </w:rPr>
        <w:t xml:space="preserve"> nad rámec sjednané </w:t>
      </w:r>
      <w:r w:rsidR="004457BC" w:rsidRPr="00832A3C">
        <w:rPr>
          <w:sz w:val="22"/>
          <w:szCs w:val="22"/>
        </w:rPr>
        <w:t>Odměny</w:t>
      </w:r>
      <w:r w:rsidR="00234675" w:rsidRPr="00832A3C">
        <w:rPr>
          <w:sz w:val="22"/>
          <w:szCs w:val="22"/>
        </w:rPr>
        <w:t>.</w:t>
      </w:r>
    </w:p>
    <w:p w14:paraId="453CF1DF" w14:textId="322D76EA" w:rsidR="00FA1D00" w:rsidRDefault="00FA1D00" w:rsidP="007141E1">
      <w:pPr>
        <w:numPr>
          <w:ilvl w:val="1"/>
          <w:numId w:val="27"/>
        </w:numPr>
        <w:suppressAutoHyphens w:val="0"/>
        <w:spacing w:before="120" w:after="120" w:line="276" w:lineRule="auto"/>
        <w:ind w:left="567" w:hanging="567"/>
        <w:jc w:val="both"/>
        <w:rPr>
          <w:sz w:val="22"/>
          <w:szCs w:val="22"/>
        </w:rPr>
      </w:pPr>
      <w:bookmarkStart w:id="19" w:name="_Ref532301242"/>
      <w:r>
        <w:rPr>
          <w:sz w:val="22"/>
          <w:szCs w:val="22"/>
        </w:rPr>
        <w:t>Odměna</w:t>
      </w:r>
      <w:r w:rsidRPr="00FA1D00">
        <w:rPr>
          <w:sz w:val="22"/>
          <w:szCs w:val="22"/>
        </w:rPr>
        <w:t xml:space="preserve"> je stanovena jako nejvýše přípustná a nepřekročitelná po celou dobu trvání této Smlouvy. </w:t>
      </w:r>
      <w:r>
        <w:rPr>
          <w:sz w:val="22"/>
          <w:szCs w:val="22"/>
        </w:rPr>
        <w:t>Odměna</w:t>
      </w:r>
      <w:r w:rsidRPr="00FA1D00">
        <w:rPr>
          <w:sz w:val="22"/>
          <w:szCs w:val="22"/>
        </w:rPr>
        <w:t xml:space="preserve"> může být měněna pouze v případě (a) změny sazby DPH, kdy bude uplatněna vždy aktuální sazba DPH dle příslušného právního předpisu platného a účinného v době zdanitelného plnění</w:t>
      </w:r>
      <w:r w:rsidR="0094599C">
        <w:rPr>
          <w:sz w:val="22"/>
          <w:szCs w:val="22"/>
        </w:rPr>
        <w:t>,</w:t>
      </w:r>
      <w:r>
        <w:rPr>
          <w:sz w:val="22"/>
          <w:szCs w:val="22"/>
        </w:rPr>
        <w:t xml:space="preserve"> v případě </w:t>
      </w:r>
      <w:r w:rsidRPr="00FA1D00">
        <w:rPr>
          <w:sz w:val="22"/>
          <w:szCs w:val="22"/>
        </w:rPr>
        <w:t xml:space="preserve">(b) </w:t>
      </w:r>
      <w:r w:rsidR="005D2B04">
        <w:rPr>
          <w:sz w:val="22"/>
          <w:szCs w:val="22"/>
        </w:rPr>
        <w:t xml:space="preserve">úpravy dílčích částí Odměny v návaznosti na míru inflace dle pravidel stanovených dále v čl. </w:t>
      </w:r>
      <w:r w:rsidR="00386661">
        <w:rPr>
          <w:sz w:val="22"/>
          <w:szCs w:val="22"/>
        </w:rPr>
        <w:fldChar w:fldCharType="begin"/>
      </w:r>
      <w:r w:rsidR="00386661">
        <w:rPr>
          <w:sz w:val="22"/>
          <w:szCs w:val="22"/>
        </w:rPr>
        <w:instrText xml:space="preserve"> REF _Ref177910209 \r \h </w:instrText>
      </w:r>
      <w:r w:rsidR="00386661">
        <w:rPr>
          <w:sz w:val="22"/>
          <w:szCs w:val="22"/>
        </w:rPr>
      </w:r>
      <w:r w:rsidR="00386661">
        <w:rPr>
          <w:sz w:val="22"/>
          <w:szCs w:val="22"/>
        </w:rPr>
        <w:fldChar w:fldCharType="separate"/>
      </w:r>
      <w:r w:rsidR="001B2691">
        <w:rPr>
          <w:sz w:val="22"/>
          <w:szCs w:val="22"/>
        </w:rPr>
        <w:t>4.5</w:t>
      </w:r>
      <w:r w:rsidR="00386661">
        <w:rPr>
          <w:sz w:val="22"/>
          <w:szCs w:val="22"/>
        </w:rPr>
        <w:fldChar w:fldCharType="end"/>
      </w:r>
      <w:r w:rsidR="005D2B04">
        <w:rPr>
          <w:sz w:val="22"/>
          <w:szCs w:val="22"/>
        </w:rPr>
        <w:t xml:space="preserve"> této Smlouvy</w:t>
      </w:r>
      <w:r w:rsidR="0094599C">
        <w:rPr>
          <w:sz w:val="22"/>
          <w:szCs w:val="22"/>
        </w:rPr>
        <w:t xml:space="preserve"> a v případě (c)</w:t>
      </w:r>
      <w:r w:rsidR="005D2B04">
        <w:rPr>
          <w:sz w:val="22"/>
          <w:szCs w:val="22"/>
        </w:rPr>
        <w:t xml:space="preserve"> </w:t>
      </w:r>
      <w:r w:rsidRPr="00FA1D00">
        <w:rPr>
          <w:sz w:val="22"/>
          <w:szCs w:val="22"/>
        </w:rPr>
        <w:t>takové změny právních předpisů, kterou dojde ke změně minimální mzdy nebo příslušné skupiny zaručené mzdy vztahující se k předmětu plnění této Smlouvy, kdy můžou Smluvní strany jednat o úpravě smluvní ceny a následně jí změnit písemným oboustranně podepsaným dodatkem k této Smlouvě</w:t>
      </w:r>
      <w:r>
        <w:rPr>
          <w:sz w:val="22"/>
          <w:szCs w:val="22"/>
        </w:rPr>
        <w:t>.</w:t>
      </w:r>
      <w:r w:rsidRPr="00FA1D00">
        <w:rPr>
          <w:sz w:val="22"/>
          <w:szCs w:val="22"/>
        </w:rPr>
        <w:t xml:space="preserve"> V takovém případě bude smluvní cena upravena pouze o částku odpovídající změně (tj. navýšení nebo snížení) minimální mzdy nebo příslušné skupiny zaručené mzdy vztahující se k předmětu plnění této Smlouvy</w:t>
      </w:r>
      <w:r w:rsidR="0094599C">
        <w:rPr>
          <w:sz w:val="22"/>
          <w:szCs w:val="22"/>
        </w:rPr>
        <w:t xml:space="preserve">, přičemž dopad změny mzdy na mzdové náklady a související povinné odvody pracovníků Poskytovatele podílejících se na plnění této Smlouvy musí prokázat Poskytovatel a kalkulace, </w:t>
      </w:r>
      <w:r w:rsidR="0094599C">
        <w:rPr>
          <w:sz w:val="22"/>
          <w:szCs w:val="22"/>
        </w:rPr>
        <w:lastRenderedPageBreak/>
        <w:t>resp. výpočet úpravy ceny podléhá odsouhlasení Objednatele</w:t>
      </w:r>
      <w:r w:rsidRPr="00FA1D00">
        <w:rPr>
          <w:sz w:val="22"/>
          <w:szCs w:val="22"/>
        </w:rPr>
        <w:t>.</w:t>
      </w:r>
      <w:bookmarkEnd w:id="19"/>
      <w:r w:rsidR="008E1B91">
        <w:rPr>
          <w:sz w:val="22"/>
          <w:szCs w:val="22"/>
        </w:rPr>
        <w:t xml:space="preserve"> V případě změny Smlouvy musí být dodržena pravidla stanovená </w:t>
      </w:r>
      <w:r w:rsidR="00BA55CF">
        <w:rPr>
          <w:sz w:val="22"/>
          <w:szCs w:val="22"/>
        </w:rPr>
        <w:t>ZZVZ.</w:t>
      </w:r>
    </w:p>
    <w:p w14:paraId="13C6CA22" w14:textId="3B0BBDFE" w:rsidR="004C5099" w:rsidRPr="00832A3C" w:rsidRDefault="0037743A" w:rsidP="007141E1">
      <w:pPr>
        <w:numPr>
          <w:ilvl w:val="1"/>
          <w:numId w:val="27"/>
        </w:numPr>
        <w:suppressAutoHyphens w:val="0"/>
        <w:spacing w:before="120" w:after="120" w:line="276" w:lineRule="auto"/>
        <w:ind w:left="567" w:hanging="567"/>
        <w:jc w:val="both"/>
        <w:rPr>
          <w:sz w:val="22"/>
          <w:szCs w:val="22"/>
        </w:rPr>
      </w:pPr>
      <w:bookmarkStart w:id="20" w:name="_Ref177910209"/>
      <w:r>
        <w:rPr>
          <w:sz w:val="22"/>
          <w:szCs w:val="22"/>
        </w:rPr>
        <w:t xml:space="preserve">Poskytovatel je po dobu trvání závazku ze Smlouvy oprávněn navýšit Odměnu </w:t>
      </w:r>
      <w:r w:rsidR="00E80FB5">
        <w:rPr>
          <w:sz w:val="22"/>
          <w:szCs w:val="22"/>
        </w:rPr>
        <w:t>Služeb</w:t>
      </w:r>
      <w:r w:rsidR="002F7BC4">
        <w:rPr>
          <w:sz w:val="22"/>
          <w:szCs w:val="22"/>
        </w:rPr>
        <w:t xml:space="preserve"> </w:t>
      </w:r>
      <w:r>
        <w:rPr>
          <w:sz w:val="22"/>
          <w:szCs w:val="22"/>
        </w:rPr>
        <w:t xml:space="preserve">dle čl. </w:t>
      </w:r>
      <w:r>
        <w:rPr>
          <w:sz w:val="22"/>
          <w:szCs w:val="22"/>
        </w:rPr>
        <w:fldChar w:fldCharType="begin"/>
      </w:r>
      <w:r>
        <w:rPr>
          <w:sz w:val="22"/>
          <w:szCs w:val="22"/>
        </w:rPr>
        <w:instrText xml:space="preserve"> REF _Ref177910393 \r \h </w:instrText>
      </w:r>
      <w:r>
        <w:rPr>
          <w:sz w:val="22"/>
          <w:szCs w:val="22"/>
        </w:rPr>
      </w:r>
      <w:r>
        <w:rPr>
          <w:sz w:val="22"/>
          <w:szCs w:val="22"/>
        </w:rPr>
        <w:fldChar w:fldCharType="separate"/>
      </w:r>
      <w:r w:rsidR="001B2691">
        <w:rPr>
          <w:sz w:val="22"/>
          <w:szCs w:val="22"/>
        </w:rPr>
        <w:t>4.1</w:t>
      </w:r>
      <w:r>
        <w:rPr>
          <w:sz w:val="22"/>
          <w:szCs w:val="22"/>
        </w:rPr>
        <w:fldChar w:fldCharType="end"/>
      </w:r>
      <w:r>
        <w:rPr>
          <w:sz w:val="22"/>
          <w:szCs w:val="22"/>
        </w:rPr>
        <w:t xml:space="preserve"> Smlouvy </w:t>
      </w:r>
      <w:r w:rsidR="00E80FB5">
        <w:rPr>
          <w:sz w:val="22"/>
          <w:szCs w:val="22"/>
        </w:rPr>
        <w:t xml:space="preserve">v případě, že </w:t>
      </w:r>
      <w:r w:rsidR="001E39EC">
        <w:rPr>
          <w:sz w:val="22"/>
          <w:szCs w:val="22"/>
        </w:rPr>
        <w:t xml:space="preserve">míra inflace, vyjádřená </w:t>
      </w:r>
      <w:r w:rsidR="009064A3" w:rsidRPr="009064A3">
        <w:rPr>
          <w:sz w:val="22"/>
          <w:szCs w:val="22"/>
        </w:rPr>
        <w:t>přírůstkem průměrného ročního indexu spotřebitelských cen v České republice, zjištěná z úředního sdělení Českého statistického úřadu (</w:t>
      </w:r>
      <w:r w:rsidR="002F4AAE">
        <w:rPr>
          <w:sz w:val="22"/>
          <w:szCs w:val="22"/>
        </w:rPr>
        <w:t xml:space="preserve">dále jen </w:t>
      </w:r>
      <w:r w:rsidR="009064A3" w:rsidRPr="009064A3">
        <w:rPr>
          <w:sz w:val="22"/>
          <w:szCs w:val="22"/>
        </w:rPr>
        <w:t>„</w:t>
      </w:r>
      <w:r w:rsidR="009064A3" w:rsidRPr="0034239E">
        <w:rPr>
          <w:b/>
          <w:bCs/>
          <w:sz w:val="22"/>
          <w:szCs w:val="22"/>
        </w:rPr>
        <w:t>zjištěná inflace</w:t>
      </w:r>
      <w:r w:rsidR="009064A3" w:rsidRPr="009064A3">
        <w:rPr>
          <w:sz w:val="22"/>
          <w:szCs w:val="22"/>
        </w:rPr>
        <w:t xml:space="preserve">“), přesáhne v základním období 2 %. </w:t>
      </w:r>
      <w:r w:rsidR="00C95012">
        <w:rPr>
          <w:sz w:val="22"/>
          <w:szCs w:val="22"/>
        </w:rPr>
        <w:t xml:space="preserve">Poskytovatel </w:t>
      </w:r>
      <w:r w:rsidR="009064A3" w:rsidRPr="009064A3">
        <w:rPr>
          <w:sz w:val="22"/>
          <w:szCs w:val="22"/>
        </w:rPr>
        <w:t xml:space="preserve">je v takovém případě jednou ročně </w:t>
      </w:r>
      <w:r w:rsidR="00C95012">
        <w:rPr>
          <w:sz w:val="22"/>
          <w:szCs w:val="22"/>
        </w:rPr>
        <w:t xml:space="preserve">s účinností od 1. dubna příslušného kalendářního roku </w:t>
      </w:r>
      <w:r w:rsidR="009064A3" w:rsidRPr="009064A3">
        <w:rPr>
          <w:sz w:val="22"/>
          <w:szCs w:val="22"/>
        </w:rPr>
        <w:t xml:space="preserve">oprávněn </w:t>
      </w:r>
      <w:r w:rsidR="00C95012">
        <w:rPr>
          <w:sz w:val="22"/>
          <w:szCs w:val="22"/>
        </w:rPr>
        <w:t>jednotkové ceny Odměny</w:t>
      </w:r>
      <w:r w:rsidR="009064A3" w:rsidRPr="009064A3">
        <w:rPr>
          <w:sz w:val="22"/>
          <w:szCs w:val="22"/>
        </w:rPr>
        <w:t xml:space="preserve"> zvýšit o tolik procentních bodů, kolik činí zjištěná inflace. Základním obdobím pro zjišťování míry inflace je vždy kalendářní rok předcházející roku, v němž má být zvýšena cena </w:t>
      </w:r>
      <w:r w:rsidR="00C95012">
        <w:rPr>
          <w:sz w:val="22"/>
          <w:szCs w:val="22"/>
        </w:rPr>
        <w:t>Odměny</w:t>
      </w:r>
      <w:r w:rsidR="009064A3" w:rsidRPr="009064A3">
        <w:rPr>
          <w:sz w:val="22"/>
          <w:szCs w:val="22"/>
        </w:rPr>
        <w:t xml:space="preserve"> (tj. např. pro zvýšení cen v roce 202</w:t>
      </w:r>
      <w:r w:rsidR="00C95012">
        <w:rPr>
          <w:sz w:val="22"/>
          <w:szCs w:val="22"/>
        </w:rPr>
        <w:t>7</w:t>
      </w:r>
      <w:r w:rsidR="009064A3" w:rsidRPr="009064A3">
        <w:rPr>
          <w:sz w:val="22"/>
          <w:szCs w:val="22"/>
        </w:rPr>
        <w:t xml:space="preserve"> je rozhodnou zjištěná inflace za rok 202</w:t>
      </w:r>
      <w:r w:rsidR="00C95012">
        <w:rPr>
          <w:sz w:val="22"/>
          <w:szCs w:val="22"/>
        </w:rPr>
        <w:t>6</w:t>
      </w:r>
      <w:r w:rsidR="009064A3" w:rsidRPr="009064A3">
        <w:rPr>
          <w:sz w:val="22"/>
          <w:szCs w:val="22"/>
        </w:rPr>
        <w:t xml:space="preserve"> atd.). </w:t>
      </w:r>
      <w:r w:rsidR="00C95012">
        <w:rPr>
          <w:sz w:val="22"/>
          <w:szCs w:val="22"/>
        </w:rPr>
        <w:t xml:space="preserve">Poskytovatel je oprávněn poprvé uplatnit navýšení Odměny o zjištěnou inflaci dle tohoto článku po ukončení druhého kalendářního roku, ve kterém byly Služby poskytovány (tj. v případě zahájení poskytování Služeb v roce 2025 je prvním rokem, ve kterém lze uplatnit zvýšení Odměny dle tohoto článku, rok 2027, a to o zjištěnou inflaci za rok 2026). </w:t>
      </w:r>
      <w:r w:rsidR="009064A3" w:rsidRPr="009064A3">
        <w:rPr>
          <w:sz w:val="22"/>
          <w:szCs w:val="22"/>
        </w:rPr>
        <w:t xml:space="preserve">Smluvní strany se dále dohodly, že </w:t>
      </w:r>
      <w:r w:rsidR="00C95012">
        <w:rPr>
          <w:sz w:val="22"/>
          <w:szCs w:val="22"/>
        </w:rPr>
        <w:t>Poskytovatel</w:t>
      </w:r>
      <w:r w:rsidR="009064A3" w:rsidRPr="009064A3">
        <w:rPr>
          <w:sz w:val="22"/>
          <w:szCs w:val="22"/>
        </w:rPr>
        <w:t xml:space="preserve"> je oprávněn požadovat po </w:t>
      </w:r>
      <w:r w:rsidR="00C95012">
        <w:rPr>
          <w:sz w:val="22"/>
          <w:szCs w:val="22"/>
        </w:rPr>
        <w:t>Objednateli</w:t>
      </w:r>
      <w:r w:rsidR="009064A3" w:rsidRPr="009064A3">
        <w:rPr>
          <w:sz w:val="22"/>
          <w:szCs w:val="22"/>
        </w:rPr>
        <w:t xml:space="preserve"> zaplacení </w:t>
      </w:r>
      <w:r w:rsidR="00C95012">
        <w:rPr>
          <w:sz w:val="22"/>
          <w:szCs w:val="22"/>
        </w:rPr>
        <w:t xml:space="preserve">dílčích </w:t>
      </w:r>
      <w:r w:rsidR="009064A3" w:rsidRPr="009064A3">
        <w:rPr>
          <w:sz w:val="22"/>
          <w:szCs w:val="22"/>
        </w:rPr>
        <w:t xml:space="preserve">cen </w:t>
      </w:r>
      <w:r w:rsidR="00C95012">
        <w:rPr>
          <w:sz w:val="22"/>
          <w:szCs w:val="22"/>
        </w:rPr>
        <w:t>Odměny</w:t>
      </w:r>
      <w:r w:rsidR="009064A3" w:rsidRPr="009064A3">
        <w:rPr>
          <w:sz w:val="22"/>
          <w:szCs w:val="22"/>
        </w:rPr>
        <w:t xml:space="preserve"> zvýšených o</w:t>
      </w:r>
      <w:r w:rsidR="00C95012">
        <w:rPr>
          <w:sz w:val="22"/>
          <w:szCs w:val="22"/>
        </w:rPr>
        <w:t> </w:t>
      </w:r>
      <w:r w:rsidR="009064A3" w:rsidRPr="009064A3">
        <w:rPr>
          <w:sz w:val="22"/>
          <w:szCs w:val="22"/>
        </w:rPr>
        <w:t>zjištěnou inflaci a </w:t>
      </w:r>
      <w:r w:rsidR="00C95012">
        <w:rPr>
          <w:sz w:val="22"/>
          <w:szCs w:val="22"/>
        </w:rPr>
        <w:t>O</w:t>
      </w:r>
      <w:r w:rsidR="009064A3" w:rsidRPr="009064A3">
        <w:rPr>
          <w:sz w:val="22"/>
          <w:szCs w:val="22"/>
        </w:rPr>
        <w:t xml:space="preserve">bjednatel se zavazuje </w:t>
      </w:r>
      <w:r w:rsidR="00C95012">
        <w:rPr>
          <w:sz w:val="22"/>
          <w:szCs w:val="22"/>
        </w:rPr>
        <w:t>Poskytovateli</w:t>
      </w:r>
      <w:r w:rsidR="009064A3" w:rsidRPr="009064A3">
        <w:rPr>
          <w:sz w:val="22"/>
          <w:szCs w:val="22"/>
        </w:rPr>
        <w:t xml:space="preserve"> uhradit </w:t>
      </w:r>
      <w:r w:rsidR="00C95012">
        <w:rPr>
          <w:sz w:val="22"/>
          <w:szCs w:val="22"/>
        </w:rPr>
        <w:t xml:space="preserve">dílčí </w:t>
      </w:r>
      <w:r w:rsidR="009064A3" w:rsidRPr="009064A3">
        <w:rPr>
          <w:sz w:val="22"/>
          <w:szCs w:val="22"/>
        </w:rPr>
        <w:t xml:space="preserve">ceny </w:t>
      </w:r>
      <w:r w:rsidR="00C95012">
        <w:rPr>
          <w:sz w:val="22"/>
          <w:szCs w:val="22"/>
        </w:rPr>
        <w:t>Odměny</w:t>
      </w:r>
      <w:r w:rsidR="009064A3" w:rsidRPr="009064A3">
        <w:rPr>
          <w:sz w:val="22"/>
          <w:szCs w:val="22"/>
        </w:rPr>
        <w:t xml:space="preserve"> zvýšené o</w:t>
      </w:r>
      <w:r w:rsidR="00C95012">
        <w:rPr>
          <w:sz w:val="22"/>
          <w:szCs w:val="22"/>
        </w:rPr>
        <w:t> </w:t>
      </w:r>
      <w:r w:rsidR="009064A3" w:rsidRPr="009064A3">
        <w:rPr>
          <w:sz w:val="22"/>
          <w:szCs w:val="22"/>
        </w:rPr>
        <w:t xml:space="preserve">zjištěnou inflaci pouze v případě, že </w:t>
      </w:r>
      <w:r w:rsidR="00C95012">
        <w:rPr>
          <w:sz w:val="22"/>
          <w:szCs w:val="22"/>
        </w:rPr>
        <w:t>Poskytovatel</w:t>
      </w:r>
      <w:r w:rsidR="009064A3" w:rsidRPr="009064A3">
        <w:rPr>
          <w:sz w:val="22"/>
          <w:szCs w:val="22"/>
        </w:rPr>
        <w:t xml:space="preserve"> zvýšení </w:t>
      </w:r>
      <w:r w:rsidR="00C95012">
        <w:rPr>
          <w:sz w:val="22"/>
          <w:szCs w:val="22"/>
        </w:rPr>
        <w:t xml:space="preserve">dílčích </w:t>
      </w:r>
      <w:r w:rsidR="009064A3" w:rsidRPr="009064A3">
        <w:rPr>
          <w:sz w:val="22"/>
          <w:szCs w:val="22"/>
        </w:rPr>
        <w:t xml:space="preserve">cen </w:t>
      </w:r>
      <w:r w:rsidR="00C95012">
        <w:rPr>
          <w:sz w:val="22"/>
          <w:szCs w:val="22"/>
        </w:rPr>
        <w:t xml:space="preserve">Odměny </w:t>
      </w:r>
      <w:r w:rsidR="009064A3" w:rsidRPr="009064A3">
        <w:rPr>
          <w:sz w:val="22"/>
          <w:szCs w:val="22"/>
        </w:rPr>
        <w:t xml:space="preserve">o zjištěnou inflaci </w:t>
      </w:r>
      <w:r w:rsidR="00C95012">
        <w:rPr>
          <w:sz w:val="22"/>
          <w:szCs w:val="22"/>
        </w:rPr>
        <w:t>O</w:t>
      </w:r>
      <w:r w:rsidR="009064A3" w:rsidRPr="009064A3">
        <w:rPr>
          <w:sz w:val="22"/>
          <w:szCs w:val="22"/>
        </w:rPr>
        <w:t xml:space="preserve">bjednateli oznámí </w:t>
      </w:r>
      <w:r w:rsidR="00C95012">
        <w:rPr>
          <w:sz w:val="22"/>
          <w:szCs w:val="22"/>
        </w:rPr>
        <w:t xml:space="preserve">nejpozději do 25. března příslušného kalendářního roku, v němž </w:t>
      </w:r>
      <w:r w:rsidR="009064A3" w:rsidRPr="009064A3">
        <w:rPr>
          <w:sz w:val="22"/>
          <w:szCs w:val="22"/>
        </w:rPr>
        <w:t xml:space="preserve">má být hrazena </w:t>
      </w:r>
      <w:r w:rsidR="00C95012">
        <w:rPr>
          <w:sz w:val="22"/>
          <w:szCs w:val="22"/>
        </w:rPr>
        <w:t>Odměna</w:t>
      </w:r>
      <w:r w:rsidR="009064A3" w:rsidRPr="009064A3">
        <w:rPr>
          <w:sz w:val="22"/>
          <w:szCs w:val="22"/>
        </w:rPr>
        <w:t xml:space="preserve"> zvýšená o zjištěnou inflaci. </w:t>
      </w:r>
      <w:r w:rsidR="00C95012">
        <w:rPr>
          <w:sz w:val="22"/>
          <w:szCs w:val="22"/>
        </w:rPr>
        <w:t>V případě dodržení tohoto postupu se s účinností od 1. dubna příslušného kalendářního roku, v němž má být hrazena Odměna navýšená o zjištěnou inflaci,</w:t>
      </w:r>
      <w:r w:rsidR="009064A3" w:rsidRPr="009064A3">
        <w:rPr>
          <w:sz w:val="22"/>
          <w:szCs w:val="22"/>
        </w:rPr>
        <w:t xml:space="preserve"> se takto zvýšená </w:t>
      </w:r>
      <w:r w:rsidR="00C95012">
        <w:rPr>
          <w:sz w:val="22"/>
          <w:szCs w:val="22"/>
        </w:rPr>
        <w:t>Odměna</w:t>
      </w:r>
      <w:r w:rsidR="009064A3" w:rsidRPr="009064A3">
        <w:rPr>
          <w:sz w:val="22"/>
          <w:szCs w:val="22"/>
        </w:rPr>
        <w:t xml:space="preserve"> stává dohodnutou</w:t>
      </w:r>
      <w:r w:rsidR="00C95012">
        <w:rPr>
          <w:sz w:val="22"/>
          <w:szCs w:val="22"/>
        </w:rPr>
        <w:t xml:space="preserve"> a platnou Odměnou.</w:t>
      </w:r>
    </w:p>
    <w:p w14:paraId="0906664D" w14:textId="77777777" w:rsidR="00AF7961" w:rsidRPr="00832A3C" w:rsidRDefault="00AF7961" w:rsidP="007141E1">
      <w:pPr>
        <w:numPr>
          <w:ilvl w:val="0"/>
          <w:numId w:val="27"/>
        </w:numPr>
        <w:suppressAutoHyphens w:val="0"/>
        <w:spacing w:before="240" w:after="200" w:line="276" w:lineRule="auto"/>
        <w:ind w:left="567" w:hanging="567"/>
        <w:jc w:val="both"/>
        <w:rPr>
          <w:b/>
          <w:sz w:val="22"/>
          <w:szCs w:val="22"/>
        </w:rPr>
      </w:pPr>
      <w:bookmarkStart w:id="21" w:name="_Ref148431095"/>
      <w:bookmarkEnd w:id="20"/>
      <w:r w:rsidRPr="00832A3C">
        <w:rPr>
          <w:b/>
          <w:sz w:val="22"/>
          <w:szCs w:val="22"/>
        </w:rPr>
        <w:t>PLATEBNÍ PODMÍNKY</w:t>
      </w:r>
      <w:bookmarkEnd w:id="21"/>
      <w:r w:rsidR="00C95C02" w:rsidRPr="00832A3C">
        <w:rPr>
          <w:b/>
          <w:sz w:val="22"/>
          <w:szCs w:val="22"/>
        </w:rPr>
        <w:t xml:space="preserve"> </w:t>
      </w:r>
    </w:p>
    <w:p w14:paraId="558F472D" w14:textId="5899BBAC" w:rsidR="00AA3B3F" w:rsidRPr="00EB3D05" w:rsidRDefault="00B32AFB"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Poskytovateli</w:t>
      </w:r>
      <w:r w:rsidR="00AA3B3F" w:rsidRPr="00832A3C">
        <w:rPr>
          <w:sz w:val="22"/>
          <w:szCs w:val="22"/>
        </w:rPr>
        <w:t xml:space="preserve"> nebud</w:t>
      </w:r>
      <w:r w:rsidR="00AA3B3F" w:rsidRPr="00EB3D05">
        <w:rPr>
          <w:sz w:val="22"/>
          <w:szCs w:val="22"/>
        </w:rPr>
        <w:t xml:space="preserve">ou ze strany </w:t>
      </w:r>
      <w:r w:rsidRPr="00EB3D05">
        <w:rPr>
          <w:sz w:val="22"/>
          <w:szCs w:val="22"/>
        </w:rPr>
        <w:t xml:space="preserve">Objednatele </w:t>
      </w:r>
      <w:r w:rsidR="00AA3B3F" w:rsidRPr="00EB3D05">
        <w:rPr>
          <w:sz w:val="22"/>
          <w:szCs w:val="22"/>
        </w:rPr>
        <w:t>poskytovány žádné zálohy.</w:t>
      </w:r>
    </w:p>
    <w:p w14:paraId="0288DE78" w14:textId="7182C8D6" w:rsidR="00594E4E" w:rsidRDefault="00595510" w:rsidP="007141E1">
      <w:pPr>
        <w:numPr>
          <w:ilvl w:val="1"/>
          <w:numId w:val="27"/>
        </w:numPr>
        <w:suppressAutoHyphens w:val="0"/>
        <w:spacing w:before="120" w:after="120" w:line="276" w:lineRule="auto"/>
        <w:ind w:left="567" w:hanging="567"/>
        <w:jc w:val="both"/>
        <w:rPr>
          <w:sz w:val="22"/>
          <w:szCs w:val="22"/>
        </w:rPr>
      </w:pPr>
      <w:r w:rsidRPr="00EB3D05">
        <w:rPr>
          <w:sz w:val="22"/>
          <w:szCs w:val="22"/>
        </w:rPr>
        <w:t>Poskytovateli</w:t>
      </w:r>
      <w:r w:rsidR="00594E4E" w:rsidRPr="00EB3D05">
        <w:rPr>
          <w:sz w:val="22"/>
          <w:szCs w:val="22"/>
        </w:rPr>
        <w:t xml:space="preserve"> vzniká nárok na úhradu Odměny uplynutím kalendářního</w:t>
      </w:r>
      <w:r w:rsidR="00331F56">
        <w:rPr>
          <w:sz w:val="22"/>
          <w:szCs w:val="22"/>
        </w:rPr>
        <w:t xml:space="preserve"> měsíce</w:t>
      </w:r>
      <w:r w:rsidR="00822462">
        <w:rPr>
          <w:sz w:val="22"/>
          <w:szCs w:val="22"/>
        </w:rPr>
        <w:t xml:space="preserve"> následovně:</w:t>
      </w:r>
    </w:p>
    <w:p w14:paraId="5D861A35" w14:textId="04B0FAAA" w:rsidR="00822462" w:rsidRDefault="00E67B01" w:rsidP="007141E1">
      <w:pPr>
        <w:numPr>
          <w:ilvl w:val="2"/>
          <w:numId w:val="27"/>
        </w:numPr>
        <w:spacing w:before="120" w:after="120" w:line="276" w:lineRule="auto"/>
        <w:ind w:left="1276" w:hanging="680"/>
        <w:jc w:val="both"/>
        <w:rPr>
          <w:sz w:val="22"/>
          <w:szCs w:val="22"/>
        </w:rPr>
      </w:pPr>
      <w:r>
        <w:rPr>
          <w:sz w:val="22"/>
          <w:szCs w:val="22"/>
        </w:rPr>
        <w:t>za</w:t>
      </w:r>
      <w:r w:rsidR="00350E9C">
        <w:rPr>
          <w:sz w:val="22"/>
          <w:szCs w:val="22"/>
        </w:rPr>
        <w:t> každ</w:t>
      </w:r>
      <w:r>
        <w:rPr>
          <w:sz w:val="22"/>
          <w:szCs w:val="22"/>
        </w:rPr>
        <w:t>ý</w:t>
      </w:r>
      <w:r w:rsidR="00350E9C">
        <w:rPr>
          <w:sz w:val="22"/>
          <w:szCs w:val="22"/>
        </w:rPr>
        <w:t xml:space="preserve"> z </w:t>
      </w:r>
      <w:r w:rsidR="0046232A">
        <w:rPr>
          <w:sz w:val="22"/>
          <w:szCs w:val="22"/>
        </w:rPr>
        <w:t>měsíc</w:t>
      </w:r>
      <w:r w:rsidR="00350E9C">
        <w:rPr>
          <w:sz w:val="22"/>
          <w:szCs w:val="22"/>
        </w:rPr>
        <w:t>ů</w:t>
      </w:r>
      <w:r w:rsidR="0046232A">
        <w:rPr>
          <w:sz w:val="22"/>
          <w:szCs w:val="22"/>
        </w:rPr>
        <w:t xml:space="preserve"> leden, únor, březen, listopad a prosinec náleží </w:t>
      </w:r>
      <w:r w:rsidR="00CC41B2">
        <w:rPr>
          <w:sz w:val="22"/>
          <w:szCs w:val="22"/>
        </w:rPr>
        <w:t xml:space="preserve">Poskytovateli Odměna ve výši </w:t>
      </w:r>
      <w:r w:rsidR="00350E9C">
        <w:rPr>
          <w:sz w:val="22"/>
          <w:szCs w:val="22"/>
        </w:rPr>
        <w:t xml:space="preserve">součtu částek </w:t>
      </w:r>
      <w:r w:rsidR="00CC41B2">
        <w:rPr>
          <w:sz w:val="22"/>
          <w:szCs w:val="22"/>
        </w:rPr>
        <w:t xml:space="preserve">dle čl. </w:t>
      </w:r>
      <w:r w:rsidR="00CC41B2">
        <w:rPr>
          <w:sz w:val="22"/>
          <w:szCs w:val="22"/>
        </w:rPr>
        <w:fldChar w:fldCharType="begin"/>
      </w:r>
      <w:r w:rsidR="00CC41B2">
        <w:rPr>
          <w:sz w:val="22"/>
          <w:szCs w:val="22"/>
        </w:rPr>
        <w:instrText xml:space="preserve"> REF _Ref151643441 \r \h </w:instrText>
      </w:r>
      <w:r w:rsidR="00CC41B2">
        <w:rPr>
          <w:sz w:val="22"/>
          <w:szCs w:val="22"/>
        </w:rPr>
      </w:r>
      <w:r w:rsidR="00CC41B2">
        <w:rPr>
          <w:sz w:val="22"/>
          <w:szCs w:val="22"/>
        </w:rPr>
        <w:fldChar w:fldCharType="separate"/>
      </w:r>
      <w:r w:rsidR="001B2691">
        <w:rPr>
          <w:sz w:val="22"/>
          <w:szCs w:val="22"/>
        </w:rPr>
        <w:t>4.1.1</w:t>
      </w:r>
      <w:r w:rsidR="00CC41B2">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_Ref151643453 \r \h </w:instrText>
      </w:r>
      <w:r w:rsidR="00DF1C21">
        <w:rPr>
          <w:sz w:val="22"/>
          <w:szCs w:val="22"/>
        </w:rPr>
      </w:r>
      <w:r w:rsidR="00DF1C21">
        <w:rPr>
          <w:sz w:val="22"/>
          <w:szCs w:val="22"/>
        </w:rPr>
        <w:fldChar w:fldCharType="separate"/>
      </w:r>
      <w:r w:rsidR="001B2691">
        <w:rPr>
          <w:sz w:val="22"/>
          <w:szCs w:val="22"/>
        </w:rPr>
        <w:t>4.1.3</w:t>
      </w:r>
      <w:r w:rsidR="00DF1C21">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_Ref177911330 \r \h </w:instrText>
      </w:r>
      <w:r w:rsidR="00DF1C21">
        <w:rPr>
          <w:sz w:val="22"/>
          <w:szCs w:val="22"/>
        </w:rPr>
      </w:r>
      <w:r w:rsidR="00DF1C21">
        <w:rPr>
          <w:sz w:val="22"/>
          <w:szCs w:val="22"/>
        </w:rPr>
        <w:fldChar w:fldCharType="separate"/>
      </w:r>
      <w:r w:rsidR="001B2691">
        <w:rPr>
          <w:sz w:val="22"/>
          <w:szCs w:val="22"/>
        </w:rPr>
        <w:t>4.1.6</w:t>
      </w:r>
      <w:r w:rsidR="00DF1C21">
        <w:rPr>
          <w:sz w:val="22"/>
          <w:szCs w:val="22"/>
        </w:rPr>
        <w:fldChar w:fldCharType="end"/>
      </w:r>
      <w:r w:rsidR="00CE2F77">
        <w:rPr>
          <w:sz w:val="22"/>
          <w:szCs w:val="22"/>
        </w:rPr>
        <w:t xml:space="preserve"> a </w:t>
      </w:r>
      <w:r w:rsidR="00DF1C21">
        <w:rPr>
          <w:sz w:val="22"/>
          <w:szCs w:val="22"/>
        </w:rPr>
        <w:fldChar w:fldCharType="begin"/>
      </w:r>
      <w:r w:rsidR="00DF1C21">
        <w:rPr>
          <w:sz w:val="22"/>
          <w:szCs w:val="22"/>
        </w:rPr>
        <w:instrText xml:space="preserve"> REF _Ref177911335 \r \h </w:instrText>
      </w:r>
      <w:r w:rsidR="00DF1C21">
        <w:rPr>
          <w:sz w:val="22"/>
          <w:szCs w:val="22"/>
        </w:rPr>
      </w:r>
      <w:r w:rsidR="00DF1C21">
        <w:rPr>
          <w:sz w:val="22"/>
          <w:szCs w:val="22"/>
        </w:rPr>
        <w:fldChar w:fldCharType="separate"/>
      </w:r>
      <w:r w:rsidR="001B2691">
        <w:rPr>
          <w:sz w:val="22"/>
          <w:szCs w:val="22"/>
        </w:rPr>
        <w:t>4.1.7</w:t>
      </w:r>
      <w:r w:rsidR="00DF1C21">
        <w:rPr>
          <w:sz w:val="22"/>
          <w:szCs w:val="22"/>
        </w:rPr>
        <w:fldChar w:fldCharType="end"/>
      </w:r>
      <w:r w:rsidR="00CE2F77">
        <w:rPr>
          <w:sz w:val="22"/>
          <w:szCs w:val="22"/>
        </w:rPr>
        <w:t xml:space="preserve"> Smlouvy;</w:t>
      </w:r>
    </w:p>
    <w:p w14:paraId="73C70DDA" w14:textId="23683095" w:rsidR="00DF1C21" w:rsidRDefault="00E67B01" w:rsidP="007141E1">
      <w:pPr>
        <w:numPr>
          <w:ilvl w:val="2"/>
          <w:numId w:val="27"/>
        </w:numPr>
        <w:spacing w:before="120" w:after="120" w:line="276" w:lineRule="auto"/>
        <w:ind w:left="1276" w:hanging="680"/>
        <w:jc w:val="both"/>
        <w:rPr>
          <w:sz w:val="22"/>
          <w:szCs w:val="22"/>
        </w:rPr>
      </w:pPr>
      <w:r>
        <w:rPr>
          <w:sz w:val="22"/>
          <w:szCs w:val="22"/>
        </w:rPr>
        <w:t>za</w:t>
      </w:r>
      <w:r w:rsidR="00350E9C">
        <w:rPr>
          <w:sz w:val="22"/>
          <w:szCs w:val="22"/>
        </w:rPr>
        <w:t> každ</w:t>
      </w:r>
      <w:r>
        <w:rPr>
          <w:sz w:val="22"/>
          <w:szCs w:val="22"/>
        </w:rPr>
        <w:t>ý</w:t>
      </w:r>
      <w:r w:rsidR="00350E9C">
        <w:rPr>
          <w:sz w:val="22"/>
          <w:szCs w:val="22"/>
        </w:rPr>
        <w:t xml:space="preserve"> z</w:t>
      </w:r>
      <w:r>
        <w:rPr>
          <w:sz w:val="22"/>
          <w:szCs w:val="22"/>
        </w:rPr>
        <w:t> </w:t>
      </w:r>
      <w:r w:rsidR="00350E9C">
        <w:rPr>
          <w:sz w:val="22"/>
          <w:szCs w:val="22"/>
        </w:rPr>
        <w:t>měsíc</w:t>
      </w:r>
      <w:r>
        <w:rPr>
          <w:sz w:val="22"/>
          <w:szCs w:val="22"/>
        </w:rPr>
        <w:t xml:space="preserve">ů </w:t>
      </w:r>
      <w:r w:rsidR="00CE2F77">
        <w:rPr>
          <w:sz w:val="22"/>
          <w:szCs w:val="22"/>
        </w:rPr>
        <w:t xml:space="preserve">duben, květen, červen, červenec, srpen, září, říjen náleží Poskytovateli Odměna ve výši </w:t>
      </w:r>
      <w:r>
        <w:rPr>
          <w:sz w:val="22"/>
          <w:szCs w:val="22"/>
        </w:rPr>
        <w:t xml:space="preserve">součtu částek </w:t>
      </w:r>
      <w:r w:rsidR="00CE2F77">
        <w:rPr>
          <w:sz w:val="22"/>
          <w:szCs w:val="22"/>
        </w:rPr>
        <w:t xml:space="preserve">dle čl. </w:t>
      </w:r>
      <w:r w:rsidR="00A86A6F">
        <w:rPr>
          <w:sz w:val="22"/>
          <w:szCs w:val="22"/>
        </w:rPr>
        <w:fldChar w:fldCharType="begin"/>
      </w:r>
      <w:r w:rsidR="00A86A6F">
        <w:rPr>
          <w:sz w:val="22"/>
          <w:szCs w:val="22"/>
        </w:rPr>
        <w:instrText xml:space="preserve"> REF _Ref151643490 \r \h </w:instrText>
      </w:r>
      <w:r w:rsidR="00A86A6F">
        <w:rPr>
          <w:sz w:val="22"/>
          <w:szCs w:val="22"/>
        </w:rPr>
      </w:r>
      <w:r w:rsidR="00A86A6F">
        <w:rPr>
          <w:sz w:val="22"/>
          <w:szCs w:val="22"/>
        </w:rPr>
        <w:fldChar w:fldCharType="separate"/>
      </w:r>
      <w:r w:rsidR="001B2691">
        <w:rPr>
          <w:sz w:val="22"/>
          <w:szCs w:val="22"/>
        </w:rPr>
        <w:t>1.1.1</w:t>
      </w:r>
      <w:r w:rsidR="00A86A6F">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_Ref151643453 \r \h </w:instrText>
      </w:r>
      <w:r w:rsidR="00DF1C21">
        <w:rPr>
          <w:sz w:val="22"/>
          <w:szCs w:val="22"/>
        </w:rPr>
      </w:r>
      <w:r w:rsidR="00DF1C21">
        <w:rPr>
          <w:sz w:val="22"/>
          <w:szCs w:val="22"/>
        </w:rPr>
        <w:fldChar w:fldCharType="separate"/>
      </w:r>
      <w:r w:rsidR="001B2691">
        <w:rPr>
          <w:sz w:val="22"/>
          <w:szCs w:val="22"/>
        </w:rPr>
        <w:t>4.1.3</w:t>
      </w:r>
      <w:r w:rsidR="00DF1C21">
        <w:rPr>
          <w:sz w:val="22"/>
          <w:szCs w:val="22"/>
        </w:rPr>
        <w:fldChar w:fldCharType="end"/>
      </w:r>
      <w:r w:rsidR="00DF1C21">
        <w:rPr>
          <w:sz w:val="22"/>
          <w:szCs w:val="22"/>
        </w:rPr>
        <w:t xml:space="preserve">, </w:t>
      </w:r>
      <w:r w:rsidR="00DF1C21">
        <w:rPr>
          <w:sz w:val="22"/>
          <w:szCs w:val="22"/>
        </w:rPr>
        <w:fldChar w:fldCharType="begin"/>
      </w:r>
      <w:r w:rsidR="00DF1C21">
        <w:rPr>
          <w:sz w:val="22"/>
          <w:szCs w:val="22"/>
        </w:rPr>
        <w:instrText xml:space="preserve"> REF _Ref177911330 \r \h </w:instrText>
      </w:r>
      <w:r w:rsidR="00DF1C21">
        <w:rPr>
          <w:sz w:val="22"/>
          <w:szCs w:val="22"/>
        </w:rPr>
      </w:r>
      <w:r w:rsidR="00DF1C21">
        <w:rPr>
          <w:sz w:val="22"/>
          <w:szCs w:val="22"/>
        </w:rPr>
        <w:fldChar w:fldCharType="separate"/>
      </w:r>
      <w:r w:rsidR="001B2691">
        <w:rPr>
          <w:sz w:val="22"/>
          <w:szCs w:val="22"/>
        </w:rPr>
        <w:t>4.1.6</w:t>
      </w:r>
      <w:r w:rsidR="00DF1C21">
        <w:rPr>
          <w:sz w:val="22"/>
          <w:szCs w:val="22"/>
        </w:rPr>
        <w:fldChar w:fldCharType="end"/>
      </w:r>
      <w:r w:rsidR="00A86A6F">
        <w:rPr>
          <w:sz w:val="22"/>
          <w:szCs w:val="22"/>
        </w:rPr>
        <w:t xml:space="preserve"> a </w:t>
      </w:r>
      <w:r w:rsidR="00DF1C21">
        <w:rPr>
          <w:sz w:val="22"/>
          <w:szCs w:val="22"/>
        </w:rPr>
        <w:fldChar w:fldCharType="begin"/>
      </w:r>
      <w:r w:rsidR="00DF1C21">
        <w:rPr>
          <w:sz w:val="22"/>
          <w:szCs w:val="22"/>
        </w:rPr>
        <w:instrText xml:space="preserve"> REF _Ref177911335 \r \h </w:instrText>
      </w:r>
      <w:r w:rsidR="00DF1C21">
        <w:rPr>
          <w:sz w:val="22"/>
          <w:szCs w:val="22"/>
        </w:rPr>
      </w:r>
      <w:r w:rsidR="00DF1C21">
        <w:rPr>
          <w:sz w:val="22"/>
          <w:szCs w:val="22"/>
        </w:rPr>
        <w:fldChar w:fldCharType="separate"/>
      </w:r>
      <w:r w:rsidR="001B2691">
        <w:rPr>
          <w:sz w:val="22"/>
          <w:szCs w:val="22"/>
        </w:rPr>
        <w:t>4.1.7</w:t>
      </w:r>
      <w:r w:rsidR="00DF1C21">
        <w:rPr>
          <w:sz w:val="22"/>
          <w:szCs w:val="22"/>
        </w:rPr>
        <w:fldChar w:fldCharType="end"/>
      </w:r>
      <w:r w:rsidR="00A86A6F">
        <w:rPr>
          <w:sz w:val="22"/>
          <w:szCs w:val="22"/>
        </w:rPr>
        <w:t xml:space="preserve"> Smlouvy;</w:t>
      </w:r>
    </w:p>
    <w:p w14:paraId="68B51ED3" w14:textId="6481CB52" w:rsidR="00A86A6F" w:rsidRPr="00871B81" w:rsidRDefault="00A86A6F" w:rsidP="007141E1">
      <w:pPr>
        <w:numPr>
          <w:ilvl w:val="2"/>
          <w:numId w:val="27"/>
        </w:numPr>
        <w:spacing w:before="120" w:after="120" w:line="276" w:lineRule="auto"/>
        <w:ind w:left="1276" w:hanging="680"/>
        <w:jc w:val="both"/>
        <w:rPr>
          <w:sz w:val="22"/>
          <w:szCs w:val="22"/>
        </w:rPr>
      </w:pPr>
      <w:r>
        <w:rPr>
          <w:sz w:val="22"/>
          <w:szCs w:val="22"/>
        </w:rPr>
        <w:t xml:space="preserve">za </w:t>
      </w:r>
      <w:r w:rsidR="004272BD">
        <w:rPr>
          <w:sz w:val="22"/>
          <w:szCs w:val="22"/>
        </w:rPr>
        <w:t xml:space="preserve">měsíc, ve kterém byla </w:t>
      </w:r>
      <w:r w:rsidR="00322699">
        <w:rPr>
          <w:sz w:val="22"/>
          <w:szCs w:val="22"/>
        </w:rPr>
        <w:t>proveden</w:t>
      </w:r>
      <w:r w:rsidR="004272BD">
        <w:rPr>
          <w:sz w:val="22"/>
          <w:szCs w:val="22"/>
        </w:rPr>
        <w:t>a</w:t>
      </w:r>
      <w:r w:rsidR="00322699">
        <w:rPr>
          <w:sz w:val="22"/>
          <w:szCs w:val="22"/>
        </w:rPr>
        <w:t xml:space="preserve"> výměn</w:t>
      </w:r>
      <w:r w:rsidR="004272BD">
        <w:rPr>
          <w:sz w:val="22"/>
          <w:szCs w:val="22"/>
        </w:rPr>
        <w:t>a</w:t>
      </w:r>
      <w:r w:rsidR="00322699">
        <w:rPr>
          <w:sz w:val="22"/>
          <w:szCs w:val="22"/>
        </w:rPr>
        <w:t xml:space="preserve"> ramena závory </w:t>
      </w:r>
      <w:r w:rsidR="004272BD">
        <w:rPr>
          <w:sz w:val="22"/>
          <w:szCs w:val="22"/>
        </w:rPr>
        <w:t xml:space="preserve">dle čl. </w:t>
      </w:r>
      <w:r w:rsidR="004272BD">
        <w:rPr>
          <w:sz w:val="22"/>
          <w:szCs w:val="22"/>
        </w:rPr>
        <w:fldChar w:fldCharType="begin"/>
      </w:r>
      <w:r w:rsidR="004272BD">
        <w:rPr>
          <w:sz w:val="22"/>
          <w:szCs w:val="22"/>
        </w:rPr>
        <w:instrText xml:space="preserve"> REF _Ref177748215 \r \h </w:instrText>
      </w:r>
      <w:r w:rsidR="004272BD">
        <w:rPr>
          <w:sz w:val="22"/>
          <w:szCs w:val="22"/>
        </w:rPr>
      </w:r>
      <w:r w:rsidR="004272BD">
        <w:rPr>
          <w:sz w:val="22"/>
          <w:szCs w:val="22"/>
        </w:rPr>
        <w:fldChar w:fldCharType="separate"/>
      </w:r>
      <w:r w:rsidR="001B2691">
        <w:rPr>
          <w:sz w:val="22"/>
          <w:szCs w:val="22"/>
        </w:rPr>
        <w:t>2.1.3</w:t>
      </w:r>
      <w:r w:rsidR="004272BD">
        <w:rPr>
          <w:sz w:val="22"/>
          <w:szCs w:val="22"/>
        </w:rPr>
        <w:fldChar w:fldCharType="end"/>
      </w:r>
      <w:r w:rsidR="004272BD">
        <w:rPr>
          <w:sz w:val="22"/>
          <w:szCs w:val="22"/>
        </w:rPr>
        <w:t xml:space="preserve"> </w:t>
      </w:r>
      <w:r w:rsidR="00322699">
        <w:rPr>
          <w:sz w:val="22"/>
          <w:szCs w:val="22"/>
        </w:rPr>
        <w:t xml:space="preserve">nebo </w:t>
      </w:r>
      <w:r w:rsidR="004272BD">
        <w:rPr>
          <w:sz w:val="22"/>
          <w:szCs w:val="22"/>
        </w:rPr>
        <w:t xml:space="preserve">byla </w:t>
      </w:r>
      <w:r w:rsidR="00B06EE5">
        <w:rPr>
          <w:sz w:val="22"/>
          <w:szCs w:val="22"/>
        </w:rPr>
        <w:t>proveden</w:t>
      </w:r>
      <w:r w:rsidR="004272BD">
        <w:rPr>
          <w:sz w:val="22"/>
          <w:szCs w:val="22"/>
        </w:rPr>
        <w:t>a</w:t>
      </w:r>
      <w:r w:rsidR="00B06EE5">
        <w:rPr>
          <w:sz w:val="22"/>
          <w:szCs w:val="22"/>
        </w:rPr>
        <w:t xml:space="preserve"> drobn</w:t>
      </w:r>
      <w:r w:rsidR="004272BD">
        <w:rPr>
          <w:sz w:val="22"/>
          <w:szCs w:val="22"/>
        </w:rPr>
        <w:t>á</w:t>
      </w:r>
      <w:r w:rsidR="00B06EE5">
        <w:rPr>
          <w:sz w:val="22"/>
          <w:szCs w:val="22"/>
        </w:rPr>
        <w:t xml:space="preserve"> údržb</w:t>
      </w:r>
      <w:r w:rsidR="004272BD">
        <w:rPr>
          <w:sz w:val="22"/>
          <w:szCs w:val="22"/>
        </w:rPr>
        <w:t xml:space="preserve">a dle čl. </w:t>
      </w:r>
      <w:r w:rsidR="004272BD">
        <w:rPr>
          <w:sz w:val="22"/>
          <w:szCs w:val="22"/>
        </w:rPr>
        <w:fldChar w:fldCharType="begin"/>
      </w:r>
      <w:r w:rsidR="004272BD">
        <w:rPr>
          <w:sz w:val="22"/>
          <w:szCs w:val="22"/>
        </w:rPr>
        <w:instrText xml:space="preserve"> REF _Ref177907138 \r \h </w:instrText>
      </w:r>
      <w:r w:rsidR="004272BD">
        <w:rPr>
          <w:sz w:val="22"/>
          <w:szCs w:val="22"/>
        </w:rPr>
      </w:r>
      <w:r w:rsidR="004272BD">
        <w:rPr>
          <w:sz w:val="22"/>
          <w:szCs w:val="22"/>
        </w:rPr>
        <w:fldChar w:fldCharType="separate"/>
      </w:r>
      <w:r w:rsidR="001B2691">
        <w:rPr>
          <w:sz w:val="22"/>
          <w:szCs w:val="22"/>
        </w:rPr>
        <w:t>2.1.4</w:t>
      </w:r>
      <w:r w:rsidR="004272BD">
        <w:rPr>
          <w:sz w:val="22"/>
          <w:szCs w:val="22"/>
        </w:rPr>
        <w:fldChar w:fldCharType="end"/>
      </w:r>
      <w:r w:rsidR="004272BD">
        <w:rPr>
          <w:sz w:val="22"/>
          <w:szCs w:val="22"/>
        </w:rPr>
        <w:t xml:space="preserve"> Smlouvy,</w:t>
      </w:r>
      <w:r>
        <w:rPr>
          <w:sz w:val="22"/>
          <w:szCs w:val="22"/>
        </w:rPr>
        <w:t xml:space="preserve"> náleží Poskytovateli </w:t>
      </w:r>
      <w:r w:rsidR="00455338">
        <w:rPr>
          <w:sz w:val="22"/>
          <w:szCs w:val="22"/>
        </w:rPr>
        <w:t xml:space="preserve">také </w:t>
      </w:r>
      <w:r w:rsidR="00243ED8">
        <w:rPr>
          <w:sz w:val="22"/>
          <w:szCs w:val="22"/>
        </w:rPr>
        <w:t xml:space="preserve">Odměna dle čl. </w:t>
      </w:r>
      <w:r w:rsidR="004272BD">
        <w:rPr>
          <w:sz w:val="22"/>
          <w:szCs w:val="22"/>
        </w:rPr>
        <w:fldChar w:fldCharType="begin"/>
      </w:r>
      <w:r w:rsidR="004272BD">
        <w:rPr>
          <w:sz w:val="22"/>
          <w:szCs w:val="22"/>
        </w:rPr>
        <w:instrText xml:space="preserve"> REF _Ref177911462 \r \h </w:instrText>
      </w:r>
      <w:r w:rsidR="004272BD">
        <w:rPr>
          <w:sz w:val="22"/>
          <w:szCs w:val="22"/>
        </w:rPr>
      </w:r>
      <w:r w:rsidR="004272BD">
        <w:rPr>
          <w:sz w:val="22"/>
          <w:szCs w:val="22"/>
        </w:rPr>
        <w:fldChar w:fldCharType="separate"/>
      </w:r>
      <w:r w:rsidR="001B2691">
        <w:rPr>
          <w:sz w:val="22"/>
          <w:szCs w:val="22"/>
        </w:rPr>
        <w:t>4.1.4</w:t>
      </w:r>
      <w:r w:rsidR="004272BD">
        <w:rPr>
          <w:sz w:val="22"/>
          <w:szCs w:val="22"/>
        </w:rPr>
        <w:fldChar w:fldCharType="end"/>
      </w:r>
      <w:r w:rsidR="00243ED8">
        <w:rPr>
          <w:sz w:val="22"/>
          <w:szCs w:val="22"/>
        </w:rPr>
        <w:t xml:space="preserve"> </w:t>
      </w:r>
      <w:r w:rsidR="0057609C">
        <w:rPr>
          <w:sz w:val="22"/>
          <w:szCs w:val="22"/>
        </w:rPr>
        <w:t xml:space="preserve">a </w:t>
      </w:r>
      <w:r w:rsidR="004272BD">
        <w:rPr>
          <w:sz w:val="22"/>
          <w:szCs w:val="22"/>
        </w:rPr>
        <w:fldChar w:fldCharType="begin"/>
      </w:r>
      <w:r w:rsidR="004272BD">
        <w:rPr>
          <w:sz w:val="22"/>
          <w:szCs w:val="22"/>
        </w:rPr>
        <w:instrText xml:space="preserve"> REF _Ref177911473 \r \h </w:instrText>
      </w:r>
      <w:r w:rsidR="004272BD">
        <w:rPr>
          <w:sz w:val="22"/>
          <w:szCs w:val="22"/>
        </w:rPr>
      </w:r>
      <w:r w:rsidR="004272BD">
        <w:rPr>
          <w:sz w:val="22"/>
          <w:szCs w:val="22"/>
        </w:rPr>
        <w:fldChar w:fldCharType="separate"/>
      </w:r>
      <w:r w:rsidR="001B2691">
        <w:rPr>
          <w:sz w:val="22"/>
          <w:szCs w:val="22"/>
        </w:rPr>
        <w:t>4.1.5</w:t>
      </w:r>
      <w:r w:rsidR="004272BD">
        <w:rPr>
          <w:sz w:val="22"/>
          <w:szCs w:val="22"/>
        </w:rPr>
        <w:fldChar w:fldCharType="end"/>
      </w:r>
      <w:r w:rsidR="0057609C">
        <w:rPr>
          <w:sz w:val="22"/>
          <w:szCs w:val="22"/>
        </w:rPr>
        <w:t xml:space="preserve"> </w:t>
      </w:r>
      <w:r w:rsidR="00243ED8">
        <w:rPr>
          <w:sz w:val="22"/>
          <w:szCs w:val="22"/>
        </w:rPr>
        <w:t>Smlouvy.</w:t>
      </w:r>
    </w:p>
    <w:p w14:paraId="07B84593" w14:textId="1FD582D6" w:rsidR="00AB0D70" w:rsidRPr="00832A3C" w:rsidRDefault="0056705D" w:rsidP="007141E1">
      <w:pPr>
        <w:numPr>
          <w:ilvl w:val="1"/>
          <w:numId w:val="27"/>
        </w:numPr>
        <w:suppressAutoHyphens w:val="0"/>
        <w:spacing w:before="120" w:after="120" w:line="276" w:lineRule="auto"/>
        <w:ind w:left="567" w:hanging="567"/>
        <w:jc w:val="both"/>
        <w:rPr>
          <w:sz w:val="22"/>
          <w:szCs w:val="22"/>
        </w:rPr>
      </w:pPr>
      <w:r w:rsidRPr="00EB3D05">
        <w:rPr>
          <w:sz w:val="22"/>
          <w:szCs w:val="22"/>
        </w:rPr>
        <w:t xml:space="preserve">Odměna </w:t>
      </w:r>
      <w:r w:rsidR="00AB0D70" w:rsidRPr="00EB3D05">
        <w:rPr>
          <w:sz w:val="22"/>
          <w:szCs w:val="22"/>
        </w:rPr>
        <w:t>je splatná</w:t>
      </w:r>
      <w:r w:rsidR="00AB0D70" w:rsidRPr="00832A3C">
        <w:rPr>
          <w:sz w:val="22"/>
          <w:szCs w:val="22"/>
        </w:rPr>
        <w:t xml:space="preserve"> na základě daňového dokladu (dále jen „</w:t>
      </w:r>
      <w:r w:rsidR="00E046D9" w:rsidRPr="00832A3C">
        <w:rPr>
          <w:b/>
          <w:bCs/>
          <w:sz w:val="22"/>
          <w:szCs w:val="22"/>
        </w:rPr>
        <w:t>f</w:t>
      </w:r>
      <w:r w:rsidR="00AB0D70" w:rsidRPr="00832A3C">
        <w:rPr>
          <w:b/>
          <w:bCs/>
          <w:sz w:val="22"/>
          <w:szCs w:val="22"/>
        </w:rPr>
        <w:t>aktura</w:t>
      </w:r>
      <w:r w:rsidR="00AB0D70" w:rsidRPr="00832A3C">
        <w:rPr>
          <w:sz w:val="22"/>
          <w:szCs w:val="22"/>
        </w:rPr>
        <w:t xml:space="preserve">“) vystaveného </w:t>
      </w:r>
      <w:r w:rsidRPr="00832A3C">
        <w:rPr>
          <w:sz w:val="22"/>
          <w:szCs w:val="22"/>
        </w:rPr>
        <w:t>Poskytovatelem</w:t>
      </w:r>
      <w:r w:rsidR="00AB0D70" w:rsidRPr="00832A3C">
        <w:rPr>
          <w:sz w:val="22"/>
          <w:szCs w:val="22"/>
        </w:rPr>
        <w:t xml:space="preserve"> po okamžiku vzniku nároku na zaplacení </w:t>
      </w:r>
      <w:r w:rsidRPr="00832A3C">
        <w:rPr>
          <w:sz w:val="22"/>
          <w:szCs w:val="22"/>
        </w:rPr>
        <w:t>Odměny</w:t>
      </w:r>
      <w:r w:rsidR="00741B8D">
        <w:rPr>
          <w:sz w:val="22"/>
          <w:szCs w:val="22"/>
        </w:rPr>
        <w:t>, a to za uplynulý kalendářní měsíc</w:t>
      </w:r>
      <w:r w:rsidR="00AB0D70" w:rsidRPr="00832A3C">
        <w:rPr>
          <w:sz w:val="22"/>
          <w:szCs w:val="22"/>
        </w:rPr>
        <w:t>.</w:t>
      </w:r>
      <w:r w:rsidR="00636824">
        <w:rPr>
          <w:sz w:val="22"/>
          <w:szCs w:val="22"/>
        </w:rPr>
        <w:t xml:space="preserve"> Odměna dle čl. </w:t>
      </w:r>
      <w:r w:rsidR="00636824">
        <w:rPr>
          <w:sz w:val="22"/>
          <w:szCs w:val="22"/>
        </w:rPr>
        <w:fldChar w:fldCharType="begin"/>
      </w:r>
      <w:r w:rsidR="00636824">
        <w:rPr>
          <w:sz w:val="22"/>
          <w:szCs w:val="22"/>
        </w:rPr>
        <w:instrText xml:space="preserve"> REF _Ref177911462 \r \h </w:instrText>
      </w:r>
      <w:r w:rsidR="00636824">
        <w:rPr>
          <w:sz w:val="22"/>
          <w:szCs w:val="22"/>
        </w:rPr>
      </w:r>
      <w:r w:rsidR="00636824">
        <w:rPr>
          <w:sz w:val="22"/>
          <w:szCs w:val="22"/>
        </w:rPr>
        <w:fldChar w:fldCharType="separate"/>
      </w:r>
      <w:r w:rsidR="001B2691">
        <w:rPr>
          <w:sz w:val="22"/>
          <w:szCs w:val="22"/>
        </w:rPr>
        <w:t>4.1.4</w:t>
      </w:r>
      <w:r w:rsidR="00636824">
        <w:rPr>
          <w:sz w:val="22"/>
          <w:szCs w:val="22"/>
        </w:rPr>
        <w:fldChar w:fldCharType="end"/>
      </w:r>
      <w:r w:rsidR="00636824">
        <w:rPr>
          <w:sz w:val="22"/>
          <w:szCs w:val="22"/>
        </w:rPr>
        <w:t xml:space="preserve"> a </w:t>
      </w:r>
      <w:r w:rsidR="00636824">
        <w:rPr>
          <w:sz w:val="22"/>
          <w:szCs w:val="22"/>
        </w:rPr>
        <w:fldChar w:fldCharType="begin"/>
      </w:r>
      <w:r w:rsidR="00636824">
        <w:rPr>
          <w:sz w:val="22"/>
          <w:szCs w:val="22"/>
        </w:rPr>
        <w:instrText xml:space="preserve"> REF _Ref177911473 \r \h </w:instrText>
      </w:r>
      <w:r w:rsidR="00636824">
        <w:rPr>
          <w:sz w:val="22"/>
          <w:szCs w:val="22"/>
        </w:rPr>
      </w:r>
      <w:r w:rsidR="00636824">
        <w:rPr>
          <w:sz w:val="22"/>
          <w:szCs w:val="22"/>
        </w:rPr>
        <w:fldChar w:fldCharType="separate"/>
      </w:r>
      <w:r w:rsidR="001B2691">
        <w:rPr>
          <w:sz w:val="22"/>
          <w:szCs w:val="22"/>
        </w:rPr>
        <w:t>4.1.5</w:t>
      </w:r>
      <w:r w:rsidR="00636824">
        <w:rPr>
          <w:sz w:val="22"/>
          <w:szCs w:val="22"/>
        </w:rPr>
        <w:fldChar w:fldCharType="end"/>
      </w:r>
      <w:r w:rsidR="00636824">
        <w:rPr>
          <w:sz w:val="22"/>
          <w:szCs w:val="22"/>
        </w:rPr>
        <w:t xml:space="preserve"> Smlouvy bude hrazena měsíčně dle skutečně provedených a Objednatelem odsouhlasených činností. Nárok na Odměnu dle čl. </w:t>
      </w:r>
      <w:r w:rsidR="00636824">
        <w:rPr>
          <w:sz w:val="22"/>
          <w:szCs w:val="22"/>
        </w:rPr>
        <w:fldChar w:fldCharType="begin"/>
      </w:r>
      <w:r w:rsidR="00636824">
        <w:rPr>
          <w:sz w:val="22"/>
          <w:szCs w:val="22"/>
        </w:rPr>
        <w:instrText xml:space="preserve"> REF _Ref177911462 \r \h </w:instrText>
      </w:r>
      <w:r w:rsidR="00636824">
        <w:rPr>
          <w:sz w:val="22"/>
          <w:szCs w:val="22"/>
        </w:rPr>
      </w:r>
      <w:r w:rsidR="00636824">
        <w:rPr>
          <w:sz w:val="22"/>
          <w:szCs w:val="22"/>
        </w:rPr>
        <w:fldChar w:fldCharType="separate"/>
      </w:r>
      <w:r w:rsidR="001B2691">
        <w:rPr>
          <w:sz w:val="22"/>
          <w:szCs w:val="22"/>
        </w:rPr>
        <w:t>4.1.4</w:t>
      </w:r>
      <w:r w:rsidR="00636824">
        <w:rPr>
          <w:sz w:val="22"/>
          <w:szCs w:val="22"/>
        </w:rPr>
        <w:fldChar w:fldCharType="end"/>
      </w:r>
      <w:r w:rsidR="00636824">
        <w:rPr>
          <w:sz w:val="22"/>
          <w:szCs w:val="22"/>
        </w:rPr>
        <w:t xml:space="preserve"> Smlouvy za výměnu ramena závory a dle čl. </w:t>
      </w:r>
      <w:r w:rsidR="00636824">
        <w:rPr>
          <w:sz w:val="22"/>
          <w:szCs w:val="22"/>
        </w:rPr>
        <w:fldChar w:fldCharType="begin"/>
      </w:r>
      <w:r w:rsidR="00636824">
        <w:rPr>
          <w:sz w:val="22"/>
          <w:szCs w:val="22"/>
        </w:rPr>
        <w:instrText xml:space="preserve"> REF _Ref177911473 \r \h </w:instrText>
      </w:r>
      <w:r w:rsidR="00636824">
        <w:rPr>
          <w:sz w:val="22"/>
          <w:szCs w:val="22"/>
        </w:rPr>
      </w:r>
      <w:r w:rsidR="00636824">
        <w:rPr>
          <w:sz w:val="22"/>
          <w:szCs w:val="22"/>
        </w:rPr>
        <w:fldChar w:fldCharType="separate"/>
      </w:r>
      <w:r w:rsidR="001B2691">
        <w:rPr>
          <w:sz w:val="22"/>
          <w:szCs w:val="22"/>
        </w:rPr>
        <w:t>4.1.5</w:t>
      </w:r>
      <w:r w:rsidR="00636824">
        <w:rPr>
          <w:sz w:val="22"/>
          <w:szCs w:val="22"/>
        </w:rPr>
        <w:fldChar w:fldCharType="end"/>
      </w:r>
      <w:r w:rsidR="00636824">
        <w:rPr>
          <w:sz w:val="22"/>
          <w:szCs w:val="22"/>
        </w:rPr>
        <w:t xml:space="preserve"> Smlouvy za drobné údržbářské práce tak Poskytovateli vzniká až poté, co Poskytovatel </w:t>
      </w:r>
      <w:proofErr w:type="gramStart"/>
      <w:r w:rsidR="00636824">
        <w:rPr>
          <w:sz w:val="22"/>
          <w:szCs w:val="22"/>
        </w:rPr>
        <w:t>předloží</w:t>
      </w:r>
      <w:proofErr w:type="gramEnd"/>
      <w:r w:rsidR="00636824">
        <w:rPr>
          <w:sz w:val="22"/>
          <w:szCs w:val="22"/>
        </w:rPr>
        <w:t xml:space="preserve"> Objednateli přehled skutečně provedených služeb souvisejících s těmito činnostmi a Objednatel tento přehled schválí. Pokud se Objednatel k takto předloženému přehledu skutečně provedených služeb </w:t>
      </w:r>
      <w:proofErr w:type="gramStart"/>
      <w:r w:rsidR="00636824">
        <w:rPr>
          <w:sz w:val="22"/>
          <w:szCs w:val="22"/>
        </w:rPr>
        <w:t>nevyjádří</w:t>
      </w:r>
      <w:proofErr w:type="gramEnd"/>
      <w:r w:rsidR="00636824">
        <w:rPr>
          <w:sz w:val="22"/>
          <w:szCs w:val="22"/>
        </w:rPr>
        <w:t xml:space="preserve"> do pěti (5) kalendářních dní, má se za to, že předložený přehled skutečně provedených služeb schválil. Pokud Objednatel s předloženým přehledem skutečně provedených služeb nesouhlasí, je povinen toto odmítnutí písemně odůvodnit. V takovém případě je Poskytovatel povinen do tří (3) kalendářních dnů předložit opravený přehled skutečně provedených služeb Objednateli. </w:t>
      </w:r>
    </w:p>
    <w:p w14:paraId="4351CD3A" w14:textId="20FE98FB" w:rsidR="00AB0D70" w:rsidRPr="00832A3C" w:rsidRDefault="00BB662F" w:rsidP="007141E1">
      <w:pPr>
        <w:numPr>
          <w:ilvl w:val="1"/>
          <w:numId w:val="27"/>
        </w:numPr>
        <w:suppressAutoHyphens w:val="0"/>
        <w:spacing w:before="120" w:after="120" w:line="276" w:lineRule="auto"/>
        <w:ind w:left="567" w:hanging="567"/>
        <w:jc w:val="both"/>
        <w:rPr>
          <w:sz w:val="22"/>
          <w:szCs w:val="22"/>
        </w:rPr>
      </w:pPr>
      <w:r>
        <w:rPr>
          <w:sz w:val="22"/>
          <w:szCs w:val="22"/>
        </w:rPr>
        <w:lastRenderedPageBreak/>
        <w:t>Každá f</w:t>
      </w:r>
      <w:r w:rsidR="00AB0D70" w:rsidRPr="00832A3C">
        <w:rPr>
          <w:sz w:val="22"/>
          <w:szCs w:val="22"/>
        </w:rPr>
        <w:t xml:space="preserve">aktura bude </w:t>
      </w:r>
      <w:r w:rsidR="0056705D" w:rsidRPr="00832A3C">
        <w:rPr>
          <w:sz w:val="22"/>
          <w:szCs w:val="22"/>
        </w:rPr>
        <w:t>Poskytovatelem</w:t>
      </w:r>
      <w:r w:rsidR="00AB0D70" w:rsidRPr="00832A3C">
        <w:rPr>
          <w:sz w:val="22"/>
          <w:szCs w:val="22"/>
        </w:rPr>
        <w:t xml:space="preserve"> vystavena do čtrnácti (14) kalendářních dní ode dne </w:t>
      </w:r>
      <w:r w:rsidR="00294B8E" w:rsidRPr="00832A3C">
        <w:rPr>
          <w:sz w:val="22"/>
          <w:szCs w:val="22"/>
        </w:rPr>
        <w:t>vzniku nároku na úhradu Odměny</w:t>
      </w:r>
      <w:r w:rsidR="002A771A" w:rsidRPr="00832A3C">
        <w:rPr>
          <w:sz w:val="22"/>
          <w:szCs w:val="22"/>
        </w:rPr>
        <w:t xml:space="preserve"> </w:t>
      </w:r>
      <w:r w:rsidR="00AB0D70" w:rsidRPr="00832A3C">
        <w:rPr>
          <w:sz w:val="22"/>
          <w:szCs w:val="22"/>
        </w:rPr>
        <w:t>a neprodleně doručena na e</w:t>
      </w:r>
      <w:r w:rsidR="00EB3D05">
        <w:rPr>
          <w:sz w:val="22"/>
          <w:szCs w:val="22"/>
        </w:rPr>
        <w:t>-</w:t>
      </w:r>
      <w:r w:rsidR="00AB0D70" w:rsidRPr="00832A3C">
        <w:rPr>
          <w:sz w:val="22"/>
          <w:szCs w:val="22"/>
        </w:rPr>
        <w:t>mailovou adresu</w:t>
      </w:r>
      <w:r w:rsidR="00812710" w:rsidRPr="00832A3C">
        <w:rPr>
          <w:sz w:val="22"/>
          <w:szCs w:val="22"/>
        </w:rPr>
        <w:t xml:space="preserve"> </w:t>
      </w:r>
      <w:hyperlink r:id="rId11" w:history="1">
        <w:r w:rsidR="00AB55DE" w:rsidRPr="00E6471D">
          <w:rPr>
            <w:rStyle w:val="Hypertextovodkaz"/>
            <w:sz w:val="22"/>
            <w:szCs w:val="22"/>
          </w:rPr>
          <w:t>faktury@ksslk.cz</w:t>
        </w:r>
      </w:hyperlink>
      <w:r w:rsidR="00AB55DE">
        <w:rPr>
          <w:sz w:val="22"/>
          <w:szCs w:val="22"/>
        </w:rPr>
        <w:t xml:space="preserve"> </w:t>
      </w:r>
      <w:r w:rsidR="00015AD7">
        <w:rPr>
          <w:sz w:val="22"/>
          <w:szCs w:val="22"/>
        </w:rPr>
        <w:t>a</w:t>
      </w:r>
      <w:r w:rsidR="006B1D66">
        <w:rPr>
          <w:sz w:val="22"/>
          <w:szCs w:val="22"/>
        </w:rPr>
        <w:t> </w:t>
      </w:r>
      <w:hyperlink r:id="rId12" w:history="1">
        <w:r w:rsidR="006B1D66" w:rsidRPr="000E6912">
          <w:rPr>
            <w:rStyle w:val="Hypertextovodkaz"/>
            <w:sz w:val="22"/>
            <w:szCs w:val="22"/>
          </w:rPr>
          <w:t>gabriela.simunkova@ksslk.cz</w:t>
        </w:r>
      </w:hyperlink>
      <w:r w:rsidR="00AB0D70" w:rsidRPr="00832A3C">
        <w:rPr>
          <w:sz w:val="22"/>
          <w:szCs w:val="22"/>
        </w:rPr>
        <w:t>, nedohodnou-li se Smluvní strany jinak.</w:t>
      </w:r>
    </w:p>
    <w:p w14:paraId="343B0615" w14:textId="5A489C8C" w:rsidR="00AB0D70" w:rsidRPr="00832A3C" w:rsidRDefault="00AB0D70" w:rsidP="007141E1">
      <w:pPr>
        <w:numPr>
          <w:ilvl w:val="1"/>
          <w:numId w:val="27"/>
        </w:numPr>
        <w:suppressAutoHyphens w:val="0"/>
        <w:spacing w:before="120" w:after="120" w:line="276" w:lineRule="auto"/>
        <w:ind w:left="567" w:hanging="567"/>
        <w:jc w:val="both"/>
        <w:rPr>
          <w:sz w:val="22"/>
          <w:szCs w:val="22"/>
        </w:rPr>
      </w:pPr>
      <w:bookmarkStart w:id="22" w:name="_Ref148431122"/>
      <w:bookmarkStart w:id="23" w:name="_Ref150851365"/>
      <w:r w:rsidRPr="00832A3C">
        <w:rPr>
          <w:sz w:val="22"/>
          <w:szCs w:val="22"/>
        </w:rPr>
        <w:t>Faktura musí být vystavena v korunách českých (Kč) se splatností třicet (30) dní a obsahovat všechny náležitosti daňového dokladu v souladu se zákonem č. 235/2004 Sb., o dani z přidané hodnoty, ve znění pozdějších předpisů (dále jen „</w:t>
      </w:r>
      <w:r w:rsidRPr="00832A3C">
        <w:rPr>
          <w:b/>
          <w:bCs/>
          <w:sz w:val="22"/>
          <w:szCs w:val="22"/>
        </w:rPr>
        <w:t>zákon o DPH</w:t>
      </w:r>
      <w:r w:rsidRPr="00832A3C">
        <w:rPr>
          <w:sz w:val="22"/>
          <w:szCs w:val="22"/>
        </w:rPr>
        <w:t>“), a náležitosti účetního dokladu dle zákona č. 563/1991 Sb., o účetnictví, ve znění pozdějších předpisů.</w:t>
      </w:r>
      <w:bookmarkEnd w:id="22"/>
      <w:bookmarkEnd w:id="23"/>
    </w:p>
    <w:p w14:paraId="5FDEA2A5" w14:textId="1865D608"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Pokud </w:t>
      </w:r>
      <w:r w:rsidR="00AB309B">
        <w:rPr>
          <w:sz w:val="22"/>
          <w:szCs w:val="22"/>
        </w:rPr>
        <w:t>f</w:t>
      </w:r>
      <w:r w:rsidRPr="00832A3C">
        <w:rPr>
          <w:sz w:val="22"/>
          <w:szCs w:val="22"/>
        </w:rPr>
        <w:t xml:space="preserve">aktura nebude obsahovat všechny údaje dle čl. </w:t>
      </w:r>
      <w:r w:rsidR="00E046D9" w:rsidRPr="00832A3C">
        <w:rPr>
          <w:sz w:val="22"/>
          <w:szCs w:val="22"/>
        </w:rPr>
        <w:fldChar w:fldCharType="begin"/>
      </w:r>
      <w:r w:rsidR="00E046D9" w:rsidRPr="00832A3C">
        <w:rPr>
          <w:sz w:val="22"/>
          <w:szCs w:val="22"/>
        </w:rPr>
        <w:instrText xml:space="preserve"> REF _Ref148431095 \r \h </w:instrText>
      </w:r>
      <w:r w:rsidR="00832A3C" w:rsidRPr="00832A3C">
        <w:rPr>
          <w:sz w:val="22"/>
          <w:szCs w:val="22"/>
        </w:rPr>
        <w:instrText xml:space="preserve"> \* MERGEFORMAT </w:instrText>
      </w:r>
      <w:r w:rsidR="00E046D9" w:rsidRPr="00832A3C">
        <w:rPr>
          <w:sz w:val="22"/>
          <w:szCs w:val="22"/>
        </w:rPr>
      </w:r>
      <w:r w:rsidR="00E046D9" w:rsidRPr="00832A3C">
        <w:rPr>
          <w:sz w:val="22"/>
          <w:szCs w:val="22"/>
        </w:rPr>
        <w:fldChar w:fldCharType="separate"/>
      </w:r>
      <w:r w:rsidR="001B2691">
        <w:rPr>
          <w:sz w:val="22"/>
          <w:szCs w:val="22"/>
        </w:rPr>
        <w:t>5</w:t>
      </w:r>
      <w:r w:rsidR="00E046D9" w:rsidRPr="00832A3C">
        <w:rPr>
          <w:sz w:val="22"/>
          <w:szCs w:val="22"/>
        </w:rPr>
        <w:fldChar w:fldCharType="end"/>
      </w:r>
      <w:r w:rsidRPr="00832A3C">
        <w:rPr>
          <w:sz w:val="22"/>
          <w:szCs w:val="22"/>
        </w:rPr>
        <w:t xml:space="preserve"> Smlouvy, je </w:t>
      </w:r>
      <w:r w:rsidR="00E046D9" w:rsidRPr="00832A3C">
        <w:rPr>
          <w:sz w:val="22"/>
          <w:szCs w:val="22"/>
        </w:rPr>
        <w:t>Objednatel</w:t>
      </w:r>
      <w:r w:rsidRPr="00832A3C">
        <w:rPr>
          <w:sz w:val="22"/>
          <w:szCs w:val="22"/>
        </w:rPr>
        <w:t xml:space="preserve"> oprávněn fakturu </w:t>
      </w:r>
      <w:r w:rsidR="00643ED5" w:rsidRPr="00832A3C">
        <w:rPr>
          <w:sz w:val="22"/>
          <w:szCs w:val="22"/>
        </w:rPr>
        <w:t>Poskytovateli</w:t>
      </w:r>
      <w:r w:rsidRPr="00832A3C">
        <w:rPr>
          <w:sz w:val="22"/>
          <w:szCs w:val="22"/>
        </w:rPr>
        <w:t xml:space="preserve"> vrátit. V takovém případě je </w:t>
      </w:r>
      <w:r w:rsidR="00643ED5" w:rsidRPr="00832A3C">
        <w:rPr>
          <w:sz w:val="22"/>
          <w:szCs w:val="22"/>
        </w:rPr>
        <w:t>Poskytovatel</w:t>
      </w:r>
      <w:r w:rsidRPr="00832A3C">
        <w:rPr>
          <w:sz w:val="22"/>
          <w:szCs w:val="22"/>
        </w:rPr>
        <w:t xml:space="preserve"> povinen </w:t>
      </w:r>
      <w:r w:rsidR="00643ED5" w:rsidRPr="00832A3C">
        <w:rPr>
          <w:sz w:val="22"/>
          <w:szCs w:val="22"/>
        </w:rPr>
        <w:t xml:space="preserve">Objednateli </w:t>
      </w:r>
      <w:r w:rsidRPr="00832A3C">
        <w:rPr>
          <w:sz w:val="22"/>
          <w:szCs w:val="22"/>
        </w:rPr>
        <w:t xml:space="preserve">doručit novou fakturu, která bude splňovat veškeré náležitosti dle čl. </w:t>
      </w:r>
      <w:r w:rsidR="00643ED5" w:rsidRPr="00832A3C">
        <w:rPr>
          <w:sz w:val="22"/>
          <w:szCs w:val="22"/>
        </w:rPr>
        <w:fldChar w:fldCharType="begin"/>
      </w:r>
      <w:r w:rsidR="00643ED5" w:rsidRPr="00832A3C">
        <w:rPr>
          <w:sz w:val="22"/>
          <w:szCs w:val="22"/>
        </w:rPr>
        <w:instrText xml:space="preserve"> REF _Ref148431095 \r \h </w:instrText>
      </w:r>
      <w:r w:rsidR="00832A3C" w:rsidRPr="00832A3C">
        <w:rPr>
          <w:sz w:val="22"/>
          <w:szCs w:val="22"/>
        </w:rPr>
        <w:instrText xml:space="preserve"> \* MERGEFORMAT </w:instrText>
      </w:r>
      <w:r w:rsidR="00643ED5" w:rsidRPr="00832A3C">
        <w:rPr>
          <w:sz w:val="22"/>
          <w:szCs w:val="22"/>
        </w:rPr>
      </w:r>
      <w:r w:rsidR="00643ED5" w:rsidRPr="00832A3C">
        <w:rPr>
          <w:sz w:val="22"/>
          <w:szCs w:val="22"/>
        </w:rPr>
        <w:fldChar w:fldCharType="separate"/>
      </w:r>
      <w:r w:rsidR="001B2691">
        <w:rPr>
          <w:sz w:val="22"/>
          <w:szCs w:val="22"/>
        </w:rPr>
        <w:t>5</w:t>
      </w:r>
      <w:r w:rsidR="00643ED5" w:rsidRPr="00832A3C">
        <w:rPr>
          <w:sz w:val="22"/>
          <w:szCs w:val="22"/>
        </w:rPr>
        <w:fldChar w:fldCharType="end"/>
      </w:r>
      <w:r w:rsidRPr="00832A3C">
        <w:rPr>
          <w:sz w:val="22"/>
          <w:szCs w:val="22"/>
        </w:rPr>
        <w:t xml:space="preserve"> Smlouvy a bude obsahovat novou dobu splatnosti v délce dle čl</w:t>
      </w:r>
      <w:r w:rsidR="00643ED5" w:rsidRPr="00832A3C">
        <w:rPr>
          <w:sz w:val="22"/>
          <w:szCs w:val="22"/>
        </w:rPr>
        <w:t>.</w:t>
      </w:r>
      <w:r w:rsidRPr="00832A3C">
        <w:rPr>
          <w:sz w:val="22"/>
          <w:szCs w:val="22"/>
        </w:rPr>
        <w:t xml:space="preserve"> </w:t>
      </w:r>
      <w:r w:rsidR="00643ED5" w:rsidRPr="00832A3C">
        <w:rPr>
          <w:sz w:val="22"/>
          <w:szCs w:val="22"/>
        </w:rPr>
        <w:fldChar w:fldCharType="begin"/>
      </w:r>
      <w:r w:rsidR="00643ED5" w:rsidRPr="00832A3C">
        <w:rPr>
          <w:sz w:val="22"/>
          <w:szCs w:val="22"/>
        </w:rPr>
        <w:instrText xml:space="preserve"> REF _Ref150851365 \r \h </w:instrText>
      </w:r>
      <w:r w:rsidR="00832A3C" w:rsidRPr="00832A3C">
        <w:rPr>
          <w:sz w:val="22"/>
          <w:szCs w:val="22"/>
        </w:rPr>
        <w:instrText xml:space="preserve"> \* MERGEFORMAT </w:instrText>
      </w:r>
      <w:r w:rsidR="00643ED5" w:rsidRPr="00832A3C">
        <w:rPr>
          <w:sz w:val="22"/>
          <w:szCs w:val="22"/>
        </w:rPr>
      </w:r>
      <w:r w:rsidR="00643ED5" w:rsidRPr="00832A3C">
        <w:rPr>
          <w:sz w:val="22"/>
          <w:szCs w:val="22"/>
        </w:rPr>
        <w:fldChar w:fldCharType="separate"/>
      </w:r>
      <w:r w:rsidR="001B2691">
        <w:rPr>
          <w:sz w:val="22"/>
          <w:szCs w:val="22"/>
        </w:rPr>
        <w:t>5.5</w:t>
      </w:r>
      <w:r w:rsidR="00643ED5" w:rsidRPr="00832A3C">
        <w:rPr>
          <w:sz w:val="22"/>
          <w:szCs w:val="22"/>
        </w:rPr>
        <w:fldChar w:fldCharType="end"/>
      </w:r>
      <w:r w:rsidRPr="00832A3C">
        <w:rPr>
          <w:sz w:val="22"/>
          <w:szCs w:val="22"/>
        </w:rPr>
        <w:t xml:space="preserve"> Smlouvy.</w:t>
      </w:r>
    </w:p>
    <w:p w14:paraId="7B126D07" w14:textId="4E82334C"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Faktura je považována za proplacenou okamžikem odepsání příslušné finanční částky z účtu </w:t>
      </w:r>
      <w:r w:rsidR="00643ED5" w:rsidRPr="00832A3C">
        <w:rPr>
          <w:sz w:val="22"/>
          <w:szCs w:val="22"/>
        </w:rPr>
        <w:t>Objednatele</w:t>
      </w:r>
      <w:r w:rsidRPr="00832A3C">
        <w:rPr>
          <w:sz w:val="22"/>
          <w:szCs w:val="22"/>
        </w:rPr>
        <w:t xml:space="preserve"> ve prospěch účtu </w:t>
      </w:r>
      <w:r w:rsidR="00643ED5" w:rsidRPr="00832A3C">
        <w:rPr>
          <w:sz w:val="22"/>
          <w:szCs w:val="22"/>
        </w:rPr>
        <w:t>Poskytovatele</w:t>
      </w:r>
      <w:r w:rsidRPr="00832A3C">
        <w:rPr>
          <w:sz w:val="22"/>
          <w:szCs w:val="22"/>
        </w:rPr>
        <w:t>.</w:t>
      </w:r>
    </w:p>
    <w:p w14:paraId="0CEDA4A0" w14:textId="551FC05F" w:rsidR="00AB0D70" w:rsidRPr="00832A3C" w:rsidRDefault="008A5B03" w:rsidP="007141E1">
      <w:pPr>
        <w:numPr>
          <w:ilvl w:val="1"/>
          <w:numId w:val="27"/>
        </w:numPr>
        <w:suppressAutoHyphens w:val="0"/>
        <w:spacing w:before="120" w:after="120" w:line="276" w:lineRule="auto"/>
        <w:ind w:left="567" w:hanging="567"/>
        <w:jc w:val="both"/>
        <w:rPr>
          <w:sz w:val="22"/>
          <w:szCs w:val="22"/>
        </w:rPr>
      </w:pPr>
      <w:r w:rsidRPr="00832A3C">
        <w:rPr>
          <w:sz w:val="22"/>
          <w:szCs w:val="22"/>
        </w:rPr>
        <w:t>Objednatel</w:t>
      </w:r>
      <w:r w:rsidR="00AB0D70" w:rsidRPr="00832A3C">
        <w:rPr>
          <w:sz w:val="22"/>
          <w:szCs w:val="22"/>
        </w:rPr>
        <w:t xml:space="preserve"> uhradí přijatou </w:t>
      </w:r>
      <w:r w:rsidR="003D4DF0" w:rsidRPr="00832A3C">
        <w:rPr>
          <w:sz w:val="22"/>
          <w:szCs w:val="22"/>
        </w:rPr>
        <w:t>f</w:t>
      </w:r>
      <w:r w:rsidR="00AB0D70" w:rsidRPr="00832A3C">
        <w:rPr>
          <w:sz w:val="22"/>
          <w:szCs w:val="22"/>
        </w:rPr>
        <w:t xml:space="preserve">akturu pouze na zveřejněný bankovní účet </w:t>
      </w:r>
      <w:r w:rsidR="003D4DF0" w:rsidRPr="00832A3C">
        <w:rPr>
          <w:sz w:val="22"/>
          <w:szCs w:val="22"/>
        </w:rPr>
        <w:t>Poskytovatele</w:t>
      </w:r>
      <w:r w:rsidR="00AB0D70" w:rsidRPr="00832A3C">
        <w:rPr>
          <w:sz w:val="22"/>
          <w:szCs w:val="22"/>
        </w:rPr>
        <w:t xml:space="preserve"> ve smyslu ustanovení § 98 písm. d) zákona o DPH. V případě, že </w:t>
      </w:r>
      <w:r w:rsidR="00611D52" w:rsidRPr="00832A3C">
        <w:rPr>
          <w:sz w:val="22"/>
          <w:szCs w:val="22"/>
        </w:rPr>
        <w:t>Poskytovatel</w:t>
      </w:r>
      <w:r w:rsidR="00AB0D70" w:rsidRPr="00832A3C">
        <w:rPr>
          <w:sz w:val="22"/>
          <w:szCs w:val="22"/>
        </w:rPr>
        <w:t xml:space="preserve"> nebude mít daný účet zveřejněný, zaplatí </w:t>
      </w:r>
      <w:r w:rsidR="00611D52" w:rsidRPr="00832A3C">
        <w:rPr>
          <w:sz w:val="22"/>
          <w:szCs w:val="22"/>
        </w:rPr>
        <w:t xml:space="preserve">Objednatel </w:t>
      </w:r>
      <w:r w:rsidR="00AB0D70" w:rsidRPr="00832A3C">
        <w:rPr>
          <w:sz w:val="22"/>
          <w:szCs w:val="22"/>
        </w:rPr>
        <w:t>pouze základ daně a výši DPH uhradí až po zveřejnění příslušného účtu v registru plátců a identifikovaných osob.</w:t>
      </w:r>
    </w:p>
    <w:p w14:paraId="13D14400" w14:textId="5F8AC918" w:rsidR="00AB0D70" w:rsidRPr="00832A3C" w:rsidRDefault="00AB0D70"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Stane-li se </w:t>
      </w:r>
      <w:r w:rsidR="00611D52" w:rsidRPr="00832A3C">
        <w:rPr>
          <w:sz w:val="22"/>
          <w:szCs w:val="22"/>
        </w:rPr>
        <w:t>Poskytovatel</w:t>
      </w:r>
      <w:r w:rsidRPr="00832A3C">
        <w:rPr>
          <w:sz w:val="22"/>
          <w:szCs w:val="22"/>
        </w:rPr>
        <w:t xml:space="preserve"> nespolehlivým plátcem ve smyslu zákona o DPH, zaplatí </w:t>
      </w:r>
      <w:r w:rsidR="00611D52" w:rsidRPr="00832A3C">
        <w:rPr>
          <w:sz w:val="22"/>
          <w:szCs w:val="22"/>
        </w:rPr>
        <w:t xml:space="preserve">Objednatel </w:t>
      </w:r>
      <w:r w:rsidRPr="00832A3C">
        <w:rPr>
          <w:sz w:val="22"/>
          <w:szCs w:val="22"/>
        </w:rPr>
        <w:t xml:space="preserve">pouze základ daně. Příslušná výše DPH bude uhrazena až po písemném doložení </w:t>
      </w:r>
      <w:r w:rsidR="00C33F93" w:rsidRPr="00832A3C">
        <w:rPr>
          <w:sz w:val="22"/>
          <w:szCs w:val="22"/>
        </w:rPr>
        <w:t xml:space="preserve">Poskytovatele </w:t>
      </w:r>
      <w:r w:rsidRPr="00832A3C">
        <w:rPr>
          <w:sz w:val="22"/>
          <w:szCs w:val="22"/>
        </w:rPr>
        <w:t>o jeho úhradě příslušnému správci daně.</w:t>
      </w:r>
    </w:p>
    <w:p w14:paraId="50689675" w14:textId="0F0C193C" w:rsidR="0056526F" w:rsidRPr="00832A3C" w:rsidRDefault="0056526F" w:rsidP="007141E1">
      <w:pPr>
        <w:numPr>
          <w:ilvl w:val="1"/>
          <w:numId w:val="27"/>
        </w:numPr>
        <w:suppressAutoHyphens w:val="0"/>
        <w:spacing w:before="120" w:after="120" w:line="276" w:lineRule="auto"/>
        <w:ind w:left="567" w:hanging="567"/>
        <w:jc w:val="both"/>
        <w:rPr>
          <w:sz w:val="22"/>
          <w:szCs w:val="22"/>
        </w:rPr>
      </w:pPr>
      <w:r w:rsidRPr="00832A3C">
        <w:rPr>
          <w:sz w:val="22"/>
          <w:szCs w:val="22"/>
        </w:rPr>
        <w:t>Pokud Objednateli vznikne podle § 109 zákona o DPH ručení za nezaplacenou DPH z</w:t>
      </w:r>
      <w:r w:rsidR="006B1D66">
        <w:rPr>
          <w:sz w:val="22"/>
          <w:szCs w:val="22"/>
        </w:rPr>
        <w:t> </w:t>
      </w:r>
      <w:r w:rsidRPr="00832A3C">
        <w:rPr>
          <w:sz w:val="22"/>
          <w:szCs w:val="22"/>
        </w:rPr>
        <w:t xml:space="preserve">přijatého zdanitelného plnění od Poskytovatele, má Objednatel právo bez souhlasu Poskytovatele uplatnit postup zvláštního způsobu zajištění daně podle § 109a </w:t>
      </w:r>
      <w:r w:rsidR="006C53E5" w:rsidRPr="00832A3C">
        <w:rPr>
          <w:sz w:val="22"/>
          <w:szCs w:val="22"/>
        </w:rPr>
        <w:t>z</w:t>
      </w:r>
      <w:r w:rsidRPr="00832A3C">
        <w:rPr>
          <w:sz w:val="22"/>
          <w:szCs w:val="22"/>
        </w:rPr>
        <w:t>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vyplývající z této Smlouvy považuje za splněný</w:t>
      </w:r>
      <w:r w:rsidR="007211EA" w:rsidRPr="00832A3C">
        <w:rPr>
          <w:sz w:val="22"/>
          <w:szCs w:val="22"/>
        </w:rPr>
        <w:t>.</w:t>
      </w:r>
    </w:p>
    <w:p w14:paraId="254BCD00" w14:textId="6FFD08D7" w:rsidR="00376C32" w:rsidRPr="00832A3C" w:rsidRDefault="00C04654" w:rsidP="007141E1">
      <w:pPr>
        <w:numPr>
          <w:ilvl w:val="0"/>
          <w:numId w:val="27"/>
        </w:numPr>
        <w:suppressAutoHyphens w:val="0"/>
        <w:spacing w:before="240" w:after="200" w:line="276" w:lineRule="auto"/>
        <w:ind w:left="567" w:hanging="567"/>
        <w:jc w:val="both"/>
        <w:rPr>
          <w:b/>
          <w:sz w:val="22"/>
          <w:szCs w:val="22"/>
        </w:rPr>
      </w:pPr>
      <w:bookmarkStart w:id="24" w:name="_Ref150855861"/>
      <w:r w:rsidRPr="00832A3C">
        <w:rPr>
          <w:b/>
          <w:sz w:val="22"/>
          <w:szCs w:val="22"/>
        </w:rPr>
        <w:t>VÝBĚR POPLATKŮ ZA PARKOVÁNÍ A JEJICH ODVOD</w:t>
      </w:r>
      <w:bookmarkEnd w:id="24"/>
      <w:r w:rsidR="00376C32" w:rsidRPr="00832A3C">
        <w:rPr>
          <w:b/>
          <w:sz w:val="22"/>
          <w:szCs w:val="22"/>
        </w:rPr>
        <w:t xml:space="preserve"> </w:t>
      </w:r>
    </w:p>
    <w:p w14:paraId="6618A07B" w14:textId="7ED8860E" w:rsidR="00C04654" w:rsidRPr="00812CBB" w:rsidRDefault="007C4D81"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w:t>
      </w:r>
      <w:r w:rsidR="002C71EA" w:rsidRPr="002C71EA">
        <w:rPr>
          <w:sz w:val="22"/>
          <w:szCs w:val="22"/>
        </w:rPr>
        <w:t xml:space="preserve"> vybírá dle této </w:t>
      </w:r>
      <w:r w:rsidR="002C71EA" w:rsidRPr="00832A3C">
        <w:rPr>
          <w:sz w:val="22"/>
          <w:szCs w:val="22"/>
        </w:rPr>
        <w:t>S</w:t>
      </w:r>
      <w:r w:rsidR="002C71EA" w:rsidRPr="002C71EA">
        <w:rPr>
          <w:sz w:val="22"/>
          <w:szCs w:val="22"/>
        </w:rPr>
        <w:t>mlouvy</w:t>
      </w:r>
      <w:r w:rsidR="00C7012E">
        <w:rPr>
          <w:sz w:val="22"/>
          <w:szCs w:val="22"/>
        </w:rPr>
        <w:t xml:space="preserve"> </w:t>
      </w:r>
      <w:r w:rsidR="002325B1">
        <w:rPr>
          <w:sz w:val="22"/>
          <w:szCs w:val="22"/>
        </w:rPr>
        <w:t xml:space="preserve">jménem </w:t>
      </w:r>
      <w:r w:rsidR="002C71EA" w:rsidRPr="002C71EA">
        <w:rPr>
          <w:sz w:val="22"/>
          <w:szCs w:val="22"/>
        </w:rPr>
        <w:t xml:space="preserve">a na účet </w:t>
      </w:r>
      <w:r w:rsidR="002C71EA" w:rsidRPr="00832A3C">
        <w:rPr>
          <w:sz w:val="22"/>
          <w:szCs w:val="22"/>
        </w:rPr>
        <w:t xml:space="preserve">Objednatele </w:t>
      </w:r>
      <w:r w:rsidR="002C71EA" w:rsidRPr="002C71EA">
        <w:rPr>
          <w:sz w:val="22"/>
          <w:szCs w:val="22"/>
        </w:rPr>
        <w:t>poplatky za</w:t>
      </w:r>
      <w:r w:rsidR="002C71EA" w:rsidRPr="00832A3C">
        <w:rPr>
          <w:sz w:val="22"/>
          <w:szCs w:val="22"/>
        </w:rPr>
        <w:t xml:space="preserve"> </w:t>
      </w:r>
      <w:r w:rsidR="002C71EA" w:rsidRPr="002C71EA">
        <w:rPr>
          <w:sz w:val="22"/>
          <w:szCs w:val="22"/>
        </w:rPr>
        <w:t>parkování, neoprávněné parkování a za ztrátu</w:t>
      </w:r>
      <w:r w:rsidR="002C71EA" w:rsidRPr="00832A3C">
        <w:rPr>
          <w:sz w:val="22"/>
          <w:szCs w:val="22"/>
        </w:rPr>
        <w:t xml:space="preserve"> </w:t>
      </w:r>
      <w:r w:rsidR="002C71EA" w:rsidRPr="002C71EA">
        <w:rPr>
          <w:sz w:val="22"/>
          <w:szCs w:val="22"/>
        </w:rPr>
        <w:t xml:space="preserve">parkovacího dokladu. </w:t>
      </w:r>
      <w:r w:rsidR="00853C72">
        <w:rPr>
          <w:sz w:val="22"/>
          <w:szCs w:val="22"/>
        </w:rPr>
        <w:t>Výše poplatků je stanovena provozním řád</w:t>
      </w:r>
      <w:r w:rsidR="004708A8">
        <w:rPr>
          <w:sz w:val="22"/>
          <w:szCs w:val="22"/>
        </w:rPr>
        <w:t xml:space="preserve">em nebo </w:t>
      </w:r>
      <w:r w:rsidR="002325B1">
        <w:rPr>
          <w:sz w:val="22"/>
          <w:szCs w:val="22"/>
        </w:rPr>
        <w:t xml:space="preserve">sdělena Poskytovateli </w:t>
      </w:r>
      <w:r w:rsidR="004708A8">
        <w:rPr>
          <w:sz w:val="22"/>
          <w:szCs w:val="22"/>
        </w:rPr>
        <w:t>Objednatelem</w:t>
      </w:r>
      <w:r w:rsidR="002325B1">
        <w:rPr>
          <w:sz w:val="22"/>
          <w:szCs w:val="22"/>
        </w:rPr>
        <w:t xml:space="preserve">, a to v obou případech nejpozději ke dni zahájení Služeb dle </w:t>
      </w:r>
      <w:r w:rsidR="002325B1" w:rsidRPr="00812CBB">
        <w:rPr>
          <w:sz w:val="22"/>
          <w:szCs w:val="22"/>
        </w:rPr>
        <w:t>této Smlouvy</w:t>
      </w:r>
      <w:r w:rsidR="00853C72" w:rsidRPr="00812CBB">
        <w:rPr>
          <w:sz w:val="22"/>
          <w:szCs w:val="22"/>
        </w:rPr>
        <w:t>.</w:t>
      </w:r>
      <w:r w:rsidR="002C71EA" w:rsidRPr="00812CBB">
        <w:rPr>
          <w:sz w:val="22"/>
          <w:szCs w:val="22"/>
        </w:rPr>
        <w:t xml:space="preserve"> </w:t>
      </w:r>
    </w:p>
    <w:p w14:paraId="4AD81882" w14:textId="78B47A7E" w:rsidR="00E60211" w:rsidRPr="00812CBB" w:rsidRDefault="00A73444" w:rsidP="007141E1">
      <w:pPr>
        <w:numPr>
          <w:ilvl w:val="1"/>
          <w:numId w:val="27"/>
        </w:numPr>
        <w:suppressAutoHyphens w:val="0"/>
        <w:spacing w:before="120" w:after="120" w:line="276" w:lineRule="auto"/>
        <w:ind w:left="567" w:hanging="567"/>
        <w:jc w:val="both"/>
        <w:rPr>
          <w:sz w:val="22"/>
          <w:szCs w:val="22"/>
        </w:rPr>
      </w:pPr>
      <w:bookmarkStart w:id="25" w:name="_Ref150853125"/>
      <w:bookmarkStart w:id="26" w:name="_Ref150869938"/>
      <w:r w:rsidRPr="00812CBB">
        <w:rPr>
          <w:sz w:val="22"/>
          <w:szCs w:val="22"/>
        </w:rPr>
        <w:t>Celkovou výši veškerých poplatků vybraných za parkován</w:t>
      </w:r>
      <w:r w:rsidR="00AA7337">
        <w:rPr>
          <w:sz w:val="22"/>
          <w:szCs w:val="22"/>
        </w:rPr>
        <w:t>í</w:t>
      </w:r>
      <w:r w:rsidRPr="00812CBB">
        <w:rPr>
          <w:sz w:val="22"/>
          <w:szCs w:val="22"/>
        </w:rPr>
        <w:t xml:space="preserve"> včetně </w:t>
      </w:r>
      <w:r w:rsidR="00831BD6" w:rsidRPr="00812CBB">
        <w:rPr>
          <w:sz w:val="22"/>
          <w:szCs w:val="22"/>
        </w:rPr>
        <w:t xml:space="preserve">poplatků za </w:t>
      </w:r>
      <w:r w:rsidRPr="00812CBB">
        <w:rPr>
          <w:sz w:val="22"/>
          <w:szCs w:val="22"/>
        </w:rPr>
        <w:t xml:space="preserve">neoprávněné parkování a ztrátu parkovacího lístku dle </w:t>
      </w:r>
      <w:r w:rsidR="00984CBC" w:rsidRPr="00812CBB">
        <w:rPr>
          <w:sz w:val="22"/>
          <w:szCs w:val="22"/>
        </w:rPr>
        <w:t xml:space="preserve">tohoto </w:t>
      </w:r>
      <w:r w:rsidRPr="00812CBB">
        <w:rPr>
          <w:sz w:val="22"/>
          <w:szCs w:val="22"/>
        </w:rPr>
        <w:t xml:space="preserve">čl. </w:t>
      </w:r>
      <w:r w:rsidR="00124D28" w:rsidRPr="00812CBB">
        <w:rPr>
          <w:sz w:val="22"/>
          <w:szCs w:val="22"/>
        </w:rPr>
        <w:fldChar w:fldCharType="begin"/>
      </w:r>
      <w:r w:rsidR="00124D28" w:rsidRPr="00812CBB">
        <w:rPr>
          <w:sz w:val="22"/>
          <w:szCs w:val="22"/>
        </w:rPr>
        <w:instrText xml:space="preserve"> REF _Ref150855861 \r \h </w:instrText>
      </w:r>
      <w:r w:rsidR="00812CBB">
        <w:rPr>
          <w:sz w:val="22"/>
          <w:szCs w:val="22"/>
        </w:rPr>
        <w:instrText xml:space="preserve"> \* MERGEFORMAT </w:instrText>
      </w:r>
      <w:r w:rsidR="00124D28" w:rsidRPr="00812CBB">
        <w:rPr>
          <w:sz w:val="22"/>
          <w:szCs w:val="22"/>
        </w:rPr>
      </w:r>
      <w:r w:rsidR="00124D28" w:rsidRPr="00812CBB">
        <w:rPr>
          <w:sz w:val="22"/>
          <w:szCs w:val="22"/>
        </w:rPr>
        <w:fldChar w:fldCharType="separate"/>
      </w:r>
      <w:r w:rsidR="001B2691">
        <w:rPr>
          <w:sz w:val="22"/>
          <w:szCs w:val="22"/>
        </w:rPr>
        <w:t>6</w:t>
      </w:r>
      <w:r w:rsidR="00124D28" w:rsidRPr="00812CBB">
        <w:rPr>
          <w:sz w:val="22"/>
          <w:szCs w:val="22"/>
        </w:rPr>
        <w:fldChar w:fldCharType="end"/>
      </w:r>
      <w:r w:rsidR="00124D28" w:rsidRPr="00812CBB">
        <w:rPr>
          <w:sz w:val="22"/>
          <w:szCs w:val="22"/>
        </w:rPr>
        <w:t xml:space="preserve"> </w:t>
      </w:r>
      <w:r w:rsidRPr="00812CBB">
        <w:rPr>
          <w:sz w:val="22"/>
          <w:szCs w:val="22"/>
        </w:rPr>
        <w:t xml:space="preserve">Smlouvy se </w:t>
      </w:r>
      <w:bookmarkEnd w:id="25"/>
      <w:r w:rsidRPr="00812CBB">
        <w:rPr>
          <w:sz w:val="22"/>
          <w:szCs w:val="22"/>
        </w:rPr>
        <w:t xml:space="preserve">Poskytovatel zavazuje předat Objednateli na jeho účet </w:t>
      </w:r>
      <w:r w:rsidR="00831BD6" w:rsidRPr="00812CBB">
        <w:rPr>
          <w:sz w:val="22"/>
          <w:szCs w:val="22"/>
        </w:rPr>
        <w:t xml:space="preserve">uvedený v záhlaví Smlouvy </w:t>
      </w:r>
      <w:r w:rsidR="00984CBC" w:rsidRPr="00812CBB">
        <w:rPr>
          <w:sz w:val="22"/>
          <w:szCs w:val="22"/>
        </w:rPr>
        <w:t xml:space="preserve">zpětně </w:t>
      </w:r>
      <w:r w:rsidRPr="00812CBB">
        <w:rPr>
          <w:sz w:val="22"/>
          <w:szCs w:val="22"/>
        </w:rPr>
        <w:t xml:space="preserve">za každý kalendářní měsíc, a to nejpozději vždy do </w:t>
      </w:r>
      <w:r w:rsidR="002F6514">
        <w:rPr>
          <w:sz w:val="22"/>
          <w:szCs w:val="22"/>
        </w:rPr>
        <w:t>osmého</w:t>
      </w:r>
      <w:r w:rsidRPr="00812CBB">
        <w:rPr>
          <w:sz w:val="22"/>
          <w:szCs w:val="22"/>
        </w:rPr>
        <w:t xml:space="preserve"> </w:t>
      </w:r>
      <w:r w:rsidR="00ED653D" w:rsidRPr="00812CBB">
        <w:rPr>
          <w:sz w:val="22"/>
          <w:szCs w:val="22"/>
        </w:rPr>
        <w:t>(</w:t>
      </w:r>
      <w:r w:rsidR="002F6514">
        <w:rPr>
          <w:sz w:val="22"/>
          <w:szCs w:val="22"/>
        </w:rPr>
        <w:t>8</w:t>
      </w:r>
      <w:r w:rsidR="00ED653D" w:rsidRPr="00812CBB">
        <w:rPr>
          <w:sz w:val="22"/>
          <w:szCs w:val="22"/>
        </w:rPr>
        <w:t xml:space="preserve">.) </w:t>
      </w:r>
      <w:r w:rsidRPr="00812CBB">
        <w:rPr>
          <w:sz w:val="22"/>
          <w:szCs w:val="22"/>
        </w:rPr>
        <w:t xml:space="preserve">dne měsíce následujícího po měsíci, za který takové poplatky vybral. Zároveň Poskytovatel zašle Objednateli </w:t>
      </w:r>
      <w:r w:rsidR="0038592B" w:rsidRPr="00812CBB">
        <w:rPr>
          <w:sz w:val="22"/>
          <w:szCs w:val="22"/>
        </w:rPr>
        <w:t xml:space="preserve">na e-mail </w:t>
      </w:r>
      <w:hyperlink r:id="rId13" w:history="1">
        <w:r w:rsidR="00D93D25" w:rsidRPr="00812CBB">
          <w:rPr>
            <w:rStyle w:val="Hypertextovodkaz"/>
            <w:sz w:val="22"/>
            <w:szCs w:val="22"/>
          </w:rPr>
          <w:t>posta@ksslk.cz</w:t>
        </w:r>
      </w:hyperlink>
      <w:r w:rsidR="00FC49D8">
        <w:rPr>
          <w:rStyle w:val="Hypertextovodkaz"/>
          <w:sz w:val="22"/>
          <w:szCs w:val="22"/>
        </w:rPr>
        <w:t xml:space="preserve">, </w:t>
      </w:r>
      <w:r w:rsidR="00AC5082">
        <w:rPr>
          <w:rStyle w:val="Hypertextovodkaz"/>
          <w:sz w:val="22"/>
          <w:szCs w:val="22"/>
        </w:rPr>
        <w:t>lenka.jonasova@ksslk.cz</w:t>
      </w:r>
      <w:r w:rsidR="00D93D25" w:rsidRPr="00812CBB">
        <w:rPr>
          <w:sz w:val="22"/>
          <w:szCs w:val="22"/>
        </w:rPr>
        <w:t xml:space="preserve"> a</w:t>
      </w:r>
      <w:r w:rsidR="006B1D66">
        <w:rPr>
          <w:sz w:val="22"/>
          <w:szCs w:val="22"/>
        </w:rPr>
        <w:t> </w:t>
      </w:r>
      <w:hyperlink r:id="rId14" w:history="1">
        <w:r w:rsidR="006B1D66" w:rsidRPr="000E6912">
          <w:rPr>
            <w:rStyle w:val="Hypertextovodkaz"/>
            <w:sz w:val="22"/>
            <w:szCs w:val="22"/>
          </w:rPr>
          <w:t>gabriela.simunkova@ksslk.cz</w:t>
        </w:r>
      </w:hyperlink>
      <w:r w:rsidR="00025C62" w:rsidRPr="00812CBB">
        <w:rPr>
          <w:sz w:val="22"/>
          <w:szCs w:val="22"/>
        </w:rPr>
        <w:t xml:space="preserve"> </w:t>
      </w:r>
      <w:r w:rsidRPr="00812CBB">
        <w:rPr>
          <w:sz w:val="22"/>
          <w:szCs w:val="22"/>
        </w:rPr>
        <w:t>podklad s</w:t>
      </w:r>
      <w:r w:rsidR="0038592B" w:rsidRPr="00812CBB">
        <w:rPr>
          <w:sz w:val="22"/>
          <w:szCs w:val="22"/>
        </w:rPr>
        <w:t xml:space="preserve"> vyčíslením </w:t>
      </w:r>
      <w:r w:rsidRPr="00812CBB">
        <w:rPr>
          <w:sz w:val="22"/>
          <w:szCs w:val="22"/>
        </w:rPr>
        <w:t xml:space="preserve">druhu a počtu poplatků včetně částky, které </w:t>
      </w:r>
      <w:r w:rsidR="00984CBC" w:rsidRPr="00812CBB">
        <w:rPr>
          <w:sz w:val="22"/>
          <w:szCs w:val="22"/>
        </w:rPr>
        <w:t xml:space="preserve">v daném kalendářním měsíci </w:t>
      </w:r>
      <w:r w:rsidRPr="00812CBB">
        <w:rPr>
          <w:sz w:val="22"/>
          <w:szCs w:val="22"/>
        </w:rPr>
        <w:t>celkově inkasoval.</w:t>
      </w:r>
      <w:bookmarkEnd w:id="26"/>
    </w:p>
    <w:p w14:paraId="463D753E" w14:textId="67CEE5D4" w:rsidR="00777866" w:rsidRPr="00812CBB" w:rsidRDefault="00115CF0" w:rsidP="007141E1">
      <w:pPr>
        <w:numPr>
          <w:ilvl w:val="1"/>
          <w:numId w:val="27"/>
        </w:numPr>
        <w:suppressAutoHyphens w:val="0"/>
        <w:spacing w:before="120" w:after="120" w:line="276" w:lineRule="auto"/>
        <w:ind w:left="567" w:hanging="567"/>
        <w:jc w:val="both"/>
        <w:rPr>
          <w:sz w:val="22"/>
          <w:szCs w:val="22"/>
        </w:rPr>
      </w:pPr>
      <w:r w:rsidRPr="00812CBB">
        <w:rPr>
          <w:sz w:val="22"/>
          <w:szCs w:val="22"/>
        </w:rPr>
        <w:t>Pro</w:t>
      </w:r>
      <w:r w:rsidR="008130C7">
        <w:rPr>
          <w:sz w:val="22"/>
          <w:szCs w:val="22"/>
        </w:rPr>
        <w:t> </w:t>
      </w:r>
      <w:r w:rsidRPr="00812CBB">
        <w:rPr>
          <w:sz w:val="22"/>
          <w:szCs w:val="22"/>
        </w:rPr>
        <w:t xml:space="preserve">vyloučení pochybností Smluvní strany uvádí, že </w:t>
      </w:r>
      <w:r w:rsidR="00632F74" w:rsidRPr="00812CBB">
        <w:rPr>
          <w:sz w:val="22"/>
          <w:szCs w:val="22"/>
        </w:rPr>
        <w:t xml:space="preserve">za parkování zaměstnanců Vlastníka nebudou </w:t>
      </w:r>
      <w:r w:rsidR="00773AA9" w:rsidRPr="00812CBB">
        <w:rPr>
          <w:sz w:val="22"/>
          <w:szCs w:val="22"/>
        </w:rPr>
        <w:t xml:space="preserve">v pracovní dny </w:t>
      </w:r>
      <w:r w:rsidR="00632F74" w:rsidRPr="00812CBB">
        <w:rPr>
          <w:sz w:val="22"/>
          <w:szCs w:val="22"/>
        </w:rPr>
        <w:t>vybírány poplatky za parkován</w:t>
      </w:r>
      <w:r w:rsidR="002323BD" w:rsidRPr="00812CBB">
        <w:rPr>
          <w:sz w:val="22"/>
          <w:szCs w:val="22"/>
        </w:rPr>
        <w:t>í.</w:t>
      </w:r>
      <w:r w:rsidR="00C6309D">
        <w:rPr>
          <w:sz w:val="22"/>
          <w:szCs w:val="22"/>
        </w:rPr>
        <w:t xml:space="preserve">  </w:t>
      </w:r>
    </w:p>
    <w:p w14:paraId="6DE7DC76" w14:textId="1D69A8F7" w:rsidR="008C4AED" w:rsidRPr="00B77FE9" w:rsidRDefault="00D31024" w:rsidP="007141E1">
      <w:pPr>
        <w:numPr>
          <w:ilvl w:val="1"/>
          <w:numId w:val="27"/>
        </w:numPr>
        <w:suppressAutoHyphens w:val="0"/>
        <w:spacing w:before="120" w:after="120" w:line="276" w:lineRule="auto"/>
        <w:ind w:left="567" w:hanging="567"/>
        <w:jc w:val="both"/>
        <w:rPr>
          <w:sz w:val="22"/>
          <w:szCs w:val="22"/>
        </w:rPr>
      </w:pPr>
      <w:r w:rsidRPr="00812CBB">
        <w:rPr>
          <w:sz w:val="22"/>
          <w:szCs w:val="22"/>
        </w:rPr>
        <w:lastRenderedPageBreak/>
        <w:t xml:space="preserve">Pro vyloučení pochybností Smluvní strany uvádí, že </w:t>
      </w:r>
      <w:r w:rsidR="008C4AED" w:rsidRPr="00812CBB">
        <w:rPr>
          <w:sz w:val="22"/>
          <w:szCs w:val="22"/>
        </w:rPr>
        <w:t xml:space="preserve">Poskytovatel </w:t>
      </w:r>
      <w:r w:rsidR="0083351C" w:rsidRPr="00812CBB">
        <w:rPr>
          <w:sz w:val="22"/>
          <w:szCs w:val="22"/>
        </w:rPr>
        <w:t>nebude</w:t>
      </w:r>
      <w:r w:rsidR="00CD4089" w:rsidRPr="00812CBB">
        <w:rPr>
          <w:sz w:val="22"/>
          <w:szCs w:val="22"/>
        </w:rPr>
        <w:t xml:space="preserve"> vybírat poplatky </w:t>
      </w:r>
      <w:r w:rsidRPr="00812CBB">
        <w:rPr>
          <w:sz w:val="22"/>
          <w:szCs w:val="22"/>
        </w:rPr>
        <w:t>ani</w:t>
      </w:r>
      <w:r w:rsidR="00500415">
        <w:rPr>
          <w:sz w:val="22"/>
          <w:szCs w:val="22"/>
        </w:rPr>
        <w:t> </w:t>
      </w:r>
      <w:r w:rsidR="00CD4089" w:rsidRPr="00812CBB">
        <w:rPr>
          <w:sz w:val="22"/>
          <w:szCs w:val="22"/>
        </w:rPr>
        <w:t>za</w:t>
      </w:r>
      <w:r w:rsidRPr="00812CBB">
        <w:rPr>
          <w:sz w:val="22"/>
          <w:szCs w:val="22"/>
        </w:rPr>
        <w:t> </w:t>
      </w:r>
      <w:r w:rsidR="00CD4089" w:rsidRPr="00812CBB">
        <w:rPr>
          <w:sz w:val="22"/>
          <w:szCs w:val="22"/>
        </w:rPr>
        <w:t xml:space="preserve">parkování u </w:t>
      </w:r>
      <w:r w:rsidR="007B5739" w:rsidRPr="00812CBB">
        <w:rPr>
          <w:sz w:val="22"/>
          <w:szCs w:val="22"/>
        </w:rPr>
        <w:t xml:space="preserve">stálých </w:t>
      </w:r>
      <w:r w:rsidR="00CD4089" w:rsidRPr="00812CBB">
        <w:rPr>
          <w:sz w:val="22"/>
          <w:szCs w:val="22"/>
        </w:rPr>
        <w:t>nájemců parkovacích míst (</w:t>
      </w:r>
      <w:r w:rsidR="00F1619E" w:rsidRPr="00812CBB">
        <w:rPr>
          <w:sz w:val="22"/>
          <w:szCs w:val="22"/>
        </w:rPr>
        <w:t xml:space="preserve">jejichž </w:t>
      </w:r>
      <w:r w:rsidR="00CD4089" w:rsidRPr="00812CBB">
        <w:rPr>
          <w:sz w:val="22"/>
          <w:szCs w:val="22"/>
        </w:rPr>
        <w:t>pronajímatelem</w:t>
      </w:r>
      <w:r w:rsidR="00CD4089">
        <w:rPr>
          <w:sz w:val="22"/>
          <w:szCs w:val="22"/>
        </w:rPr>
        <w:t xml:space="preserve"> je Vlastník)</w:t>
      </w:r>
      <w:r w:rsidR="00D743EF">
        <w:rPr>
          <w:sz w:val="22"/>
          <w:szCs w:val="22"/>
        </w:rPr>
        <w:t>, kteří</w:t>
      </w:r>
      <w:r w:rsidR="00500415">
        <w:rPr>
          <w:sz w:val="22"/>
          <w:szCs w:val="22"/>
        </w:rPr>
        <w:t> </w:t>
      </w:r>
      <w:r w:rsidR="00D743EF">
        <w:rPr>
          <w:sz w:val="22"/>
          <w:szCs w:val="22"/>
        </w:rPr>
        <w:t xml:space="preserve">budou parkování využívat na základě přístupové karty nebo načtením zaevidované SPZ. </w:t>
      </w:r>
    </w:p>
    <w:p w14:paraId="04EB81D2" w14:textId="3563F915" w:rsidR="00376C32" w:rsidRPr="00832A3C" w:rsidRDefault="00B716CB" w:rsidP="003E2126">
      <w:pPr>
        <w:keepNext/>
        <w:numPr>
          <w:ilvl w:val="0"/>
          <w:numId w:val="27"/>
        </w:numPr>
        <w:suppressAutoHyphens w:val="0"/>
        <w:spacing w:before="240" w:after="200" w:line="276" w:lineRule="auto"/>
        <w:ind w:left="567" w:hanging="567"/>
        <w:jc w:val="both"/>
        <w:rPr>
          <w:b/>
          <w:sz w:val="22"/>
          <w:szCs w:val="22"/>
        </w:rPr>
      </w:pPr>
      <w:r w:rsidRPr="00832A3C">
        <w:rPr>
          <w:b/>
          <w:sz w:val="22"/>
          <w:szCs w:val="22"/>
        </w:rPr>
        <w:t>PRÁVA A POVINNOSTI POSKYTOVATELE</w:t>
      </w:r>
    </w:p>
    <w:p w14:paraId="3B468B4C" w14:textId="12344186" w:rsidR="00B472E6" w:rsidRPr="00832A3C" w:rsidRDefault="00B472E6"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se zavazuje po celou dobu trvání Smlouvy zajistit dodržování veškerých právních předpisů, zejména pak pracovněprávních, dále předpisů týkajících se oblasti zaměstnanosti a</w:t>
      </w:r>
      <w:r w:rsidR="006B1D66">
        <w:rPr>
          <w:sz w:val="22"/>
          <w:szCs w:val="22"/>
        </w:rPr>
        <w:t> </w:t>
      </w:r>
      <w:r w:rsidRPr="00832A3C">
        <w:rPr>
          <w:sz w:val="22"/>
          <w:szCs w:val="22"/>
        </w:rPr>
        <w:t>bezpečnosti a ochrany zdraví při práci, a to vůči všem osobám, které se na plnění Smlouvy podílejí (a bez ohledu na to, zda budou činnosti prováděny Poskytovatelem či jeho poddodavateli).</w:t>
      </w:r>
    </w:p>
    <w:p w14:paraId="7912D9B9" w14:textId="64C8DAA8" w:rsidR="00043543" w:rsidRPr="00832A3C" w:rsidRDefault="00043543"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se zavazuje při provádění </w:t>
      </w:r>
      <w:r w:rsidR="005A7F7C" w:rsidRPr="00832A3C">
        <w:rPr>
          <w:sz w:val="22"/>
          <w:szCs w:val="22"/>
        </w:rPr>
        <w:t>Služeb</w:t>
      </w:r>
      <w:r w:rsidRPr="00832A3C">
        <w:rPr>
          <w:sz w:val="22"/>
          <w:szCs w:val="22"/>
        </w:rPr>
        <w:t xml:space="preserve"> postupovat </w:t>
      </w:r>
      <w:r w:rsidR="00D630B8" w:rsidRPr="00832A3C">
        <w:rPr>
          <w:sz w:val="22"/>
          <w:szCs w:val="22"/>
        </w:rPr>
        <w:t xml:space="preserve">poctivě, </w:t>
      </w:r>
      <w:r w:rsidR="00E04F54" w:rsidRPr="00832A3C">
        <w:rPr>
          <w:sz w:val="22"/>
          <w:szCs w:val="22"/>
        </w:rPr>
        <w:t xml:space="preserve">s vynaložením odborné péče, v dobré víře, </w:t>
      </w:r>
      <w:r w:rsidRPr="00832A3C">
        <w:rPr>
          <w:sz w:val="22"/>
          <w:szCs w:val="22"/>
        </w:rPr>
        <w:t>v souladu s účelem této Smlouvy</w:t>
      </w:r>
      <w:r w:rsidR="006B70A1">
        <w:rPr>
          <w:sz w:val="22"/>
          <w:szCs w:val="22"/>
        </w:rPr>
        <w:t xml:space="preserve"> a</w:t>
      </w:r>
      <w:r w:rsidRPr="00832A3C">
        <w:rPr>
          <w:sz w:val="22"/>
          <w:szCs w:val="22"/>
        </w:rPr>
        <w:t xml:space="preserve"> pokyny Objednatele. Dále se Poskytovatel zavazuje dodržovat zásady ochrany majetku Objednatele</w:t>
      </w:r>
      <w:r w:rsidR="007C0F98">
        <w:rPr>
          <w:sz w:val="22"/>
          <w:szCs w:val="22"/>
        </w:rPr>
        <w:t xml:space="preserve"> (vč. přiměřené</w:t>
      </w:r>
      <w:r w:rsidR="00246193">
        <w:rPr>
          <w:sz w:val="22"/>
          <w:szCs w:val="22"/>
        </w:rPr>
        <w:t xml:space="preserve"> spotřeby vody a</w:t>
      </w:r>
      <w:r w:rsidR="00030D89">
        <w:rPr>
          <w:sz w:val="22"/>
          <w:szCs w:val="22"/>
        </w:rPr>
        <w:t> </w:t>
      </w:r>
      <w:r w:rsidR="00246193">
        <w:rPr>
          <w:sz w:val="22"/>
          <w:szCs w:val="22"/>
        </w:rPr>
        <w:t>el.</w:t>
      </w:r>
      <w:r w:rsidR="00030D89">
        <w:rPr>
          <w:sz w:val="22"/>
          <w:szCs w:val="22"/>
        </w:rPr>
        <w:t> </w:t>
      </w:r>
      <w:r w:rsidR="00246193">
        <w:rPr>
          <w:sz w:val="22"/>
          <w:szCs w:val="22"/>
        </w:rPr>
        <w:t>energie)</w:t>
      </w:r>
      <w:r w:rsidRPr="00832A3C">
        <w:rPr>
          <w:sz w:val="22"/>
          <w:szCs w:val="22"/>
        </w:rPr>
        <w:t xml:space="preserve"> a zásady pro </w:t>
      </w:r>
      <w:r w:rsidR="00FE15ED">
        <w:rPr>
          <w:sz w:val="22"/>
          <w:szCs w:val="22"/>
        </w:rPr>
        <w:t>efektivní</w:t>
      </w:r>
      <w:r w:rsidRPr="00832A3C">
        <w:rPr>
          <w:sz w:val="22"/>
          <w:szCs w:val="22"/>
        </w:rPr>
        <w:t xml:space="preserve"> hospodaření s Úklidovými prostředky. </w:t>
      </w:r>
    </w:p>
    <w:p w14:paraId="25F178D3" w14:textId="4F0BF6CE" w:rsidR="00D71E96" w:rsidRPr="00832A3C" w:rsidRDefault="00D71E96" w:rsidP="007141E1">
      <w:pPr>
        <w:numPr>
          <w:ilvl w:val="1"/>
          <w:numId w:val="27"/>
        </w:numPr>
        <w:suppressAutoHyphens w:val="0"/>
        <w:spacing w:before="120" w:after="120" w:line="276" w:lineRule="auto"/>
        <w:ind w:left="567" w:hanging="567"/>
        <w:jc w:val="both"/>
        <w:rPr>
          <w:sz w:val="22"/>
          <w:szCs w:val="22"/>
        </w:rPr>
      </w:pPr>
      <w:bookmarkStart w:id="27" w:name="_Ref150876278"/>
      <w:r w:rsidRPr="00832A3C">
        <w:rPr>
          <w:sz w:val="22"/>
          <w:szCs w:val="22"/>
        </w:rPr>
        <w:t xml:space="preserve">Poskytovatel se zavazuje </w:t>
      </w:r>
      <w:r w:rsidR="006102D5" w:rsidRPr="00832A3C">
        <w:rPr>
          <w:sz w:val="22"/>
          <w:szCs w:val="22"/>
        </w:rPr>
        <w:t>vybírat poplatky za parkován</w:t>
      </w:r>
      <w:r w:rsidR="00AA7337">
        <w:rPr>
          <w:sz w:val="22"/>
          <w:szCs w:val="22"/>
        </w:rPr>
        <w:t>í</w:t>
      </w:r>
      <w:r w:rsidR="006102D5" w:rsidRPr="00832A3C">
        <w:rPr>
          <w:sz w:val="22"/>
          <w:szCs w:val="22"/>
        </w:rPr>
        <w:t xml:space="preserve"> dle čl. </w:t>
      </w:r>
      <w:r w:rsidR="006102D5" w:rsidRPr="00832A3C">
        <w:rPr>
          <w:sz w:val="22"/>
          <w:szCs w:val="22"/>
        </w:rPr>
        <w:fldChar w:fldCharType="begin"/>
      </w:r>
      <w:r w:rsidR="006102D5" w:rsidRPr="00832A3C">
        <w:rPr>
          <w:sz w:val="22"/>
          <w:szCs w:val="22"/>
        </w:rPr>
        <w:instrText xml:space="preserve"> REF _Ref150855861 \r \h </w:instrText>
      </w:r>
      <w:r w:rsidR="00832A3C" w:rsidRPr="00832A3C">
        <w:rPr>
          <w:sz w:val="22"/>
          <w:szCs w:val="22"/>
        </w:rPr>
        <w:instrText xml:space="preserve"> \* MERGEFORMAT </w:instrText>
      </w:r>
      <w:r w:rsidR="006102D5" w:rsidRPr="00832A3C">
        <w:rPr>
          <w:sz w:val="22"/>
          <w:szCs w:val="22"/>
        </w:rPr>
      </w:r>
      <w:r w:rsidR="006102D5" w:rsidRPr="00832A3C">
        <w:rPr>
          <w:sz w:val="22"/>
          <w:szCs w:val="22"/>
        </w:rPr>
        <w:fldChar w:fldCharType="separate"/>
      </w:r>
      <w:r w:rsidR="001B2691">
        <w:rPr>
          <w:sz w:val="22"/>
          <w:szCs w:val="22"/>
        </w:rPr>
        <w:t>6</w:t>
      </w:r>
      <w:r w:rsidR="006102D5" w:rsidRPr="00832A3C">
        <w:rPr>
          <w:sz w:val="22"/>
          <w:szCs w:val="22"/>
        </w:rPr>
        <w:fldChar w:fldCharType="end"/>
      </w:r>
      <w:r w:rsidR="006102D5" w:rsidRPr="00832A3C">
        <w:rPr>
          <w:sz w:val="22"/>
          <w:szCs w:val="22"/>
        </w:rPr>
        <w:t xml:space="preserve"> Smlouvy a vést řádnou evidenci o těchto poplatcích za parkování, elektronickou formou tuto evidenci </w:t>
      </w:r>
      <w:r w:rsidR="001C764E" w:rsidRPr="00832A3C">
        <w:rPr>
          <w:sz w:val="22"/>
          <w:szCs w:val="22"/>
        </w:rPr>
        <w:t xml:space="preserve">Objednateli </w:t>
      </w:r>
      <w:r w:rsidR="006102D5" w:rsidRPr="00832A3C">
        <w:rPr>
          <w:sz w:val="22"/>
          <w:szCs w:val="22"/>
        </w:rPr>
        <w:t>měsíčně</w:t>
      </w:r>
      <w:r w:rsidR="001C764E" w:rsidRPr="00832A3C">
        <w:rPr>
          <w:sz w:val="22"/>
          <w:szCs w:val="22"/>
        </w:rPr>
        <w:t xml:space="preserve"> </w:t>
      </w:r>
      <w:r w:rsidR="006102D5" w:rsidRPr="00832A3C">
        <w:rPr>
          <w:sz w:val="22"/>
          <w:szCs w:val="22"/>
        </w:rPr>
        <w:t xml:space="preserve">zasílat na </w:t>
      </w:r>
      <w:r w:rsidR="005C15CD">
        <w:rPr>
          <w:sz w:val="22"/>
          <w:szCs w:val="22"/>
        </w:rPr>
        <w:t>e</w:t>
      </w:r>
      <w:r w:rsidR="001A27D8">
        <w:rPr>
          <w:sz w:val="22"/>
          <w:szCs w:val="22"/>
        </w:rPr>
        <w:t>-mail</w:t>
      </w:r>
      <w:r w:rsidR="00D92BE3">
        <w:rPr>
          <w:sz w:val="22"/>
          <w:szCs w:val="22"/>
        </w:rPr>
        <w:t>y</w:t>
      </w:r>
      <w:r w:rsidR="001A27D8">
        <w:rPr>
          <w:sz w:val="22"/>
          <w:szCs w:val="22"/>
        </w:rPr>
        <w:t xml:space="preserve"> uveden</w:t>
      </w:r>
      <w:r w:rsidR="00D92BE3">
        <w:rPr>
          <w:sz w:val="22"/>
          <w:szCs w:val="22"/>
        </w:rPr>
        <w:t>é</w:t>
      </w:r>
      <w:r w:rsidR="001A27D8">
        <w:rPr>
          <w:sz w:val="22"/>
          <w:szCs w:val="22"/>
        </w:rPr>
        <w:t xml:space="preserve"> v čl. </w:t>
      </w:r>
      <w:r w:rsidR="001A27D8">
        <w:rPr>
          <w:sz w:val="22"/>
          <w:szCs w:val="22"/>
        </w:rPr>
        <w:fldChar w:fldCharType="begin"/>
      </w:r>
      <w:r w:rsidR="001A27D8">
        <w:rPr>
          <w:sz w:val="22"/>
          <w:szCs w:val="22"/>
        </w:rPr>
        <w:instrText xml:space="preserve"> REF _Ref150869938 \r \h </w:instrText>
      </w:r>
      <w:r w:rsidR="001A27D8">
        <w:rPr>
          <w:sz w:val="22"/>
          <w:szCs w:val="22"/>
        </w:rPr>
      </w:r>
      <w:r w:rsidR="001A27D8">
        <w:rPr>
          <w:sz w:val="22"/>
          <w:szCs w:val="22"/>
        </w:rPr>
        <w:fldChar w:fldCharType="separate"/>
      </w:r>
      <w:r w:rsidR="001B2691">
        <w:rPr>
          <w:sz w:val="22"/>
          <w:szCs w:val="22"/>
        </w:rPr>
        <w:t>6.2</w:t>
      </w:r>
      <w:r w:rsidR="001A27D8">
        <w:rPr>
          <w:sz w:val="22"/>
          <w:szCs w:val="22"/>
        </w:rPr>
        <w:fldChar w:fldCharType="end"/>
      </w:r>
      <w:r w:rsidR="001A27D8">
        <w:rPr>
          <w:sz w:val="22"/>
          <w:szCs w:val="22"/>
        </w:rPr>
        <w:t xml:space="preserve"> Smlouvy</w:t>
      </w:r>
      <w:r w:rsidR="006102D5" w:rsidRPr="00832A3C">
        <w:rPr>
          <w:sz w:val="22"/>
          <w:szCs w:val="22"/>
        </w:rPr>
        <w:t xml:space="preserve"> a na požádání umožnit </w:t>
      </w:r>
      <w:r w:rsidR="001C764E" w:rsidRPr="00832A3C">
        <w:rPr>
          <w:sz w:val="22"/>
          <w:szCs w:val="22"/>
        </w:rPr>
        <w:t xml:space="preserve">Objednateli </w:t>
      </w:r>
      <w:r w:rsidR="006102D5" w:rsidRPr="00832A3C">
        <w:rPr>
          <w:sz w:val="22"/>
          <w:szCs w:val="22"/>
        </w:rPr>
        <w:t>fyzické</w:t>
      </w:r>
      <w:r w:rsidR="001C764E" w:rsidRPr="00832A3C">
        <w:rPr>
          <w:sz w:val="22"/>
          <w:szCs w:val="22"/>
        </w:rPr>
        <w:t xml:space="preserve"> </w:t>
      </w:r>
      <w:r w:rsidR="006102D5" w:rsidRPr="00832A3C">
        <w:rPr>
          <w:sz w:val="22"/>
          <w:szCs w:val="22"/>
        </w:rPr>
        <w:t>nahlédnuti do</w:t>
      </w:r>
      <w:r w:rsidR="005B3278">
        <w:rPr>
          <w:sz w:val="22"/>
          <w:szCs w:val="22"/>
        </w:rPr>
        <w:t> </w:t>
      </w:r>
      <w:r w:rsidR="006102D5" w:rsidRPr="00832A3C">
        <w:rPr>
          <w:sz w:val="22"/>
          <w:szCs w:val="22"/>
        </w:rPr>
        <w:t xml:space="preserve">evidence vedené v tištěné </w:t>
      </w:r>
      <w:r w:rsidR="00FE15ED">
        <w:rPr>
          <w:sz w:val="22"/>
          <w:szCs w:val="22"/>
        </w:rPr>
        <w:t xml:space="preserve">či elektronické </w:t>
      </w:r>
      <w:r w:rsidR="006102D5" w:rsidRPr="00832A3C">
        <w:rPr>
          <w:sz w:val="22"/>
          <w:szCs w:val="22"/>
        </w:rPr>
        <w:t>podobě (</w:t>
      </w:r>
      <w:r w:rsidR="00FE15ED">
        <w:rPr>
          <w:sz w:val="22"/>
          <w:szCs w:val="22"/>
        </w:rPr>
        <w:t xml:space="preserve">zejm. </w:t>
      </w:r>
      <w:r w:rsidR="006102D5" w:rsidRPr="00832A3C">
        <w:rPr>
          <w:sz w:val="22"/>
          <w:szCs w:val="22"/>
        </w:rPr>
        <w:t>vydané pokladn</w:t>
      </w:r>
      <w:r w:rsidR="001C764E" w:rsidRPr="00832A3C">
        <w:rPr>
          <w:sz w:val="22"/>
          <w:szCs w:val="22"/>
        </w:rPr>
        <w:t>í</w:t>
      </w:r>
      <w:r w:rsidR="006102D5" w:rsidRPr="00832A3C">
        <w:rPr>
          <w:sz w:val="22"/>
          <w:szCs w:val="22"/>
        </w:rPr>
        <w:t xml:space="preserve"> doklady)</w:t>
      </w:r>
      <w:r w:rsidR="00726A84">
        <w:rPr>
          <w:sz w:val="22"/>
          <w:szCs w:val="22"/>
        </w:rPr>
        <w:t>, pakliže to bude objektivně možné</w:t>
      </w:r>
      <w:r w:rsidR="006102D5" w:rsidRPr="00832A3C">
        <w:rPr>
          <w:sz w:val="22"/>
          <w:szCs w:val="22"/>
        </w:rPr>
        <w:t>.</w:t>
      </w:r>
      <w:bookmarkEnd w:id="27"/>
    </w:p>
    <w:p w14:paraId="7D2EDEE3" w14:textId="24CAFC6D" w:rsidR="00B93705" w:rsidRPr="00832A3C" w:rsidRDefault="00DE15AD" w:rsidP="007141E1">
      <w:pPr>
        <w:numPr>
          <w:ilvl w:val="1"/>
          <w:numId w:val="27"/>
        </w:numPr>
        <w:suppressAutoHyphens w:val="0"/>
        <w:spacing w:before="120" w:after="120" w:line="276" w:lineRule="auto"/>
        <w:ind w:left="567" w:hanging="567"/>
        <w:jc w:val="both"/>
        <w:rPr>
          <w:sz w:val="22"/>
          <w:szCs w:val="22"/>
        </w:rPr>
      </w:pPr>
      <w:bookmarkStart w:id="28" w:name="_Ref150859549"/>
      <w:r w:rsidRPr="00832A3C">
        <w:rPr>
          <w:sz w:val="22"/>
          <w:szCs w:val="22"/>
        </w:rPr>
        <w:t>Platba za parkování platebními kartami bezobslužným systémem:</w:t>
      </w:r>
      <w:bookmarkEnd w:id="28"/>
    </w:p>
    <w:p w14:paraId="630C7267" w14:textId="0A527DFB" w:rsidR="00DE15AD" w:rsidRPr="00832A3C" w:rsidRDefault="00DE15AD" w:rsidP="007141E1">
      <w:pPr>
        <w:numPr>
          <w:ilvl w:val="2"/>
          <w:numId w:val="27"/>
        </w:numPr>
        <w:spacing w:before="120" w:after="120" w:line="276" w:lineRule="auto"/>
        <w:ind w:left="1276" w:hanging="680"/>
        <w:jc w:val="both"/>
        <w:rPr>
          <w:sz w:val="22"/>
          <w:szCs w:val="22"/>
        </w:rPr>
      </w:pPr>
      <w:r w:rsidRPr="00832A3C">
        <w:rPr>
          <w:sz w:val="22"/>
          <w:szCs w:val="22"/>
        </w:rPr>
        <w:t xml:space="preserve">Poskytovatel se zavazuje, že </w:t>
      </w:r>
      <w:r w:rsidR="00AD7B41" w:rsidRPr="00832A3C">
        <w:rPr>
          <w:sz w:val="22"/>
          <w:szCs w:val="22"/>
        </w:rPr>
        <w:t xml:space="preserve">za parkování v Parkovacím domě </w:t>
      </w:r>
      <w:r w:rsidRPr="00832A3C">
        <w:rPr>
          <w:sz w:val="22"/>
          <w:szCs w:val="22"/>
        </w:rPr>
        <w:t xml:space="preserve">může </w:t>
      </w:r>
      <w:r w:rsidR="00AD7B41" w:rsidRPr="00832A3C">
        <w:rPr>
          <w:sz w:val="22"/>
          <w:szCs w:val="22"/>
        </w:rPr>
        <w:t>z</w:t>
      </w:r>
      <w:r w:rsidRPr="00832A3C">
        <w:rPr>
          <w:sz w:val="22"/>
          <w:szCs w:val="22"/>
        </w:rPr>
        <w:t>ákazník platit</w:t>
      </w:r>
      <w:r w:rsidR="00AD7B41" w:rsidRPr="00832A3C">
        <w:rPr>
          <w:sz w:val="22"/>
          <w:szCs w:val="22"/>
        </w:rPr>
        <w:t xml:space="preserve"> </w:t>
      </w:r>
      <w:r w:rsidRPr="00832A3C">
        <w:rPr>
          <w:sz w:val="22"/>
          <w:szCs w:val="22"/>
        </w:rPr>
        <w:t>platebními kartami po dobu 24 hodin denně.</w:t>
      </w:r>
    </w:p>
    <w:p w14:paraId="2B2850E2" w14:textId="28EEB31D" w:rsidR="00DE15AD" w:rsidRPr="00812CBB" w:rsidRDefault="00AD7B41" w:rsidP="007141E1">
      <w:pPr>
        <w:numPr>
          <w:ilvl w:val="2"/>
          <w:numId w:val="27"/>
        </w:numPr>
        <w:spacing w:before="120" w:after="120" w:line="276" w:lineRule="auto"/>
        <w:ind w:left="1276" w:hanging="680"/>
        <w:jc w:val="both"/>
        <w:rPr>
          <w:sz w:val="22"/>
          <w:szCs w:val="22"/>
        </w:rPr>
      </w:pPr>
      <w:r w:rsidRPr="00832A3C">
        <w:rPr>
          <w:sz w:val="22"/>
          <w:szCs w:val="22"/>
        </w:rPr>
        <w:t>J</w:t>
      </w:r>
      <w:r w:rsidR="00DE15AD" w:rsidRPr="00832A3C">
        <w:rPr>
          <w:sz w:val="22"/>
          <w:szCs w:val="22"/>
        </w:rPr>
        <w:t xml:space="preserve">akékoliv </w:t>
      </w:r>
      <w:r w:rsidRPr="00832A3C">
        <w:rPr>
          <w:sz w:val="22"/>
          <w:szCs w:val="22"/>
        </w:rPr>
        <w:t>platby za parkování</w:t>
      </w:r>
      <w:r w:rsidR="00DE15AD" w:rsidRPr="00832A3C">
        <w:rPr>
          <w:sz w:val="22"/>
          <w:szCs w:val="22"/>
        </w:rPr>
        <w:t xml:space="preserve">, které </w:t>
      </w:r>
      <w:r w:rsidRPr="00832A3C">
        <w:rPr>
          <w:sz w:val="22"/>
          <w:szCs w:val="22"/>
        </w:rPr>
        <w:t>z</w:t>
      </w:r>
      <w:r w:rsidR="00DE15AD" w:rsidRPr="00832A3C">
        <w:rPr>
          <w:sz w:val="22"/>
          <w:szCs w:val="22"/>
        </w:rPr>
        <w:t>ákazník bude platit platební kartou, nebudou ze</w:t>
      </w:r>
      <w:r w:rsidR="00FE15ED">
        <w:rPr>
          <w:sz w:val="22"/>
          <w:szCs w:val="22"/>
        </w:rPr>
        <w:t> </w:t>
      </w:r>
      <w:r w:rsidR="00DE15AD" w:rsidRPr="00832A3C">
        <w:rPr>
          <w:sz w:val="22"/>
          <w:szCs w:val="22"/>
        </w:rPr>
        <w:t>strany</w:t>
      </w:r>
      <w:r w:rsidRPr="00832A3C">
        <w:rPr>
          <w:sz w:val="22"/>
          <w:szCs w:val="22"/>
        </w:rPr>
        <w:t xml:space="preserve"> Poskytovatele </w:t>
      </w:r>
      <w:r w:rsidRPr="00812CBB">
        <w:rPr>
          <w:sz w:val="22"/>
          <w:szCs w:val="22"/>
        </w:rPr>
        <w:t>zpoplatněny</w:t>
      </w:r>
      <w:r w:rsidR="00DE15AD" w:rsidRPr="00812CBB">
        <w:rPr>
          <w:sz w:val="22"/>
          <w:szCs w:val="22"/>
        </w:rPr>
        <w:t>.</w:t>
      </w:r>
    </w:p>
    <w:p w14:paraId="44B3A9D2" w14:textId="62630525" w:rsidR="00DE15AD" w:rsidRPr="00812CBB" w:rsidRDefault="00DE15AD" w:rsidP="007141E1">
      <w:pPr>
        <w:numPr>
          <w:ilvl w:val="2"/>
          <w:numId w:val="27"/>
        </w:numPr>
        <w:spacing w:before="120" w:after="120" w:line="276" w:lineRule="auto"/>
        <w:ind w:left="1276" w:hanging="680"/>
        <w:jc w:val="both"/>
        <w:rPr>
          <w:sz w:val="22"/>
          <w:szCs w:val="22"/>
        </w:rPr>
      </w:pPr>
      <w:bookmarkStart w:id="29" w:name="_Ref150876486"/>
      <w:r w:rsidRPr="00812CBB">
        <w:rPr>
          <w:sz w:val="22"/>
          <w:szCs w:val="22"/>
        </w:rPr>
        <w:t xml:space="preserve">Dostupnost </w:t>
      </w:r>
      <w:r w:rsidR="004A7672" w:rsidRPr="00812CBB">
        <w:rPr>
          <w:sz w:val="22"/>
          <w:szCs w:val="22"/>
        </w:rPr>
        <w:t xml:space="preserve">možnosti platby dle čl. </w:t>
      </w:r>
      <w:r w:rsidR="004A7672" w:rsidRPr="00812CBB">
        <w:rPr>
          <w:sz w:val="22"/>
          <w:szCs w:val="22"/>
        </w:rPr>
        <w:fldChar w:fldCharType="begin"/>
      </w:r>
      <w:r w:rsidR="004A7672" w:rsidRPr="00812CBB">
        <w:rPr>
          <w:sz w:val="22"/>
          <w:szCs w:val="22"/>
        </w:rPr>
        <w:instrText xml:space="preserve"> REF _Ref150859549 \r \h </w:instrText>
      </w:r>
      <w:r w:rsidR="00832A3C" w:rsidRPr="00812CBB">
        <w:rPr>
          <w:sz w:val="22"/>
          <w:szCs w:val="22"/>
        </w:rPr>
        <w:instrText xml:space="preserve"> \* MERGEFORMAT </w:instrText>
      </w:r>
      <w:r w:rsidR="004A7672" w:rsidRPr="00812CBB">
        <w:rPr>
          <w:sz w:val="22"/>
          <w:szCs w:val="22"/>
        </w:rPr>
      </w:r>
      <w:r w:rsidR="004A7672" w:rsidRPr="00812CBB">
        <w:rPr>
          <w:sz w:val="22"/>
          <w:szCs w:val="22"/>
        </w:rPr>
        <w:fldChar w:fldCharType="separate"/>
      </w:r>
      <w:r w:rsidR="001B2691">
        <w:rPr>
          <w:sz w:val="22"/>
          <w:szCs w:val="22"/>
        </w:rPr>
        <w:t>7.4</w:t>
      </w:r>
      <w:r w:rsidR="004A7672" w:rsidRPr="00812CBB">
        <w:rPr>
          <w:sz w:val="22"/>
          <w:szCs w:val="22"/>
        </w:rPr>
        <w:fldChar w:fldCharType="end"/>
      </w:r>
      <w:r w:rsidR="004A7672" w:rsidRPr="00812CBB">
        <w:rPr>
          <w:sz w:val="22"/>
          <w:szCs w:val="22"/>
        </w:rPr>
        <w:t xml:space="preserve"> Smlouvy </w:t>
      </w:r>
      <w:r w:rsidRPr="00812CBB">
        <w:rPr>
          <w:sz w:val="22"/>
          <w:szCs w:val="22"/>
        </w:rPr>
        <w:t>bude</w:t>
      </w:r>
      <w:r w:rsidR="00FE15ED" w:rsidRPr="00812CBB">
        <w:rPr>
          <w:sz w:val="22"/>
          <w:szCs w:val="22"/>
        </w:rPr>
        <w:t xml:space="preserve"> minimálně</w:t>
      </w:r>
      <w:r w:rsidRPr="00812CBB">
        <w:rPr>
          <w:sz w:val="22"/>
          <w:szCs w:val="22"/>
        </w:rPr>
        <w:t xml:space="preserve"> 99,5 % </w:t>
      </w:r>
      <w:r w:rsidR="006542DB" w:rsidRPr="00812CBB">
        <w:rPr>
          <w:sz w:val="22"/>
          <w:szCs w:val="22"/>
        </w:rPr>
        <w:t>v režimu 24/7 (</w:t>
      </w:r>
      <w:r w:rsidRPr="00812CBB">
        <w:rPr>
          <w:sz w:val="22"/>
          <w:szCs w:val="22"/>
        </w:rPr>
        <w:t>24 hodin</w:t>
      </w:r>
      <w:r w:rsidR="00FE15ED" w:rsidRPr="00812CBB">
        <w:rPr>
          <w:sz w:val="22"/>
          <w:szCs w:val="22"/>
        </w:rPr>
        <w:t xml:space="preserve"> </w:t>
      </w:r>
      <w:r w:rsidRPr="00812CBB">
        <w:rPr>
          <w:sz w:val="22"/>
          <w:szCs w:val="22"/>
        </w:rPr>
        <w:t>denně</w:t>
      </w:r>
      <w:r w:rsidR="00FE15ED" w:rsidRPr="00812CBB">
        <w:rPr>
          <w:sz w:val="22"/>
          <w:szCs w:val="22"/>
        </w:rPr>
        <w:t>/7 dnů v týdnu</w:t>
      </w:r>
      <w:r w:rsidR="006542DB" w:rsidRPr="00812CBB">
        <w:rPr>
          <w:sz w:val="22"/>
          <w:szCs w:val="22"/>
        </w:rPr>
        <w:t>)</w:t>
      </w:r>
      <w:r w:rsidRPr="00812CBB">
        <w:rPr>
          <w:sz w:val="22"/>
          <w:szCs w:val="22"/>
        </w:rPr>
        <w:t xml:space="preserve"> po celou dobu trván</w:t>
      </w:r>
      <w:r w:rsidR="004A7672" w:rsidRPr="00812CBB">
        <w:rPr>
          <w:sz w:val="22"/>
          <w:szCs w:val="22"/>
        </w:rPr>
        <w:t xml:space="preserve">í </w:t>
      </w:r>
      <w:r w:rsidR="006542DB" w:rsidRPr="00812CBB">
        <w:rPr>
          <w:sz w:val="22"/>
          <w:szCs w:val="22"/>
        </w:rPr>
        <w:t>S</w:t>
      </w:r>
      <w:r w:rsidRPr="00812CBB">
        <w:rPr>
          <w:sz w:val="22"/>
          <w:szCs w:val="22"/>
        </w:rPr>
        <w:t>mlouvy.</w:t>
      </w:r>
      <w:bookmarkEnd w:id="29"/>
    </w:p>
    <w:p w14:paraId="3B86AE36" w14:textId="5177A8B9" w:rsidR="00DE15AD" w:rsidRPr="00812CBB" w:rsidRDefault="003B5E53" w:rsidP="007141E1">
      <w:pPr>
        <w:numPr>
          <w:ilvl w:val="2"/>
          <w:numId w:val="27"/>
        </w:numPr>
        <w:spacing w:before="120" w:after="120" w:line="276" w:lineRule="auto"/>
        <w:ind w:left="1276" w:hanging="680"/>
        <w:jc w:val="both"/>
        <w:rPr>
          <w:sz w:val="22"/>
          <w:szCs w:val="22"/>
        </w:rPr>
      </w:pPr>
      <w:r w:rsidRPr="00812CBB">
        <w:rPr>
          <w:sz w:val="22"/>
          <w:szCs w:val="22"/>
        </w:rPr>
        <w:t>N</w:t>
      </w:r>
      <w:r w:rsidR="00DE15AD" w:rsidRPr="00812CBB">
        <w:rPr>
          <w:sz w:val="22"/>
          <w:szCs w:val="22"/>
        </w:rPr>
        <w:t xml:space="preserve">áklady </w:t>
      </w:r>
      <w:r w:rsidR="006542DB" w:rsidRPr="00812CBB">
        <w:rPr>
          <w:sz w:val="22"/>
          <w:szCs w:val="22"/>
        </w:rPr>
        <w:t>sp</w:t>
      </w:r>
      <w:r w:rsidR="0071066A" w:rsidRPr="00812CBB">
        <w:rPr>
          <w:sz w:val="22"/>
          <w:szCs w:val="22"/>
        </w:rPr>
        <w:t>o</w:t>
      </w:r>
      <w:r w:rsidR="006542DB" w:rsidRPr="00812CBB">
        <w:rPr>
          <w:sz w:val="22"/>
          <w:szCs w:val="22"/>
        </w:rPr>
        <w:t>j</w:t>
      </w:r>
      <w:r w:rsidR="0071066A" w:rsidRPr="00812CBB">
        <w:rPr>
          <w:sz w:val="22"/>
          <w:szCs w:val="22"/>
        </w:rPr>
        <w:t>ené s</w:t>
      </w:r>
      <w:r w:rsidRPr="00812CBB">
        <w:rPr>
          <w:sz w:val="22"/>
          <w:szCs w:val="22"/>
        </w:rPr>
        <w:t>e zajištěním platebního styku</w:t>
      </w:r>
      <w:r w:rsidR="0071066A" w:rsidRPr="00812CBB">
        <w:rPr>
          <w:sz w:val="22"/>
          <w:szCs w:val="22"/>
        </w:rPr>
        <w:t xml:space="preserve"> </w:t>
      </w:r>
      <w:r w:rsidR="00DE15AD" w:rsidRPr="00812CBB">
        <w:rPr>
          <w:sz w:val="22"/>
          <w:szCs w:val="22"/>
        </w:rPr>
        <w:t xml:space="preserve">nese </w:t>
      </w:r>
      <w:r w:rsidR="0071066A" w:rsidRPr="00812CBB">
        <w:rPr>
          <w:sz w:val="22"/>
          <w:szCs w:val="22"/>
        </w:rPr>
        <w:t>Poskytovatel</w:t>
      </w:r>
      <w:r w:rsidR="00DE15AD" w:rsidRPr="00812CBB">
        <w:rPr>
          <w:sz w:val="22"/>
          <w:szCs w:val="22"/>
        </w:rPr>
        <w:t>.</w:t>
      </w:r>
    </w:p>
    <w:p w14:paraId="38D62E0D" w14:textId="6679F05B" w:rsidR="00DE15AD" w:rsidRPr="00812CBB" w:rsidRDefault="00DE15AD" w:rsidP="007141E1">
      <w:pPr>
        <w:numPr>
          <w:ilvl w:val="2"/>
          <w:numId w:val="27"/>
        </w:numPr>
        <w:spacing w:before="120" w:after="120" w:line="276" w:lineRule="auto"/>
        <w:ind w:left="1276" w:hanging="680"/>
        <w:jc w:val="both"/>
        <w:rPr>
          <w:sz w:val="22"/>
          <w:szCs w:val="22"/>
        </w:rPr>
      </w:pPr>
      <w:r w:rsidRPr="00812CBB">
        <w:rPr>
          <w:sz w:val="22"/>
          <w:szCs w:val="22"/>
        </w:rPr>
        <w:t xml:space="preserve">Platba za </w:t>
      </w:r>
      <w:r w:rsidR="0071066A" w:rsidRPr="00812CBB">
        <w:rPr>
          <w:sz w:val="22"/>
          <w:szCs w:val="22"/>
        </w:rPr>
        <w:t xml:space="preserve">parkování </w:t>
      </w:r>
      <w:r w:rsidRPr="00812CBB">
        <w:rPr>
          <w:sz w:val="22"/>
          <w:szCs w:val="22"/>
        </w:rPr>
        <w:t>bude možná z jakékoliv tuzemské i zahraniční banky.</w:t>
      </w:r>
    </w:p>
    <w:p w14:paraId="084980F9" w14:textId="36F151EA" w:rsidR="00DE15AD" w:rsidRPr="00812CBB" w:rsidRDefault="0071066A" w:rsidP="007141E1">
      <w:pPr>
        <w:numPr>
          <w:ilvl w:val="2"/>
          <w:numId w:val="27"/>
        </w:numPr>
        <w:spacing w:before="120" w:after="120" w:line="276" w:lineRule="auto"/>
        <w:ind w:left="1276" w:hanging="680"/>
        <w:jc w:val="both"/>
        <w:rPr>
          <w:sz w:val="22"/>
          <w:szCs w:val="22"/>
        </w:rPr>
      </w:pPr>
      <w:r w:rsidRPr="00812CBB">
        <w:rPr>
          <w:sz w:val="22"/>
          <w:szCs w:val="22"/>
        </w:rPr>
        <w:t xml:space="preserve">Poskytovatel </w:t>
      </w:r>
      <w:r w:rsidR="00DE15AD" w:rsidRPr="00812CBB">
        <w:rPr>
          <w:sz w:val="22"/>
          <w:szCs w:val="22"/>
        </w:rPr>
        <w:t>zajistí akceptaci karet alespoň společnost</w:t>
      </w:r>
      <w:r w:rsidRPr="00812CBB">
        <w:rPr>
          <w:sz w:val="22"/>
          <w:szCs w:val="22"/>
        </w:rPr>
        <w:t>í</w:t>
      </w:r>
      <w:r w:rsidR="00DE15AD" w:rsidRPr="00812CBB">
        <w:rPr>
          <w:sz w:val="22"/>
          <w:szCs w:val="22"/>
        </w:rPr>
        <w:t xml:space="preserve"> VISA a MASTERCARD.</w:t>
      </w:r>
    </w:p>
    <w:p w14:paraId="51CB0632" w14:textId="3B7B39B4" w:rsidR="0071066A" w:rsidRPr="00812CBB" w:rsidRDefault="007B7AA2" w:rsidP="007141E1">
      <w:pPr>
        <w:numPr>
          <w:ilvl w:val="1"/>
          <w:numId w:val="27"/>
        </w:numPr>
        <w:suppressAutoHyphens w:val="0"/>
        <w:spacing w:before="120" w:after="120" w:line="276" w:lineRule="auto"/>
        <w:ind w:left="567" w:hanging="567"/>
        <w:jc w:val="both"/>
        <w:rPr>
          <w:sz w:val="22"/>
          <w:szCs w:val="22"/>
        </w:rPr>
      </w:pPr>
      <w:bookmarkStart w:id="30" w:name="_Ref150860114"/>
      <w:r w:rsidRPr="00812CBB">
        <w:rPr>
          <w:sz w:val="22"/>
          <w:szCs w:val="22"/>
        </w:rPr>
        <w:t>Platba za Služby přes mobilní telefon:</w:t>
      </w:r>
      <w:bookmarkEnd w:id="30"/>
    </w:p>
    <w:p w14:paraId="38425229" w14:textId="412AF56D" w:rsidR="007B7AA2" w:rsidRPr="00812CBB" w:rsidRDefault="008D34E9" w:rsidP="007141E1">
      <w:pPr>
        <w:numPr>
          <w:ilvl w:val="2"/>
          <w:numId w:val="27"/>
        </w:numPr>
        <w:spacing w:before="120" w:after="120" w:line="276" w:lineRule="auto"/>
        <w:ind w:left="1276" w:hanging="680"/>
        <w:jc w:val="both"/>
        <w:rPr>
          <w:sz w:val="22"/>
          <w:szCs w:val="22"/>
        </w:rPr>
      </w:pPr>
      <w:r w:rsidRPr="00812CBB">
        <w:rPr>
          <w:sz w:val="22"/>
          <w:szCs w:val="22"/>
        </w:rPr>
        <w:t>Poskytovatel</w:t>
      </w:r>
      <w:r w:rsidR="007B7AA2" w:rsidRPr="00812CBB">
        <w:rPr>
          <w:sz w:val="22"/>
          <w:szCs w:val="22"/>
        </w:rPr>
        <w:t xml:space="preserve"> je povinen po celou dobu trvání této </w:t>
      </w:r>
      <w:r w:rsidRPr="00812CBB">
        <w:rPr>
          <w:sz w:val="22"/>
          <w:szCs w:val="22"/>
        </w:rPr>
        <w:t>S</w:t>
      </w:r>
      <w:r w:rsidR="007B7AA2" w:rsidRPr="00812CBB">
        <w:rPr>
          <w:sz w:val="22"/>
          <w:szCs w:val="22"/>
        </w:rPr>
        <w:t>mlouvy provozovat aplikaci,</w:t>
      </w:r>
      <w:r w:rsidRPr="00812CBB">
        <w:rPr>
          <w:sz w:val="22"/>
          <w:szCs w:val="22"/>
        </w:rPr>
        <w:t xml:space="preserve"> </w:t>
      </w:r>
      <w:r w:rsidR="007B7AA2" w:rsidRPr="00812CBB">
        <w:rPr>
          <w:sz w:val="22"/>
          <w:szCs w:val="22"/>
        </w:rPr>
        <w:t xml:space="preserve">nebo jinak vhodný platební mechanismus, do mobilního telefonu, která </w:t>
      </w:r>
      <w:r w:rsidRPr="00812CBB">
        <w:rPr>
          <w:sz w:val="22"/>
          <w:szCs w:val="22"/>
        </w:rPr>
        <w:t>z</w:t>
      </w:r>
      <w:r w:rsidR="007B7AA2" w:rsidRPr="00812CBB">
        <w:rPr>
          <w:sz w:val="22"/>
          <w:szCs w:val="22"/>
        </w:rPr>
        <w:t>ákazníkovi</w:t>
      </w:r>
      <w:r w:rsidRPr="00812CBB">
        <w:rPr>
          <w:sz w:val="22"/>
          <w:szCs w:val="22"/>
        </w:rPr>
        <w:t xml:space="preserve"> </w:t>
      </w:r>
      <w:r w:rsidR="007B7AA2" w:rsidRPr="00812CBB">
        <w:rPr>
          <w:sz w:val="22"/>
          <w:szCs w:val="22"/>
        </w:rPr>
        <w:t xml:space="preserve">umožní platit za </w:t>
      </w:r>
      <w:r w:rsidRPr="00812CBB">
        <w:rPr>
          <w:sz w:val="22"/>
          <w:szCs w:val="22"/>
        </w:rPr>
        <w:t>parkování</w:t>
      </w:r>
      <w:r w:rsidR="007B7AA2" w:rsidRPr="00812CBB">
        <w:rPr>
          <w:sz w:val="22"/>
          <w:szCs w:val="22"/>
        </w:rPr>
        <w:t>.</w:t>
      </w:r>
      <w:r w:rsidR="007A1C9A">
        <w:rPr>
          <w:sz w:val="22"/>
          <w:szCs w:val="22"/>
        </w:rPr>
        <w:t xml:space="preserve"> </w:t>
      </w:r>
      <w:r w:rsidR="00206D49">
        <w:rPr>
          <w:sz w:val="22"/>
          <w:szCs w:val="22"/>
        </w:rPr>
        <w:t>V</w:t>
      </w:r>
      <w:r w:rsidR="007A1C9A">
        <w:rPr>
          <w:sz w:val="22"/>
          <w:szCs w:val="22"/>
        </w:rPr>
        <w:t>eškeré náklady spojené s</w:t>
      </w:r>
      <w:r w:rsidR="00206D49">
        <w:rPr>
          <w:sz w:val="22"/>
          <w:szCs w:val="22"/>
        </w:rPr>
        <w:t>e</w:t>
      </w:r>
      <w:r w:rsidR="007A1C9A">
        <w:rPr>
          <w:sz w:val="22"/>
          <w:szCs w:val="22"/>
        </w:rPr>
        <w:t xml:space="preserve"> zajištěním</w:t>
      </w:r>
      <w:r w:rsidR="00206D49">
        <w:rPr>
          <w:sz w:val="22"/>
          <w:szCs w:val="22"/>
        </w:rPr>
        <w:t xml:space="preserve"> této aplikace, resp. platebního mechanismu, ve vztahu k poskytovateli takové služby</w:t>
      </w:r>
      <w:r w:rsidR="007A1C9A">
        <w:rPr>
          <w:sz w:val="22"/>
          <w:szCs w:val="22"/>
        </w:rPr>
        <w:t xml:space="preserve"> (zejm. </w:t>
      </w:r>
      <w:r w:rsidR="007A1C9A" w:rsidRPr="007A1C9A">
        <w:rPr>
          <w:sz w:val="22"/>
          <w:szCs w:val="22"/>
        </w:rPr>
        <w:t>náklady spojené s aktivací služby, dohled, součinnost, zajištění komunikace</w:t>
      </w:r>
      <w:r w:rsidR="007A1C9A">
        <w:rPr>
          <w:sz w:val="22"/>
          <w:szCs w:val="22"/>
        </w:rPr>
        <w:t xml:space="preserve"> a další</w:t>
      </w:r>
      <w:r w:rsidR="002966BE">
        <w:rPr>
          <w:sz w:val="22"/>
          <w:szCs w:val="22"/>
        </w:rPr>
        <w:t xml:space="preserve"> nezbytné náklady</w:t>
      </w:r>
      <w:r w:rsidR="007A1C9A">
        <w:rPr>
          <w:sz w:val="22"/>
          <w:szCs w:val="22"/>
        </w:rPr>
        <w:t>)</w:t>
      </w:r>
      <w:r w:rsidR="00206D49">
        <w:rPr>
          <w:sz w:val="22"/>
          <w:szCs w:val="22"/>
        </w:rPr>
        <w:t>, nese Poskytovatel a jsou již zahrnuty v Odměně</w:t>
      </w:r>
      <w:r w:rsidR="007A1C9A">
        <w:rPr>
          <w:sz w:val="22"/>
          <w:szCs w:val="22"/>
        </w:rPr>
        <w:t>.</w:t>
      </w:r>
    </w:p>
    <w:p w14:paraId="118DFAEC" w14:textId="172EE9D6" w:rsidR="007B7AA2" w:rsidRPr="00812CBB" w:rsidRDefault="00E54477" w:rsidP="007141E1">
      <w:pPr>
        <w:numPr>
          <w:ilvl w:val="2"/>
          <w:numId w:val="27"/>
        </w:numPr>
        <w:spacing w:before="120" w:after="120" w:line="276" w:lineRule="auto"/>
        <w:ind w:left="1276" w:hanging="680"/>
        <w:jc w:val="both"/>
        <w:rPr>
          <w:sz w:val="22"/>
          <w:szCs w:val="22"/>
        </w:rPr>
      </w:pPr>
      <w:r w:rsidRPr="00812CBB">
        <w:rPr>
          <w:sz w:val="22"/>
          <w:szCs w:val="22"/>
        </w:rPr>
        <w:t>Hrazení p</w:t>
      </w:r>
      <w:r w:rsidR="009D6EB1" w:rsidRPr="00812CBB">
        <w:rPr>
          <w:sz w:val="22"/>
          <w:szCs w:val="22"/>
        </w:rPr>
        <w:t>oplatk</w:t>
      </w:r>
      <w:r w:rsidRPr="00812CBB">
        <w:rPr>
          <w:sz w:val="22"/>
          <w:szCs w:val="22"/>
        </w:rPr>
        <w:t>u</w:t>
      </w:r>
      <w:r w:rsidR="009D6EB1" w:rsidRPr="00812CBB">
        <w:rPr>
          <w:sz w:val="22"/>
          <w:szCs w:val="22"/>
        </w:rPr>
        <w:t xml:space="preserve"> za </w:t>
      </w:r>
      <w:r w:rsidR="002229CA" w:rsidRPr="00812CBB">
        <w:rPr>
          <w:sz w:val="22"/>
          <w:szCs w:val="22"/>
        </w:rPr>
        <w:t xml:space="preserve">platbu přes mobilní telefon může </w:t>
      </w:r>
      <w:r w:rsidR="00B51849" w:rsidRPr="00812CBB">
        <w:rPr>
          <w:sz w:val="22"/>
          <w:szCs w:val="22"/>
        </w:rPr>
        <w:t>být přenesen</w:t>
      </w:r>
      <w:r w:rsidRPr="00812CBB">
        <w:rPr>
          <w:sz w:val="22"/>
          <w:szCs w:val="22"/>
        </w:rPr>
        <w:t>o</w:t>
      </w:r>
      <w:r w:rsidR="00B51849" w:rsidRPr="00812CBB">
        <w:rPr>
          <w:sz w:val="22"/>
          <w:szCs w:val="22"/>
        </w:rPr>
        <w:t xml:space="preserve"> na</w:t>
      </w:r>
      <w:r w:rsidR="002229CA" w:rsidRPr="00812CBB">
        <w:rPr>
          <w:sz w:val="22"/>
          <w:szCs w:val="22"/>
        </w:rPr>
        <w:t xml:space="preserve"> zákazník</w:t>
      </w:r>
      <w:r w:rsidR="00B51849" w:rsidRPr="00812CBB">
        <w:rPr>
          <w:sz w:val="22"/>
          <w:szCs w:val="22"/>
        </w:rPr>
        <w:t>a</w:t>
      </w:r>
      <w:r w:rsidR="002229CA" w:rsidRPr="00812CBB">
        <w:rPr>
          <w:sz w:val="22"/>
          <w:szCs w:val="22"/>
        </w:rPr>
        <w:t>.</w:t>
      </w:r>
      <w:r w:rsidR="007B7AA2" w:rsidRPr="00812CBB">
        <w:rPr>
          <w:sz w:val="22"/>
          <w:szCs w:val="22"/>
        </w:rPr>
        <w:t xml:space="preserve"> Zákazník zaplatí za datový</w:t>
      </w:r>
      <w:r w:rsidR="008D34E9" w:rsidRPr="00812CBB">
        <w:rPr>
          <w:sz w:val="22"/>
          <w:szCs w:val="22"/>
        </w:rPr>
        <w:t xml:space="preserve"> </w:t>
      </w:r>
      <w:r w:rsidR="007B7AA2" w:rsidRPr="00812CBB">
        <w:rPr>
          <w:sz w:val="22"/>
          <w:szCs w:val="22"/>
        </w:rPr>
        <w:t>přenos dle tarifu svého operátora.</w:t>
      </w:r>
    </w:p>
    <w:p w14:paraId="0EDFF233" w14:textId="29E11281" w:rsidR="007B7AA2" w:rsidRPr="00812CBB" w:rsidRDefault="007B7AA2" w:rsidP="007141E1">
      <w:pPr>
        <w:numPr>
          <w:ilvl w:val="2"/>
          <w:numId w:val="27"/>
        </w:numPr>
        <w:spacing w:before="120" w:after="120" w:line="276" w:lineRule="auto"/>
        <w:ind w:left="1276" w:hanging="680"/>
        <w:jc w:val="both"/>
        <w:rPr>
          <w:sz w:val="22"/>
          <w:szCs w:val="22"/>
        </w:rPr>
      </w:pPr>
      <w:r w:rsidRPr="00812CBB">
        <w:rPr>
          <w:sz w:val="22"/>
          <w:szCs w:val="22"/>
        </w:rPr>
        <w:t xml:space="preserve">Tato aplikace bude fungovat výlučně na </w:t>
      </w:r>
      <w:proofErr w:type="gramStart"/>
      <w:r w:rsidRPr="00812CBB">
        <w:rPr>
          <w:sz w:val="22"/>
          <w:szCs w:val="22"/>
        </w:rPr>
        <w:t>principu ,,post</w:t>
      </w:r>
      <w:proofErr w:type="gramEnd"/>
      <w:r w:rsidRPr="00812CBB">
        <w:rPr>
          <w:sz w:val="22"/>
          <w:szCs w:val="22"/>
        </w:rPr>
        <w:t>-</w:t>
      </w:r>
      <w:proofErr w:type="spellStart"/>
      <w:r w:rsidRPr="00812CBB">
        <w:rPr>
          <w:sz w:val="22"/>
          <w:szCs w:val="22"/>
        </w:rPr>
        <w:t>paid</w:t>
      </w:r>
      <w:proofErr w:type="spellEnd"/>
      <w:r w:rsidRPr="00812CBB">
        <w:rPr>
          <w:sz w:val="22"/>
          <w:szCs w:val="22"/>
        </w:rPr>
        <w:t>", nikoliv ,,</w:t>
      </w:r>
      <w:proofErr w:type="spellStart"/>
      <w:r w:rsidRPr="00812CBB">
        <w:rPr>
          <w:sz w:val="22"/>
          <w:szCs w:val="22"/>
        </w:rPr>
        <w:t>pre-paid</w:t>
      </w:r>
      <w:proofErr w:type="spellEnd"/>
      <w:r w:rsidR="00AD6888" w:rsidRPr="00812CBB">
        <w:rPr>
          <w:sz w:val="22"/>
          <w:szCs w:val="22"/>
        </w:rPr>
        <w:t>“</w:t>
      </w:r>
      <w:r w:rsidRPr="00812CBB">
        <w:rPr>
          <w:sz w:val="22"/>
          <w:szCs w:val="22"/>
        </w:rPr>
        <w:t>.</w:t>
      </w:r>
    </w:p>
    <w:p w14:paraId="08A98A69" w14:textId="6B90A571" w:rsidR="007B7AA2" w:rsidRPr="00812CBB" w:rsidRDefault="007B7AA2" w:rsidP="007141E1">
      <w:pPr>
        <w:numPr>
          <w:ilvl w:val="2"/>
          <w:numId w:val="27"/>
        </w:numPr>
        <w:spacing w:before="120" w:after="120" w:line="276" w:lineRule="auto"/>
        <w:ind w:left="1276" w:hanging="680"/>
        <w:jc w:val="both"/>
        <w:rPr>
          <w:sz w:val="22"/>
          <w:szCs w:val="22"/>
        </w:rPr>
      </w:pPr>
      <w:r w:rsidRPr="00812CBB">
        <w:rPr>
          <w:sz w:val="22"/>
          <w:szCs w:val="22"/>
        </w:rPr>
        <w:t>Tato aplikace bude dostupná alespoň v</w:t>
      </w:r>
      <w:r w:rsidR="00AD6888" w:rsidRPr="00812CBB">
        <w:rPr>
          <w:sz w:val="22"/>
          <w:szCs w:val="22"/>
        </w:rPr>
        <w:t> </w:t>
      </w:r>
      <w:r w:rsidRPr="00812CBB">
        <w:rPr>
          <w:sz w:val="22"/>
          <w:szCs w:val="22"/>
        </w:rPr>
        <w:t>mobilních operačních systémech Android a</w:t>
      </w:r>
      <w:r w:rsidR="009E3B65" w:rsidRPr="00812CBB">
        <w:rPr>
          <w:sz w:val="22"/>
          <w:szCs w:val="22"/>
        </w:rPr>
        <w:t xml:space="preserve"> i</w:t>
      </w:r>
      <w:r w:rsidRPr="00812CBB">
        <w:rPr>
          <w:sz w:val="22"/>
          <w:szCs w:val="22"/>
        </w:rPr>
        <w:t>OS.</w:t>
      </w:r>
    </w:p>
    <w:p w14:paraId="6B2F8435" w14:textId="24BE8D12" w:rsidR="007B7AA2" w:rsidRPr="00812CBB" w:rsidRDefault="007B7AA2" w:rsidP="007141E1">
      <w:pPr>
        <w:numPr>
          <w:ilvl w:val="2"/>
          <w:numId w:val="27"/>
        </w:numPr>
        <w:spacing w:before="120" w:after="120" w:line="276" w:lineRule="auto"/>
        <w:ind w:left="1276" w:hanging="680"/>
        <w:jc w:val="both"/>
        <w:rPr>
          <w:sz w:val="22"/>
          <w:szCs w:val="22"/>
        </w:rPr>
      </w:pPr>
      <w:bookmarkStart w:id="31" w:name="_Ref150876495"/>
      <w:r w:rsidRPr="00812CBB">
        <w:rPr>
          <w:sz w:val="22"/>
          <w:szCs w:val="22"/>
        </w:rPr>
        <w:t xml:space="preserve">Dostupnost </w:t>
      </w:r>
      <w:r w:rsidR="009E3B65" w:rsidRPr="00812CBB">
        <w:rPr>
          <w:sz w:val="22"/>
          <w:szCs w:val="22"/>
        </w:rPr>
        <w:t xml:space="preserve">možnosti platby dle čl. </w:t>
      </w:r>
      <w:r w:rsidR="00211BF0" w:rsidRPr="00812CBB">
        <w:rPr>
          <w:sz w:val="22"/>
          <w:szCs w:val="22"/>
        </w:rPr>
        <w:fldChar w:fldCharType="begin"/>
      </w:r>
      <w:r w:rsidR="00211BF0" w:rsidRPr="00812CBB">
        <w:rPr>
          <w:sz w:val="22"/>
          <w:szCs w:val="22"/>
        </w:rPr>
        <w:instrText xml:space="preserve"> REF _Ref150860114 \r \h </w:instrText>
      </w:r>
      <w:r w:rsidR="00832A3C" w:rsidRPr="00812CBB">
        <w:rPr>
          <w:sz w:val="22"/>
          <w:szCs w:val="22"/>
        </w:rPr>
        <w:instrText xml:space="preserve"> \* MERGEFORMAT </w:instrText>
      </w:r>
      <w:r w:rsidR="00211BF0" w:rsidRPr="00812CBB">
        <w:rPr>
          <w:sz w:val="22"/>
          <w:szCs w:val="22"/>
        </w:rPr>
      </w:r>
      <w:r w:rsidR="00211BF0" w:rsidRPr="00812CBB">
        <w:rPr>
          <w:sz w:val="22"/>
          <w:szCs w:val="22"/>
        </w:rPr>
        <w:fldChar w:fldCharType="separate"/>
      </w:r>
      <w:r w:rsidR="001B2691">
        <w:rPr>
          <w:sz w:val="22"/>
          <w:szCs w:val="22"/>
        </w:rPr>
        <w:t>7.5</w:t>
      </w:r>
      <w:r w:rsidR="00211BF0" w:rsidRPr="00812CBB">
        <w:rPr>
          <w:sz w:val="22"/>
          <w:szCs w:val="22"/>
        </w:rPr>
        <w:fldChar w:fldCharType="end"/>
      </w:r>
      <w:r w:rsidRPr="00812CBB">
        <w:rPr>
          <w:sz w:val="22"/>
          <w:szCs w:val="22"/>
        </w:rPr>
        <w:t xml:space="preserve"> bude </w:t>
      </w:r>
      <w:r w:rsidR="00FE15ED" w:rsidRPr="00812CBB">
        <w:rPr>
          <w:sz w:val="22"/>
          <w:szCs w:val="22"/>
        </w:rPr>
        <w:t xml:space="preserve">minimálně </w:t>
      </w:r>
      <w:r w:rsidRPr="00812CBB">
        <w:rPr>
          <w:sz w:val="22"/>
          <w:szCs w:val="22"/>
        </w:rPr>
        <w:t xml:space="preserve">99,5 % </w:t>
      </w:r>
      <w:r w:rsidR="00211BF0" w:rsidRPr="00812CBB">
        <w:rPr>
          <w:sz w:val="22"/>
          <w:szCs w:val="22"/>
        </w:rPr>
        <w:t>v</w:t>
      </w:r>
      <w:r w:rsidR="00AD6888" w:rsidRPr="00812CBB">
        <w:rPr>
          <w:sz w:val="22"/>
          <w:szCs w:val="22"/>
        </w:rPr>
        <w:t> </w:t>
      </w:r>
      <w:r w:rsidR="00211BF0" w:rsidRPr="00812CBB">
        <w:rPr>
          <w:sz w:val="22"/>
          <w:szCs w:val="22"/>
        </w:rPr>
        <w:t>režimu 24/7 (</w:t>
      </w:r>
      <w:r w:rsidRPr="00812CBB">
        <w:rPr>
          <w:sz w:val="22"/>
          <w:szCs w:val="22"/>
        </w:rPr>
        <w:t>24 hodin</w:t>
      </w:r>
      <w:r w:rsidR="00FE15ED" w:rsidRPr="00812CBB">
        <w:rPr>
          <w:sz w:val="22"/>
          <w:szCs w:val="22"/>
        </w:rPr>
        <w:t xml:space="preserve"> </w:t>
      </w:r>
      <w:r w:rsidRPr="00812CBB">
        <w:rPr>
          <w:sz w:val="22"/>
          <w:szCs w:val="22"/>
        </w:rPr>
        <w:t>denně</w:t>
      </w:r>
      <w:r w:rsidR="00FE15ED" w:rsidRPr="00812CBB">
        <w:rPr>
          <w:sz w:val="22"/>
          <w:szCs w:val="22"/>
        </w:rPr>
        <w:t>/7 dnů v</w:t>
      </w:r>
      <w:r w:rsidR="00AD6888" w:rsidRPr="00812CBB">
        <w:rPr>
          <w:sz w:val="22"/>
          <w:szCs w:val="22"/>
        </w:rPr>
        <w:t> </w:t>
      </w:r>
      <w:r w:rsidR="00FE15ED" w:rsidRPr="00812CBB">
        <w:rPr>
          <w:sz w:val="22"/>
          <w:szCs w:val="22"/>
        </w:rPr>
        <w:t>týdnu</w:t>
      </w:r>
      <w:r w:rsidR="00211BF0" w:rsidRPr="00812CBB">
        <w:rPr>
          <w:sz w:val="22"/>
          <w:szCs w:val="22"/>
        </w:rPr>
        <w:t xml:space="preserve">) </w:t>
      </w:r>
      <w:r w:rsidRPr="00812CBB">
        <w:rPr>
          <w:sz w:val="22"/>
          <w:szCs w:val="22"/>
        </w:rPr>
        <w:t>po celou dobu trvání</w:t>
      </w:r>
      <w:r w:rsidR="00211BF0" w:rsidRPr="00812CBB">
        <w:rPr>
          <w:sz w:val="22"/>
          <w:szCs w:val="22"/>
        </w:rPr>
        <w:t xml:space="preserve"> Sm</w:t>
      </w:r>
      <w:r w:rsidRPr="00812CBB">
        <w:rPr>
          <w:sz w:val="22"/>
          <w:szCs w:val="22"/>
        </w:rPr>
        <w:t>louvy.</w:t>
      </w:r>
      <w:bookmarkEnd w:id="31"/>
    </w:p>
    <w:p w14:paraId="18EFC996" w14:textId="0D14309B" w:rsidR="007B7AA2" w:rsidRPr="00812CBB" w:rsidRDefault="00AD6888" w:rsidP="007141E1">
      <w:pPr>
        <w:numPr>
          <w:ilvl w:val="2"/>
          <w:numId w:val="27"/>
        </w:numPr>
        <w:spacing w:before="120" w:after="120" w:line="276" w:lineRule="auto"/>
        <w:ind w:left="1276" w:hanging="680"/>
        <w:jc w:val="both"/>
        <w:rPr>
          <w:sz w:val="22"/>
          <w:szCs w:val="22"/>
        </w:rPr>
      </w:pPr>
      <w:r w:rsidRPr="00812CBB">
        <w:rPr>
          <w:sz w:val="22"/>
          <w:szCs w:val="22"/>
        </w:rPr>
        <w:lastRenderedPageBreak/>
        <w:t>Poplatky</w:t>
      </w:r>
      <w:r w:rsidR="007B7AA2" w:rsidRPr="00812CBB">
        <w:rPr>
          <w:sz w:val="22"/>
          <w:szCs w:val="22"/>
        </w:rPr>
        <w:t xml:space="preserve"> </w:t>
      </w:r>
      <w:r w:rsidR="000C71F5" w:rsidRPr="00812CBB">
        <w:rPr>
          <w:sz w:val="22"/>
          <w:szCs w:val="22"/>
        </w:rPr>
        <w:t xml:space="preserve">spojené </w:t>
      </w:r>
      <w:r w:rsidR="007B7AA2" w:rsidRPr="00812CBB">
        <w:rPr>
          <w:sz w:val="22"/>
          <w:szCs w:val="22"/>
        </w:rPr>
        <w:t xml:space="preserve">s touto aplikaci nese </w:t>
      </w:r>
      <w:r w:rsidRPr="00812CBB">
        <w:rPr>
          <w:sz w:val="22"/>
          <w:szCs w:val="22"/>
        </w:rPr>
        <w:t>zákazník</w:t>
      </w:r>
      <w:r w:rsidR="007B7AA2" w:rsidRPr="00812CBB">
        <w:rPr>
          <w:sz w:val="22"/>
          <w:szCs w:val="22"/>
        </w:rPr>
        <w:t>.</w:t>
      </w:r>
    </w:p>
    <w:p w14:paraId="42153B5C" w14:textId="0FE096ED" w:rsidR="007B7AA2" w:rsidRPr="00832A3C" w:rsidRDefault="00964E77" w:rsidP="007141E1">
      <w:pPr>
        <w:numPr>
          <w:ilvl w:val="2"/>
          <w:numId w:val="27"/>
        </w:numPr>
        <w:spacing w:before="120" w:after="120" w:line="276" w:lineRule="auto"/>
        <w:ind w:left="1276" w:hanging="680"/>
        <w:jc w:val="both"/>
        <w:rPr>
          <w:sz w:val="22"/>
          <w:szCs w:val="22"/>
        </w:rPr>
      </w:pPr>
      <w:r w:rsidRPr="00812CBB">
        <w:rPr>
          <w:sz w:val="22"/>
          <w:szCs w:val="22"/>
        </w:rPr>
        <w:t>Tato s</w:t>
      </w:r>
      <w:r w:rsidR="007B7AA2" w:rsidRPr="00812CBB">
        <w:rPr>
          <w:sz w:val="22"/>
          <w:szCs w:val="22"/>
        </w:rPr>
        <w:t>lužba bude dostupná z jakéhokoliv tuzemského i zahraničního</w:t>
      </w:r>
      <w:r w:rsidR="00FE15ED">
        <w:rPr>
          <w:sz w:val="22"/>
          <w:szCs w:val="22"/>
        </w:rPr>
        <w:t xml:space="preserve"> mobilního</w:t>
      </w:r>
      <w:r w:rsidR="007B7AA2" w:rsidRPr="00832A3C">
        <w:rPr>
          <w:sz w:val="22"/>
          <w:szCs w:val="22"/>
        </w:rPr>
        <w:t xml:space="preserve"> operátora.</w:t>
      </w:r>
    </w:p>
    <w:p w14:paraId="43931748" w14:textId="0A86C50D" w:rsidR="007B7AA2" w:rsidRPr="00832A3C" w:rsidRDefault="007B7AA2" w:rsidP="007141E1">
      <w:pPr>
        <w:numPr>
          <w:ilvl w:val="2"/>
          <w:numId w:val="27"/>
        </w:numPr>
        <w:spacing w:before="120" w:after="120" w:line="276" w:lineRule="auto"/>
        <w:ind w:left="1276" w:hanging="680"/>
        <w:jc w:val="both"/>
        <w:rPr>
          <w:sz w:val="22"/>
          <w:szCs w:val="22"/>
        </w:rPr>
      </w:pPr>
      <w:r w:rsidRPr="00832A3C">
        <w:rPr>
          <w:sz w:val="22"/>
          <w:szCs w:val="22"/>
        </w:rPr>
        <w:t xml:space="preserve">Platba za </w:t>
      </w:r>
      <w:r w:rsidR="00964E77" w:rsidRPr="00832A3C">
        <w:rPr>
          <w:sz w:val="22"/>
          <w:szCs w:val="22"/>
        </w:rPr>
        <w:t xml:space="preserve">parkování </w:t>
      </w:r>
      <w:r w:rsidRPr="00832A3C">
        <w:rPr>
          <w:sz w:val="22"/>
          <w:szCs w:val="22"/>
        </w:rPr>
        <w:t>bude možná z jakékoliv tuzemské i zahraniční banky.</w:t>
      </w:r>
    </w:p>
    <w:p w14:paraId="7CF0FD58" w14:textId="49A60EB5" w:rsidR="007B7AA2" w:rsidRPr="00832A3C" w:rsidRDefault="00964E77" w:rsidP="007141E1">
      <w:pPr>
        <w:numPr>
          <w:ilvl w:val="2"/>
          <w:numId w:val="27"/>
        </w:numPr>
        <w:spacing w:before="120" w:after="120" w:line="276" w:lineRule="auto"/>
        <w:ind w:left="1276" w:hanging="680"/>
        <w:jc w:val="both"/>
        <w:rPr>
          <w:sz w:val="22"/>
          <w:szCs w:val="22"/>
        </w:rPr>
      </w:pPr>
      <w:r w:rsidRPr="00832A3C">
        <w:rPr>
          <w:sz w:val="22"/>
          <w:szCs w:val="22"/>
        </w:rPr>
        <w:t xml:space="preserve">Poskytovatel </w:t>
      </w:r>
      <w:r w:rsidR="007B7AA2" w:rsidRPr="00832A3C">
        <w:rPr>
          <w:sz w:val="22"/>
          <w:szCs w:val="22"/>
        </w:rPr>
        <w:t>zajisti akceptaci karet alespoň společnost</w:t>
      </w:r>
      <w:r w:rsidRPr="00832A3C">
        <w:rPr>
          <w:sz w:val="22"/>
          <w:szCs w:val="22"/>
        </w:rPr>
        <w:t>í</w:t>
      </w:r>
      <w:r w:rsidR="007B7AA2" w:rsidRPr="00832A3C">
        <w:rPr>
          <w:sz w:val="22"/>
          <w:szCs w:val="22"/>
        </w:rPr>
        <w:t xml:space="preserve"> VISA a MASTERCARD.</w:t>
      </w:r>
    </w:p>
    <w:p w14:paraId="4D7C7001" w14:textId="6E62926C" w:rsidR="00F7014F" w:rsidRPr="00832A3C" w:rsidRDefault="00AC72E2" w:rsidP="007141E1">
      <w:pPr>
        <w:numPr>
          <w:ilvl w:val="1"/>
          <w:numId w:val="27"/>
        </w:numPr>
        <w:suppressAutoHyphens w:val="0"/>
        <w:spacing w:before="120" w:after="120" w:line="276" w:lineRule="auto"/>
        <w:ind w:left="567" w:hanging="567"/>
        <w:jc w:val="both"/>
        <w:rPr>
          <w:sz w:val="22"/>
          <w:szCs w:val="22"/>
        </w:rPr>
      </w:pPr>
      <w:bookmarkStart w:id="32" w:name="_Ref150876754"/>
      <w:r w:rsidRPr="00832A3C">
        <w:rPr>
          <w:sz w:val="22"/>
          <w:szCs w:val="22"/>
        </w:rPr>
        <w:t xml:space="preserve">Poskytovatel se zavazuje </w:t>
      </w:r>
      <w:r w:rsidR="00F7014F" w:rsidRPr="00832A3C">
        <w:rPr>
          <w:sz w:val="22"/>
          <w:szCs w:val="22"/>
        </w:rPr>
        <w:t xml:space="preserve">vytvořit a vhodně uveřejnit </w:t>
      </w:r>
      <w:r w:rsidRPr="00832A3C">
        <w:rPr>
          <w:sz w:val="22"/>
          <w:szCs w:val="22"/>
        </w:rPr>
        <w:t xml:space="preserve">v Parkovacím domě </w:t>
      </w:r>
      <w:r w:rsidR="00F7014F" w:rsidRPr="00832A3C">
        <w:rPr>
          <w:sz w:val="22"/>
          <w:szCs w:val="22"/>
        </w:rPr>
        <w:t xml:space="preserve">návody na </w:t>
      </w:r>
      <w:r w:rsidR="008A388A">
        <w:rPr>
          <w:sz w:val="22"/>
          <w:szCs w:val="22"/>
        </w:rPr>
        <w:t xml:space="preserve">zaplacení poplatků za parkování, </w:t>
      </w:r>
      <w:r w:rsidR="008A388A" w:rsidRPr="002C71EA">
        <w:rPr>
          <w:sz w:val="22"/>
          <w:szCs w:val="22"/>
        </w:rPr>
        <w:t>neoprávněné parkování a za ztrátu</w:t>
      </w:r>
      <w:r w:rsidR="008A388A" w:rsidRPr="00832A3C">
        <w:rPr>
          <w:sz w:val="22"/>
          <w:szCs w:val="22"/>
        </w:rPr>
        <w:t xml:space="preserve"> </w:t>
      </w:r>
      <w:r w:rsidR="008A388A" w:rsidRPr="002C71EA">
        <w:rPr>
          <w:sz w:val="22"/>
          <w:szCs w:val="22"/>
        </w:rPr>
        <w:t>parkovacího dokladu</w:t>
      </w:r>
      <w:r w:rsidR="00113B60" w:rsidRPr="00832A3C">
        <w:rPr>
          <w:sz w:val="22"/>
          <w:szCs w:val="22"/>
        </w:rPr>
        <w:t xml:space="preserve">, a </w:t>
      </w:r>
      <w:r w:rsidR="00113B60" w:rsidRPr="00A92005">
        <w:rPr>
          <w:sz w:val="22"/>
          <w:szCs w:val="22"/>
        </w:rPr>
        <w:t xml:space="preserve">to </w:t>
      </w:r>
      <w:r w:rsidR="00CC1E64">
        <w:rPr>
          <w:sz w:val="22"/>
          <w:szCs w:val="22"/>
        </w:rPr>
        <w:t xml:space="preserve">alespoň </w:t>
      </w:r>
      <w:r w:rsidR="00F7014F" w:rsidRPr="00A92005">
        <w:rPr>
          <w:sz w:val="22"/>
          <w:szCs w:val="22"/>
        </w:rPr>
        <w:t>v</w:t>
      </w:r>
      <w:r w:rsidR="006B1D66">
        <w:rPr>
          <w:sz w:val="22"/>
          <w:szCs w:val="22"/>
        </w:rPr>
        <w:t> </w:t>
      </w:r>
      <w:r w:rsidR="00F7014F" w:rsidRPr="005978B4">
        <w:rPr>
          <w:sz w:val="22"/>
          <w:szCs w:val="22"/>
        </w:rPr>
        <w:t>českém</w:t>
      </w:r>
      <w:r w:rsidR="00113B60" w:rsidRPr="00832A3C">
        <w:rPr>
          <w:sz w:val="22"/>
          <w:szCs w:val="22"/>
        </w:rPr>
        <w:t xml:space="preserve"> </w:t>
      </w:r>
      <w:r w:rsidR="00F7014F" w:rsidRPr="00832A3C">
        <w:rPr>
          <w:sz w:val="22"/>
          <w:szCs w:val="22"/>
        </w:rPr>
        <w:t>jazyce</w:t>
      </w:r>
      <w:r w:rsidR="00563B71">
        <w:rPr>
          <w:sz w:val="22"/>
          <w:szCs w:val="22"/>
        </w:rPr>
        <w:t xml:space="preserve">, a udržovat tyto návody dostupné a viditelné pro </w:t>
      </w:r>
      <w:r w:rsidR="00ED60C6">
        <w:rPr>
          <w:sz w:val="22"/>
          <w:szCs w:val="22"/>
        </w:rPr>
        <w:t>návštěvníky</w:t>
      </w:r>
      <w:r w:rsidR="00563B71">
        <w:rPr>
          <w:sz w:val="22"/>
          <w:szCs w:val="22"/>
        </w:rPr>
        <w:t xml:space="preserve"> Parkovacího domu</w:t>
      </w:r>
      <w:r w:rsidR="00F7014F" w:rsidRPr="00832A3C">
        <w:rPr>
          <w:sz w:val="22"/>
          <w:szCs w:val="22"/>
        </w:rPr>
        <w:t>.</w:t>
      </w:r>
      <w:bookmarkEnd w:id="32"/>
      <w:r w:rsidR="00563B71">
        <w:rPr>
          <w:sz w:val="22"/>
          <w:szCs w:val="22"/>
        </w:rPr>
        <w:t xml:space="preserve"> Uvedené se použije obdobně v případě, pakliže poskytne Poskytovateli relevantní návody Objednatel.</w:t>
      </w:r>
    </w:p>
    <w:p w14:paraId="7FF8F365" w14:textId="40C2EBB0" w:rsidR="00E367C7" w:rsidRPr="00832A3C" w:rsidRDefault="00E367C7" w:rsidP="007141E1">
      <w:pPr>
        <w:numPr>
          <w:ilvl w:val="1"/>
          <w:numId w:val="27"/>
        </w:numPr>
        <w:suppressAutoHyphens w:val="0"/>
        <w:spacing w:before="120" w:after="120" w:line="276" w:lineRule="auto"/>
        <w:ind w:left="567" w:hanging="567"/>
        <w:jc w:val="both"/>
        <w:rPr>
          <w:sz w:val="22"/>
          <w:szCs w:val="22"/>
        </w:rPr>
      </w:pPr>
      <w:bookmarkStart w:id="33" w:name="_Ref150876866"/>
      <w:r w:rsidRPr="00832A3C">
        <w:rPr>
          <w:sz w:val="22"/>
          <w:szCs w:val="22"/>
        </w:rPr>
        <w:t>Poskytovatel se zavazuje užívat Parkovací dům způsobem stanoveným ve Smlouvě a</w:t>
      </w:r>
      <w:r w:rsidR="006B1D66">
        <w:rPr>
          <w:sz w:val="22"/>
          <w:szCs w:val="22"/>
        </w:rPr>
        <w:t> </w:t>
      </w:r>
      <w:r w:rsidRPr="00832A3C">
        <w:rPr>
          <w:sz w:val="22"/>
          <w:szCs w:val="22"/>
        </w:rPr>
        <w:t>v provozním řádu.</w:t>
      </w:r>
      <w:bookmarkEnd w:id="33"/>
    </w:p>
    <w:p w14:paraId="0C9E5BA9" w14:textId="75CBD7D3" w:rsidR="00E367C7" w:rsidRPr="00832A3C" w:rsidRDefault="00E367C7"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je povinen strpět omezení v užívání Parkovacího domu v rozsahu nutném pro</w:t>
      </w:r>
      <w:r w:rsidR="007128A4">
        <w:rPr>
          <w:sz w:val="22"/>
          <w:szCs w:val="22"/>
        </w:rPr>
        <w:t> </w:t>
      </w:r>
      <w:r w:rsidRPr="00832A3C">
        <w:rPr>
          <w:sz w:val="22"/>
          <w:szCs w:val="22"/>
        </w:rPr>
        <w:t>provedení oprav nebo jiné údržby Parkovacího domu.</w:t>
      </w:r>
    </w:p>
    <w:p w14:paraId="126B75C3" w14:textId="6EACBADA" w:rsidR="00D70029" w:rsidRPr="00832A3C" w:rsidRDefault="00D70029" w:rsidP="007141E1">
      <w:pPr>
        <w:numPr>
          <w:ilvl w:val="1"/>
          <w:numId w:val="27"/>
        </w:numPr>
        <w:suppressAutoHyphens w:val="0"/>
        <w:spacing w:before="120" w:after="120" w:line="276" w:lineRule="auto"/>
        <w:ind w:left="567" w:hanging="567"/>
        <w:jc w:val="both"/>
        <w:rPr>
          <w:sz w:val="22"/>
          <w:szCs w:val="22"/>
        </w:rPr>
      </w:pPr>
      <w:bookmarkStart w:id="34" w:name="_Ref150931233"/>
      <w:r w:rsidRPr="00832A3C">
        <w:rPr>
          <w:sz w:val="22"/>
          <w:szCs w:val="22"/>
        </w:rPr>
        <w:t>Poskytovatel bude po celou dobu trvání Smlouvy držitelem příslušného živnostenského oprávnění pro výkon sjednaných Služeb a bude splňovat veškeré podmínky stanovené právními předpisy k danému provádění Služeb, včetně</w:t>
      </w:r>
      <w:r w:rsidR="00B2298E">
        <w:rPr>
          <w:sz w:val="22"/>
          <w:szCs w:val="22"/>
        </w:rPr>
        <w:t xml:space="preserve"> nezbytných příslušných</w:t>
      </w:r>
      <w:r w:rsidRPr="00832A3C">
        <w:rPr>
          <w:sz w:val="22"/>
          <w:szCs w:val="22"/>
        </w:rPr>
        <w:t xml:space="preserve"> certifikát</w:t>
      </w:r>
      <w:r w:rsidR="00B2298E">
        <w:rPr>
          <w:sz w:val="22"/>
          <w:szCs w:val="22"/>
        </w:rPr>
        <w:t xml:space="preserve">ů </w:t>
      </w:r>
      <w:r w:rsidR="00B2298E" w:rsidRPr="00B2298E">
        <w:rPr>
          <w:sz w:val="22"/>
          <w:szCs w:val="22"/>
        </w:rPr>
        <w:t>ČSN</w:t>
      </w:r>
      <w:r w:rsidRPr="00B2298E">
        <w:rPr>
          <w:sz w:val="22"/>
          <w:szCs w:val="22"/>
        </w:rPr>
        <w:t xml:space="preserve"> ISO či</w:t>
      </w:r>
      <w:r w:rsidRPr="00832A3C">
        <w:rPr>
          <w:sz w:val="22"/>
          <w:szCs w:val="22"/>
        </w:rPr>
        <w:t xml:space="preserve"> </w:t>
      </w:r>
      <w:r w:rsidR="00B2298E">
        <w:rPr>
          <w:sz w:val="22"/>
          <w:szCs w:val="22"/>
        </w:rPr>
        <w:t>jiných technických norem</w:t>
      </w:r>
      <w:r w:rsidRPr="00832A3C">
        <w:rPr>
          <w:sz w:val="22"/>
          <w:szCs w:val="22"/>
        </w:rPr>
        <w:t>.</w:t>
      </w:r>
      <w:bookmarkEnd w:id="34"/>
      <w:r w:rsidRPr="00832A3C">
        <w:rPr>
          <w:sz w:val="22"/>
          <w:szCs w:val="22"/>
        </w:rPr>
        <w:t xml:space="preserve"> </w:t>
      </w:r>
    </w:p>
    <w:p w14:paraId="2949FC7A" w14:textId="772EF5B8" w:rsidR="002D6188" w:rsidRPr="00832A3C" w:rsidRDefault="002D6188" w:rsidP="007141E1">
      <w:pPr>
        <w:numPr>
          <w:ilvl w:val="1"/>
          <w:numId w:val="27"/>
        </w:numPr>
        <w:suppressAutoHyphens w:val="0"/>
        <w:spacing w:before="120" w:after="120" w:line="276" w:lineRule="auto"/>
        <w:ind w:left="567" w:hanging="567"/>
        <w:jc w:val="both"/>
        <w:rPr>
          <w:sz w:val="22"/>
          <w:szCs w:val="22"/>
        </w:rPr>
      </w:pPr>
      <w:bookmarkStart w:id="35" w:name="_Ref150876910"/>
      <w:r w:rsidRPr="00832A3C">
        <w:rPr>
          <w:sz w:val="22"/>
          <w:szCs w:val="22"/>
        </w:rPr>
        <w:t>Poskytovatel je povinen všechny ztracené či zapomenuté věci návštěvníků</w:t>
      </w:r>
      <w:r w:rsidR="005656B4" w:rsidRPr="00832A3C">
        <w:rPr>
          <w:sz w:val="22"/>
          <w:szCs w:val="22"/>
        </w:rPr>
        <w:t xml:space="preserve"> </w:t>
      </w:r>
      <w:r w:rsidR="00EC6D51" w:rsidRPr="00832A3C">
        <w:rPr>
          <w:sz w:val="22"/>
          <w:szCs w:val="22"/>
        </w:rPr>
        <w:t>P</w:t>
      </w:r>
      <w:r w:rsidR="005656B4" w:rsidRPr="00832A3C">
        <w:rPr>
          <w:sz w:val="22"/>
          <w:szCs w:val="22"/>
        </w:rPr>
        <w:t>arkovacího domu</w:t>
      </w:r>
      <w:r w:rsidRPr="00832A3C">
        <w:rPr>
          <w:sz w:val="22"/>
          <w:szCs w:val="22"/>
        </w:rPr>
        <w:t xml:space="preserve">, které mají charakter osobních věcí (např. klíče, peníze, cennosti, osobní doklady), nalezené pracovníky Poskytovatele v místě provádění </w:t>
      </w:r>
      <w:r w:rsidR="002B02E0" w:rsidRPr="00832A3C">
        <w:rPr>
          <w:sz w:val="22"/>
          <w:szCs w:val="22"/>
        </w:rPr>
        <w:t xml:space="preserve">Služeb </w:t>
      </w:r>
      <w:r w:rsidRPr="00832A3C">
        <w:rPr>
          <w:sz w:val="22"/>
          <w:szCs w:val="22"/>
        </w:rPr>
        <w:t>odevzdat Objednateli.</w:t>
      </w:r>
      <w:bookmarkEnd w:id="35"/>
      <w:r w:rsidRPr="00832A3C">
        <w:rPr>
          <w:sz w:val="22"/>
          <w:szCs w:val="22"/>
        </w:rPr>
        <w:t xml:space="preserve"> </w:t>
      </w:r>
    </w:p>
    <w:p w14:paraId="282888FF" w14:textId="5309A4E6" w:rsidR="00B64119" w:rsidRDefault="00B64119" w:rsidP="007141E1">
      <w:pPr>
        <w:numPr>
          <w:ilvl w:val="1"/>
          <w:numId w:val="27"/>
        </w:numPr>
        <w:suppressAutoHyphens w:val="0"/>
        <w:spacing w:before="120" w:after="120" w:line="276" w:lineRule="auto"/>
        <w:ind w:left="567" w:hanging="567"/>
        <w:jc w:val="both"/>
        <w:rPr>
          <w:sz w:val="22"/>
          <w:szCs w:val="22"/>
        </w:rPr>
      </w:pPr>
      <w:bookmarkStart w:id="36" w:name="_Ref150876997"/>
      <w:r w:rsidRPr="00832A3C">
        <w:rPr>
          <w:sz w:val="22"/>
          <w:szCs w:val="22"/>
        </w:rPr>
        <w:t xml:space="preserve">Poskytovatel je povinen neprodleně oznámit zástupci Objednatele všechny zjištěné závady v prostorách </w:t>
      </w:r>
      <w:r w:rsidR="00304A18" w:rsidRPr="00832A3C">
        <w:rPr>
          <w:sz w:val="22"/>
          <w:szCs w:val="22"/>
        </w:rPr>
        <w:t>Parkovacího domu</w:t>
      </w:r>
      <w:r w:rsidRPr="00832A3C">
        <w:rPr>
          <w:sz w:val="22"/>
          <w:szCs w:val="22"/>
        </w:rPr>
        <w:t xml:space="preserve"> určených k provádění </w:t>
      </w:r>
      <w:r w:rsidR="00AD7DAD" w:rsidRPr="00832A3C">
        <w:rPr>
          <w:sz w:val="22"/>
          <w:szCs w:val="22"/>
        </w:rPr>
        <w:t xml:space="preserve">Služeb </w:t>
      </w:r>
      <w:r w:rsidRPr="00832A3C">
        <w:rPr>
          <w:sz w:val="22"/>
          <w:szCs w:val="22"/>
        </w:rPr>
        <w:t>Poskytovatele, stejně jako potřebu náhlých oprav v</w:t>
      </w:r>
      <w:r w:rsidR="00AD7DAD" w:rsidRPr="00832A3C">
        <w:rPr>
          <w:sz w:val="22"/>
          <w:szCs w:val="22"/>
        </w:rPr>
        <w:t xml:space="preserve"> Parkovacím domě </w:t>
      </w:r>
      <w:r w:rsidRPr="00832A3C">
        <w:rPr>
          <w:sz w:val="22"/>
          <w:szCs w:val="22"/>
        </w:rPr>
        <w:t>s ohledem na zajištění bezpečnosti a hygieny nebo k odvrácení bezprostředního nebezpečí škody.</w:t>
      </w:r>
      <w:bookmarkEnd w:id="36"/>
      <w:r w:rsidR="000C42BA">
        <w:rPr>
          <w:sz w:val="22"/>
          <w:szCs w:val="22"/>
        </w:rPr>
        <w:t xml:space="preserve"> Poskytovatel je dále povinen </w:t>
      </w:r>
      <w:r w:rsidR="007462AF">
        <w:rPr>
          <w:sz w:val="22"/>
          <w:szCs w:val="22"/>
        </w:rPr>
        <w:t xml:space="preserve">postupovat tak, aby </w:t>
      </w:r>
      <w:r w:rsidR="00AB6BE4">
        <w:rPr>
          <w:sz w:val="22"/>
          <w:szCs w:val="22"/>
        </w:rPr>
        <w:t xml:space="preserve">v naléhavých situacích </w:t>
      </w:r>
      <w:r w:rsidR="007462AF">
        <w:rPr>
          <w:sz w:val="22"/>
          <w:szCs w:val="22"/>
        </w:rPr>
        <w:t>odvrátil bezprostřední nebezpečí škody</w:t>
      </w:r>
      <w:r w:rsidR="008B43B6">
        <w:rPr>
          <w:sz w:val="22"/>
          <w:szCs w:val="22"/>
        </w:rPr>
        <w:t>, přičemž dano</w:t>
      </w:r>
      <w:r w:rsidR="00AB6BE4">
        <w:rPr>
          <w:sz w:val="22"/>
          <w:szCs w:val="22"/>
        </w:rPr>
        <w:t xml:space="preserve">u situaci nahlásí Objednateli </w:t>
      </w:r>
      <w:r w:rsidR="0094078F">
        <w:rPr>
          <w:sz w:val="22"/>
          <w:szCs w:val="22"/>
        </w:rPr>
        <w:t>až</w:t>
      </w:r>
      <w:r w:rsidR="001F2439">
        <w:rPr>
          <w:sz w:val="22"/>
          <w:szCs w:val="22"/>
        </w:rPr>
        <w:t> </w:t>
      </w:r>
      <w:r w:rsidR="0094078F">
        <w:rPr>
          <w:sz w:val="22"/>
          <w:szCs w:val="22"/>
        </w:rPr>
        <w:t>posléze</w:t>
      </w:r>
      <w:r w:rsidR="007F4465">
        <w:rPr>
          <w:sz w:val="22"/>
          <w:szCs w:val="22"/>
        </w:rPr>
        <w:t>, a to bez zbytečného odkladu</w:t>
      </w:r>
      <w:r w:rsidR="0094078F">
        <w:rPr>
          <w:sz w:val="22"/>
          <w:szCs w:val="22"/>
        </w:rPr>
        <w:t>.</w:t>
      </w:r>
    </w:p>
    <w:p w14:paraId="2283EB7A" w14:textId="5DBDBABE" w:rsidR="00066A2F" w:rsidRPr="00812CBB" w:rsidRDefault="00066A2F" w:rsidP="007141E1">
      <w:pPr>
        <w:numPr>
          <w:ilvl w:val="1"/>
          <w:numId w:val="27"/>
        </w:numPr>
        <w:suppressAutoHyphens w:val="0"/>
        <w:spacing w:before="120" w:after="120" w:line="276" w:lineRule="auto"/>
        <w:ind w:left="567" w:hanging="567"/>
        <w:jc w:val="both"/>
        <w:rPr>
          <w:sz w:val="22"/>
          <w:szCs w:val="22"/>
        </w:rPr>
      </w:pPr>
      <w:r>
        <w:rPr>
          <w:sz w:val="22"/>
          <w:szCs w:val="22"/>
        </w:rPr>
        <w:t xml:space="preserve">Poskytovatel je povinen používat pro provádění Služeb takové Úklidové prostředky či technické prostředky pro zajištění sjízdnosti a schůdnosti prostor Parkovacího domu, aby bylo zajištěno řádné plnění této Smlouvy, </w:t>
      </w:r>
      <w:r w:rsidR="00857F1A">
        <w:rPr>
          <w:sz w:val="22"/>
          <w:szCs w:val="22"/>
        </w:rPr>
        <w:t xml:space="preserve">tj. řádná čistota a sjízdnost a schůdnost prostor Parkovacího domu. </w:t>
      </w:r>
      <w:r w:rsidR="00956A16">
        <w:rPr>
          <w:sz w:val="22"/>
          <w:szCs w:val="22"/>
        </w:rPr>
        <w:t>V případě výzvy Objednatele je Poskytovatel povinen předložit Objednateli seznam používaných technických výrobků či Uklízecích prostředků. Pokud mají použité Uklízecí prostředky či technické výrobky vliv na kvalitu plnění dle této Smlouvy či poškozují materiály a</w:t>
      </w:r>
      <w:r w:rsidR="006B1D66">
        <w:rPr>
          <w:sz w:val="22"/>
          <w:szCs w:val="22"/>
        </w:rPr>
        <w:t> </w:t>
      </w:r>
      <w:r w:rsidR="00956A16">
        <w:rPr>
          <w:sz w:val="22"/>
          <w:szCs w:val="22"/>
        </w:rPr>
        <w:t xml:space="preserve">prostory Parkovacího domu, je Objednatel oprávněn požadovat náhradu takových použitých </w:t>
      </w:r>
      <w:r w:rsidR="00956A16" w:rsidRPr="00812CBB">
        <w:rPr>
          <w:sz w:val="22"/>
          <w:szCs w:val="22"/>
        </w:rPr>
        <w:t>Uklízecích prostředků a technických výrobků. Poskytovatel je v takovém případě povinen zajistit nasazení jiných Uklízecích prostředků a technických výrobků bez zbytečného odkladu, nejpozději však do </w:t>
      </w:r>
      <w:r w:rsidR="003B7E53" w:rsidRPr="00812CBB">
        <w:rPr>
          <w:sz w:val="22"/>
          <w:szCs w:val="22"/>
        </w:rPr>
        <w:t xml:space="preserve">pěti </w:t>
      </w:r>
      <w:r w:rsidR="00956A16" w:rsidRPr="00812CBB">
        <w:rPr>
          <w:sz w:val="22"/>
          <w:szCs w:val="22"/>
        </w:rPr>
        <w:t>(</w:t>
      </w:r>
      <w:r w:rsidR="003B7E53" w:rsidRPr="00812CBB">
        <w:rPr>
          <w:sz w:val="22"/>
          <w:szCs w:val="22"/>
        </w:rPr>
        <w:t>5</w:t>
      </w:r>
      <w:r w:rsidR="00956A16" w:rsidRPr="00812CBB">
        <w:rPr>
          <w:sz w:val="22"/>
          <w:szCs w:val="22"/>
        </w:rPr>
        <w:t>) dnů.</w:t>
      </w:r>
    </w:p>
    <w:p w14:paraId="6BFB5894" w14:textId="0D5EDD29" w:rsidR="00FD6F32" w:rsidRPr="00812CBB" w:rsidRDefault="00FD6F32"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Poskytovatel je povinen </w:t>
      </w:r>
      <w:r w:rsidR="008E5C82">
        <w:rPr>
          <w:sz w:val="22"/>
          <w:szCs w:val="22"/>
        </w:rPr>
        <w:t xml:space="preserve">dodat a </w:t>
      </w:r>
      <w:r w:rsidRPr="00812CBB">
        <w:rPr>
          <w:sz w:val="22"/>
          <w:szCs w:val="22"/>
        </w:rPr>
        <w:t>vést tzv. knihu úklidu</w:t>
      </w:r>
      <w:r w:rsidR="001748F8">
        <w:rPr>
          <w:sz w:val="22"/>
          <w:szCs w:val="22"/>
        </w:rPr>
        <w:t xml:space="preserve"> v českém jazyce</w:t>
      </w:r>
      <w:r w:rsidRPr="00812CBB">
        <w:rPr>
          <w:sz w:val="22"/>
          <w:szCs w:val="22"/>
        </w:rPr>
        <w:t>. Do knihy úklidu budou zaznamenávány</w:t>
      </w:r>
      <w:r w:rsidR="00AD76BF" w:rsidRPr="00812CBB">
        <w:rPr>
          <w:sz w:val="22"/>
          <w:szCs w:val="22"/>
        </w:rPr>
        <w:t xml:space="preserve"> </w:t>
      </w:r>
      <w:r w:rsidR="001721CF" w:rsidRPr="00812CBB">
        <w:rPr>
          <w:sz w:val="22"/>
          <w:szCs w:val="22"/>
        </w:rPr>
        <w:t>Úklidové služby</w:t>
      </w:r>
      <w:r w:rsidR="00AD76BF" w:rsidRPr="00812CBB">
        <w:rPr>
          <w:sz w:val="22"/>
          <w:szCs w:val="22"/>
        </w:rPr>
        <w:t>,</w:t>
      </w:r>
      <w:r w:rsidRPr="00812CBB">
        <w:rPr>
          <w:sz w:val="22"/>
          <w:szCs w:val="22"/>
        </w:rPr>
        <w:t xml:space="preserve"> informace a zprávy mezi pracovníky Objednatele a pracovníky Poskytovatele určenými k realizaci předmětu plnění Smlouvy, včetně četnosti prováděných Služeb. Objednatel a jeho pracovníci budou oprávněni do knihy zapsat zjištěné nedostatky, event. jiné požadavky v rozsahu Služeb a další potřebné informace o poskytovaných Službách pro</w:t>
      </w:r>
      <w:r w:rsidR="00EE460D">
        <w:rPr>
          <w:sz w:val="22"/>
          <w:szCs w:val="22"/>
        </w:rPr>
        <w:t> </w:t>
      </w:r>
      <w:r w:rsidRPr="00812CBB">
        <w:rPr>
          <w:sz w:val="22"/>
          <w:szCs w:val="22"/>
        </w:rPr>
        <w:t>Poskytovatele. Stejně tak budou mít toto oprávnění pracovníci Poskytovatele. Obě Smluvní strany mají možnost se každý den seznámit s aktuálním obsahem knihy úklidu a zajistit v ní uvedený výkon činností. Tato kniha úklidu může být vedena v listinné či v elektronické podobě.</w:t>
      </w:r>
    </w:p>
    <w:p w14:paraId="7BE1A490" w14:textId="5EB9E63A" w:rsidR="00632CD7" w:rsidRPr="00832A3C" w:rsidRDefault="00632CD7" w:rsidP="007141E1">
      <w:pPr>
        <w:numPr>
          <w:ilvl w:val="1"/>
          <w:numId w:val="27"/>
        </w:numPr>
        <w:suppressAutoHyphens w:val="0"/>
        <w:spacing w:before="120" w:after="120" w:line="276" w:lineRule="auto"/>
        <w:ind w:left="567" w:hanging="567"/>
        <w:jc w:val="both"/>
        <w:rPr>
          <w:sz w:val="22"/>
          <w:szCs w:val="22"/>
        </w:rPr>
      </w:pPr>
      <w:bookmarkStart w:id="37" w:name="_Ref150877163"/>
      <w:r w:rsidRPr="00812CBB">
        <w:rPr>
          <w:sz w:val="22"/>
          <w:szCs w:val="22"/>
        </w:rPr>
        <w:lastRenderedPageBreak/>
        <w:t xml:space="preserve">Poskytovatel je povinen mít po celou dobu trvání této Smlouvy sjednané pojištění odpovědnosti za škodu způsobenou při výkonu své činnosti třetím osobám, včetně Objednatele, s pojistným plněním ve výši nejméně </w:t>
      </w:r>
      <w:proofErr w:type="gramStart"/>
      <w:r w:rsidRPr="00812CBB">
        <w:rPr>
          <w:sz w:val="22"/>
          <w:szCs w:val="22"/>
        </w:rPr>
        <w:t>5</w:t>
      </w:r>
      <w:r w:rsidR="00DF6EAE" w:rsidRPr="00812CBB">
        <w:rPr>
          <w:sz w:val="22"/>
          <w:szCs w:val="22"/>
        </w:rPr>
        <w:t>0</w:t>
      </w:r>
      <w:r w:rsidRPr="00812CBB">
        <w:rPr>
          <w:sz w:val="22"/>
          <w:szCs w:val="22"/>
        </w:rPr>
        <w:t>.000.000,-</w:t>
      </w:r>
      <w:proofErr w:type="gramEnd"/>
      <w:r w:rsidRPr="00812CBB">
        <w:rPr>
          <w:sz w:val="22"/>
          <w:szCs w:val="22"/>
        </w:rPr>
        <w:t xml:space="preserve"> Kč na pojistnou událost (slovy: p</w:t>
      </w:r>
      <w:r w:rsidR="000336EA" w:rsidRPr="00812CBB">
        <w:rPr>
          <w:sz w:val="22"/>
          <w:szCs w:val="22"/>
        </w:rPr>
        <w:t>adesát</w:t>
      </w:r>
      <w:r w:rsidRPr="00812CBB">
        <w:rPr>
          <w:sz w:val="22"/>
          <w:szCs w:val="22"/>
        </w:rPr>
        <w:t xml:space="preserve"> milionů korun českých). Poskytovatel je na žádost Objednatele</w:t>
      </w:r>
      <w:r w:rsidRPr="00832A3C">
        <w:rPr>
          <w:sz w:val="22"/>
          <w:szCs w:val="22"/>
        </w:rPr>
        <w:t xml:space="preserve"> povinen předložit doklad o existenci pojištění.</w:t>
      </w:r>
      <w:bookmarkEnd w:id="37"/>
    </w:p>
    <w:p w14:paraId="6835ABF5" w14:textId="10D61F3B" w:rsidR="00922F4C" w:rsidRPr="00832A3C" w:rsidRDefault="00922F4C"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w:t>
      </w:r>
      <w:proofErr w:type="gramStart"/>
      <w:r w:rsidRPr="00832A3C">
        <w:rPr>
          <w:sz w:val="22"/>
          <w:szCs w:val="22"/>
        </w:rPr>
        <w:t>řeší</w:t>
      </w:r>
      <w:proofErr w:type="gramEnd"/>
      <w:r w:rsidRPr="00832A3C">
        <w:rPr>
          <w:sz w:val="22"/>
          <w:szCs w:val="22"/>
        </w:rPr>
        <w:t xml:space="preserve"> škodní události a odpovídá za škodu způsobenou třetím osobám</w:t>
      </w:r>
      <w:r w:rsidR="00DC0F9B" w:rsidRPr="00832A3C">
        <w:rPr>
          <w:sz w:val="22"/>
          <w:szCs w:val="22"/>
        </w:rPr>
        <w:t xml:space="preserve"> </w:t>
      </w:r>
      <w:r w:rsidRPr="00832A3C">
        <w:rPr>
          <w:sz w:val="22"/>
          <w:szCs w:val="22"/>
        </w:rPr>
        <w:t>v</w:t>
      </w:r>
      <w:r w:rsidR="006B1D66">
        <w:rPr>
          <w:sz w:val="22"/>
          <w:szCs w:val="22"/>
        </w:rPr>
        <w:t> </w:t>
      </w:r>
      <w:r w:rsidRPr="00832A3C">
        <w:rPr>
          <w:sz w:val="22"/>
          <w:szCs w:val="22"/>
        </w:rPr>
        <w:t>souvislosti s</w:t>
      </w:r>
      <w:r w:rsidR="00DC0F9B" w:rsidRPr="00832A3C">
        <w:rPr>
          <w:sz w:val="22"/>
          <w:szCs w:val="22"/>
        </w:rPr>
        <w:t xml:space="preserve"> poskytováním Služeb </w:t>
      </w:r>
      <w:r w:rsidRPr="00832A3C">
        <w:rPr>
          <w:sz w:val="22"/>
          <w:szCs w:val="22"/>
        </w:rPr>
        <w:t>a zavazuje se třetím osobám nahradit škodu, kterou</w:t>
      </w:r>
      <w:r w:rsidR="00DC0F9B" w:rsidRPr="00832A3C">
        <w:rPr>
          <w:sz w:val="22"/>
          <w:szCs w:val="22"/>
        </w:rPr>
        <w:t xml:space="preserve"> </w:t>
      </w:r>
      <w:r w:rsidRPr="00832A3C">
        <w:rPr>
          <w:sz w:val="22"/>
          <w:szCs w:val="22"/>
        </w:rPr>
        <w:t xml:space="preserve">by tyto případně mohly uplatnit nebo uplatní vůči </w:t>
      </w:r>
      <w:r w:rsidR="00DC0F9B" w:rsidRPr="00832A3C">
        <w:rPr>
          <w:sz w:val="22"/>
          <w:szCs w:val="22"/>
        </w:rPr>
        <w:t xml:space="preserve">Objednateli nebo </w:t>
      </w:r>
      <w:r w:rsidRPr="00832A3C">
        <w:rPr>
          <w:sz w:val="22"/>
          <w:szCs w:val="22"/>
        </w:rPr>
        <w:t>Vlastníkovi. O jakékoliv takové</w:t>
      </w:r>
      <w:r w:rsidR="00DC0F9B" w:rsidRPr="00832A3C">
        <w:rPr>
          <w:sz w:val="22"/>
          <w:szCs w:val="22"/>
        </w:rPr>
        <w:t xml:space="preserve"> </w:t>
      </w:r>
      <w:r w:rsidR="00243E07" w:rsidRPr="00832A3C">
        <w:rPr>
          <w:sz w:val="22"/>
          <w:szCs w:val="22"/>
        </w:rPr>
        <w:t>š</w:t>
      </w:r>
      <w:r w:rsidRPr="00832A3C">
        <w:rPr>
          <w:sz w:val="22"/>
          <w:szCs w:val="22"/>
        </w:rPr>
        <w:t xml:space="preserve">kodní události sepíše protokol a jeho kopii dodá do tří pracovních dní </w:t>
      </w:r>
      <w:r w:rsidR="00243E07" w:rsidRPr="00832A3C">
        <w:rPr>
          <w:sz w:val="22"/>
          <w:szCs w:val="22"/>
        </w:rPr>
        <w:t>Objednateli.</w:t>
      </w:r>
    </w:p>
    <w:p w14:paraId="6C8E137F" w14:textId="4CD5CC22" w:rsidR="00523086" w:rsidRPr="00832A3C" w:rsidRDefault="00523086" w:rsidP="007141E1">
      <w:pPr>
        <w:numPr>
          <w:ilvl w:val="1"/>
          <w:numId w:val="27"/>
        </w:numPr>
        <w:suppressAutoHyphens w:val="0"/>
        <w:spacing w:before="120" w:after="120" w:line="276" w:lineRule="auto"/>
        <w:ind w:left="567" w:hanging="567"/>
        <w:jc w:val="both"/>
        <w:rPr>
          <w:sz w:val="22"/>
          <w:szCs w:val="22"/>
        </w:rPr>
      </w:pPr>
      <w:r w:rsidRPr="00832A3C">
        <w:rPr>
          <w:sz w:val="22"/>
          <w:szCs w:val="22"/>
        </w:rPr>
        <w:t>Poskytovatel je povinen zajistit, že všechny osoby, které se na plnění Smlouvy podílejí (bez</w:t>
      </w:r>
      <w:r w:rsidR="00B027BA">
        <w:rPr>
          <w:sz w:val="22"/>
          <w:szCs w:val="22"/>
        </w:rPr>
        <w:t> </w:t>
      </w:r>
      <w:r w:rsidRPr="00832A3C">
        <w:rPr>
          <w:sz w:val="22"/>
          <w:szCs w:val="22"/>
        </w:rPr>
        <w:t>ohledu na to, zda budou činnosti prováděny Poskytovatelem či jeho poddodavateli), budou proškoleny z problematiky BOZP a budou vybaveny osobními ochrannými pracovními prostředky dle účinných právních předpisů, je-li používání osobních ochranných pracovních prostředků s ohledem na předmět Smlouvy vyžadováno.</w:t>
      </w:r>
    </w:p>
    <w:p w14:paraId="33CB1A6B" w14:textId="32C551FA" w:rsidR="00AD7969" w:rsidRPr="00832A3C" w:rsidRDefault="00AD7969"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je povinen viditelně označit své pracovníky včetně případných poddodavatelů názvem nebo logem firmy, a jménem a příjmením nebo jednotným stejnokrojem. </w:t>
      </w:r>
    </w:p>
    <w:p w14:paraId="155A915E" w14:textId="54EEBD71" w:rsidR="007F79F4" w:rsidRPr="00832A3C" w:rsidRDefault="007F79F4" w:rsidP="007141E1">
      <w:pPr>
        <w:numPr>
          <w:ilvl w:val="1"/>
          <w:numId w:val="27"/>
        </w:numPr>
        <w:suppressAutoHyphens w:val="0"/>
        <w:spacing w:before="120" w:after="120" w:line="276" w:lineRule="auto"/>
        <w:ind w:left="567" w:hanging="567"/>
        <w:jc w:val="both"/>
        <w:rPr>
          <w:sz w:val="22"/>
          <w:szCs w:val="22"/>
        </w:rPr>
      </w:pPr>
      <w:bookmarkStart w:id="38" w:name="_Ref150877352"/>
      <w:r w:rsidRPr="00832A3C">
        <w:rPr>
          <w:sz w:val="22"/>
          <w:szCs w:val="22"/>
        </w:rPr>
        <w:t xml:space="preserve">Poskytovatel bude při provádění </w:t>
      </w:r>
      <w:r w:rsidR="00FB2E15" w:rsidRPr="00832A3C">
        <w:rPr>
          <w:sz w:val="22"/>
          <w:szCs w:val="22"/>
        </w:rPr>
        <w:t>Služeb</w:t>
      </w:r>
      <w:r w:rsidRPr="00832A3C">
        <w:rPr>
          <w:sz w:val="22"/>
          <w:szCs w:val="22"/>
        </w:rPr>
        <w:t xml:space="preserve"> používat své vlastní nástroje či technické vybavení (vysavače, smetáky, mopy</w:t>
      </w:r>
      <w:r w:rsidR="009779C9" w:rsidRPr="00832A3C">
        <w:rPr>
          <w:sz w:val="22"/>
          <w:szCs w:val="22"/>
        </w:rPr>
        <w:t>, jiné stroje</w:t>
      </w:r>
      <w:r w:rsidR="009A05EA">
        <w:rPr>
          <w:sz w:val="22"/>
          <w:szCs w:val="22"/>
        </w:rPr>
        <w:t xml:space="preserve">, </w:t>
      </w:r>
      <w:r w:rsidR="007E36A9">
        <w:rPr>
          <w:sz w:val="22"/>
          <w:szCs w:val="22"/>
        </w:rPr>
        <w:t>Úklidové prostředky</w:t>
      </w:r>
      <w:r w:rsidRPr="00832A3C">
        <w:rPr>
          <w:sz w:val="22"/>
          <w:szCs w:val="22"/>
        </w:rPr>
        <w:t xml:space="preserve"> atd.). V případě, že bude Poskytovatel při provádění </w:t>
      </w:r>
      <w:r w:rsidR="00EA2851" w:rsidRPr="00832A3C">
        <w:rPr>
          <w:sz w:val="22"/>
          <w:szCs w:val="22"/>
        </w:rPr>
        <w:t>Služeb</w:t>
      </w:r>
      <w:r w:rsidRPr="00832A3C">
        <w:rPr>
          <w:sz w:val="22"/>
          <w:szCs w:val="22"/>
        </w:rPr>
        <w:t xml:space="preserve"> používat elektrická zařízení (nebo bateriová), musí pravidelně dokládat Objednateli revize těchto zařízení (v souladu s platnou právní úpravou).</w:t>
      </w:r>
      <w:bookmarkEnd w:id="38"/>
    </w:p>
    <w:p w14:paraId="653A412B" w14:textId="180ECC34" w:rsidR="00E37EF4" w:rsidRPr="00832A3C" w:rsidRDefault="00E37EF4" w:rsidP="007141E1">
      <w:pPr>
        <w:numPr>
          <w:ilvl w:val="1"/>
          <w:numId w:val="27"/>
        </w:numPr>
        <w:suppressAutoHyphens w:val="0"/>
        <w:spacing w:before="120" w:after="120" w:line="276" w:lineRule="auto"/>
        <w:ind w:left="567" w:hanging="567"/>
        <w:jc w:val="both"/>
        <w:rPr>
          <w:sz w:val="22"/>
          <w:szCs w:val="22"/>
        </w:rPr>
      </w:pPr>
      <w:bookmarkStart w:id="39" w:name="_Ref150877362"/>
      <w:r w:rsidRPr="00832A3C">
        <w:rPr>
          <w:sz w:val="22"/>
          <w:szCs w:val="22"/>
        </w:rPr>
        <w:t>Poskytovatel je povinen zajistit, že jeho pracovníci nebudou pořizovat kopie klíčů od</w:t>
      </w:r>
      <w:r w:rsidR="00060EE8">
        <w:rPr>
          <w:sz w:val="22"/>
          <w:szCs w:val="22"/>
        </w:rPr>
        <w:t> </w:t>
      </w:r>
      <w:r w:rsidRPr="00832A3C">
        <w:rPr>
          <w:sz w:val="22"/>
          <w:szCs w:val="22"/>
        </w:rPr>
        <w:t>Objednatelem svěřených prostor</w:t>
      </w:r>
      <w:r w:rsidR="003B6E0D" w:rsidRPr="00832A3C">
        <w:rPr>
          <w:sz w:val="22"/>
          <w:szCs w:val="22"/>
        </w:rPr>
        <w:t>.</w:t>
      </w:r>
      <w:bookmarkEnd w:id="39"/>
    </w:p>
    <w:p w14:paraId="06E2FA72" w14:textId="0088FA36" w:rsidR="00E37EF4" w:rsidRPr="00832A3C" w:rsidRDefault="00E37EF4"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Poskytovatel je povinen zajistit, aby prováděním </w:t>
      </w:r>
      <w:r w:rsidR="003B6E0D" w:rsidRPr="00832A3C">
        <w:rPr>
          <w:sz w:val="22"/>
          <w:szCs w:val="22"/>
        </w:rPr>
        <w:t xml:space="preserve">Služeb </w:t>
      </w:r>
      <w:r w:rsidRPr="00832A3C">
        <w:rPr>
          <w:sz w:val="22"/>
          <w:szCs w:val="22"/>
        </w:rPr>
        <w:t xml:space="preserve">nebyl nepřiměřeně narušován provoz </w:t>
      </w:r>
      <w:r w:rsidR="00993CFE" w:rsidRPr="00832A3C">
        <w:rPr>
          <w:sz w:val="22"/>
          <w:szCs w:val="22"/>
        </w:rPr>
        <w:t>Parkovacího domu</w:t>
      </w:r>
      <w:r w:rsidRPr="00832A3C">
        <w:rPr>
          <w:sz w:val="22"/>
          <w:szCs w:val="22"/>
        </w:rPr>
        <w:t>, a to zejména hlukem, zápachem, vibracemi, odpadem a chybnou organizací práce.</w:t>
      </w:r>
    </w:p>
    <w:p w14:paraId="4CAEA980" w14:textId="11137E3B" w:rsidR="00E37EF4" w:rsidRPr="00832A3C" w:rsidRDefault="00E37EF4" w:rsidP="007141E1">
      <w:pPr>
        <w:numPr>
          <w:ilvl w:val="1"/>
          <w:numId w:val="27"/>
        </w:numPr>
        <w:suppressAutoHyphens w:val="0"/>
        <w:spacing w:before="120" w:after="120" w:line="276" w:lineRule="auto"/>
        <w:ind w:left="567" w:hanging="567"/>
        <w:jc w:val="both"/>
        <w:rPr>
          <w:sz w:val="22"/>
          <w:szCs w:val="22"/>
        </w:rPr>
      </w:pPr>
      <w:bookmarkStart w:id="40" w:name="_Ref150877397"/>
      <w:r w:rsidRPr="00832A3C">
        <w:rPr>
          <w:sz w:val="22"/>
          <w:szCs w:val="22"/>
        </w:rPr>
        <w:t xml:space="preserve">Provádění </w:t>
      </w:r>
      <w:r w:rsidR="00993CFE" w:rsidRPr="00832A3C">
        <w:rPr>
          <w:sz w:val="22"/>
          <w:szCs w:val="22"/>
        </w:rPr>
        <w:t>Služeb</w:t>
      </w:r>
      <w:r w:rsidRPr="00832A3C">
        <w:rPr>
          <w:sz w:val="22"/>
          <w:szCs w:val="22"/>
        </w:rPr>
        <w:t xml:space="preserve"> je Poskytovatel oprávněn realizovat prostřednictvím poddodavatelů s předchozím souhlasem Objednatele, odpovídá však, jako by plnil sám. Aktuální seznam poddodavatelů </w:t>
      </w:r>
      <w:r w:rsidRPr="0008706D">
        <w:rPr>
          <w:sz w:val="22"/>
          <w:szCs w:val="22"/>
        </w:rPr>
        <w:t xml:space="preserve">je uveden v příloze č. </w:t>
      </w:r>
      <w:r w:rsidR="0008706D" w:rsidRPr="0008706D">
        <w:rPr>
          <w:sz w:val="22"/>
          <w:szCs w:val="22"/>
        </w:rPr>
        <w:t>3</w:t>
      </w:r>
      <w:r w:rsidRPr="0008706D">
        <w:rPr>
          <w:sz w:val="22"/>
          <w:szCs w:val="22"/>
        </w:rPr>
        <w:t xml:space="preserve"> Smlouvy – </w:t>
      </w:r>
      <w:r w:rsidR="000E2C3D" w:rsidRPr="0008706D">
        <w:rPr>
          <w:sz w:val="22"/>
          <w:szCs w:val="22"/>
        </w:rPr>
        <w:t>s</w:t>
      </w:r>
      <w:r w:rsidRPr="0008706D">
        <w:rPr>
          <w:sz w:val="22"/>
          <w:szCs w:val="22"/>
        </w:rPr>
        <w:t>eznam poddodavatelů. V případě, že</w:t>
      </w:r>
      <w:r w:rsidR="00453FE0">
        <w:rPr>
          <w:sz w:val="22"/>
          <w:szCs w:val="22"/>
        </w:rPr>
        <w:t> </w:t>
      </w:r>
      <w:r w:rsidRPr="0008706D">
        <w:rPr>
          <w:sz w:val="22"/>
          <w:szCs w:val="22"/>
        </w:rPr>
        <w:t xml:space="preserve">Poskytovatel neprovádí </w:t>
      </w:r>
      <w:r w:rsidR="000E2C3D" w:rsidRPr="0008706D">
        <w:rPr>
          <w:sz w:val="22"/>
          <w:szCs w:val="22"/>
        </w:rPr>
        <w:t>Služby</w:t>
      </w:r>
      <w:r w:rsidRPr="0008706D">
        <w:rPr>
          <w:sz w:val="22"/>
          <w:szCs w:val="22"/>
        </w:rPr>
        <w:t xml:space="preserve"> prostřednictvím poddodavatelů, není příloha č. </w:t>
      </w:r>
      <w:r w:rsidR="0008706D" w:rsidRPr="0008706D">
        <w:rPr>
          <w:sz w:val="22"/>
          <w:szCs w:val="22"/>
        </w:rPr>
        <w:t>3</w:t>
      </w:r>
      <w:r w:rsidRPr="0008706D">
        <w:rPr>
          <w:sz w:val="22"/>
          <w:szCs w:val="22"/>
        </w:rPr>
        <w:t xml:space="preserve"> Smlouvy součástí Smlouvy. Jakoukoli změnu v osobách poddodavatelů je Poskytovatel povi</w:t>
      </w:r>
      <w:r w:rsidRPr="00832A3C">
        <w:rPr>
          <w:sz w:val="22"/>
          <w:szCs w:val="22"/>
        </w:rPr>
        <w:t>nen písemně oznámit Objednateli a je povinen zajistit, že nový poddodavatel bude mít odpovídající kvalifikaci alespoň v rozsahu minimálně požadovaném.</w:t>
      </w:r>
      <w:bookmarkEnd w:id="40"/>
    </w:p>
    <w:p w14:paraId="51B44A69" w14:textId="28A81401" w:rsidR="00B716CB" w:rsidRPr="00832A3C" w:rsidRDefault="008823CF" w:rsidP="007141E1">
      <w:pPr>
        <w:numPr>
          <w:ilvl w:val="1"/>
          <w:numId w:val="27"/>
        </w:numPr>
        <w:suppressAutoHyphens w:val="0"/>
        <w:spacing w:before="120" w:after="120" w:line="276" w:lineRule="auto"/>
        <w:ind w:left="567" w:hanging="567"/>
        <w:jc w:val="both"/>
        <w:rPr>
          <w:sz w:val="22"/>
          <w:szCs w:val="22"/>
        </w:rPr>
      </w:pPr>
      <w:bookmarkStart w:id="41" w:name="_Ref150876794"/>
      <w:r w:rsidRPr="00832A3C">
        <w:rPr>
          <w:sz w:val="22"/>
          <w:szCs w:val="22"/>
        </w:rPr>
        <w:t xml:space="preserve">Poskytovatel nesmí </w:t>
      </w:r>
      <w:r w:rsidR="00ED05ED" w:rsidRPr="00832A3C">
        <w:rPr>
          <w:sz w:val="22"/>
          <w:szCs w:val="22"/>
        </w:rPr>
        <w:t>využívat plochu ani prostory Parkovacího domu ani žádnou jeho část pro</w:t>
      </w:r>
      <w:r w:rsidR="00453FE0">
        <w:rPr>
          <w:sz w:val="22"/>
          <w:szCs w:val="22"/>
        </w:rPr>
        <w:t> </w:t>
      </w:r>
      <w:r w:rsidR="00ED05ED" w:rsidRPr="00832A3C">
        <w:rPr>
          <w:sz w:val="22"/>
          <w:szCs w:val="22"/>
        </w:rPr>
        <w:t>reklamní účely.</w:t>
      </w:r>
      <w:bookmarkEnd w:id="41"/>
    </w:p>
    <w:p w14:paraId="0A01AF26" w14:textId="5E871F97" w:rsidR="00A8278A" w:rsidRPr="00832A3C" w:rsidRDefault="00A8278A" w:rsidP="007141E1">
      <w:pPr>
        <w:numPr>
          <w:ilvl w:val="1"/>
          <w:numId w:val="27"/>
        </w:numPr>
        <w:suppressAutoHyphens w:val="0"/>
        <w:spacing w:before="120" w:after="120" w:line="276" w:lineRule="auto"/>
        <w:ind w:left="567" w:hanging="567"/>
        <w:jc w:val="both"/>
        <w:rPr>
          <w:sz w:val="22"/>
          <w:szCs w:val="22"/>
        </w:rPr>
      </w:pPr>
      <w:r w:rsidRPr="00832A3C">
        <w:rPr>
          <w:sz w:val="22"/>
          <w:szCs w:val="22"/>
        </w:rPr>
        <w:t>Smluvní strany sjednávají, že připadnou úpravu věci ve vlastnictví Vlastníka provádí Poskytovatel po dohodě s</w:t>
      </w:r>
      <w:r w:rsidR="0031298F" w:rsidRPr="00832A3C">
        <w:rPr>
          <w:sz w:val="22"/>
          <w:szCs w:val="22"/>
        </w:rPr>
        <w:t xml:space="preserve"> Objednatelem </w:t>
      </w:r>
      <w:r w:rsidR="0008706D">
        <w:rPr>
          <w:sz w:val="22"/>
          <w:szCs w:val="22"/>
        </w:rPr>
        <w:t xml:space="preserve">nebo Vlastníkem </w:t>
      </w:r>
      <w:r w:rsidRPr="00832A3C">
        <w:rPr>
          <w:sz w:val="22"/>
          <w:szCs w:val="22"/>
        </w:rPr>
        <w:t>na svůj náklad. Dojde-li změnou věci ve</w:t>
      </w:r>
      <w:r w:rsidR="0031298F" w:rsidRPr="00832A3C">
        <w:rPr>
          <w:sz w:val="22"/>
          <w:szCs w:val="22"/>
        </w:rPr>
        <w:t xml:space="preserve"> </w:t>
      </w:r>
      <w:r w:rsidRPr="00832A3C">
        <w:rPr>
          <w:sz w:val="22"/>
          <w:szCs w:val="22"/>
        </w:rPr>
        <w:t>vlastnictví Vlastníka k jejímu zhodnoceni, stává se zhodnoceni věci vlastnictvím</w:t>
      </w:r>
      <w:r w:rsidR="0031298F" w:rsidRPr="00832A3C">
        <w:rPr>
          <w:sz w:val="22"/>
          <w:szCs w:val="22"/>
        </w:rPr>
        <w:t xml:space="preserve"> </w:t>
      </w:r>
      <w:r w:rsidRPr="00832A3C">
        <w:rPr>
          <w:sz w:val="22"/>
          <w:szCs w:val="22"/>
        </w:rPr>
        <w:t>Vlastníka okamžikem dokončení úpravy</w:t>
      </w:r>
      <w:r w:rsidR="00CA4144">
        <w:rPr>
          <w:sz w:val="22"/>
          <w:szCs w:val="22"/>
        </w:rPr>
        <w:t>.</w:t>
      </w:r>
    </w:p>
    <w:p w14:paraId="02C49F4B" w14:textId="7F29CBC1" w:rsidR="009F6186" w:rsidRPr="00832A3C" w:rsidRDefault="00595510" w:rsidP="007141E1">
      <w:pPr>
        <w:numPr>
          <w:ilvl w:val="1"/>
          <w:numId w:val="27"/>
        </w:numPr>
        <w:suppressAutoHyphens w:val="0"/>
        <w:spacing w:before="120" w:after="120" w:line="276" w:lineRule="auto"/>
        <w:ind w:left="567" w:hanging="567"/>
        <w:jc w:val="both"/>
        <w:rPr>
          <w:sz w:val="22"/>
          <w:szCs w:val="22"/>
        </w:rPr>
      </w:pPr>
      <w:bookmarkStart w:id="42" w:name="_Ref148431958"/>
      <w:r w:rsidRPr="00832A3C">
        <w:rPr>
          <w:sz w:val="22"/>
          <w:szCs w:val="22"/>
        </w:rPr>
        <w:t>Poskytovatel</w:t>
      </w:r>
      <w:r w:rsidR="009F6186" w:rsidRPr="00832A3C">
        <w:rPr>
          <w:sz w:val="22"/>
          <w:szCs w:val="22"/>
        </w:rPr>
        <w:t xml:space="preserve"> dále prohlašuje, že ke dni uzavření této Smlouvy:</w:t>
      </w:r>
      <w:bookmarkEnd w:id="42"/>
    </w:p>
    <w:p w14:paraId="4C1FA543" w14:textId="15435581"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má oprávnění uzavřít a splnit tuto Smlouvu, která je pro něj plně a</w:t>
      </w:r>
      <w:r w:rsidR="006B1D66">
        <w:rPr>
          <w:sz w:val="22"/>
          <w:szCs w:val="22"/>
        </w:rPr>
        <w:t> </w:t>
      </w:r>
      <w:r w:rsidRPr="00832A3C">
        <w:rPr>
          <w:sz w:val="22"/>
          <w:szCs w:val="22"/>
        </w:rPr>
        <w:t xml:space="preserve">bezpodmínečně závazná, a podpisem ani splněním této Smlouvy </w:t>
      </w:r>
      <w:proofErr w:type="gramStart"/>
      <w:r w:rsidRPr="00832A3C">
        <w:rPr>
          <w:sz w:val="22"/>
          <w:szCs w:val="22"/>
        </w:rPr>
        <w:t>neporuší</w:t>
      </w:r>
      <w:proofErr w:type="gramEnd"/>
      <w:r w:rsidRPr="00832A3C">
        <w:rPr>
          <w:sz w:val="22"/>
          <w:szCs w:val="22"/>
        </w:rPr>
        <w:t xml:space="preserve"> žádnou jinou smlouvu, kterou </w:t>
      </w:r>
      <w:r w:rsidR="00F335B4" w:rsidRPr="00832A3C">
        <w:rPr>
          <w:sz w:val="22"/>
          <w:szCs w:val="22"/>
        </w:rPr>
        <w:t xml:space="preserve">Poskytovatel </w:t>
      </w:r>
      <w:r w:rsidRPr="00832A3C">
        <w:rPr>
          <w:sz w:val="22"/>
          <w:szCs w:val="22"/>
        </w:rPr>
        <w:t>uzavřel, ani obecně závazné právní předpisy;</w:t>
      </w:r>
    </w:p>
    <w:p w14:paraId="7513CAD7" w14:textId="386D6899"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 xml:space="preserve">není účastníkem žádného soudního, rozhodčího nebo správního řízení, které by mohlo ovlivnit plnění jeho závazků vyplývajících z této Smlouvy, zejména není na majetek </w:t>
      </w:r>
      <w:r w:rsidR="00F335B4" w:rsidRPr="00832A3C">
        <w:rPr>
          <w:sz w:val="22"/>
          <w:szCs w:val="22"/>
        </w:rPr>
        <w:lastRenderedPageBreak/>
        <w:t xml:space="preserve">Poskytovatele </w:t>
      </w:r>
      <w:r w:rsidRPr="00832A3C">
        <w:rPr>
          <w:sz w:val="22"/>
          <w:szCs w:val="22"/>
        </w:rPr>
        <w:t>prohlášen konkurs, vyrovnání či zahájeno insolvenční řízení a není vedena exekuce a ani si není vědom nebezpečí, že by takové soudní, rozhodčí nebo správní řízení mohlo být zahájeno;</w:t>
      </w:r>
    </w:p>
    <w:p w14:paraId="1359803C" w14:textId="77777777" w:rsidR="009F6186" w:rsidRPr="00832A3C" w:rsidRDefault="009F6186" w:rsidP="007141E1">
      <w:pPr>
        <w:numPr>
          <w:ilvl w:val="2"/>
          <w:numId w:val="27"/>
        </w:numPr>
        <w:spacing w:before="120" w:after="120" w:line="276" w:lineRule="auto"/>
        <w:ind w:left="1276" w:hanging="680"/>
        <w:jc w:val="both"/>
        <w:rPr>
          <w:sz w:val="22"/>
          <w:szCs w:val="22"/>
        </w:rPr>
      </w:pPr>
      <w:r w:rsidRPr="00832A3C">
        <w:rPr>
          <w:sz w:val="22"/>
          <w:szCs w:val="22"/>
        </w:rPr>
        <w:t>není v úpadku ani v hrozícím úpadku;</w:t>
      </w:r>
    </w:p>
    <w:p w14:paraId="6B994773" w14:textId="2DB5E138" w:rsidR="009F6186" w:rsidRDefault="009F6186" w:rsidP="007141E1">
      <w:pPr>
        <w:numPr>
          <w:ilvl w:val="2"/>
          <w:numId w:val="27"/>
        </w:numPr>
        <w:spacing w:before="120" w:after="120" w:line="276" w:lineRule="auto"/>
        <w:ind w:left="1276" w:hanging="680"/>
        <w:jc w:val="both"/>
        <w:rPr>
          <w:sz w:val="22"/>
          <w:szCs w:val="22"/>
        </w:rPr>
      </w:pPr>
      <w:r w:rsidRPr="00832A3C">
        <w:rPr>
          <w:sz w:val="22"/>
          <w:szCs w:val="22"/>
        </w:rPr>
        <w:t>nemá žádné dluhy nebo nedoplatky, v jejichž důsledku by mohlo dojít ke zřízení soudcovského zástavního práva, exekutorského zástavního práva nebo zástavního práva dle § 170 zákona č. 280/2009 Sb., daňového řádu, nebo k exekuci, jíž by mohl</w:t>
      </w:r>
      <w:r w:rsidR="00916B67">
        <w:rPr>
          <w:sz w:val="22"/>
          <w:szCs w:val="22"/>
        </w:rPr>
        <w:t>y</w:t>
      </w:r>
      <w:r w:rsidRPr="00832A3C">
        <w:rPr>
          <w:sz w:val="22"/>
          <w:szCs w:val="22"/>
        </w:rPr>
        <w:t xml:space="preserve"> podléhat i </w:t>
      </w:r>
      <w:r w:rsidR="00916B67">
        <w:rPr>
          <w:sz w:val="22"/>
          <w:szCs w:val="22"/>
        </w:rPr>
        <w:t>vybrané poplatky za parkování či jiné vybrané poplatky</w:t>
      </w:r>
      <w:r w:rsidRPr="00832A3C">
        <w:rPr>
          <w:sz w:val="22"/>
          <w:szCs w:val="22"/>
        </w:rPr>
        <w:t>.</w:t>
      </w:r>
    </w:p>
    <w:p w14:paraId="2FCBB5C0" w14:textId="3BDFCD86" w:rsidR="000507F9" w:rsidRDefault="000507F9" w:rsidP="007141E1">
      <w:pPr>
        <w:numPr>
          <w:ilvl w:val="1"/>
          <w:numId w:val="27"/>
        </w:numPr>
        <w:suppressAutoHyphens w:val="0"/>
        <w:spacing w:before="120" w:after="120" w:line="276" w:lineRule="auto"/>
        <w:ind w:left="567" w:hanging="567"/>
        <w:jc w:val="both"/>
        <w:rPr>
          <w:sz w:val="22"/>
          <w:szCs w:val="22"/>
        </w:rPr>
      </w:pPr>
      <w:r>
        <w:rPr>
          <w:sz w:val="22"/>
          <w:szCs w:val="22"/>
        </w:rPr>
        <w:t xml:space="preserve">Po skončení Smlouvy je Poskytovatel povinen protokolárně vrátit Parkovací dům </w:t>
      </w:r>
      <w:r w:rsidR="007237CC">
        <w:rPr>
          <w:sz w:val="22"/>
          <w:szCs w:val="22"/>
        </w:rPr>
        <w:t>ve stavu odpovídajícími sjednanému způsobu poskytování Služeb s přihlédnutím k obvyklému opotřebení.</w:t>
      </w:r>
    </w:p>
    <w:p w14:paraId="210A27D9" w14:textId="60606F19" w:rsidR="00BE10E1" w:rsidRDefault="00BE10E1" w:rsidP="007141E1">
      <w:pPr>
        <w:numPr>
          <w:ilvl w:val="1"/>
          <w:numId w:val="27"/>
        </w:numPr>
        <w:suppressAutoHyphens w:val="0"/>
        <w:spacing w:before="120" w:after="120" w:line="276" w:lineRule="auto"/>
        <w:ind w:left="567" w:hanging="567"/>
        <w:jc w:val="both"/>
        <w:rPr>
          <w:sz w:val="22"/>
          <w:szCs w:val="22"/>
        </w:rPr>
      </w:pPr>
      <w:r>
        <w:rPr>
          <w:sz w:val="22"/>
          <w:szCs w:val="22"/>
        </w:rPr>
        <w:t xml:space="preserve">Poskytovatel bere na vědomí, že stavba Parkovacího domu byla spolufinancována z finančních prostředků Evropské unie prostřednictvím Evropského fondu pro regionální rozvoj v rámci Integrovaného regionálního operačního programu. </w:t>
      </w:r>
      <w:r w:rsidR="00451959">
        <w:rPr>
          <w:sz w:val="22"/>
          <w:szCs w:val="22"/>
        </w:rPr>
        <w:t xml:space="preserve">Za </w:t>
      </w:r>
      <w:r>
        <w:rPr>
          <w:sz w:val="22"/>
          <w:szCs w:val="22"/>
        </w:rPr>
        <w:t xml:space="preserve">účelem naplnění podmínek poskytnuté dotace musí být zajištěno, že pro parkování v režimu „P+R“ </w:t>
      </w:r>
      <w:r w:rsidR="00AF5169">
        <w:rPr>
          <w:sz w:val="22"/>
          <w:szCs w:val="22"/>
        </w:rPr>
        <w:t>bylo vždy k dispozici alespoň 100 parkovacích stání.</w:t>
      </w:r>
      <w:r w:rsidR="00BC3612">
        <w:rPr>
          <w:sz w:val="22"/>
          <w:szCs w:val="22"/>
        </w:rPr>
        <w:t xml:space="preserve"> </w:t>
      </w:r>
    </w:p>
    <w:p w14:paraId="38282F33" w14:textId="7BBED297" w:rsidR="00593F52" w:rsidRPr="00832A3C" w:rsidRDefault="00572A97" w:rsidP="007141E1">
      <w:pPr>
        <w:numPr>
          <w:ilvl w:val="1"/>
          <w:numId w:val="27"/>
        </w:numPr>
        <w:suppressAutoHyphens w:val="0"/>
        <w:spacing w:before="120" w:after="120" w:line="276" w:lineRule="auto"/>
        <w:ind w:left="567" w:hanging="567"/>
        <w:jc w:val="both"/>
        <w:rPr>
          <w:sz w:val="22"/>
          <w:szCs w:val="22"/>
        </w:rPr>
      </w:pPr>
      <w:r>
        <w:rPr>
          <w:sz w:val="22"/>
          <w:szCs w:val="22"/>
        </w:rPr>
        <w:t>Poskytovatel</w:t>
      </w:r>
      <w:r w:rsidR="00C539FA">
        <w:rPr>
          <w:sz w:val="22"/>
          <w:szCs w:val="22"/>
        </w:rPr>
        <w:t xml:space="preserve"> bere na vědomí, že při plnění této Smlouvy </w:t>
      </w:r>
      <w:r w:rsidR="0045606F">
        <w:rPr>
          <w:sz w:val="22"/>
          <w:szCs w:val="22"/>
        </w:rPr>
        <w:t xml:space="preserve">bude zpracovávat údaje, jež </w:t>
      </w:r>
      <w:r w:rsidR="00BE0971">
        <w:rPr>
          <w:sz w:val="22"/>
          <w:szCs w:val="22"/>
        </w:rPr>
        <w:t xml:space="preserve">mohou podléhat </w:t>
      </w:r>
      <w:r w:rsidR="00832CA7" w:rsidRPr="005978B4">
        <w:rPr>
          <w:sz w:val="22"/>
          <w:szCs w:val="22"/>
        </w:rPr>
        <w:t>specifické právní ochraně, zejména pak osobní údaje ve smyslu nařízení Evropského parlamentu a Rady (EU) 2016/679 o ochraně fyzických osob v souvislosti se zpracováním osobních údajů a o volném pohybu těchto údajů a o zrušení směrnice 95/46/ES (obecné nařízení o ochraně osobních údajů) (</w:t>
      </w:r>
      <w:r w:rsidR="004B05A2">
        <w:rPr>
          <w:sz w:val="22"/>
          <w:szCs w:val="22"/>
        </w:rPr>
        <w:t xml:space="preserve">dále jen </w:t>
      </w:r>
      <w:r w:rsidR="00832CA7" w:rsidRPr="005978B4">
        <w:rPr>
          <w:sz w:val="22"/>
          <w:szCs w:val="22"/>
        </w:rPr>
        <w:t>„</w:t>
      </w:r>
      <w:r w:rsidR="00832CA7" w:rsidRPr="005978B4">
        <w:rPr>
          <w:b/>
          <w:bCs/>
          <w:sz w:val="22"/>
          <w:szCs w:val="22"/>
        </w:rPr>
        <w:t>GDPR</w:t>
      </w:r>
      <w:r w:rsidR="00832CA7" w:rsidRPr="005978B4">
        <w:rPr>
          <w:sz w:val="22"/>
          <w:szCs w:val="22"/>
        </w:rPr>
        <w:t>“) (</w:t>
      </w:r>
      <w:r w:rsidR="00683DA0">
        <w:rPr>
          <w:sz w:val="22"/>
          <w:szCs w:val="22"/>
        </w:rPr>
        <w:t xml:space="preserve">dále jen </w:t>
      </w:r>
      <w:r w:rsidR="00832CA7" w:rsidRPr="005978B4">
        <w:rPr>
          <w:sz w:val="22"/>
          <w:szCs w:val="22"/>
        </w:rPr>
        <w:t>„</w:t>
      </w:r>
      <w:r w:rsidR="00832CA7" w:rsidRPr="005978B4">
        <w:rPr>
          <w:b/>
          <w:bCs/>
          <w:sz w:val="22"/>
          <w:szCs w:val="22"/>
        </w:rPr>
        <w:t>Chráněné informace</w:t>
      </w:r>
      <w:r w:rsidR="00832CA7" w:rsidRPr="005978B4">
        <w:rPr>
          <w:sz w:val="22"/>
          <w:szCs w:val="22"/>
        </w:rPr>
        <w:t xml:space="preserve">“). </w:t>
      </w:r>
      <w:r w:rsidR="00C249BE">
        <w:rPr>
          <w:sz w:val="22"/>
          <w:szCs w:val="22"/>
        </w:rPr>
        <w:t xml:space="preserve">Poskytovatel je tak </w:t>
      </w:r>
      <w:r w:rsidR="00832CA7" w:rsidRPr="005978B4">
        <w:rPr>
          <w:sz w:val="22"/>
          <w:szCs w:val="22"/>
        </w:rPr>
        <w:t xml:space="preserve">plně zodpovědný za </w:t>
      </w:r>
      <w:r w:rsidR="004944CD">
        <w:rPr>
          <w:sz w:val="22"/>
          <w:szCs w:val="22"/>
        </w:rPr>
        <w:t xml:space="preserve">zpracování a </w:t>
      </w:r>
      <w:r w:rsidR="00832CA7" w:rsidRPr="005978B4">
        <w:rPr>
          <w:sz w:val="22"/>
          <w:szCs w:val="22"/>
        </w:rPr>
        <w:t>nakládání s Chráněnými informacemi v daném rozsahu</w:t>
      </w:r>
      <w:r w:rsidR="00C249BE">
        <w:rPr>
          <w:sz w:val="22"/>
          <w:szCs w:val="22"/>
        </w:rPr>
        <w:t xml:space="preserve">. </w:t>
      </w:r>
      <w:r w:rsidR="00031A09">
        <w:rPr>
          <w:sz w:val="22"/>
          <w:szCs w:val="22"/>
        </w:rPr>
        <w:t xml:space="preserve">Poskytovatel se zavazuje, </w:t>
      </w:r>
      <w:r w:rsidR="00E72D57" w:rsidRPr="005978B4">
        <w:rPr>
          <w:sz w:val="22"/>
          <w:szCs w:val="22"/>
        </w:rPr>
        <w:t xml:space="preserve">že bude Chráněné informace využívat pouze za účelem </w:t>
      </w:r>
      <w:r w:rsidR="00E72D57">
        <w:rPr>
          <w:sz w:val="22"/>
          <w:szCs w:val="22"/>
        </w:rPr>
        <w:t>plnění této Smlouvy a</w:t>
      </w:r>
      <w:r w:rsidR="00E72D57" w:rsidRPr="005978B4">
        <w:rPr>
          <w:sz w:val="22"/>
          <w:szCs w:val="22"/>
        </w:rPr>
        <w:t xml:space="preserve"> pouze po dobu k tomu nezbytně nutnou. </w:t>
      </w:r>
      <w:r w:rsidR="00E72D57">
        <w:rPr>
          <w:sz w:val="22"/>
          <w:szCs w:val="22"/>
        </w:rPr>
        <w:t>Poskytovatel</w:t>
      </w:r>
      <w:r w:rsidR="00E72D57" w:rsidRPr="005978B4">
        <w:rPr>
          <w:sz w:val="22"/>
          <w:szCs w:val="22"/>
        </w:rPr>
        <w:t xml:space="preserve"> Chráněné informace zpřístupní pouze </w:t>
      </w:r>
      <w:r w:rsidR="00C214E7">
        <w:rPr>
          <w:sz w:val="22"/>
          <w:szCs w:val="22"/>
        </w:rPr>
        <w:t xml:space="preserve">Objednateli, a v případě jiných </w:t>
      </w:r>
      <w:r w:rsidR="00E72D57" w:rsidRPr="005978B4">
        <w:rPr>
          <w:sz w:val="22"/>
          <w:szCs w:val="22"/>
        </w:rPr>
        <w:t>osob</w:t>
      </w:r>
      <w:r w:rsidR="00C214E7">
        <w:rPr>
          <w:sz w:val="22"/>
          <w:szCs w:val="22"/>
        </w:rPr>
        <w:t xml:space="preserve"> </w:t>
      </w:r>
      <w:r w:rsidR="002849BB">
        <w:rPr>
          <w:sz w:val="22"/>
          <w:szCs w:val="22"/>
        </w:rPr>
        <w:t xml:space="preserve">v průběhu plnění Smlouvy </w:t>
      </w:r>
      <w:r w:rsidR="00C214E7">
        <w:rPr>
          <w:sz w:val="22"/>
          <w:szCs w:val="22"/>
        </w:rPr>
        <w:t>pouze</w:t>
      </w:r>
      <w:r w:rsidR="00E72D57" w:rsidRPr="005978B4">
        <w:rPr>
          <w:sz w:val="22"/>
          <w:szCs w:val="22"/>
        </w:rPr>
        <w:t xml:space="preserve"> na základě principu „</w:t>
      </w:r>
      <w:proofErr w:type="spellStart"/>
      <w:r w:rsidR="00E72D57" w:rsidRPr="005978B4">
        <w:rPr>
          <w:sz w:val="22"/>
          <w:szCs w:val="22"/>
        </w:rPr>
        <w:t>Need</w:t>
      </w:r>
      <w:proofErr w:type="spellEnd"/>
      <w:r w:rsidR="00E72D57" w:rsidRPr="005978B4">
        <w:rPr>
          <w:sz w:val="22"/>
          <w:szCs w:val="22"/>
        </w:rPr>
        <w:t>-to-</w:t>
      </w:r>
      <w:proofErr w:type="spellStart"/>
      <w:r w:rsidR="00E72D57" w:rsidRPr="005978B4">
        <w:rPr>
          <w:sz w:val="22"/>
          <w:szCs w:val="22"/>
        </w:rPr>
        <w:t>know</w:t>
      </w:r>
      <w:proofErr w:type="spellEnd"/>
      <w:r w:rsidR="00E72D57" w:rsidRPr="005978B4">
        <w:rPr>
          <w:sz w:val="22"/>
          <w:szCs w:val="22"/>
        </w:rPr>
        <w:t>“</w:t>
      </w:r>
      <w:r w:rsidR="002849BB">
        <w:rPr>
          <w:sz w:val="22"/>
          <w:szCs w:val="22"/>
        </w:rPr>
        <w:t>,</w:t>
      </w:r>
      <w:r w:rsidR="00E72D57" w:rsidRPr="005978B4">
        <w:rPr>
          <w:sz w:val="22"/>
          <w:szCs w:val="22"/>
        </w:rPr>
        <w:t xml:space="preserve"> a přijme všechna nezbytná technická a organizační opatření pro zabezpečení Chráněných informací alespoň v rozsahu dle čl. 32 GDPR</w:t>
      </w:r>
      <w:r w:rsidR="002849BB">
        <w:rPr>
          <w:sz w:val="22"/>
          <w:szCs w:val="22"/>
        </w:rPr>
        <w:t xml:space="preserve">. </w:t>
      </w:r>
      <w:r w:rsidR="00832CA7" w:rsidRPr="005978B4">
        <w:rPr>
          <w:sz w:val="22"/>
          <w:szCs w:val="22"/>
        </w:rPr>
        <w:t xml:space="preserve"> </w:t>
      </w:r>
      <w:r w:rsidR="001235D3" w:rsidRPr="005978B4">
        <w:rPr>
          <w:sz w:val="22"/>
          <w:szCs w:val="22"/>
        </w:rPr>
        <w:t xml:space="preserve">Dále se </w:t>
      </w:r>
      <w:r w:rsidR="001235D3">
        <w:rPr>
          <w:sz w:val="22"/>
          <w:szCs w:val="22"/>
        </w:rPr>
        <w:t>Poskytovatel</w:t>
      </w:r>
      <w:r w:rsidR="001235D3" w:rsidRPr="005978B4">
        <w:rPr>
          <w:sz w:val="22"/>
          <w:szCs w:val="22"/>
        </w:rPr>
        <w:t xml:space="preserve"> zavazuje, že</w:t>
      </w:r>
      <w:r w:rsidR="00170C20">
        <w:rPr>
          <w:sz w:val="22"/>
          <w:szCs w:val="22"/>
        </w:rPr>
        <w:t> </w:t>
      </w:r>
      <w:r w:rsidR="001235D3" w:rsidRPr="005978B4">
        <w:rPr>
          <w:sz w:val="22"/>
          <w:szCs w:val="22"/>
        </w:rPr>
        <w:t xml:space="preserve">v případě výkonu práv subjektů údajů dle GDPR, jež by se mohly týkat některých z Chráněných informací, poskytne </w:t>
      </w:r>
      <w:r w:rsidR="001235D3">
        <w:rPr>
          <w:sz w:val="22"/>
          <w:szCs w:val="22"/>
        </w:rPr>
        <w:t>Objednateli</w:t>
      </w:r>
      <w:r w:rsidR="001235D3" w:rsidRPr="005978B4">
        <w:rPr>
          <w:sz w:val="22"/>
          <w:szCs w:val="22"/>
        </w:rPr>
        <w:t xml:space="preserve"> veškerou součinnost nezbytnou pro případné řádné uplatnění příslušných práv</w:t>
      </w:r>
      <w:r w:rsidR="00164C52">
        <w:rPr>
          <w:sz w:val="22"/>
          <w:szCs w:val="22"/>
        </w:rPr>
        <w:t>.</w:t>
      </w:r>
    </w:p>
    <w:p w14:paraId="3E85AA86" w14:textId="3A00E374" w:rsidR="00A963BD" w:rsidRPr="00832A3C" w:rsidRDefault="00A963BD" w:rsidP="007141E1">
      <w:pPr>
        <w:numPr>
          <w:ilvl w:val="0"/>
          <w:numId w:val="27"/>
        </w:numPr>
        <w:suppressAutoHyphens w:val="0"/>
        <w:spacing w:before="240" w:after="200" w:line="276" w:lineRule="auto"/>
        <w:ind w:left="567" w:hanging="567"/>
        <w:jc w:val="both"/>
        <w:rPr>
          <w:b/>
          <w:sz w:val="22"/>
          <w:szCs w:val="22"/>
        </w:rPr>
      </w:pPr>
      <w:r w:rsidRPr="00832A3C">
        <w:rPr>
          <w:b/>
          <w:sz w:val="22"/>
          <w:szCs w:val="22"/>
        </w:rPr>
        <w:t>PRÁVA A POVINNOSTI OBJEDNATELE</w:t>
      </w:r>
    </w:p>
    <w:p w14:paraId="52135CB5" w14:textId="1F24A513"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Objednatel se zavazuje poskytnout Poskytovateli potřebnou součinnost k naplnění předmětu této Smlouvy. Potřebnou součinností se rozumí zejména umožnění přístupu do míst</w:t>
      </w:r>
      <w:r w:rsidR="00453260" w:rsidRPr="00832A3C">
        <w:rPr>
          <w:sz w:val="22"/>
          <w:szCs w:val="22"/>
        </w:rPr>
        <w:t xml:space="preserve">a </w:t>
      </w:r>
      <w:r w:rsidRPr="00832A3C">
        <w:rPr>
          <w:sz w:val="22"/>
          <w:szCs w:val="22"/>
        </w:rPr>
        <w:t xml:space="preserve">plnění za účelem provádění </w:t>
      </w:r>
      <w:r w:rsidR="00453260" w:rsidRPr="00832A3C">
        <w:rPr>
          <w:sz w:val="22"/>
          <w:szCs w:val="22"/>
        </w:rPr>
        <w:t>Služeb</w:t>
      </w:r>
      <w:r w:rsidRPr="00832A3C">
        <w:rPr>
          <w:sz w:val="22"/>
          <w:szCs w:val="22"/>
        </w:rPr>
        <w:t>, poučení o organizaci míst</w:t>
      </w:r>
      <w:r w:rsidR="00453260" w:rsidRPr="00832A3C">
        <w:rPr>
          <w:sz w:val="22"/>
          <w:szCs w:val="22"/>
        </w:rPr>
        <w:t xml:space="preserve">a </w:t>
      </w:r>
      <w:r w:rsidRPr="00832A3C">
        <w:rPr>
          <w:sz w:val="22"/>
          <w:szCs w:val="22"/>
        </w:rPr>
        <w:t>plnění zejména v rozsahu znalostí potřebných pro</w:t>
      </w:r>
      <w:r w:rsidR="00060EE8">
        <w:rPr>
          <w:sz w:val="22"/>
          <w:szCs w:val="22"/>
        </w:rPr>
        <w:t> </w:t>
      </w:r>
      <w:r w:rsidRPr="00832A3C">
        <w:rPr>
          <w:sz w:val="22"/>
          <w:szCs w:val="22"/>
        </w:rPr>
        <w:t xml:space="preserve">výkon </w:t>
      </w:r>
      <w:r w:rsidR="00453260" w:rsidRPr="00832A3C">
        <w:rPr>
          <w:sz w:val="22"/>
          <w:szCs w:val="22"/>
        </w:rPr>
        <w:t>Služeb</w:t>
      </w:r>
      <w:r w:rsidRPr="00832A3C">
        <w:rPr>
          <w:sz w:val="22"/>
          <w:szCs w:val="22"/>
        </w:rPr>
        <w:t>, bezplatné umožnění odběru elektrické energie a vody v míře nezbytné pro</w:t>
      </w:r>
      <w:r w:rsidR="00964A8D">
        <w:rPr>
          <w:sz w:val="22"/>
          <w:szCs w:val="22"/>
        </w:rPr>
        <w:t> </w:t>
      </w:r>
      <w:r w:rsidRPr="00832A3C">
        <w:rPr>
          <w:sz w:val="22"/>
          <w:szCs w:val="22"/>
        </w:rPr>
        <w:t xml:space="preserve">provádění </w:t>
      </w:r>
      <w:r w:rsidR="00453260" w:rsidRPr="00832A3C">
        <w:rPr>
          <w:sz w:val="22"/>
          <w:szCs w:val="22"/>
        </w:rPr>
        <w:t>Služeb</w:t>
      </w:r>
      <w:r w:rsidRPr="00832A3C">
        <w:rPr>
          <w:sz w:val="22"/>
          <w:szCs w:val="22"/>
        </w:rPr>
        <w:t xml:space="preserve">, poskytnutí </w:t>
      </w:r>
      <w:r w:rsidR="00CA72D3" w:rsidRPr="00832A3C">
        <w:rPr>
          <w:sz w:val="22"/>
          <w:szCs w:val="22"/>
        </w:rPr>
        <w:t>př</w:t>
      </w:r>
      <w:r w:rsidR="00CA72D3">
        <w:rPr>
          <w:sz w:val="22"/>
          <w:szCs w:val="22"/>
        </w:rPr>
        <w:t>i</w:t>
      </w:r>
      <w:r w:rsidR="00CA72D3" w:rsidRPr="00832A3C">
        <w:rPr>
          <w:sz w:val="22"/>
          <w:szCs w:val="22"/>
        </w:rPr>
        <w:t xml:space="preserve">měřeného </w:t>
      </w:r>
      <w:r w:rsidRPr="00832A3C">
        <w:rPr>
          <w:sz w:val="22"/>
          <w:szCs w:val="22"/>
        </w:rPr>
        <w:t xml:space="preserve">nebytového prostoru pro uskladnění čistících prostředků a úklidových strojů nezbytných pro provádění </w:t>
      </w:r>
      <w:r w:rsidR="009434B9" w:rsidRPr="00832A3C">
        <w:rPr>
          <w:sz w:val="22"/>
          <w:szCs w:val="22"/>
        </w:rPr>
        <w:t>Úklidových služeb</w:t>
      </w:r>
      <w:r w:rsidRPr="00832A3C">
        <w:rPr>
          <w:sz w:val="22"/>
          <w:szCs w:val="22"/>
        </w:rPr>
        <w:t>.</w:t>
      </w:r>
    </w:p>
    <w:p w14:paraId="4BD86033" w14:textId="4E14FB9D"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se zavazuje oznámit v předstihu Poskytovateli provozní změny, které mají vliv </w:t>
      </w:r>
      <w:r w:rsidR="00FF0B16">
        <w:rPr>
          <w:sz w:val="22"/>
          <w:szCs w:val="22"/>
        </w:rPr>
        <w:t>na</w:t>
      </w:r>
      <w:r w:rsidR="008061BF">
        <w:rPr>
          <w:sz w:val="22"/>
          <w:szCs w:val="22"/>
        </w:rPr>
        <w:t> </w:t>
      </w:r>
      <w:r w:rsidRPr="00832A3C">
        <w:rPr>
          <w:sz w:val="22"/>
          <w:szCs w:val="22"/>
        </w:rPr>
        <w:t xml:space="preserve">provádění sjednaných </w:t>
      </w:r>
      <w:r w:rsidR="003D1917" w:rsidRPr="00832A3C">
        <w:rPr>
          <w:sz w:val="22"/>
          <w:szCs w:val="22"/>
        </w:rPr>
        <w:t>Služeb</w:t>
      </w:r>
      <w:r w:rsidRPr="00832A3C">
        <w:rPr>
          <w:sz w:val="22"/>
          <w:szCs w:val="22"/>
        </w:rPr>
        <w:t xml:space="preserve">. </w:t>
      </w:r>
    </w:p>
    <w:p w14:paraId="46EF5334" w14:textId="2D072EA9" w:rsidR="00EF5A1D" w:rsidRPr="00832A3C" w:rsidRDefault="00EF5A1D"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je oprávněn kdykoliv v průběhu této Smlouvy kontrolovat provádění </w:t>
      </w:r>
      <w:r w:rsidR="00570F3B" w:rsidRPr="00832A3C">
        <w:rPr>
          <w:sz w:val="22"/>
          <w:szCs w:val="22"/>
        </w:rPr>
        <w:t xml:space="preserve">Služeb </w:t>
      </w:r>
      <w:r w:rsidRPr="00832A3C">
        <w:rPr>
          <w:sz w:val="22"/>
          <w:szCs w:val="22"/>
        </w:rPr>
        <w:t>Poskytovatelem, a to i prostřednictvím třetích stran.</w:t>
      </w:r>
      <w:r w:rsidR="00570F3B" w:rsidRPr="00832A3C">
        <w:rPr>
          <w:sz w:val="22"/>
          <w:szCs w:val="22"/>
        </w:rPr>
        <w:t xml:space="preserve"> Poskytovatel je povinen </w:t>
      </w:r>
      <w:r w:rsidR="004B74B4" w:rsidRPr="00832A3C">
        <w:rPr>
          <w:sz w:val="22"/>
          <w:szCs w:val="22"/>
        </w:rPr>
        <w:t xml:space="preserve">tuto kontrolu strpět a poskytnou veškerou potřebnou součinnost. </w:t>
      </w:r>
      <w:r w:rsidR="00775B3C" w:rsidRPr="00832A3C">
        <w:rPr>
          <w:sz w:val="22"/>
          <w:szCs w:val="22"/>
        </w:rPr>
        <w:t>Touto kontrolou se rozumí také kontrola evidence o</w:t>
      </w:r>
      <w:r w:rsidR="0049389E">
        <w:rPr>
          <w:sz w:val="22"/>
          <w:szCs w:val="22"/>
        </w:rPr>
        <w:t> </w:t>
      </w:r>
      <w:r w:rsidR="00775B3C" w:rsidRPr="00832A3C">
        <w:rPr>
          <w:sz w:val="22"/>
          <w:szCs w:val="22"/>
        </w:rPr>
        <w:t>tržbách za parkování, neoprávněné parkování</w:t>
      </w:r>
      <w:r w:rsidR="00424C8F" w:rsidRPr="00832A3C">
        <w:rPr>
          <w:sz w:val="22"/>
          <w:szCs w:val="22"/>
        </w:rPr>
        <w:t>, ztrátu parkovacího lístku a dokladů použitých při</w:t>
      </w:r>
      <w:r w:rsidR="0095676E">
        <w:rPr>
          <w:sz w:val="22"/>
          <w:szCs w:val="22"/>
        </w:rPr>
        <w:t> </w:t>
      </w:r>
      <w:r w:rsidR="00424C8F" w:rsidRPr="00832A3C">
        <w:rPr>
          <w:sz w:val="22"/>
          <w:szCs w:val="22"/>
        </w:rPr>
        <w:t>nefunkčnosti prodejních automatů.</w:t>
      </w:r>
    </w:p>
    <w:p w14:paraId="7F9E284A" w14:textId="336E16FB" w:rsidR="00EF5A1D" w:rsidRPr="00832A3C" w:rsidRDefault="004B74B4" w:rsidP="007141E1">
      <w:pPr>
        <w:numPr>
          <w:ilvl w:val="1"/>
          <w:numId w:val="27"/>
        </w:numPr>
        <w:suppressAutoHyphens w:val="0"/>
        <w:spacing w:before="120" w:after="120" w:line="276" w:lineRule="auto"/>
        <w:ind w:left="567" w:hanging="567"/>
        <w:jc w:val="both"/>
        <w:rPr>
          <w:sz w:val="22"/>
          <w:szCs w:val="22"/>
        </w:rPr>
      </w:pPr>
      <w:r w:rsidRPr="00832A3C">
        <w:rPr>
          <w:sz w:val="22"/>
          <w:szCs w:val="22"/>
        </w:rPr>
        <w:lastRenderedPageBreak/>
        <w:t xml:space="preserve">Objednatel je </w:t>
      </w:r>
      <w:r w:rsidR="00FE229D" w:rsidRPr="00832A3C">
        <w:rPr>
          <w:sz w:val="22"/>
          <w:szCs w:val="22"/>
        </w:rPr>
        <w:t xml:space="preserve">dále </w:t>
      </w:r>
      <w:r w:rsidRPr="00832A3C">
        <w:rPr>
          <w:sz w:val="22"/>
          <w:szCs w:val="22"/>
        </w:rPr>
        <w:t xml:space="preserve">povinen </w:t>
      </w:r>
      <w:r w:rsidR="00FE229D" w:rsidRPr="00832A3C">
        <w:rPr>
          <w:sz w:val="22"/>
          <w:szCs w:val="22"/>
        </w:rPr>
        <w:t>předat Parkovací dů</w:t>
      </w:r>
      <w:r w:rsidR="00C55DF8" w:rsidRPr="00832A3C">
        <w:rPr>
          <w:sz w:val="22"/>
          <w:szCs w:val="22"/>
        </w:rPr>
        <w:t>m v rozsahu poskytování Služeb</w:t>
      </w:r>
      <w:r w:rsidR="00FE229D" w:rsidRPr="00832A3C">
        <w:rPr>
          <w:sz w:val="22"/>
          <w:szCs w:val="22"/>
        </w:rPr>
        <w:t xml:space="preserve"> a osazen</w:t>
      </w:r>
      <w:r w:rsidR="00AF1BA1" w:rsidRPr="00832A3C">
        <w:rPr>
          <w:sz w:val="22"/>
          <w:szCs w:val="22"/>
        </w:rPr>
        <w:t xml:space="preserve">é zařízení </w:t>
      </w:r>
      <w:r w:rsidR="00C55DF8" w:rsidRPr="00832A3C">
        <w:rPr>
          <w:sz w:val="22"/>
          <w:szCs w:val="22"/>
        </w:rPr>
        <w:t xml:space="preserve">pro </w:t>
      </w:r>
      <w:r w:rsidR="003F1D18" w:rsidRPr="00832A3C">
        <w:rPr>
          <w:sz w:val="22"/>
          <w:szCs w:val="22"/>
        </w:rPr>
        <w:t xml:space="preserve">poskytování Služeb provozu parkovacího systému </w:t>
      </w:r>
      <w:r w:rsidR="00FE229D" w:rsidRPr="00832A3C">
        <w:rPr>
          <w:sz w:val="22"/>
          <w:szCs w:val="22"/>
        </w:rPr>
        <w:t>v provozuschopném stavu</w:t>
      </w:r>
      <w:r w:rsidR="008944B7" w:rsidRPr="00832A3C">
        <w:rPr>
          <w:sz w:val="22"/>
          <w:szCs w:val="22"/>
        </w:rPr>
        <w:t>. Objednatel je povinen na vlastní náklady zabezpeč</w:t>
      </w:r>
      <w:r w:rsidR="005333E1">
        <w:rPr>
          <w:sz w:val="22"/>
          <w:szCs w:val="22"/>
        </w:rPr>
        <w:t xml:space="preserve">ovat </w:t>
      </w:r>
      <w:r w:rsidR="00AA3D6A">
        <w:rPr>
          <w:sz w:val="22"/>
          <w:szCs w:val="22"/>
        </w:rPr>
        <w:t xml:space="preserve">údržbu a </w:t>
      </w:r>
      <w:r w:rsidR="005333E1">
        <w:rPr>
          <w:sz w:val="22"/>
          <w:szCs w:val="22"/>
        </w:rPr>
        <w:t xml:space="preserve">servis </w:t>
      </w:r>
      <w:r w:rsidR="00A6624D">
        <w:rPr>
          <w:sz w:val="22"/>
          <w:szCs w:val="22"/>
        </w:rPr>
        <w:t>parkovacího systému</w:t>
      </w:r>
      <w:r w:rsidR="00AA3D6A">
        <w:rPr>
          <w:sz w:val="22"/>
          <w:szCs w:val="22"/>
        </w:rPr>
        <w:t xml:space="preserve"> (mimo provozu a správy parkovacího systému dle čl. </w:t>
      </w:r>
      <w:r w:rsidR="00AA3D6A">
        <w:rPr>
          <w:sz w:val="22"/>
          <w:szCs w:val="22"/>
        </w:rPr>
        <w:fldChar w:fldCharType="begin"/>
      </w:r>
      <w:r w:rsidR="00AA3D6A">
        <w:rPr>
          <w:sz w:val="22"/>
          <w:szCs w:val="22"/>
        </w:rPr>
        <w:instrText xml:space="preserve"> REF _Ref151751905 \r \h </w:instrText>
      </w:r>
      <w:r w:rsidR="00AA3D6A">
        <w:rPr>
          <w:sz w:val="22"/>
          <w:szCs w:val="22"/>
        </w:rPr>
      </w:r>
      <w:r w:rsidR="00AA3D6A">
        <w:rPr>
          <w:sz w:val="22"/>
          <w:szCs w:val="22"/>
        </w:rPr>
        <w:fldChar w:fldCharType="separate"/>
      </w:r>
      <w:r w:rsidR="001B2691">
        <w:rPr>
          <w:sz w:val="22"/>
          <w:szCs w:val="22"/>
        </w:rPr>
        <w:t>2.1.2</w:t>
      </w:r>
      <w:r w:rsidR="00AA3D6A">
        <w:rPr>
          <w:sz w:val="22"/>
          <w:szCs w:val="22"/>
        </w:rPr>
        <w:fldChar w:fldCharType="end"/>
      </w:r>
      <w:r w:rsidR="00AA3D6A">
        <w:rPr>
          <w:sz w:val="22"/>
          <w:szCs w:val="22"/>
        </w:rPr>
        <w:t xml:space="preserve"> Smlouvy)</w:t>
      </w:r>
      <w:r w:rsidR="003935E7" w:rsidRPr="00832A3C">
        <w:rPr>
          <w:sz w:val="22"/>
          <w:szCs w:val="22"/>
        </w:rPr>
        <w:t xml:space="preserve"> </w:t>
      </w:r>
      <w:r w:rsidR="00BD6E26">
        <w:rPr>
          <w:sz w:val="22"/>
          <w:szCs w:val="22"/>
        </w:rPr>
        <w:t xml:space="preserve">v rozsahu </w:t>
      </w:r>
      <w:r w:rsidR="003935E7" w:rsidRPr="00832A3C">
        <w:rPr>
          <w:sz w:val="22"/>
          <w:szCs w:val="22"/>
        </w:rPr>
        <w:t>nezbytn</w:t>
      </w:r>
      <w:r w:rsidR="00BD6E26">
        <w:rPr>
          <w:sz w:val="22"/>
          <w:szCs w:val="22"/>
        </w:rPr>
        <w:t>ém</w:t>
      </w:r>
      <w:r w:rsidR="003935E7" w:rsidRPr="00832A3C">
        <w:rPr>
          <w:sz w:val="22"/>
          <w:szCs w:val="22"/>
        </w:rPr>
        <w:t xml:space="preserve"> pro</w:t>
      </w:r>
      <w:r w:rsidR="00A178EC">
        <w:rPr>
          <w:sz w:val="22"/>
          <w:szCs w:val="22"/>
        </w:rPr>
        <w:t> </w:t>
      </w:r>
      <w:r w:rsidR="003935E7" w:rsidRPr="00832A3C">
        <w:rPr>
          <w:sz w:val="22"/>
          <w:szCs w:val="22"/>
        </w:rPr>
        <w:t>poskytování Služeb provozu parkovacího systému</w:t>
      </w:r>
      <w:r w:rsidR="0075252D" w:rsidRPr="00832A3C">
        <w:rPr>
          <w:sz w:val="22"/>
          <w:szCs w:val="22"/>
        </w:rPr>
        <w:t>.</w:t>
      </w:r>
    </w:p>
    <w:p w14:paraId="71A0F55C" w14:textId="77777777" w:rsidR="00A963BD" w:rsidRPr="00832A3C" w:rsidRDefault="00A963BD" w:rsidP="007141E1">
      <w:pPr>
        <w:numPr>
          <w:ilvl w:val="0"/>
          <w:numId w:val="27"/>
        </w:numPr>
        <w:suppressAutoHyphens w:val="0"/>
        <w:spacing w:before="240" w:after="200" w:line="276" w:lineRule="auto"/>
        <w:ind w:left="567" w:hanging="567"/>
        <w:jc w:val="both"/>
        <w:rPr>
          <w:b/>
          <w:sz w:val="22"/>
          <w:szCs w:val="22"/>
        </w:rPr>
      </w:pPr>
      <w:r w:rsidRPr="00832A3C">
        <w:rPr>
          <w:b/>
          <w:sz w:val="22"/>
          <w:szCs w:val="22"/>
        </w:rPr>
        <w:t>ZÁRUKA ZA JAKOST A ODPOVĚDNOST ZA VADY</w:t>
      </w:r>
    </w:p>
    <w:p w14:paraId="43ADFF04" w14:textId="14D88C77" w:rsidR="00751D26" w:rsidRPr="00832A3C" w:rsidRDefault="00751D26" w:rsidP="007141E1">
      <w:pPr>
        <w:numPr>
          <w:ilvl w:val="1"/>
          <w:numId w:val="27"/>
        </w:numPr>
        <w:suppressAutoHyphens w:val="0"/>
        <w:spacing w:before="120" w:after="120" w:line="276" w:lineRule="auto"/>
        <w:ind w:left="567" w:hanging="567"/>
        <w:jc w:val="both"/>
        <w:rPr>
          <w:sz w:val="22"/>
          <w:szCs w:val="22"/>
        </w:rPr>
      </w:pPr>
      <w:bookmarkStart w:id="43" w:name="_Ref151406246"/>
      <w:r w:rsidRPr="00832A3C">
        <w:rPr>
          <w:sz w:val="22"/>
          <w:szCs w:val="22"/>
        </w:rPr>
        <w:t xml:space="preserve">Poskytovatel je povinen provádět </w:t>
      </w:r>
      <w:r w:rsidR="001A6171" w:rsidRPr="00832A3C">
        <w:rPr>
          <w:sz w:val="22"/>
          <w:szCs w:val="22"/>
        </w:rPr>
        <w:t xml:space="preserve">Služby </w:t>
      </w:r>
      <w:r w:rsidRPr="00832A3C">
        <w:rPr>
          <w:sz w:val="22"/>
          <w:szCs w:val="22"/>
        </w:rPr>
        <w:t>řádně a včas v souladu s touto Smlouvou, a odpovídá za</w:t>
      </w:r>
      <w:r w:rsidR="00A178EC">
        <w:rPr>
          <w:sz w:val="22"/>
          <w:szCs w:val="22"/>
        </w:rPr>
        <w:t> </w:t>
      </w:r>
      <w:r w:rsidRPr="00832A3C">
        <w:rPr>
          <w:sz w:val="22"/>
          <w:szCs w:val="22"/>
        </w:rPr>
        <w:t>nedostatky způsobené vadným plněním povinností či vadným prováděním</w:t>
      </w:r>
      <w:r w:rsidR="001A6171" w:rsidRPr="00832A3C">
        <w:rPr>
          <w:sz w:val="22"/>
          <w:szCs w:val="22"/>
        </w:rPr>
        <w:t xml:space="preserve"> Služeb</w:t>
      </w:r>
      <w:r w:rsidRPr="00832A3C">
        <w:rPr>
          <w:sz w:val="22"/>
          <w:szCs w:val="22"/>
        </w:rPr>
        <w:t>.</w:t>
      </w:r>
      <w:bookmarkEnd w:id="43"/>
    </w:p>
    <w:p w14:paraId="051D134D" w14:textId="0CC76689" w:rsidR="00751D26" w:rsidRPr="00832A3C" w:rsidRDefault="00751D26"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Provedené </w:t>
      </w:r>
      <w:r w:rsidR="001A6171" w:rsidRPr="00832A3C">
        <w:rPr>
          <w:sz w:val="22"/>
          <w:szCs w:val="22"/>
        </w:rPr>
        <w:t>Služby</w:t>
      </w:r>
      <w:r w:rsidRPr="00832A3C">
        <w:rPr>
          <w:sz w:val="22"/>
          <w:szCs w:val="22"/>
        </w:rPr>
        <w:t xml:space="preserve"> jsou vadné, jestliže jejich provedení nebude odpovídat smluvně ujednaným nebo obvyklým standardům kvality. </w:t>
      </w:r>
      <w:r w:rsidR="0063508A" w:rsidRPr="00832A3C">
        <w:rPr>
          <w:sz w:val="22"/>
          <w:szCs w:val="22"/>
        </w:rPr>
        <w:t>V případě Úklidových služeb je z</w:t>
      </w:r>
      <w:r w:rsidRPr="00832A3C">
        <w:rPr>
          <w:sz w:val="22"/>
          <w:szCs w:val="22"/>
        </w:rPr>
        <w:t xml:space="preserve">a vadu považováno zejména vynechání pravidelného úklidu </w:t>
      </w:r>
      <w:r w:rsidR="00BD7F97" w:rsidRPr="00832A3C">
        <w:rPr>
          <w:sz w:val="22"/>
          <w:szCs w:val="22"/>
        </w:rPr>
        <w:t>nebo</w:t>
      </w:r>
      <w:r w:rsidRPr="00832A3C">
        <w:rPr>
          <w:sz w:val="22"/>
          <w:szCs w:val="22"/>
        </w:rPr>
        <w:t xml:space="preserve"> neprovedení jednotlivých úkonů popsaných v</w:t>
      </w:r>
      <w:r w:rsidR="006B1D66">
        <w:rPr>
          <w:sz w:val="22"/>
          <w:szCs w:val="22"/>
        </w:rPr>
        <w:t> </w:t>
      </w:r>
      <w:r w:rsidRPr="00832A3C">
        <w:rPr>
          <w:sz w:val="22"/>
          <w:szCs w:val="22"/>
        </w:rPr>
        <w:t xml:space="preserve">příloze č. </w:t>
      </w:r>
      <w:r w:rsidR="00BD7F97" w:rsidRPr="00832A3C">
        <w:rPr>
          <w:sz w:val="22"/>
          <w:szCs w:val="22"/>
        </w:rPr>
        <w:t>1</w:t>
      </w:r>
      <w:r w:rsidRPr="00832A3C">
        <w:rPr>
          <w:sz w:val="22"/>
          <w:szCs w:val="22"/>
        </w:rPr>
        <w:t xml:space="preserve"> Smlouvy, nekvalitní (nedbalé) provedení úklidu každé jednotlivé plochy se zjevnými nedostatky, </w:t>
      </w:r>
      <w:r w:rsidR="00EC4BAA">
        <w:rPr>
          <w:sz w:val="22"/>
          <w:szCs w:val="22"/>
        </w:rPr>
        <w:t xml:space="preserve">nezajištění sjízdnosti </w:t>
      </w:r>
      <w:r w:rsidR="003115CC">
        <w:rPr>
          <w:sz w:val="22"/>
          <w:szCs w:val="22"/>
        </w:rPr>
        <w:t>a</w:t>
      </w:r>
      <w:r w:rsidR="00E54F7E">
        <w:rPr>
          <w:sz w:val="22"/>
          <w:szCs w:val="22"/>
        </w:rPr>
        <w:t>nebo</w:t>
      </w:r>
      <w:r w:rsidR="00EC4BAA">
        <w:rPr>
          <w:sz w:val="22"/>
          <w:szCs w:val="22"/>
        </w:rPr>
        <w:t xml:space="preserve"> schůdnosti prostor, </w:t>
      </w:r>
      <w:r w:rsidRPr="00832A3C">
        <w:rPr>
          <w:sz w:val="22"/>
          <w:szCs w:val="22"/>
        </w:rPr>
        <w:t xml:space="preserve">nerespektování pokynu Objednatele týkajícího se </w:t>
      </w:r>
      <w:r w:rsidR="00FC7129" w:rsidRPr="00832A3C">
        <w:rPr>
          <w:sz w:val="22"/>
          <w:szCs w:val="22"/>
        </w:rPr>
        <w:t>Služeb</w:t>
      </w:r>
      <w:r w:rsidRPr="00832A3C">
        <w:rPr>
          <w:sz w:val="22"/>
          <w:szCs w:val="22"/>
        </w:rPr>
        <w:t xml:space="preserve">. </w:t>
      </w:r>
    </w:p>
    <w:p w14:paraId="477A1217" w14:textId="1C06DA7E" w:rsidR="00751D26" w:rsidRPr="00832A3C" w:rsidRDefault="00751D26" w:rsidP="007141E1">
      <w:pPr>
        <w:numPr>
          <w:ilvl w:val="1"/>
          <w:numId w:val="27"/>
        </w:numPr>
        <w:suppressAutoHyphens w:val="0"/>
        <w:spacing w:before="120" w:after="120" w:line="276" w:lineRule="auto"/>
        <w:ind w:left="567" w:hanging="567"/>
        <w:jc w:val="both"/>
        <w:rPr>
          <w:sz w:val="22"/>
          <w:szCs w:val="22"/>
        </w:rPr>
      </w:pPr>
      <w:bookmarkStart w:id="44" w:name="_Ref150930650"/>
      <w:r w:rsidRPr="00832A3C">
        <w:rPr>
          <w:sz w:val="22"/>
          <w:szCs w:val="22"/>
        </w:rPr>
        <w:t xml:space="preserve">Objednatel oznámí Poskytovateli každou, byť drobnou, zjištěnou vadu bez zbytečného odkladu, a to ústně pracovníkovi Poskytovatele provádějícímu úklid, popř. e-mailem nebo telefonicky Poskytovateli na kontaktní údaje provozního </w:t>
      </w:r>
      <w:r w:rsidR="00B2203A" w:rsidRPr="00832A3C">
        <w:rPr>
          <w:sz w:val="22"/>
          <w:szCs w:val="22"/>
        </w:rPr>
        <w:t xml:space="preserve">(technického) </w:t>
      </w:r>
      <w:r w:rsidRPr="00832A3C">
        <w:rPr>
          <w:sz w:val="22"/>
          <w:szCs w:val="22"/>
        </w:rPr>
        <w:t>pracovníka uvedeného v záhlaví Smlouvy, který musí být schopen plynule komunikovat v českém jazyce. Významnou vadu (např. neuklizený celý úsek, neodstranění či opakování drobné vady apod.) oznámí Objednatel Poskytovateli e-mailem bez zbytečného odkladu po zjištění takové vady, přičemž oznámení musí obsahovat alespoň důvod reklamace, popis a místo reklamace, čas a termín zjištění, požadovaný termín odstranění vady a případně fotografii s časem a datem. Poskytovatel se zavazuje zajistit bezplatné odstranění veškerých vad v den jejich nahlášení Objednatelem, nejpozději však následující pracovní den. Každou vadu, kterou je možné zachytit fotoaparátem, Objednatel zaznamená tímto způsobem za účelem prokazatelného doložení takovéto zjištěné vady fotodokumentací.</w:t>
      </w:r>
      <w:bookmarkEnd w:id="44"/>
      <w:r w:rsidRPr="00832A3C">
        <w:rPr>
          <w:sz w:val="22"/>
          <w:szCs w:val="22"/>
        </w:rPr>
        <w:t xml:space="preserve">  </w:t>
      </w:r>
    </w:p>
    <w:p w14:paraId="5ADE36FE" w14:textId="3114E123" w:rsidR="00751D26" w:rsidRPr="00832A3C" w:rsidRDefault="00751D26" w:rsidP="007141E1">
      <w:pPr>
        <w:numPr>
          <w:ilvl w:val="1"/>
          <w:numId w:val="27"/>
        </w:numPr>
        <w:suppressAutoHyphens w:val="0"/>
        <w:spacing w:before="120" w:after="120" w:line="276" w:lineRule="auto"/>
        <w:ind w:left="567" w:hanging="567"/>
        <w:jc w:val="both"/>
        <w:rPr>
          <w:sz w:val="22"/>
          <w:szCs w:val="22"/>
        </w:rPr>
      </w:pPr>
      <w:r w:rsidRPr="00832A3C">
        <w:rPr>
          <w:sz w:val="22"/>
          <w:szCs w:val="22"/>
        </w:rPr>
        <w:t>Nebude-li oznámená vada ani následující pracovní den odstraněna, je Objednatel oprávněn uplatnit u Poskytovatele nárok na smluvní pokutu.</w:t>
      </w:r>
    </w:p>
    <w:p w14:paraId="750703C6" w14:textId="5F491FB5" w:rsidR="00737638" w:rsidRPr="00832A3C" w:rsidRDefault="00737638"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t>KOMUNIKACE SMLUVNÍCH STRAN</w:t>
      </w:r>
    </w:p>
    <w:p w14:paraId="0E664280" w14:textId="77777777" w:rsidR="00AA2491" w:rsidRPr="00832A3C" w:rsidRDefault="00AA2491" w:rsidP="007141E1">
      <w:pPr>
        <w:numPr>
          <w:ilvl w:val="1"/>
          <w:numId w:val="27"/>
        </w:numPr>
        <w:suppressAutoHyphens w:val="0"/>
        <w:spacing w:before="120" w:after="120" w:line="276" w:lineRule="auto"/>
        <w:ind w:left="567" w:hanging="567"/>
        <w:jc w:val="both"/>
        <w:rPr>
          <w:sz w:val="22"/>
          <w:szCs w:val="22"/>
        </w:rPr>
      </w:pPr>
      <w:r w:rsidRPr="00832A3C">
        <w:rPr>
          <w:sz w:val="22"/>
          <w:szCs w:val="22"/>
        </w:rPr>
        <w:t>Komunikace mezi Smluvními stranami bude probíhat zejména prostřednictvím oprávněných osob, pověřených pracovníků nebo statutárních orgánů Smluvních stran dle záhlaví této Smlouvy.</w:t>
      </w:r>
    </w:p>
    <w:p w14:paraId="0411D802" w14:textId="77777777" w:rsidR="00AA2491" w:rsidRPr="00832A3C" w:rsidRDefault="00AA2491"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Oprávněné osoby, nejsou-li statutárním orgánem, nejsou oprávněny ke změnám této Smlouvy, jejím doplňkům ani zrušení, ledaže se </w:t>
      </w:r>
      <w:proofErr w:type="gramStart"/>
      <w:r w:rsidRPr="00832A3C">
        <w:rPr>
          <w:sz w:val="22"/>
          <w:szCs w:val="22"/>
        </w:rPr>
        <w:t>prokáží</w:t>
      </w:r>
      <w:proofErr w:type="gramEnd"/>
      <w:r w:rsidRPr="00832A3C">
        <w:rPr>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6BFDAD1A" w14:textId="0CBF7A7A" w:rsidR="00AA2491" w:rsidRPr="00832A3C" w:rsidRDefault="00AA2491" w:rsidP="007141E1">
      <w:pPr>
        <w:numPr>
          <w:ilvl w:val="1"/>
          <w:numId w:val="27"/>
        </w:numPr>
        <w:suppressAutoHyphens w:val="0"/>
        <w:spacing w:before="120" w:after="120" w:line="276" w:lineRule="auto"/>
        <w:ind w:left="567" w:hanging="567"/>
        <w:jc w:val="both"/>
        <w:rPr>
          <w:sz w:val="22"/>
          <w:szCs w:val="22"/>
        </w:rPr>
      </w:pPr>
      <w:bookmarkStart w:id="45" w:name="_Ref150864011"/>
      <w:r w:rsidRPr="00832A3C">
        <w:rPr>
          <w:sz w:val="22"/>
          <w:szCs w:val="22"/>
        </w:rPr>
        <w:t xml:space="preserve">Všechna oznámení mezi Smluvními stranami, která se vztahují k této Smlouvě nebo která mají být učiněna na základě této Smlouvy, musí být učiněna písemně a druhé Smluvní straně doručena </w:t>
      </w:r>
      <w:r w:rsidR="005745B5">
        <w:rPr>
          <w:sz w:val="22"/>
          <w:szCs w:val="22"/>
        </w:rPr>
        <w:t>primárně elektronicky (datovou schránkou nebo e-mailem) a v případě nemožnosti nebo</w:t>
      </w:r>
      <w:r w:rsidR="00D372EA">
        <w:rPr>
          <w:sz w:val="22"/>
          <w:szCs w:val="22"/>
        </w:rPr>
        <w:t> </w:t>
      </w:r>
      <w:r w:rsidR="005745B5">
        <w:rPr>
          <w:sz w:val="22"/>
          <w:szCs w:val="22"/>
        </w:rPr>
        <w:t xml:space="preserve">nevhodnosti elektronické komunikace pak </w:t>
      </w:r>
      <w:r w:rsidRPr="00832A3C">
        <w:rPr>
          <w:sz w:val="22"/>
          <w:szCs w:val="22"/>
        </w:rPr>
        <w:t xml:space="preserve">osobně nebo doporučeným dopisem či jinou formou registrovaného poštovního styku </w:t>
      </w:r>
      <w:r w:rsidR="00706D0C" w:rsidRPr="00832A3C">
        <w:rPr>
          <w:sz w:val="22"/>
          <w:szCs w:val="22"/>
        </w:rPr>
        <w:t>na adresu dle záhlaví této Smlouvy</w:t>
      </w:r>
      <w:r w:rsidRPr="00832A3C">
        <w:rPr>
          <w:sz w:val="22"/>
          <w:szCs w:val="22"/>
        </w:rPr>
        <w:t>, není-li stanoveno nebo mezi Smluvními stranami dohodnuto jinak.</w:t>
      </w:r>
      <w:bookmarkEnd w:id="45"/>
    </w:p>
    <w:p w14:paraId="0BBD7BCB" w14:textId="11E707BC" w:rsidR="00737638" w:rsidRPr="00832A3C" w:rsidRDefault="00737638" w:rsidP="007141E1">
      <w:pPr>
        <w:keepNext/>
        <w:numPr>
          <w:ilvl w:val="0"/>
          <w:numId w:val="27"/>
        </w:numPr>
        <w:suppressAutoHyphens w:val="0"/>
        <w:spacing w:before="240" w:after="200" w:line="276" w:lineRule="auto"/>
        <w:ind w:left="567" w:hanging="567"/>
        <w:jc w:val="both"/>
        <w:rPr>
          <w:b/>
          <w:sz w:val="22"/>
          <w:szCs w:val="22"/>
        </w:rPr>
      </w:pPr>
      <w:r w:rsidRPr="00832A3C">
        <w:rPr>
          <w:b/>
          <w:sz w:val="22"/>
          <w:szCs w:val="22"/>
        </w:rPr>
        <w:lastRenderedPageBreak/>
        <w:t xml:space="preserve">SANKCE </w:t>
      </w:r>
    </w:p>
    <w:p w14:paraId="1AD4C686" w14:textId="77777777" w:rsidR="00E842C6" w:rsidRPr="00812CBB" w:rsidRDefault="00D34FA7"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V případě prodlení Objednatele s úhradou </w:t>
      </w:r>
      <w:r w:rsidR="00E842C6" w:rsidRPr="00812CBB">
        <w:rPr>
          <w:sz w:val="22"/>
          <w:szCs w:val="22"/>
        </w:rPr>
        <w:t>Odměny</w:t>
      </w:r>
      <w:r w:rsidRPr="00812CBB">
        <w:rPr>
          <w:sz w:val="22"/>
          <w:szCs w:val="22"/>
        </w:rPr>
        <w:t xml:space="preserve"> nebo její části má Poskytovatel nárok na úrok z prodlení ve výši 0,01 % z dlužné částky za každý i započatý den prodlení s úhradou </w:t>
      </w:r>
      <w:r w:rsidR="00E842C6" w:rsidRPr="00812CBB">
        <w:rPr>
          <w:sz w:val="22"/>
          <w:szCs w:val="22"/>
        </w:rPr>
        <w:t>Odměny</w:t>
      </w:r>
      <w:r w:rsidRPr="00812CBB">
        <w:rPr>
          <w:sz w:val="22"/>
          <w:szCs w:val="22"/>
        </w:rPr>
        <w:t>.</w:t>
      </w:r>
    </w:p>
    <w:p w14:paraId="358D9425" w14:textId="77777777" w:rsidR="00884C07" w:rsidRPr="00812CBB" w:rsidRDefault="00BA34D6"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Smluvní strany si dále </w:t>
      </w:r>
      <w:r w:rsidR="00884C07" w:rsidRPr="00812CBB">
        <w:rPr>
          <w:sz w:val="22"/>
          <w:szCs w:val="22"/>
        </w:rPr>
        <w:t>sjednávají následující smluvní pokuty za porušení povinností vyplývajících ze Smlouvy:</w:t>
      </w:r>
    </w:p>
    <w:p w14:paraId="1414D915" w14:textId="13312E0D" w:rsidR="003D2640" w:rsidRPr="00812CBB" w:rsidRDefault="003D2640" w:rsidP="007141E1">
      <w:pPr>
        <w:numPr>
          <w:ilvl w:val="2"/>
          <w:numId w:val="27"/>
        </w:numPr>
        <w:spacing w:before="120" w:after="120" w:line="276" w:lineRule="auto"/>
        <w:ind w:left="1276" w:hanging="709"/>
        <w:jc w:val="both"/>
        <w:rPr>
          <w:sz w:val="22"/>
          <w:szCs w:val="22"/>
        </w:rPr>
      </w:pPr>
      <w:r w:rsidRPr="00812CBB">
        <w:rPr>
          <w:sz w:val="22"/>
          <w:szCs w:val="22"/>
        </w:rPr>
        <w:t xml:space="preserve">v případě prodlení Poskytovatele se zahájením poskytování Služeb od </w:t>
      </w:r>
      <w:r w:rsidR="00C0203C" w:rsidRPr="00812CBB">
        <w:rPr>
          <w:sz w:val="22"/>
          <w:szCs w:val="22"/>
        </w:rPr>
        <w:t xml:space="preserve">termínu dle čl. </w:t>
      </w:r>
      <w:r w:rsidR="00C0203C" w:rsidRPr="00812CBB">
        <w:rPr>
          <w:sz w:val="22"/>
          <w:szCs w:val="22"/>
        </w:rPr>
        <w:fldChar w:fldCharType="begin"/>
      </w:r>
      <w:r w:rsidR="00C0203C" w:rsidRPr="00812CBB">
        <w:rPr>
          <w:sz w:val="22"/>
          <w:szCs w:val="22"/>
        </w:rPr>
        <w:instrText xml:space="preserve"> REF _Ref150876102 \r \h </w:instrText>
      </w:r>
      <w:r w:rsidR="00812CBB">
        <w:rPr>
          <w:sz w:val="22"/>
          <w:szCs w:val="22"/>
        </w:rPr>
        <w:instrText xml:space="preserve"> \* MERGEFORMAT </w:instrText>
      </w:r>
      <w:r w:rsidR="00C0203C" w:rsidRPr="00812CBB">
        <w:rPr>
          <w:sz w:val="22"/>
          <w:szCs w:val="22"/>
        </w:rPr>
      </w:r>
      <w:r w:rsidR="00C0203C" w:rsidRPr="00812CBB">
        <w:rPr>
          <w:sz w:val="22"/>
          <w:szCs w:val="22"/>
        </w:rPr>
        <w:fldChar w:fldCharType="separate"/>
      </w:r>
      <w:r w:rsidR="001B2691">
        <w:rPr>
          <w:sz w:val="22"/>
          <w:szCs w:val="22"/>
        </w:rPr>
        <w:t>3.1</w:t>
      </w:r>
      <w:r w:rsidR="00C0203C" w:rsidRPr="00812CBB">
        <w:rPr>
          <w:sz w:val="22"/>
          <w:szCs w:val="22"/>
        </w:rPr>
        <w:fldChar w:fldCharType="end"/>
      </w:r>
      <w:r w:rsidR="00C0203C" w:rsidRPr="00812CBB">
        <w:rPr>
          <w:sz w:val="22"/>
          <w:szCs w:val="22"/>
        </w:rPr>
        <w:t xml:space="preserve"> Smlouvy je Poskytovatel povinen uhradit Objednateli smluvní pokutu ve výši </w:t>
      </w:r>
      <w:proofErr w:type="gramStart"/>
      <w:r w:rsidR="006908E4" w:rsidRPr="00812CBB">
        <w:rPr>
          <w:sz w:val="22"/>
          <w:szCs w:val="22"/>
        </w:rPr>
        <w:t>5.000,-</w:t>
      </w:r>
      <w:proofErr w:type="gramEnd"/>
      <w:r w:rsidR="006908E4" w:rsidRPr="00812CBB">
        <w:rPr>
          <w:sz w:val="22"/>
          <w:szCs w:val="22"/>
        </w:rPr>
        <w:t xml:space="preserve"> Kč</w:t>
      </w:r>
      <w:r w:rsidR="00C0203C" w:rsidRPr="00812CBB">
        <w:rPr>
          <w:sz w:val="22"/>
          <w:szCs w:val="22"/>
        </w:rPr>
        <w:t xml:space="preserve"> za každý započatý den prodlení</w:t>
      </w:r>
      <w:r w:rsidR="00681D7F" w:rsidRPr="00812CBB">
        <w:rPr>
          <w:sz w:val="22"/>
          <w:szCs w:val="22"/>
        </w:rPr>
        <w:t>;</w:t>
      </w:r>
    </w:p>
    <w:p w14:paraId="32885F59" w14:textId="51BCFE3F" w:rsidR="00D34FA7" w:rsidRPr="00812CBB" w:rsidRDefault="00F404E4" w:rsidP="007141E1">
      <w:pPr>
        <w:numPr>
          <w:ilvl w:val="2"/>
          <w:numId w:val="27"/>
        </w:numPr>
        <w:spacing w:before="120" w:after="120" w:line="276" w:lineRule="auto"/>
        <w:ind w:left="1276" w:hanging="709"/>
        <w:jc w:val="both"/>
        <w:rPr>
          <w:sz w:val="22"/>
          <w:szCs w:val="22"/>
        </w:rPr>
      </w:pPr>
      <w:r w:rsidRPr="00812CBB">
        <w:rPr>
          <w:sz w:val="22"/>
          <w:szCs w:val="22"/>
        </w:rPr>
        <w:t>v</w:t>
      </w:r>
      <w:r w:rsidR="00D436C2" w:rsidRPr="00812CBB">
        <w:rPr>
          <w:sz w:val="22"/>
          <w:szCs w:val="22"/>
        </w:rPr>
        <w:t xml:space="preserve"> případě prodlení Poskytovatele s nástupem k odstranění reklamovaných vad</w:t>
      </w:r>
      <w:r w:rsidR="00D94B01" w:rsidRPr="00812CBB">
        <w:rPr>
          <w:sz w:val="22"/>
          <w:szCs w:val="22"/>
        </w:rPr>
        <w:t xml:space="preserve"> nebo s odstraněním reklamovaných vad</w:t>
      </w:r>
      <w:r w:rsidR="00D436C2" w:rsidRPr="00812CBB">
        <w:rPr>
          <w:sz w:val="22"/>
          <w:szCs w:val="22"/>
        </w:rPr>
        <w:t xml:space="preserve"> </w:t>
      </w:r>
      <w:r w:rsidR="006908E4" w:rsidRPr="00812CBB">
        <w:rPr>
          <w:sz w:val="22"/>
          <w:szCs w:val="22"/>
        </w:rPr>
        <w:t xml:space="preserve">ve lhůtě dle čl. </w:t>
      </w:r>
      <w:r w:rsidR="006908E4" w:rsidRPr="00812CBB">
        <w:rPr>
          <w:sz w:val="22"/>
          <w:szCs w:val="22"/>
        </w:rPr>
        <w:fldChar w:fldCharType="begin"/>
      </w:r>
      <w:r w:rsidR="006908E4" w:rsidRPr="00812CBB">
        <w:rPr>
          <w:sz w:val="22"/>
          <w:szCs w:val="22"/>
        </w:rPr>
        <w:instrText xml:space="preserve"> REF _Ref151406246 \r \h </w:instrText>
      </w:r>
      <w:r w:rsidR="00812CBB">
        <w:rPr>
          <w:sz w:val="22"/>
          <w:szCs w:val="22"/>
        </w:rPr>
        <w:instrText xml:space="preserve"> \* MERGEFORMAT </w:instrText>
      </w:r>
      <w:r w:rsidR="006908E4" w:rsidRPr="00812CBB">
        <w:rPr>
          <w:sz w:val="22"/>
          <w:szCs w:val="22"/>
        </w:rPr>
      </w:r>
      <w:r w:rsidR="006908E4" w:rsidRPr="00812CBB">
        <w:rPr>
          <w:sz w:val="22"/>
          <w:szCs w:val="22"/>
        </w:rPr>
        <w:fldChar w:fldCharType="separate"/>
      </w:r>
      <w:r w:rsidR="001B2691">
        <w:rPr>
          <w:sz w:val="22"/>
          <w:szCs w:val="22"/>
        </w:rPr>
        <w:t>9.1</w:t>
      </w:r>
      <w:r w:rsidR="006908E4" w:rsidRPr="00812CBB">
        <w:rPr>
          <w:sz w:val="22"/>
          <w:szCs w:val="22"/>
        </w:rPr>
        <w:fldChar w:fldCharType="end"/>
      </w:r>
      <w:r w:rsidR="006908E4" w:rsidRPr="00812CBB">
        <w:rPr>
          <w:sz w:val="22"/>
          <w:szCs w:val="22"/>
        </w:rPr>
        <w:t xml:space="preserve"> Smlouvy </w:t>
      </w:r>
      <w:r w:rsidR="00D436C2" w:rsidRPr="00812CBB">
        <w:rPr>
          <w:sz w:val="22"/>
          <w:szCs w:val="22"/>
        </w:rPr>
        <w:t xml:space="preserve">je Poskytovatel povinen uhradit Objednateli smluvní pokutu ve výši </w:t>
      </w:r>
      <w:proofErr w:type="gramStart"/>
      <w:r w:rsidR="0029169B" w:rsidRPr="00812CBB">
        <w:rPr>
          <w:sz w:val="22"/>
          <w:szCs w:val="22"/>
        </w:rPr>
        <w:t>1.0</w:t>
      </w:r>
      <w:r w:rsidR="00D436C2" w:rsidRPr="00812CBB">
        <w:rPr>
          <w:sz w:val="22"/>
          <w:szCs w:val="22"/>
        </w:rPr>
        <w:t>00,-</w:t>
      </w:r>
      <w:proofErr w:type="gramEnd"/>
      <w:r w:rsidR="00D436C2" w:rsidRPr="00812CBB">
        <w:rPr>
          <w:sz w:val="22"/>
          <w:szCs w:val="22"/>
        </w:rPr>
        <w:t xml:space="preserve"> Kč za každý započatý den prodlení a</w:t>
      </w:r>
      <w:r w:rsidR="006B1D66">
        <w:rPr>
          <w:sz w:val="22"/>
          <w:szCs w:val="22"/>
        </w:rPr>
        <w:t> </w:t>
      </w:r>
      <w:r w:rsidR="00D436C2" w:rsidRPr="00812CBB">
        <w:rPr>
          <w:sz w:val="22"/>
          <w:szCs w:val="22"/>
        </w:rPr>
        <w:t>za každou zjištěnou vadu</w:t>
      </w:r>
      <w:r w:rsidR="00D66B50" w:rsidRPr="00812CBB">
        <w:rPr>
          <w:sz w:val="22"/>
          <w:szCs w:val="22"/>
        </w:rPr>
        <w:t>;</w:t>
      </w:r>
    </w:p>
    <w:p w14:paraId="46B7B273" w14:textId="78DEF8F6" w:rsidR="005C6D6D" w:rsidRPr="00812CBB" w:rsidRDefault="007F0896" w:rsidP="007141E1">
      <w:pPr>
        <w:numPr>
          <w:ilvl w:val="2"/>
          <w:numId w:val="27"/>
        </w:numPr>
        <w:spacing w:before="120" w:after="120" w:line="276" w:lineRule="auto"/>
        <w:ind w:left="1276" w:hanging="709"/>
        <w:jc w:val="both"/>
        <w:rPr>
          <w:sz w:val="22"/>
          <w:szCs w:val="22"/>
        </w:rPr>
      </w:pPr>
      <w:r w:rsidRPr="00812CBB">
        <w:rPr>
          <w:sz w:val="22"/>
          <w:szCs w:val="22"/>
        </w:rPr>
        <w:t>v případě porušení povinnost</w:t>
      </w:r>
      <w:r w:rsidR="00AE386F" w:rsidRPr="00812CBB">
        <w:rPr>
          <w:sz w:val="22"/>
          <w:szCs w:val="22"/>
        </w:rPr>
        <w:t>í</w:t>
      </w:r>
      <w:r w:rsidRPr="00812CBB">
        <w:rPr>
          <w:sz w:val="22"/>
          <w:szCs w:val="22"/>
        </w:rPr>
        <w:t xml:space="preserve"> </w:t>
      </w:r>
      <w:r w:rsidR="00AE386F" w:rsidRPr="00812CBB">
        <w:rPr>
          <w:sz w:val="22"/>
          <w:szCs w:val="22"/>
        </w:rPr>
        <w:t xml:space="preserve">s vybíráním poplatků za parkování a vedením evidence parkování, </w:t>
      </w:r>
      <w:r w:rsidRPr="00812CBB">
        <w:rPr>
          <w:sz w:val="22"/>
          <w:szCs w:val="22"/>
        </w:rPr>
        <w:t xml:space="preserve">vyplývajících z čl. </w:t>
      </w:r>
      <w:r w:rsidR="00E1139B" w:rsidRPr="00812CBB">
        <w:rPr>
          <w:sz w:val="22"/>
          <w:szCs w:val="22"/>
        </w:rPr>
        <w:fldChar w:fldCharType="begin"/>
      </w:r>
      <w:r w:rsidR="00E1139B" w:rsidRPr="00812CBB">
        <w:rPr>
          <w:sz w:val="22"/>
          <w:szCs w:val="22"/>
        </w:rPr>
        <w:instrText xml:space="preserve"> REF _Ref150876278 \r \h </w:instrText>
      </w:r>
      <w:r w:rsidR="00812CBB">
        <w:rPr>
          <w:sz w:val="22"/>
          <w:szCs w:val="22"/>
        </w:rPr>
        <w:instrText xml:space="preserve"> \* MERGEFORMAT </w:instrText>
      </w:r>
      <w:r w:rsidR="00E1139B" w:rsidRPr="00812CBB">
        <w:rPr>
          <w:sz w:val="22"/>
          <w:szCs w:val="22"/>
        </w:rPr>
      </w:r>
      <w:r w:rsidR="00E1139B" w:rsidRPr="00812CBB">
        <w:rPr>
          <w:sz w:val="22"/>
          <w:szCs w:val="22"/>
        </w:rPr>
        <w:fldChar w:fldCharType="separate"/>
      </w:r>
      <w:r w:rsidR="001B2691">
        <w:rPr>
          <w:sz w:val="22"/>
          <w:szCs w:val="22"/>
        </w:rPr>
        <w:t>7.3</w:t>
      </w:r>
      <w:r w:rsidR="00E1139B" w:rsidRPr="00812CBB">
        <w:rPr>
          <w:sz w:val="22"/>
          <w:szCs w:val="22"/>
        </w:rPr>
        <w:fldChar w:fldCharType="end"/>
      </w:r>
      <w:r w:rsidR="00424D6F" w:rsidRPr="00812CBB">
        <w:rPr>
          <w:sz w:val="22"/>
          <w:szCs w:val="22"/>
        </w:rPr>
        <w:t xml:space="preserve"> Smlouvy</w:t>
      </w:r>
      <w:r w:rsidR="00AE386F" w:rsidRPr="00812CBB">
        <w:rPr>
          <w:sz w:val="22"/>
          <w:szCs w:val="22"/>
        </w:rPr>
        <w:t>,</w:t>
      </w:r>
      <w:r w:rsidR="00424D6F" w:rsidRPr="00812CBB">
        <w:rPr>
          <w:sz w:val="22"/>
          <w:szCs w:val="22"/>
        </w:rPr>
        <w:t xml:space="preserve"> </w:t>
      </w:r>
      <w:r w:rsidR="000C1DAF" w:rsidRPr="00812CBB">
        <w:rPr>
          <w:sz w:val="22"/>
          <w:szCs w:val="22"/>
        </w:rPr>
        <w:t xml:space="preserve">je Poskytovatel povinen uhradit Objednateli smluvní pokutu ve výši </w:t>
      </w:r>
      <w:proofErr w:type="gramStart"/>
      <w:r w:rsidR="00AE386F" w:rsidRPr="00812CBB">
        <w:rPr>
          <w:sz w:val="22"/>
          <w:szCs w:val="22"/>
        </w:rPr>
        <w:t>2</w:t>
      </w:r>
      <w:r w:rsidR="000C1DAF" w:rsidRPr="00812CBB">
        <w:rPr>
          <w:sz w:val="22"/>
          <w:szCs w:val="22"/>
        </w:rPr>
        <w:t>0.000,-</w:t>
      </w:r>
      <w:proofErr w:type="gramEnd"/>
      <w:r w:rsidR="000C1DAF" w:rsidRPr="00812CBB">
        <w:rPr>
          <w:sz w:val="22"/>
          <w:szCs w:val="22"/>
        </w:rPr>
        <w:t xml:space="preserve"> Kč za </w:t>
      </w:r>
      <w:r w:rsidR="00FE4AAE" w:rsidRPr="00812CBB">
        <w:rPr>
          <w:sz w:val="22"/>
          <w:szCs w:val="22"/>
        </w:rPr>
        <w:t>každý</w:t>
      </w:r>
      <w:r w:rsidR="00201F65" w:rsidRPr="00812CBB">
        <w:rPr>
          <w:sz w:val="22"/>
          <w:szCs w:val="22"/>
        </w:rPr>
        <w:t xml:space="preserve"> </w:t>
      </w:r>
      <w:r w:rsidR="00FE4AAE" w:rsidRPr="00812CBB">
        <w:rPr>
          <w:sz w:val="22"/>
          <w:szCs w:val="22"/>
        </w:rPr>
        <w:t>takový případ</w:t>
      </w:r>
      <w:r w:rsidR="00AE386F" w:rsidRPr="00812CBB">
        <w:rPr>
          <w:sz w:val="22"/>
          <w:szCs w:val="22"/>
        </w:rPr>
        <w:t>;</w:t>
      </w:r>
      <w:r w:rsidR="00FE4AAE" w:rsidRPr="00812CBB">
        <w:rPr>
          <w:sz w:val="22"/>
          <w:szCs w:val="22"/>
        </w:rPr>
        <w:t xml:space="preserve"> </w:t>
      </w:r>
    </w:p>
    <w:p w14:paraId="281B2766" w14:textId="7D834E13" w:rsidR="00FE4AAE" w:rsidRPr="00812CBB" w:rsidRDefault="005B5B26" w:rsidP="007141E1">
      <w:pPr>
        <w:numPr>
          <w:ilvl w:val="2"/>
          <w:numId w:val="27"/>
        </w:numPr>
        <w:spacing w:before="120" w:after="120" w:line="276" w:lineRule="auto"/>
        <w:ind w:left="1276" w:hanging="709"/>
        <w:jc w:val="both"/>
        <w:rPr>
          <w:sz w:val="22"/>
          <w:szCs w:val="22"/>
        </w:rPr>
      </w:pPr>
      <w:r w:rsidRPr="00812CBB">
        <w:rPr>
          <w:sz w:val="22"/>
          <w:szCs w:val="22"/>
        </w:rPr>
        <w:t>v případě porušení povinnost</w:t>
      </w:r>
      <w:r w:rsidR="00AE386F" w:rsidRPr="00812CBB">
        <w:rPr>
          <w:sz w:val="22"/>
          <w:szCs w:val="22"/>
        </w:rPr>
        <w:t>í</w:t>
      </w:r>
      <w:r w:rsidRPr="00812CBB">
        <w:rPr>
          <w:sz w:val="22"/>
          <w:szCs w:val="22"/>
        </w:rPr>
        <w:t xml:space="preserve"> vyplývajících z čl. </w:t>
      </w:r>
      <w:r w:rsidRPr="00812CBB">
        <w:rPr>
          <w:sz w:val="22"/>
          <w:szCs w:val="22"/>
        </w:rPr>
        <w:fldChar w:fldCharType="begin"/>
      </w:r>
      <w:r w:rsidRPr="00812CBB">
        <w:rPr>
          <w:sz w:val="22"/>
          <w:szCs w:val="22"/>
        </w:rPr>
        <w:instrText xml:space="preserve"> REF _Ref150876486 \r \h </w:instrText>
      </w:r>
      <w:r w:rsidR="00812CBB">
        <w:rPr>
          <w:sz w:val="22"/>
          <w:szCs w:val="22"/>
        </w:rPr>
        <w:instrText xml:space="preserve"> \* MERGEFORMAT </w:instrText>
      </w:r>
      <w:r w:rsidRPr="00812CBB">
        <w:rPr>
          <w:sz w:val="22"/>
          <w:szCs w:val="22"/>
        </w:rPr>
      </w:r>
      <w:r w:rsidRPr="00812CBB">
        <w:rPr>
          <w:sz w:val="22"/>
          <w:szCs w:val="22"/>
        </w:rPr>
        <w:fldChar w:fldCharType="separate"/>
      </w:r>
      <w:r w:rsidR="001B2691">
        <w:rPr>
          <w:sz w:val="22"/>
          <w:szCs w:val="22"/>
        </w:rPr>
        <w:t>7.4.3</w:t>
      </w:r>
      <w:r w:rsidRPr="00812CBB">
        <w:rPr>
          <w:sz w:val="22"/>
          <w:szCs w:val="22"/>
        </w:rPr>
        <w:fldChar w:fldCharType="end"/>
      </w:r>
      <w:r w:rsidRPr="00812CBB">
        <w:rPr>
          <w:sz w:val="22"/>
          <w:szCs w:val="22"/>
        </w:rPr>
        <w:t xml:space="preserve">, </w:t>
      </w:r>
      <w:r w:rsidRPr="00812CBB">
        <w:rPr>
          <w:sz w:val="22"/>
          <w:szCs w:val="22"/>
        </w:rPr>
        <w:fldChar w:fldCharType="begin"/>
      </w:r>
      <w:r w:rsidRPr="00812CBB">
        <w:rPr>
          <w:sz w:val="22"/>
          <w:szCs w:val="22"/>
        </w:rPr>
        <w:instrText xml:space="preserve"> REF _Ref150876495 \r \h </w:instrText>
      </w:r>
      <w:r w:rsidR="00812CBB">
        <w:rPr>
          <w:sz w:val="22"/>
          <w:szCs w:val="22"/>
        </w:rPr>
        <w:instrText xml:space="preserve"> \* MERGEFORMAT </w:instrText>
      </w:r>
      <w:r w:rsidRPr="00812CBB">
        <w:rPr>
          <w:sz w:val="22"/>
          <w:szCs w:val="22"/>
        </w:rPr>
      </w:r>
      <w:r w:rsidRPr="00812CBB">
        <w:rPr>
          <w:sz w:val="22"/>
          <w:szCs w:val="22"/>
        </w:rPr>
        <w:fldChar w:fldCharType="separate"/>
      </w:r>
      <w:r w:rsidR="001B2691">
        <w:rPr>
          <w:sz w:val="22"/>
          <w:szCs w:val="22"/>
        </w:rPr>
        <w:t>7.5.5</w:t>
      </w:r>
      <w:r w:rsidRPr="00812CBB">
        <w:rPr>
          <w:sz w:val="22"/>
          <w:szCs w:val="22"/>
        </w:rPr>
        <w:fldChar w:fldCharType="end"/>
      </w:r>
      <w:r w:rsidR="007A6440" w:rsidRPr="00812CBB">
        <w:rPr>
          <w:sz w:val="22"/>
          <w:szCs w:val="22"/>
        </w:rPr>
        <w:t xml:space="preserve">, </w:t>
      </w:r>
      <w:r w:rsidR="007A6440" w:rsidRPr="00812CBB">
        <w:rPr>
          <w:sz w:val="22"/>
          <w:szCs w:val="22"/>
        </w:rPr>
        <w:fldChar w:fldCharType="begin"/>
      </w:r>
      <w:r w:rsidR="007A6440" w:rsidRPr="00812CBB">
        <w:rPr>
          <w:sz w:val="22"/>
          <w:szCs w:val="22"/>
        </w:rPr>
        <w:instrText xml:space="preserve"> REF _Ref150876754 \r \h </w:instrText>
      </w:r>
      <w:r w:rsidR="00812CBB">
        <w:rPr>
          <w:sz w:val="22"/>
          <w:szCs w:val="22"/>
        </w:rPr>
        <w:instrText xml:space="preserve"> \* MERGEFORMAT </w:instrText>
      </w:r>
      <w:r w:rsidR="007A6440" w:rsidRPr="00812CBB">
        <w:rPr>
          <w:sz w:val="22"/>
          <w:szCs w:val="22"/>
        </w:rPr>
      </w:r>
      <w:r w:rsidR="007A6440" w:rsidRPr="00812CBB">
        <w:rPr>
          <w:sz w:val="22"/>
          <w:szCs w:val="22"/>
        </w:rPr>
        <w:fldChar w:fldCharType="separate"/>
      </w:r>
      <w:r w:rsidR="001B2691">
        <w:rPr>
          <w:sz w:val="22"/>
          <w:szCs w:val="22"/>
        </w:rPr>
        <w:t>7.6</w:t>
      </w:r>
      <w:r w:rsidR="007A6440" w:rsidRPr="00812CBB">
        <w:rPr>
          <w:sz w:val="22"/>
          <w:szCs w:val="22"/>
        </w:rPr>
        <w:fldChar w:fldCharType="end"/>
      </w:r>
      <w:r w:rsidR="00625F68" w:rsidRPr="00812CBB">
        <w:rPr>
          <w:sz w:val="22"/>
          <w:szCs w:val="22"/>
        </w:rPr>
        <w:t xml:space="preserve"> a</w:t>
      </w:r>
      <w:r w:rsidR="00A82482" w:rsidRPr="00812CBB">
        <w:rPr>
          <w:sz w:val="22"/>
          <w:szCs w:val="22"/>
        </w:rPr>
        <w:t xml:space="preserve"> </w:t>
      </w:r>
      <w:r w:rsidR="00A82482" w:rsidRPr="00812CBB">
        <w:rPr>
          <w:sz w:val="22"/>
          <w:szCs w:val="22"/>
        </w:rPr>
        <w:fldChar w:fldCharType="begin"/>
      </w:r>
      <w:r w:rsidR="00A82482" w:rsidRPr="00812CBB">
        <w:rPr>
          <w:sz w:val="22"/>
          <w:szCs w:val="22"/>
        </w:rPr>
        <w:instrText xml:space="preserve"> REF _Ref150876794 \r \h </w:instrText>
      </w:r>
      <w:r w:rsidR="00812CBB">
        <w:rPr>
          <w:sz w:val="22"/>
          <w:szCs w:val="22"/>
        </w:rPr>
        <w:instrText xml:space="preserve"> \* MERGEFORMAT </w:instrText>
      </w:r>
      <w:r w:rsidR="00A82482" w:rsidRPr="00812CBB">
        <w:rPr>
          <w:sz w:val="22"/>
          <w:szCs w:val="22"/>
        </w:rPr>
      </w:r>
      <w:r w:rsidR="00A82482" w:rsidRPr="00812CBB">
        <w:rPr>
          <w:sz w:val="22"/>
          <w:szCs w:val="22"/>
        </w:rPr>
        <w:fldChar w:fldCharType="separate"/>
      </w:r>
      <w:r w:rsidR="001B2691">
        <w:rPr>
          <w:sz w:val="22"/>
          <w:szCs w:val="22"/>
        </w:rPr>
        <w:t>7.22</w:t>
      </w:r>
      <w:r w:rsidR="00A82482" w:rsidRPr="00812CBB">
        <w:rPr>
          <w:sz w:val="22"/>
          <w:szCs w:val="22"/>
        </w:rPr>
        <w:fldChar w:fldCharType="end"/>
      </w:r>
      <w:r w:rsidRPr="00812CBB">
        <w:rPr>
          <w:sz w:val="22"/>
          <w:szCs w:val="22"/>
        </w:rPr>
        <w:t xml:space="preserve"> Smlouvy</w:t>
      </w:r>
      <w:r w:rsidR="00E401EE" w:rsidRPr="00812CBB">
        <w:rPr>
          <w:sz w:val="22"/>
          <w:szCs w:val="22"/>
        </w:rPr>
        <w:t xml:space="preserve"> </w:t>
      </w:r>
      <w:r w:rsidRPr="00812CBB">
        <w:rPr>
          <w:sz w:val="22"/>
          <w:szCs w:val="22"/>
        </w:rPr>
        <w:t xml:space="preserve">je Poskytovatel povinen uhradit Objednateli smluvní pokutu ve výši </w:t>
      </w:r>
      <w:proofErr w:type="gramStart"/>
      <w:r w:rsidR="00AE386F" w:rsidRPr="00812CBB">
        <w:rPr>
          <w:sz w:val="22"/>
          <w:szCs w:val="22"/>
        </w:rPr>
        <w:t>3</w:t>
      </w:r>
      <w:r w:rsidRPr="00812CBB">
        <w:rPr>
          <w:sz w:val="22"/>
          <w:szCs w:val="22"/>
        </w:rPr>
        <w:t>.000,-</w:t>
      </w:r>
      <w:proofErr w:type="gramEnd"/>
      <w:r w:rsidRPr="00812CBB">
        <w:rPr>
          <w:sz w:val="22"/>
          <w:szCs w:val="22"/>
        </w:rPr>
        <w:t xml:space="preserve"> Kč za každý </w:t>
      </w:r>
      <w:r w:rsidR="00A94992" w:rsidRPr="00812CBB">
        <w:rPr>
          <w:sz w:val="22"/>
          <w:szCs w:val="22"/>
        </w:rPr>
        <w:t xml:space="preserve">započatý den, v němž dojde k porušení povinnosti dle této </w:t>
      </w:r>
      <w:r w:rsidR="006E1BDF" w:rsidRPr="00812CBB">
        <w:rPr>
          <w:sz w:val="22"/>
          <w:szCs w:val="22"/>
        </w:rPr>
        <w:t>Smlouvy nebo v němž toto porušení bude trvat;</w:t>
      </w:r>
    </w:p>
    <w:p w14:paraId="6A10ED85" w14:textId="4B1CDD42" w:rsidR="00AE386F" w:rsidRDefault="00AE386F" w:rsidP="007141E1">
      <w:pPr>
        <w:numPr>
          <w:ilvl w:val="2"/>
          <w:numId w:val="27"/>
        </w:numPr>
        <w:spacing w:before="120" w:after="120" w:line="276" w:lineRule="auto"/>
        <w:ind w:left="1276" w:hanging="709"/>
        <w:jc w:val="both"/>
        <w:rPr>
          <w:sz w:val="22"/>
          <w:szCs w:val="22"/>
        </w:rPr>
      </w:pPr>
      <w:r w:rsidRPr="00812CBB">
        <w:rPr>
          <w:sz w:val="22"/>
          <w:szCs w:val="22"/>
        </w:rPr>
        <w:t xml:space="preserve">v případě porušení povinnosti udržovat sjízdnost a schůdnost komunikací a komunikací pro pěší dle této Smlouvy, resp. přílohy č. 1 Smlouvy, vč. zimního období, je Poskytovatel povinen uhradit Objednateli smluvní pokutu ve výši </w:t>
      </w:r>
      <w:proofErr w:type="gramStart"/>
      <w:r w:rsidRPr="00812CBB">
        <w:rPr>
          <w:sz w:val="22"/>
          <w:szCs w:val="22"/>
        </w:rPr>
        <w:t>5.000,-</w:t>
      </w:r>
      <w:proofErr w:type="gramEnd"/>
      <w:r w:rsidRPr="00812CBB">
        <w:rPr>
          <w:sz w:val="22"/>
          <w:szCs w:val="22"/>
        </w:rPr>
        <w:t xml:space="preserve"> Kč</w:t>
      </w:r>
      <w:r w:rsidRPr="00E00C5D">
        <w:rPr>
          <w:sz w:val="22"/>
          <w:szCs w:val="22"/>
        </w:rPr>
        <w:t xml:space="preserve"> za </w:t>
      </w:r>
      <w:r>
        <w:rPr>
          <w:sz w:val="22"/>
          <w:szCs w:val="22"/>
        </w:rPr>
        <w:t>každý započatý den, v němž dojde k porušení povinnosti dle této Smlouvy nebo v němž toto porušení bude trvat;</w:t>
      </w:r>
    </w:p>
    <w:p w14:paraId="5EF8BC24" w14:textId="5A43823E" w:rsidR="00B67CC1" w:rsidRDefault="00B67CC1" w:rsidP="007141E1">
      <w:pPr>
        <w:numPr>
          <w:ilvl w:val="2"/>
          <w:numId w:val="27"/>
        </w:numPr>
        <w:spacing w:before="120" w:after="120" w:line="276" w:lineRule="auto"/>
        <w:ind w:left="1276" w:hanging="709"/>
        <w:jc w:val="both"/>
        <w:rPr>
          <w:sz w:val="22"/>
          <w:szCs w:val="22"/>
        </w:rPr>
      </w:pPr>
      <w:r>
        <w:rPr>
          <w:sz w:val="22"/>
          <w:szCs w:val="22"/>
        </w:rPr>
        <w:t xml:space="preserve">v případě porušení povinnosti vyplývajících z čl. </w:t>
      </w:r>
      <w:r>
        <w:rPr>
          <w:sz w:val="22"/>
          <w:szCs w:val="22"/>
        </w:rPr>
        <w:fldChar w:fldCharType="begin"/>
      </w:r>
      <w:r>
        <w:rPr>
          <w:sz w:val="22"/>
          <w:szCs w:val="22"/>
        </w:rPr>
        <w:instrText xml:space="preserve"> REF _Ref150876866 \r \h </w:instrText>
      </w:r>
      <w:r>
        <w:rPr>
          <w:sz w:val="22"/>
          <w:szCs w:val="22"/>
        </w:rPr>
      </w:r>
      <w:r>
        <w:rPr>
          <w:sz w:val="22"/>
          <w:szCs w:val="22"/>
        </w:rPr>
        <w:fldChar w:fldCharType="separate"/>
      </w:r>
      <w:r w:rsidR="001B2691">
        <w:rPr>
          <w:sz w:val="22"/>
          <w:szCs w:val="22"/>
        </w:rPr>
        <w:t>7.7</w:t>
      </w:r>
      <w:r>
        <w:rPr>
          <w:sz w:val="22"/>
          <w:szCs w:val="22"/>
        </w:rPr>
        <w:fldChar w:fldCharType="end"/>
      </w:r>
      <w:r w:rsidR="00736C32" w:rsidRPr="00AE386F">
        <w:rPr>
          <w:sz w:val="22"/>
          <w:szCs w:val="22"/>
        </w:rPr>
        <w:t xml:space="preserve">, </w:t>
      </w:r>
      <w:r w:rsidR="00736C32" w:rsidRPr="00AE386F">
        <w:rPr>
          <w:sz w:val="22"/>
          <w:szCs w:val="22"/>
        </w:rPr>
        <w:fldChar w:fldCharType="begin"/>
      </w:r>
      <w:r w:rsidR="00736C32" w:rsidRPr="00AE386F">
        <w:rPr>
          <w:sz w:val="22"/>
          <w:szCs w:val="22"/>
        </w:rPr>
        <w:instrText xml:space="preserve"> REF _Ref150876910 \r \h </w:instrText>
      </w:r>
      <w:r w:rsidR="00AE386F" w:rsidRPr="00AE386F">
        <w:rPr>
          <w:sz w:val="22"/>
          <w:szCs w:val="22"/>
        </w:rPr>
        <w:instrText xml:space="preserve"> \* MERGEFORMAT </w:instrText>
      </w:r>
      <w:r w:rsidR="00736C32" w:rsidRPr="00AE386F">
        <w:rPr>
          <w:sz w:val="22"/>
          <w:szCs w:val="22"/>
        </w:rPr>
      </w:r>
      <w:r w:rsidR="00736C32" w:rsidRPr="00AE386F">
        <w:rPr>
          <w:sz w:val="22"/>
          <w:szCs w:val="22"/>
        </w:rPr>
        <w:fldChar w:fldCharType="separate"/>
      </w:r>
      <w:r w:rsidR="001B2691">
        <w:rPr>
          <w:sz w:val="22"/>
          <w:szCs w:val="22"/>
        </w:rPr>
        <w:t>7.10</w:t>
      </w:r>
      <w:r w:rsidR="00736C32" w:rsidRPr="00AE386F">
        <w:rPr>
          <w:sz w:val="22"/>
          <w:szCs w:val="22"/>
        </w:rPr>
        <w:fldChar w:fldCharType="end"/>
      </w:r>
      <w:r w:rsidR="008E5710" w:rsidRPr="00AE386F">
        <w:rPr>
          <w:sz w:val="22"/>
          <w:szCs w:val="22"/>
        </w:rPr>
        <w:t xml:space="preserve">, </w:t>
      </w:r>
      <w:r w:rsidR="008E5710" w:rsidRPr="00AE386F">
        <w:rPr>
          <w:sz w:val="22"/>
          <w:szCs w:val="22"/>
        </w:rPr>
        <w:fldChar w:fldCharType="begin"/>
      </w:r>
      <w:r w:rsidR="008E5710" w:rsidRPr="00AE386F">
        <w:rPr>
          <w:sz w:val="22"/>
          <w:szCs w:val="22"/>
        </w:rPr>
        <w:instrText xml:space="preserve"> REF _Ref150876997 \r \h </w:instrText>
      </w:r>
      <w:r w:rsidR="00AE386F">
        <w:rPr>
          <w:sz w:val="22"/>
          <w:szCs w:val="22"/>
        </w:rPr>
        <w:instrText xml:space="preserve"> \* MERGEFORMAT </w:instrText>
      </w:r>
      <w:r w:rsidR="008E5710" w:rsidRPr="00AE386F">
        <w:rPr>
          <w:sz w:val="22"/>
          <w:szCs w:val="22"/>
        </w:rPr>
      </w:r>
      <w:r w:rsidR="008E5710" w:rsidRPr="00AE386F">
        <w:rPr>
          <w:sz w:val="22"/>
          <w:szCs w:val="22"/>
        </w:rPr>
        <w:fldChar w:fldCharType="separate"/>
      </w:r>
      <w:r w:rsidR="001B2691">
        <w:rPr>
          <w:sz w:val="22"/>
          <w:szCs w:val="22"/>
        </w:rPr>
        <w:t>7.11</w:t>
      </w:r>
      <w:r w:rsidR="008E5710" w:rsidRPr="00AE386F">
        <w:rPr>
          <w:sz w:val="22"/>
          <w:szCs w:val="22"/>
        </w:rPr>
        <w:fldChar w:fldCharType="end"/>
      </w:r>
      <w:r w:rsidR="005F3403">
        <w:rPr>
          <w:sz w:val="22"/>
          <w:szCs w:val="22"/>
        </w:rPr>
        <w:t xml:space="preserve">, </w:t>
      </w:r>
      <w:r w:rsidR="005F3403">
        <w:rPr>
          <w:sz w:val="22"/>
          <w:szCs w:val="22"/>
        </w:rPr>
        <w:fldChar w:fldCharType="begin"/>
      </w:r>
      <w:r w:rsidR="005F3403">
        <w:rPr>
          <w:sz w:val="22"/>
          <w:szCs w:val="22"/>
        </w:rPr>
        <w:instrText xml:space="preserve"> REF _Ref150877352 \r \h </w:instrText>
      </w:r>
      <w:r w:rsidR="005F3403">
        <w:rPr>
          <w:sz w:val="22"/>
          <w:szCs w:val="22"/>
        </w:rPr>
      </w:r>
      <w:r w:rsidR="005F3403">
        <w:rPr>
          <w:sz w:val="22"/>
          <w:szCs w:val="22"/>
        </w:rPr>
        <w:fldChar w:fldCharType="separate"/>
      </w:r>
      <w:r w:rsidR="001B2691">
        <w:rPr>
          <w:sz w:val="22"/>
          <w:szCs w:val="22"/>
        </w:rPr>
        <w:t>7.18</w:t>
      </w:r>
      <w:r w:rsidR="005F3403">
        <w:rPr>
          <w:sz w:val="22"/>
          <w:szCs w:val="22"/>
        </w:rPr>
        <w:fldChar w:fldCharType="end"/>
      </w:r>
      <w:r w:rsidR="001B59A5">
        <w:rPr>
          <w:sz w:val="22"/>
          <w:szCs w:val="22"/>
        </w:rPr>
        <w:t xml:space="preserve">, </w:t>
      </w:r>
      <w:r w:rsidR="001B59A5">
        <w:rPr>
          <w:sz w:val="22"/>
          <w:szCs w:val="22"/>
        </w:rPr>
        <w:fldChar w:fldCharType="begin"/>
      </w:r>
      <w:r w:rsidR="001B59A5">
        <w:rPr>
          <w:sz w:val="22"/>
          <w:szCs w:val="22"/>
        </w:rPr>
        <w:instrText xml:space="preserve"> REF _Ref150877362 \r \h </w:instrText>
      </w:r>
      <w:r w:rsidR="001B59A5">
        <w:rPr>
          <w:sz w:val="22"/>
          <w:szCs w:val="22"/>
        </w:rPr>
      </w:r>
      <w:r w:rsidR="001B59A5">
        <w:rPr>
          <w:sz w:val="22"/>
          <w:szCs w:val="22"/>
        </w:rPr>
        <w:fldChar w:fldCharType="separate"/>
      </w:r>
      <w:r w:rsidR="001B2691">
        <w:rPr>
          <w:sz w:val="22"/>
          <w:szCs w:val="22"/>
        </w:rPr>
        <w:t>7.19</w:t>
      </w:r>
      <w:r w:rsidR="001B59A5">
        <w:rPr>
          <w:sz w:val="22"/>
          <w:szCs w:val="22"/>
        </w:rPr>
        <w:fldChar w:fldCharType="end"/>
      </w:r>
      <w:r w:rsidR="000E16FE">
        <w:rPr>
          <w:sz w:val="22"/>
          <w:szCs w:val="22"/>
        </w:rPr>
        <w:t xml:space="preserve">, </w:t>
      </w:r>
      <w:r w:rsidR="000E16FE">
        <w:rPr>
          <w:sz w:val="22"/>
          <w:szCs w:val="22"/>
        </w:rPr>
        <w:fldChar w:fldCharType="begin"/>
      </w:r>
      <w:r w:rsidR="000E16FE">
        <w:rPr>
          <w:sz w:val="22"/>
          <w:szCs w:val="22"/>
        </w:rPr>
        <w:instrText xml:space="preserve"> REF _Ref150877397 \r \h </w:instrText>
      </w:r>
      <w:r w:rsidR="000E16FE">
        <w:rPr>
          <w:sz w:val="22"/>
          <w:szCs w:val="22"/>
        </w:rPr>
      </w:r>
      <w:r w:rsidR="000E16FE">
        <w:rPr>
          <w:sz w:val="22"/>
          <w:szCs w:val="22"/>
        </w:rPr>
        <w:fldChar w:fldCharType="separate"/>
      </w:r>
      <w:r w:rsidR="001B2691">
        <w:rPr>
          <w:sz w:val="22"/>
          <w:szCs w:val="22"/>
        </w:rPr>
        <w:t>7.21</w:t>
      </w:r>
      <w:r w:rsidR="000E16FE">
        <w:rPr>
          <w:sz w:val="22"/>
          <w:szCs w:val="22"/>
        </w:rPr>
        <w:fldChar w:fldCharType="end"/>
      </w:r>
      <w:r>
        <w:rPr>
          <w:sz w:val="22"/>
          <w:szCs w:val="22"/>
        </w:rPr>
        <w:t xml:space="preserve"> Smlouvy </w:t>
      </w:r>
      <w:r w:rsidR="00E1348F">
        <w:rPr>
          <w:sz w:val="22"/>
          <w:szCs w:val="22"/>
        </w:rPr>
        <w:t xml:space="preserve">nebo poruší právní předpisy pro nakládání s odpady </w:t>
      </w:r>
      <w:r>
        <w:rPr>
          <w:sz w:val="22"/>
          <w:szCs w:val="22"/>
        </w:rPr>
        <w:t xml:space="preserve">je Poskytovatel povinen </w:t>
      </w:r>
      <w:r w:rsidRPr="00E00C5D">
        <w:rPr>
          <w:sz w:val="22"/>
          <w:szCs w:val="22"/>
        </w:rPr>
        <w:t xml:space="preserve">uhradit Objednateli smluvní pokutu ve </w:t>
      </w:r>
      <w:r w:rsidRPr="00D53F81">
        <w:rPr>
          <w:sz w:val="22"/>
          <w:szCs w:val="22"/>
        </w:rPr>
        <w:t xml:space="preserve">výši </w:t>
      </w:r>
      <w:proofErr w:type="gramStart"/>
      <w:r w:rsidR="00BB307A" w:rsidRPr="00D53F81">
        <w:rPr>
          <w:sz w:val="22"/>
          <w:szCs w:val="22"/>
        </w:rPr>
        <w:t>3</w:t>
      </w:r>
      <w:r w:rsidRPr="00D53F81">
        <w:rPr>
          <w:sz w:val="22"/>
          <w:szCs w:val="22"/>
        </w:rPr>
        <w:t>.000,-</w:t>
      </w:r>
      <w:proofErr w:type="gramEnd"/>
      <w:r w:rsidRPr="00D53F81">
        <w:rPr>
          <w:sz w:val="22"/>
          <w:szCs w:val="22"/>
        </w:rPr>
        <w:t xml:space="preserve"> Kč za</w:t>
      </w:r>
      <w:r w:rsidRPr="00E00C5D">
        <w:rPr>
          <w:sz w:val="22"/>
          <w:szCs w:val="22"/>
        </w:rPr>
        <w:t xml:space="preserve"> </w:t>
      </w:r>
      <w:r>
        <w:rPr>
          <w:sz w:val="22"/>
          <w:szCs w:val="22"/>
        </w:rPr>
        <w:t xml:space="preserve">každý </w:t>
      </w:r>
      <w:r w:rsidR="005C03BE">
        <w:rPr>
          <w:sz w:val="22"/>
          <w:szCs w:val="22"/>
        </w:rPr>
        <w:t xml:space="preserve">takový </w:t>
      </w:r>
      <w:r w:rsidR="00F663DF">
        <w:rPr>
          <w:sz w:val="22"/>
          <w:szCs w:val="22"/>
        </w:rPr>
        <w:t>případ</w:t>
      </w:r>
      <w:r>
        <w:rPr>
          <w:sz w:val="22"/>
          <w:szCs w:val="22"/>
        </w:rPr>
        <w:t>;</w:t>
      </w:r>
    </w:p>
    <w:p w14:paraId="64DB8DF0" w14:textId="77777777" w:rsidR="00625F68" w:rsidRDefault="00625F68" w:rsidP="007141E1">
      <w:pPr>
        <w:numPr>
          <w:ilvl w:val="2"/>
          <w:numId w:val="27"/>
        </w:numPr>
        <w:spacing w:before="120" w:after="120" w:line="276" w:lineRule="auto"/>
        <w:ind w:left="1276" w:hanging="709"/>
        <w:jc w:val="both"/>
        <w:rPr>
          <w:sz w:val="22"/>
          <w:szCs w:val="22"/>
        </w:rPr>
      </w:pPr>
      <w:r>
        <w:rPr>
          <w:sz w:val="22"/>
          <w:szCs w:val="22"/>
        </w:rPr>
        <w:t>v</w:t>
      </w:r>
      <w:r w:rsidRPr="00E00C5D">
        <w:rPr>
          <w:sz w:val="22"/>
          <w:szCs w:val="22"/>
        </w:rPr>
        <w:t xml:space="preserve"> případě porušení pravidel bezpečnosti práce </w:t>
      </w:r>
      <w:r w:rsidRPr="00812CBB">
        <w:rPr>
          <w:sz w:val="22"/>
          <w:szCs w:val="22"/>
        </w:rPr>
        <w:t xml:space="preserve">nebo požární ochrany je Poskytovatel povinen uhradit Objednateli smluvní pokutu ve výši </w:t>
      </w:r>
      <w:proofErr w:type="gramStart"/>
      <w:r w:rsidRPr="00812CBB">
        <w:rPr>
          <w:sz w:val="22"/>
          <w:szCs w:val="22"/>
        </w:rPr>
        <w:t>1.000,-</w:t>
      </w:r>
      <w:proofErr w:type="gramEnd"/>
      <w:r w:rsidRPr="00812CBB">
        <w:rPr>
          <w:sz w:val="22"/>
          <w:szCs w:val="22"/>
        </w:rPr>
        <w:t xml:space="preserve"> Kč za jed</w:t>
      </w:r>
      <w:r w:rsidRPr="00E00C5D">
        <w:rPr>
          <w:sz w:val="22"/>
          <w:szCs w:val="22"/>
        </w:rPr>
        <w:t>notlivé porušení</w:t>
      </w:r>
      <w:r>
        <w:rPr>
          <w:sz w:val="22"/>
          <w:szCs w:val="22"/>
        </w:rPr>
        <w:t>;</w:t>
      </w:r>
    </w:p>
    <w:p w14:paraId="6946DF7D" w14:textId="70170057" w:rsidR="00B67CC1" w:rsidRPr="00D34FA7" w:rsidRDefault="005C03BE" w:rsidP="007141E1">
      <w:pPr>
        <w:numPr>
          <w:ilvl w:val="2"/>
          <w:numId w:val="27"/>
        </w:numPr>
        <w:spacing w:before="120" w:after="120" w:line="276" w:lineRule="auto"/>
        <w:ind w:left="1276" w:hanging="709"/>
        <w:jc w:val="both"/>
        <w:rPr>
          <w:sz w:val="22"/>
          <w:szCs w:val="22"/>
        </w:rPr>
      </w:pPr>
      <w:r>
        <w:rPr>
          <w:sz w:val="22"/>
          <w:szCs w:val="22"/>
        </w:rPr>
        <w:t xml:space="preserve">v případě </w:t>
      </w:r>
      <w:r w:rsidR="00F8596D">
        <w:rPr>
          <w:sz w:val="22"/>
          <w:szCs w:val="22"/>
        </w:rPr>
        <w:t xml:space="preserve">porušení povinnosti vyplývající z čl. </w:t>
      </w:r>
      <w:r w:rsidR="00F8596D">
        <w:rPr>
          <w:sz w:val="22"/>
          <w:szCs w:val="22"/>
        </w:rPr>
        <w:fldChar w:fldCharType="begin"/>
      </w:r>
      <w:r w:rsidR="00F8596D">
        <w:rPr>
          <w:sz w:val="22"/>
          <w:szCs w:val="22"/>
        </w:rPr>
        <w:instrText xml:space="preserve"> REF _Ref150877163 \r \h </w:instrText>
      </w:r>
      <w:r w:rsidR="00F8596D">
        <w:rPr>
          <w:sz w:val="22"/>
          <w:szCs w:val="22"/>
        </w:rPr>
      </w:r>
      <w:r w:rsidR="00F8596D">
        <w:rPr>
          <w:sz w:val="22"/>
          <w:szCs w:val="22"/>
        </w:rPr>
        <w:fldChar w:fldCharType="separate"/>
      </w:r>
      <w:r w:rsidR="001B2691">
        <w:rPr>
          <w:sz w:val="22"/>
          <w:szCs w:val="22"/>
        </w:rPr>
        <w:t>7.14</w:t>
      </w:r>
      <w:r w:rsidR="00F8596D">
        <w:rPr>
          <w:sz w:val="22"/>
          <w:szCs w:val="22"/>
        </w:rPr>
        <w:fldChar w:fldCharType="end"/>
      </w:r>
      <w:r w:rsidR="00F8596D">
        <w:rPr>
          <w:sz w:val="22"/>
          <w:szCs w:val="22"/>
        </w:rPr>
        <w:t xml:space="preserve"> Smlouvy </w:t>
      </w:r>
      <w:r>
        <w:rPr>
          <w:sz w:val="22"/>
          <w:szCs w:val="22"/>
        </w:rPr>
        <w:t xml:space="preserve">je Poskytovatel povinen uhradit </w:t>
      </w:r>
      <w:r w:rsidRPr="00D436C2">
        <w:rPr>
          <w:sz w:val="22"/>
          <w:szCs w:val="22"/>
        </w:rPr>
        <w:t xml:space="preserve">Objednateli smluvní pokutu </w:t>
      </w:r>
      <w:r w:rsidRPr="00D53F81">
        <w:rPr>
          <w:sz w:val="22"/>
          <w:szCs w:val="22"/>
        </w:rPr>
        <w:t xml:space="preserve">ve výši </w:t>
      </w:r>
      <w:proofErr w:type="gramStart"/>
      <w:r w:rsidR="003E06D6" w:rsidRPr="00D53F81">
        <w:rPr>
          <w:sz w:val="22"/>
          <w:szCs w:val="22"/>
        </w:rPr>
        <w:t>20</w:t>
      </w:r>
      <w:r w:rsidRPr="00D53F81">
        <w:rPr>
          <w:sz w:val="22"/>
          <w:szCs w:val="22"/>
        </w:rPr>
        <w:t>.000,-</w:t>
      </w:r>
      <w:proofErr w:type="gramEnd"/>
      <w:r w:rsidRPr="00D53F81">
        <w:rPr>
          <w:sz w:val="22"/>
          <w:szCs w:val="22"/>
        </w:rPr>
        <w:t xml:space="preserve"> Kč za každý</w:t>
      </w:r>
      <w:r w:rsidRPr="00D436C2">
        <w:rPr>
          <w:sz w:val="22"/>
          <w:szCs w:val="22"/>
        </w:rPr>
        <w:t xml:space="preserve"> </w:t>
      </w:r>
      <w:r w:rsidR="008B5521">
        <w:rPr>
          <w:sz w:val="22"/>
          <w:szCs w:val="22"/>
        </w:rPr>
        <w:t>započatý den, v němž dojde k porušení povinnosti dle této Smlouvy nebo v němž toto porušení bude trvat</w:t>
      </w:r>
      <w:r w:rsidR="00E663CD">
        <w:rPr>
          <w:sz w:val="22"/>
          <w:szCs w:val="22"/>
        </w:rPr>
        <w:t>.</w:t>
      </w:r>
    </w:p>
    <w:p w14:paraId="31AC4AC0" w14:textId="767F9856" w:rsidR="0073763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pokuty dle této Smlouvy jsou splatné do </w:t>
      </w:r>
      <w:r w:rsidR="00897DE4">
        <w:rPr>
          <w:sz w:val="22"/>
          <w:szCs w:val="22"/>
        </w:rPr>
        <w:t>třiceti (</w:t>
      </w:r>
      <w:r w:rsidRPr="00832A3C">
        <w:rPr>
          <w:sz w:val="22"/>
          <w:szCs w:val="22"/>
        </w:rPr>
        <w:t>30</w:t>
      </w:r>
      <w:r w:rsidR="00897DE4">
        <w:rPr>
          <w:sz w:val="22"/>
          <w:szCs w:val="22"/>
        </w:rPr>
        <w:t>)</w:t>
      </w:r>
      <w:r w:rsidRPr="00832A3C">
        <w:rPr>
          <w:sz w:val="22"/>
          <w:szCs w:val="22"/>
        </w:rPr>
        <w:t xml:space="preserve"> dnů ode dne doručení jejich písemného vyúčtování Smluvní straně, která porušila smluvní povinnost.</w:t>
      </w:r>
    </w:p>
    <w:p w14:paraId="39BC8689" w14:textId="77777777" w:rsidR="0073763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Uhrazením jakékoli smluvní pokuty dle této Smlouvy není dotčeno právo poškozené Smluvní strany domáhat se náhrady škody, jež jí prokazatelně vznikla porušením smluvní povinnosti, které se Smluvní pokuta týká, a to v plné výši.</w:t>
      </w:r>
    </w:p>
    <w:p w14:paraId="1D8FBE52" w14:textId="20E4073E" w:rsidR="00420CB8" w:rsidRPr="00832A3C" w:rsidRDefault="00737638" w:rsidP="007141E1">
      <w:pPr>
        <w:numPr>
          <w:ilvl w:val="1"/>
          <w:numId w:val="27"/>
        </w:numPr>
        <w:suppressAutoHyphens w:val="0"/>
        <w:spacing w:before="120" w:after="120" w:line="276" w:lineRule="auto"/>
        <w:ind w:left="567" w:hanging="567"/>
        <w:jc w:val="both"/>
        <w:rPr>
          <w:sz w:val="22"/>
          <w:szCs w:val="22"/>
        </w:rPr>
      </w:pPr>
      <w:r w:rsidRPr="00832A3C">
        <w:rPr>
          <w:sz w:val="22"/>
          <w:szCs w:val="22"/>
        </w:rPr>
        <w:t>Povinnost zaplatit smluvní pokutu může vzniknout i opakovaně, její celková výše není omezena.</w:t>
      </w:r>
    </w:p>
    <w:p w14:paraId="710AFC02" w14:textId="77777777" w:rsidR="007C4ADB" w:rsidRPr="00832A3C"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Povinnost zaplatit smluvní pokutu trvá i po skončení trvání této Smlouvy, jakož i poté, co dojde k odstoupení od Smlouvy některou ze Smluvních stran či oběma Smluvními stranami.</w:t>
      </w:r>
    </w:p>
    <w:p w14:paraId="595233E0" w14:textId="2E408B5D" w:rsidR="007C4ADB" w:rsidRPr="00832A3C" w:rsidRDefault="007C4ADB" w:rsidP="007141E1">
      <w:pPr>
        <w:numPr>
          <w:ilvl w:val="1"/>
          <w:numId w:val="27"/>
        </w:numPr>
        <w:suppressAutoHyphens w:val="0"/>
        <w:spacing w:before="120" w:after="120" w:line="276" w:lineRule="auto"/>
        <w:ind w:left="567" w:hanging="567"/>
        <w:jc w:val="both"/>
        <w:rPr>
          <w:sz w:val="22"/>
          <w:szCs w:val="22"/>
        </w:rPr>
      </w:pPr>
      <w:r w:rsidRPr="00832A3C">
        <w:rPr>
          <w:sz w:val="22"/>
          <w:szCs w:val="22"/>
        </w:rPr>
        <w:lastRenderedPageBreak/>
        <w:t>V případě, že v průběhu plnění Smlouvy vznikne Objednateli škoda v důsledku prokazatelného zavinění či nedbalosti Poskytovatele nebo jeho pracovníků</w:t>
      </w:r>
      <w:r w:rsidR="007B7335">
        <w:rPr>
          <w:sz w:val="22"/>
          <w:szCs w:val="22"/>
        </w:rPr>
        <w:t xml:space="preserve"> nebo jeho poddodavatelů</w:t>
      </w:r>
      <w:r w:rsidRPr="00832A3C">
        <w:rPr>
          <w:sz w:val="22"/>
          <w:szCs w:val="22"/>
        </w:rPr>
        <w:t xml:space="preserve">, je Poskytovatel povinen uhradit Objednateli škodu v plné výši. </w:t>
      </w:r>
    </w:p>
    <w:p w14:paraId="560A11B2" w14:textId="262F2160" w:rsidR="0068206A" w:rsidRPr="00812CBB" w:rsidRDefault="0020669C" w:rsidP="007141E1">
      <w:pPr>
        <w:keepNext/>
        <w:numPr>
          <w:ilvl w:val="0"/>
          <w:numId w:val="27"/>
        </w:numPr>
        <w:suppressAutoHyphens w:val="0"/>
        <w:spacing w:before="240" w:after="200" w:line="276" w:lineRule="auto"/>
        <w:ind w:left="567" w:hanging="567"/>
        <w:jc w:val="both"/>
        <w:rPr>
          <w:b/>
          <w:sz w:val="22"/>
          <w:szCs w:val="22"/>
        </w:rPr>
      </w:pPr>
      <w:r w:rsidRPr="00832A3C">
        <w:rPr>
          <w:b/>
          <w:bCs/>
          <w:sz w:val="22"/>
          <w:szCs w:val="22"/>
        </w:rPr>
        <w:t xml:space="preserve">DOBA </w:t>
      </w:r>
      <w:r w:rsidRPr="008832E2">
        <w:rPr>
          <w:b/>
          <w:sz w:val="22"/>
          <w:szCs w:val="22"/>
        </w:rPr>
        <w:t>TRVÁNÍ</w:t>
      </w:r>
      <w:r w:rsidRPr="00832A3C">
        <w:rPr>
          <w:b/>
          <w:bCs/>
          <w:sz w:val="22"/>
          <w:szCs w:val="22"/>
        </w:rPr>
        <w:t xml:space="preserve"> SMLOUVY A </w:t>
      </w:r>
      <w:r w:rsidR="0068206A" w:rsidRPr="00812CBB">
        <w:rPr>
          <w:b/>
          <w:sz w:val="22"/>
          <w:szCs w:val="22"/>
        </w:rPr>
        <w:t>UKONČENÍ SMLOUVY</w:t>
      </w:r>
    </w:p>
    <w:p w14:paraId="20A5FC03" w14:textId="14D9DF69" w:rsidR="00C6281A" w:rsidRPr="00832A3C" w:rsidRDefault="00C6281A" w:rsidP="007141E1">
      <w:pPr>
        <w:numPr>
          <w:ilvl w:val="1"/>
          <w:numId w:val="27"/>
        </w:numPr>
        <w:suppressAutoHyphens w:val="0"/>
        <w:spacing w:before="120" w:after="120" w:line="276" w:lineRule="auto"/>
        <w:ind w:left="567" w:hanging="567"/>
        <w:jc w:val="both"/>
        <w:rPr>
          <w:sz w:val="22"/>
          <w:szCs w:val="22"/>
        </w:rPr>
      </w:pPr>
      <w:bookmarkStart w:id="46" w:name="_Ref150867468"/>
      <w:r w:rsidRPr="00812CBB">
        <w:rPr>
          <w:sz w:val="22"/>
          <w:szCs w:val="22"/>
        </w:rPr>
        <w:t>Tato Smlouva se uzavírá</w:t>
      </w:r>
      <w:r w:rsidR="001F7423" w:rsidRPr="00812CBB">
        <w:rPr>
          <w:sz w:val="22"/>
          <w:szCs w:val="22"/>
        </w:rPr>
        <w:t xml:space="preserve"> na dobu určitou, a to</w:t>
      </w:r>
      <w:r w:rsidRPr="00812CBB">
        <w:rPr>
          <w:sz w:val="22"/>
          <w:szCs w:val="22"/>
        </w:rPr>
        <w:t xml:space="preserve"> </w:t>
      </w:r>
      <w:r w:rsidR="00EF5CBE">
        <w:rPr>
          <w:sz w:val="22"/>
          <w:szCs w:val="22"/>
        </w:rPr>
        <w:t xml:space="preserve">na dobu čtyř (4) let od její účinnosti (předpoklad </w:t>
      </w:r>
      <w:r w:rsidR="00ED4314">
        <w:rPr>
          <w:sz w:val="22"/>
          <w:szCs w:val="22"/>
        </w:rPr>
        <w:t xml:space="preserve">trvání </w:t>
      </w:r>
      <w:r w:rsidRPr="00812CBB">
        <w:rPr>
          <w:sz w:val="22"/>
          <w:szCs w:val="22"/>
        </w:rPr>
        <w:t xml:space="preserve">do 31. </w:t>
      </w:r>
      <w:r w:rsidR="00054511">
        <w:rPr>
          <w:sz w:val="22"/>
          <w:szCs w:val="22"/>
        </w:rPr>
        <w:t>3</w:t>
      </w:r>
      <w:r w:rsidRPr="00812CBB">
        <w:rPr>
          <w:sz w:val="22"/>
          <w:szCs w:val="22"/>
        </w:rPr>
        <w:t xml:space="preserve">. </w:t>
      </w:r>
      <w:r w:rsidR="002B053C" w:rsidRPr="00812CBB">
        <w:rPr>
          <w:sz w:val="22"/>
          <w:szCs w:val="22"/>
        </w:rPr>
        <w:t>202</w:t>
      </w:r>
      <w:r w:rsidR="002B053C">
        <w:rPr>
          <w:sz w:val="22"/>
          <w:szCs w:val="22"/>
        </w:rPr>
        <w:t>9</w:t>
      </w:r>
      <w:r w:rsidR="00EF5CBE">
        <w:rPr>
          <w:sz w:val="22"/>
          <w:szCs w:val="22"/>
        </w:rPr>
        <w:t>)</w:t>
      </w:r>
      <w:r w:rsidRPr="00812CBB">
        <w:rPr>
          <w:sz w:val="22"/>
          <w:szCs w:val="22"/>
        </w:rPr>
        <w:t>.</w:t>
      </w:r>
      <w:bookmarkEnd w:id="46"/>
      <w:r w:rsidR="009A1165" w:rsidRPr="00812CBB">
        <w:rPr>
          <w:sz w:val="22"/>
          <w:szCs w:val="22"/>
        </w:rPr>
        <w:t xml:space="preserve"> </w:t>
      </w:r>
    </w:p>
    <w:p w14:paraId="0EE82B00" w14:textId="79419B5C" w:rsidR="0069006C" w:rsidRPr="00832A3C" w:rsidRDefault="0069006C"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Objednatel je oprávněn kdykoliv vypovědět Smlouvu, a to i bez udání důvodu. Výpovědní doba činí dva </w:t>
      </w:r>
      <w:r w:rsidR="001F7423">
        <w:rPr>
          <w:sz w:val="22"/>
          <w:szCs w:val="22"/>
        </w:rPr>
        <w:t xml:space="preserve">(2) </w:t>
      </w:r>
      <w:r w:rsidRPr="00832A3C">
        <w:rPr>
          <w:sz w:val="22"/>
          <w:szCs w:val="22"/>
        </w:rPr>
        <w:t>měsíce a začíná běžet prvního dne měsíce následujícího po doručení výpovědi Poskytovateli.</w:t>
      </w:r>
    </w:p>
    <w:p w14:paraId="0538467C" w14:textId="081FAEC1" w:rsidR="00737638" w:rsidRPr="000E1A42"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 xml:space="preserve">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w:t>
      </w:r>
      <w:r w:rsidRPr="000E1A42">
        <w:rPr>
          <w:sz w:val="22"/>
          <w:szCs w:val="22"/>
        </w:rPr>
        <w:t>písemné odstoupení odstupující Smluvní strany doručeno druhé Smluvní straně.</w:t>
      </w:r>
    </w:p>
    <w:p w14:paraId="5AF4A523" w14:textId="056066B4" w:rsidR="0068206A" w:rsidRPr="000E1A42" w:rsidRDefault="0068206A" w:rsidP="007141E1">
      <w:pPr>
        <w:numPr>
          <w:ilvl w:val="1"/>
          <w:numId w:val="27"/>
        </w:numPr>
        <w:suppressAutoHyphens w:val="0"/>
        <w:spacing w:before="120" w:after="120" w:line="276" w:lineRule="auto"/>
        <w:ind w:left="567" w:hanging="567"/>
        <w:jc w:val="both"/>
        <w:rPr>
          <w:sz w:val="22"/>
          <w:szCs w:val="22"/>
        </w:rPr>
      </w:pPr>
      <w:r w:rsidRPr="000E1A42">
        <w:rPr>
          <w:sz w:val="22"/>
          <w:szCs w:val="22"/>
        </w:rPr>
        <w:t xml:space="preserve">Za podstatné porušení smluvní povinnosti ve smyslu § 2002 </w:t>
      </w:r>
      <w:r w:rsidR="006F4E10" w:rsidRPr="000E1A42">
        <w:rPr>
          <w:sz w:val="22"/>
          <w:szCs w:val="22"/>
        </w:rPr>
        <w:t>občanského zákoníku</w:t>
      </w:r>
      <w:r w:rsidRPr="000E1A42">
        <w:rPr>
          <w:sz w:val="22"/>
          <w:szCs w:val="22"/>
        </w:rPr>
        <w:t xml:space="preserve"> se považuje zejména:</w:t>
      </w:r>
    </w:p>
    <w:p w14:paraId="719489E7" w14:textId="4E7ED684" w:rsidR="00970C35" w:rsidRDefault="00970C35" w:rsidP="007141E1">
      <w:pPr>
        <w:numPr>
          <w:ilvl w:val="2"/>
          <w:numId w:val="27"/>
        </w:numPr>
        <w:spacing w:before="120" w:after="120" w:line="276" w:lineRule="auto"/>
        <w:ind w:left="1276" w:hanging="709"/>
        <w:jc w:val="both"/>
        <w:rPr>
          <w:sz w:val="22"/>
          <w:szCs w:val="22"/>
        </w:rPr>
      </w:pPr>
      <w:r>
        <w:rPr>
          <w:sz w:val="22"/>
          <w:szCs w:val="22"/>
        </w:rPr>
        <w:t>nezahájí-li Poskytovatel poskytování Služeb ani do čtrnácti (14) dnů</w:t>
      </w:r>
      <w:r w:rsidR="00183766">
        <w:rPr>
          <w:sz w:val="22"/>
          <w:szCs w:val="22"/>
        </w:rPr>
        <w:t xml:space="preserve"> od termínu dle čl. </w:t>
      </w:r>
      <w:r w:rsidR="00183766">
        <w:rPr>
          <w:sz w:val="22"/>
          <w:szCs w:val="22"/>
        </w:rPr>
        <w:fldChar w:fldCharType="begin"/>
      </w:r>
      <w:r w:rsidR="00183766">
        <w:rPr>
          <w:sz w:val="22"/>
          <w:szCs w:val="22"/>
        </w:rPr>
        <w:instrText xml:space="preserve"> REF _Ref150876102 \r \h </w:instrText>
      </w:r>
      <w:r w:rsidR="00183766">
        <w:rPr>
          <w:sz w:val="22"/>
          <w:szCs w:val="22"/>
        </w:rPr>
      </w:r>
      <w:r w:rsidR="00183766">
        <w:rPr>
          <w:sz w:val="22"/>
          <w:szCs w:val="22"/>
        </w:rPr>
        <w:fldChar w:fldCharType="separate"/>
      </w:r>
      <w:r w:rsidR="001B2691">
        <w:rPr>
          <w:sz w:val="22"/>
          <w:szCs w:val="22"/>
        </w:rPr>
        <w:t>3.1</w:t>
      </w:r>
      <w:r w:rsidR="00183766">
        <w:rPr>
          <w:sz w:val="22"/>
          <w:szCs w:val="22"/>
        </w:rPr>
        <w:fldChar w:fldCharType="end"/>
      </w:r>
      <w:r w:rsidR="00183766">
        <w:rPr>
          <w:sz w:val="22"/>
          <w:szCs w:val="22"/>
        </w:rPr>
        <w:t xml:space="preserve"> Smlouvy</w:t>
      </w:r>
      <w:r w:rsidR="004A7978">
        <w:rPr>
          <w:sz w:val="22"/>
          <w:szCs w:val="22"/>
        </w:rPr>
        <w:t>;</w:t>
      </w:r>
    </w:p>
    <w:p w14:paraId="2E02B3E2" w14:textId="60044B83" w:rsidR="00F761A4" w:rsidRDefault="00C51965" w:rsidP="007141E1">
      <w:pPr>
        <w:numPr>
          <w:ilvl w:val="2"/>
          <w:numId w:val="27"/>
        </w:numPr>
        <w:spacing w:before="120" w:after="120" w:line="276" w:lineRule="auto"/>
        <w:ind w:left="1276" w:hanging="709"/>
        <w:jc w:val="both"/>
        <w:rPr>
          <w:sz w:val="22"/>
          <w:szCs w:val="22"/>
        </w:rPr>
      </w:pPr>
      <w:r>
        <w:rPr>
          <w:sz w:val="22"/>
          <w:szCs w:val="22"/>
        </w:rPr>
        <w:t xml:space="preserve">poskytuje-li Poskytovatel Služby </w:t>
      </w:r>
      <w:r w:rsidR="00C64A0F">
        <w:rPr>
          <w:sz w:val="22"/>
          <w:szCs w:val="22"/>
        </w:rPr>
        <w:t>v rozporu nebo dojde-li ze strany Poskytovatele k</w:t>
      </w:r>
      <w:r w:rsidR="001F7423">
        <w:rPr>
          <w:sz w:val="22"/>
          <w:szCs w:val="22"/>
        </w:rPr>
        <w:t> </w:t>
      </w:r>
      <w:r w:rsidR="00C64A0F">
        <w:rPr>
          <w:sz w:val="22"/>
          <w:szCs w:val="22"/>
        </w:rPr>
        <w:t xml:space="preserve">porušení čl. </w:t>
      </w:r>
      <w:r w:rsidR="009B1CA3">
        <w:rPr>
          <w:sz w:val="22"/>
          <w:szCs w:val="22"/>
        </w:rPr>
        <w:fldChar w:fldCharType="begin"/>
      </w:r>
      <w:r w:rsidR="009B1CA3">
        <w:rPr>
          <w:sz w:val="22"/>
          <w:szCs w:val="22"/>
        </w:rPr>
        <w:instrText xml:space="preserve"> REF _Ref150876866 \r \h </w:instrText>
      </w:r>
      <w:r w:rsidR="009B1CA3">
        <w:rPr>
          <w:sz w:val="22"/>
          <w:szCs w:val="22"/>
        </w:rPr>
      </w:r>
      <w:r w:rsidR="009B1CA3">
        <w:rPr>
          <w:sz w:val="22"/>
          <w:szCs w:val="22"/>
        </w:rPr>
        <w:fldChar w:fldCharType="separate"/>
      </w:r>
      <w:r w:rsidR="001B2691">
        <w:rPr>
          <w:sz w:val="22"/>
          <w:szCs w:val="22"/>
        </w:rPr>
        <w:t>7.7</w:t>
      </w:r>
      <w:r w:rsidR="009B1CA3">
        <w:rPr>
          <w:sz w:val="22"/>
          <w:szCs w:val="22"/>
        </w:rPr>
        <w:fldChar w:fldCharType="end"/>
      </w:r>
      <w:r w:rsidR="009B1CA3">
        <w:rPr>
          <w:sz w:val="22"/>
          <w:szCs w:val="22"/>
        </w:rPr>
        <w:t xml:space="preserve">, </w:t>
      </w:r>
      <w:r w:rsidR="009B1CA3">
        <w:rPr>
          <w:sz w:val="22"/>
          <w:szCs w:val="22"/>
        </w:rPr>
        <w:fldChar w:fldCharType="begin"/>
      </w:r>
      <w:r w:rsidR="009B1CA3">
        <w:rPr>
          <w:sz w:val="22"/>
          <w:szCs w:val="22"/>
        </w:rPr>
        <w:instrText xml:space="preserve"> REF _Ref150931233 \r \h </w:instrText>
      </w:r>
      <w:r w:rsidR="009B1CA3">
        <w:rPr>
          <w:sz w:val="22"/>
          <w:szCs w:val="22"/>
        </w:rPr>
      </w:r>
      <w:r w:rsidR="009B1CA3">
        <w:rPr>
          <w:sz w:val="22"/>
          <w:szCs w:val="22"/>
        </w:rPr>
        <w:fldChar w:fldCharType="separate"/>
      </w:r>
      <w:r w:rsidR="001B2691">
        <w:rPr>
          <w:sz w:val="22"/>
          <w:szCs w:val="22"/>
        </w:rPr>
        <w:t>7.9</w:t>
      </w:r>
      <w:r w:rsidR="009B1CA3">
        <w:rPr>
          <w:sz w:val="22"/>
          <w:szCs w:val="22"/>
        </w:rPr>
        <w:fldChar w:fldCharType="end"/>
      </w:r>
      <w:r w:rsidR="009B1CA3">
        <w:rPr>
          <w:sz w:val="22"/>
          <w:szCs w:val="22"/>
        </w:rPr>
        <w:t xml:space="preserve"> a </w:t>
      </w:r>
      <w:r w:rsidR="009B1CA3">
        <w:rPr>
          <w:sz w:val="22"/>
          <w:szCs w:val="22"/>
        </w:rPr>
        <w:fldChar w:fldCharType="begin"/>
      </w:r>
      <w:r w:rsidR="009B1CA3">
        <w:rPr>
          <w:sz w:val="22"/>
          <w:szCs w:val="22"/>
        </w:rPr>
        <w:instrText xml:space="preserve"> REF _Ref150877163 \r \h </w:instrText>
      </w:r>
      <w:r w:rsidR="009B1CA3">
        <w:rPr>
          <w:sz w:val="22"/>
          <w:szCs w:val="22"/>
        </w:rPr>
      </w:r>
      <w:r w:rsidR="009B1CA3">
        <w:rPr>
          <w:sz w:val="22"/>
          <w:szCs w:val="22"/>
        </w:rPr>
        <w:fldChar w:fldCharType="separate"/>
      </w:r>
      <w:r w:rsidR="001B2691">
        <w:rPr>
          <w:sz w:val="22"/>
          <w:szCs w:val="22"/>
        </w:rPr>
        <w:t>7.14</w:t>
      </w:r>
      <w:r w:rsidR="009B1CA3">
        <w:rPr>
          <w:sz w:val="22"/>
          <w:szCs w:val="22"/>
        </w:rPr>
        <w:fldChar w:fldCharType="end"/>
      </w:r>
      <w:r w:rsidR="009B1CA3">
        <w:rPr>
          <w:sz w:val="22"/>
          <w:szCs w:val="22"/>
        </w:rPr>
        <w:t xml:space="preserve"> </w:t>
      </w:r>
      <w:r w:rsidR="002E788B">
        <w:rPr>
          <w:sz w:val="22"/>
          <w:szCs w:val="22"/>
        </w:rPr>
        <w:t>Smlouvy</w:t>
      </w:r>
      <w:r w:rsidR="004A7978">
        <w:rPr>
          <w:sz w:val="22"/>
          <w:szCs w:val="22"/>
        </w:rPr>
        <w:t>;</w:t>
      </w:r>
    </w:p>
    <w:p w14:paraId="25A37DF9" w14:textId="4F0EBB6C" w:rsidR="00F4659F" w:rsidRPr="00AA5F27" w:rsidRDefault="00CD299F" w:rsidP="007141E1">
      <w:pPr>
        <w:numPr>
          <w:ilvl w:val="2"/>
          <w:numId w:val="27"/>
        </w:numPr>
        <w:spacing w:before="120" w:after="120" w:line="276" w:lineRule="auto"/>
        <w:ind w:left="1276" w:hanging="709"/>
        <w:jc w:val="both"/>
        <w:rPr>
          <w:sz w:val="22"/>
          <w:szCs w:val="22"/>
        </w:rPr>
      </w:pPr>
      <w:r w:rsidRPr="00CD299F">
        <w:rPr>
          <w:sz w:val="22"/>
          <w:szCs w:val="22"/>
        </w:rPr>
        <w:t xml:space="preserve">opakovaný (alespoň 3x) výskyt významných vad dle čl. </w:t>
      </w:r>
      <w:r w:rsidR="003A060F">
        <w:rPr>
          <w:sz w:val="22"/>
          <w:szCs w:val="22"/>
        </w:rPr>
        <w:fldChar w:fldCharType="begin"/>
      </w:r>
      <w:r w:rsidR="003A060F">
        <w:rPr>
          <w:sz w:val="22"/>
          <w:szCs w:val="22"/>
        </w:rPr>
        <w:instrText xml:space="preserve"> REF _Ref150930650 \r \h </w:instrText>
      </w:r>
      <w:r w:rsidR="003A060F">
        <w:rPr>
          <w:sz w:val="22"/>
          <w:szCs w:val="22"/>
        </w:rPr>
      </w:r>
      <w:r w:rsidR="003A060F">
        <w:rPr>
          <w:sz w:val="22"/>
          <w:szCs w:val="22"/>
        </w:rPr>
        <w:fldChar w:fldCharType="separate"/>
      </w:r>
      <w:r w:rsidR="001B2691">
        <w:rPr>
          <w:sz w:val="22"/>
          <w:szCs w:val="22"/>
        </w:rPr>
        <w:t>9.3</w:t>
      </w:r>
      <w:r w:rsidR="003A060F">
        <w:rPr>
          <w:sz w:val="22"/>
          <w:szCs w:val="22"/>
        </w:rPr>
        <w:fldChar w:fldCharType="end"/>
      </w:r>
      <w:r w:rsidRPr="00CD299F">
        <w:rPr>
          <w:sz w:val="22"/>
          <w:szCs w:val="22"/>
        </w:rPr>
        <w:t xml:space="preserve"> Smlouvy</w:t>
      </w:r>
      <w:r w:rsidR="004A7978">
        <w:rPr>
          <w:sz w:val="22"/>
          <w:szCs w:val="22"/>
        </w:rPr>
        <w:t>;</w:t>
      </w:r>
    </w:p>
    <w:p w14:paraId="6EE6824D" w14:textId="40E4B50E" w:rsidR="00F4659F" w:rsidRPr="00AA5F27" w:rsidRDefault="001F7423" w:rsidP="007141E1">
      <w:pPr>
        <w:numPr>
          <w:ilvl w:val="2"/>
          <w:numId w:val="27"/>
        </w:numPr>
        <w:spacing w:before="120" w:after="120" w:line="276" w:lineRule="auto"/>
        <w:ind w:left="1276" w:hanging="709"/>
        <w:jc w:val="both"/>
        <w:rPr>
          <w:sz w:val="22"/>
          <w:szCs w:val="22"/>
        </w:rPr>
      </w:pPr>
      <w:r w:rsidRPr="00812CBB">
        <w:rPr>
          <w:sz w:val="22"/>
          <w:szCs w:val="22"/>
        </w:rPr>
        <w:t>tři</w:t>
      </w:r>
      <w:r w:rsidR="00AA5F27" w:rsidRPr="00812CBB">
        <w:rPr>
          <w:sz w:val="22"/>
          <w:szCs w:val="22"/>
        </w:rPr>
        <w:t xml:space="preserve"> porušení </w:t>
      </w:r>
      <w:r w:rsidR="004F356F" w:rsidRPr="00812CBB">
        <w:rPr>
          <w:sz w:val="22"/>
          <w:szCs w:val="22"/>
        </w:rPr>
        <w:t xml:space="preserve">pravidel bezpečnosti práce nebo požární ochrany </w:t>
      </w:r>
      <w:r w:rsidR="00AA5F27" w:rsidRPr="00812CBB">
        <w:rPr>
          <w:sz w:val="22"/>
          <w:szCs w:val="22"/>
        </w:rPr>
        <w:t xml:space="preserve">během </w:t>
      </w:r>
      <w:r w:rsidRPr="00812CBB">
        <w:rPr>
          <w:sz w:val="22"/>
          <w:szCs w:val="22"/>
        </w:rPr>
        <w:t>tří</w:t>
      </w:r>
      <w:r w:rsidR="00AA5F27" w:rsidRPr="00812CBB">
        <w:rPr>
          <w:sz w:val="22"/>
          <w:szCs w:val="22"/>
        </w:rPr>
        <w:t xml:space="preserve"> kalendářních</w:t>
      </w:r>
      <w:r w:rsidR="00AA5F27" w:rsidRPr="00AA5F27">
        <w:rPr>
          <w:sz w:val="22"/>
          <w:szCs w:val="22"/>
        </w:rPr>
        <w:t xml:space="preserve"> měsíců po sobě jdoucíc</w:t>
      </w:r>
      <w:r w:rsidR="004F356F">
        <w:rPr>
          <w:sz w:val="22"/>
          <w:szCs w:val="22"/>
        </w:rPr>
        <w:t>h;</w:t>
      </w:r>
    </w:p>
    <w:p w14:paraId="75FE28D2" w14:textId="3B0D8886" w:rsidR="004A7978" w:rsidRDefault="000E1A42" w:rsidP="007141E1">
      <w:pPr>
        <w:numPr>
          <w:ilvl w:val="2"/>
          <w:numId w:val="27"/>
        </w:numPr>
        <w:spacing w:before="120" w:after="120" w:line="276" w:lineRule="auto"/>
        <w:ind w:left="1276" w:hanging="709"/>
        <w:jc w:val="both"/>
        <w:rPr>
          <w:sz w:val="22"/>
          <w:szCs w:val="22"/>
        </w:rPr>
      </w:pPr>
      <w:r w:rsidRPr="00385D65">
        <w:rPr>
          <w:sz w:val="22"/>
          <w:szCs w:val="22"/>
        </w:rPr>
        <w:t xml:space="preserve">nepravdivost nebo neúplnost kteréhokoli z prohlášení Poskytovatele uvedených v čl. </w:t>
      </w:r>
      <w:r w:rsidRPr="00385D65">
        <w:rPr>
          <w:sz w:val="22"/>
          <w:szCs w:val="22"/>
        </w:rPr>
        <w:fldChar w:fldCharType="begin"/>
      </w:r>
      <w:r w:rsidRPr="00385D65">
        <w:rPr>
          <w:sz w:val="22"/>
          <w:szCs w:val="22"/>
        </w:rPr>
        <w:instrText xml:space="preserve"> REF _Ref148431958 \r \h  \* MERGEFORMAT </w:instrText>
      </w:r>
      <w:r w:rsidRPr="00385D65">
        <w:rPr>
          <w:sz w:val="22"/>
          <w:szCs w:val="22"/>
        </w:rPr>
      </w:r>
      <w:r w:rsidRPr="00385D65">
        <w:rPr>
          <w:sz w:val="22"/>
          <w:szCs w:val="22"/>
        </w:rPr>
        <w:fldChar w:fldCharType="separate"/>
      </w:r>
      <w:r w:rsidR="001B2691">
        <w:rPr>
          <w:sz w:val="22"/>
          <w:szCs w:val="22"/>
        </w:rPr>
        <w:t>7.24</w:t>
      </w:r>
      <w:r w:rsidRPr="00385D65">
        <w:rPr>
          <w:sz w:val="22"/>
          <w:szCs w:val="22"/>
        </w:rPr>
        <w:fldChar w:fldCharType="end"/>
      </w:r>
      <w:r w:rsidRPr="00385D65">
        <w:rPr>
          <w:sz w:val="22"/>
          <w:szCs w:val="22"/>
        </w:rPr>
        <w:t xml:space="preserve"> Smlouvy</w:t>
      </w:r>
      <w:r w:rsidR="004A7978">
        <w:rPr>
          <w:sz w:val="22"/>
          <w:szCs w:val="22"/>
        </w:rPr>
        <w:t>;</w:t>
      </w:r>
    </w:p>
    <w:p w14:paraId="53F7608C" w14:textId="52A33DE5" w:rsidR="00F4659F" w:rsidRPr="00812CBB" w:rsidRDefault="004A7978" w:rsidP="007141E1">
      <w:pPr>
        <w:numPr>
          <w:ilvl w:val="2"/>
          <w:numId w:val="27"/>
        </w:numPr>
        <w:spacing w:before="120" w:after="120" w:line="276" w:lineRule="auto"/>
        <w:ind w:left="1276" w:hanging="709"/>
        <w:jc w:val="both"/>
        <w:rPr>
          <w:sz w:val="22"/>
          <w:szCs w:val="22"/>
        </w:rPr>
      </w:pPr>
      <w:r>
        <w:rPr>
          <w:sz w:val="22"/>
          <w:szCs w:val="22"/>
        </w:rPr>
        <w:t xml:space="preserve">dosáhne-li souhrnná výše uplatňovaných smluvních </w:t>
      </w:r>
      <w:r w:rsidRPr="00812CBB">
        <w:rPr>
          <w:sz w:val="22"/>
          <w:szCs w:val="22"/>
        </w:rPr>
        <w:t xml:space="preserve">pokut </w:t>
      </w:r>
      <w:proofErr w:type="gramStart"/>
      <w:r w:rsidRPr="00812CBB">
        <w:rPr>
          <w:sz w:val="22"/>
          <w:szCs w:val="22"/>
        </w:rPr>
        <w:t>150.000</w:t>
      </w:r>
      <w:r w:rsidR="001F7423" w:rsidRPr="00812CBB">
        <w:rPr>
          <w:sz w:val="22"/>
          <w:szCs w:val="22"/>
        </w:rPr>
        <w:t>,-</w:t>
      </w:r>
      <w:proofErr w:type="gramEnd"/>
      <w:r w:rsidRPr="00812CBB">
        <w:rPr>
          <w:sz w:val="22"/>
          <w:szCs w:val="22"/>
        </w:rPr>
        <w:t xml:space="preserve"> Kč</w:t>
      </w:r>
      <w:r w:rsidR="000E1A42" w:rsidRPr="00812CBB">
        <w:rPr>
          <w:sz w:val="22"/>
          <w:szCs w:val="22"/>
        </w:rPr>
        <w:t>.</w:t>
      </w:r>
    </w:p>
    <w:p w14:paraId="2EA11EA8" w14:textId="448F0B35" w:rsidR="0068206A" w:rsidRPr="00832A3C" w:rsidRDefault="0068206A" w:rsidP="007141E1">
      <w:pPr>
        <w:numPr>
          <w:ilvl w:val="1"/>
          <w:numId w:val="27"/>
        </w:numPr>
        <w:suppressAutoHyphens w:val="0"/>
        <w:spacing w:before="120" w:after="120" w:line="276" w:lineRule="auto"/>
        <w:ind w:left="567" w:hanging="567"/>
        <w:jc w:val="both"/>
        <w:rPr>
          <w:sz w:val="22"/>
          <w:szCs w:val="22"/>
        </w:rPr>
      </w:pPr>
      <w:r w:rsidRPr="00812CBB">
        <w:rPr>
          <w:sz w:val="22"/>
          <w:szCs w:val="22"/>
        </w:rPr>
        <w:t xml:space="preserve">Za podstatné porušení smluvních povinností se považuje na straně </w:t>
      </w:r>
      <w:r w:rsidR="00F11520" w:rsidRPr="00812CBB">
        <w:rPr>
          <w:sz w:val="22"/>
          <w:szCs w:val="22"/>
        </w:rPr>
        <w:t>Objednatele</w:t>
      </w:r>
      <w:r w:rsidRPr="00832A3C">
        <w:rPr>
          <w:sz w:val="22"/>
          <w:szCs w:val="22"/>
        </w:rPr>
        <w:t xml:space="preserve"> prodlení s</w:t>
      </w:r>
      <w:r w:rsidR="00F11520" w:rsidRPr="00832A3C">
        <w:rPr>
          <w:sz w:val="22"/>
          <w:szCs w:val="22"/>
        </w:rPr>
        <w:t> </w:t>
      </w:r>
      <w:r w:rsidRPr="00832A3C">
        <w:rPr>
          <w:sz w:val="22"/>
          <w:szCs w:val="22"/>
        </w:rPr>
        <w:t>úhradou</w:t>
      </w:r>
      <w:r w:rsidR="00F11520" w:rsidRPr="00832A3C">
        <w:rPr>
          <w:sz w:val="22"/>
          <w:szCs w:val="22"/>
        </w:rPr>
        <w:t xml:space="preserve"> Odměny</w:t>
      </w:r>
      <w:r w:rsidRPr="00832A3C">
        <w:rPr>
          <w:sz w:val="22"/>
          <w:szCs w:val="22"/>
        </w:rPr>
        <w:t xml:space="preserve"> v délce nejméně 30 kalendářních dnů. </w:t>
      </w:r>
    </w:p>
    <w:p w14:paraId="2DFE5182" w14:textId="0457E665" w:rsidR="00E6235D" w:rsidRPr="00832A3C" w:rsidRDefault="0068206A" w:rsidP="007141E1">
      <w:pPr>
        <w:numPr>
          <w:ilvl w:val="1"/>
          <w:numId w:val="27"/>
        </w:numPr>
        <w:suppressAutoHyphens w:val="0"/>
        <w:spacing w:before="120" w:after="120" w:line="276" w:lineRule="auto"/>
        <w:ind w:left="567" w:hanging="567"/>
        <w:jc w:val="both"/>
        <w:rPr>
          <w:sz w:val="22"/>
          <w:szCs w:val="22"/>
        </w:rPr>
      </w:pPr>
      <w:r w:rsidRPr="00832A3C">
        <w:rPr>
          <w:sz w:val="22"/>
          <w:szCs w:val="22"/>
        </w:rPr>
        <w:t>Odstoupí-li některá ze Smluvních stran od této Smlouvy, ať již na základě smluvního ujednání či</w:t>
      </w:r>
      <w:r w:rsidR="007335AC">
        <w:rPr>
          <w:sz w:val="22"/>
          <w:szCs w:val="22"/>
        </w:rPr>
        <w:t> </w:t>
      </w:r>
      <w:r w:rsidRPr="00832A3C">
        <w:rPr>
          <w:sz w:val="22"/>
          <w:szCs w:val="22"/>
        </w:rPr>
        <w:t>ustanovení zákona, stanovují Smluvní strany svá práva a povinnosti, trvající i po odstoupení od Smlouvy, takto:</w:t>
      </w:r>
    </w:p>
    <w:p w14:paraId="6D050A8C" w14:textId="77777777" w:rsidR="0068206A" w:rsidRPr="00832A3C" w:rsidRDefault="0068206A" w:rsidP="00875EE9">
      <w:pPr>
        <w:numPr>
          <w:ilvl w:val="2"/>
          <w:numId w:val="27"/>
        </w:numPr>
        <w:spacing w:before="120" w:after="120" w:line="276" w:lineRule="auto"/>
        <w:ind w:left="1276" w:hanging="709"/>
        <w:jc w:val="both"/>
        <w:rPr>
          <w:sz w:val="22"/>
          <w:szCs w:val="22"/>
        </w:rPr>
      </w:pPr>
      <w:r w:rsidRPr="00832A3C">
        <w:rPr>
          <w:sz w:val="22"/>
          <w:szCs w:val="22"/>
        </w:rPr>
        <w:t>Smluvní strany vstoupí neprodleně v jednání za účelem smírného vyřešení jejich vztahů;</w:t>
      </w:r>
    </w:p>
    <w:p w14:paraId="757285E8" w14:textId="77777777" w:rsidR="0068206A" w:rsidRPr="00832A3C" w:rsidRDefault="0068206A" w:rsidP="00875EE9">
      <w:pPr>
        <w:numPr>
          <w:ilvl w:val="2"/>
          <w:numId w:val="27"/>
        </w:numPr>
        <w:spacing w:before="120" w:after="120" w:line="276" w:lineRule="auto"/>
        <w:ind w:left="1276" w:hanging="709"/>
        <w:jc w:val="both"/>
        <w:rPr>
          <w:sz w:val="22"/>
          <w:szCs w:val="22"/>
        </w:rPr>
      </w:pPr>
      <w:r w:rsidRPr="00832A3C">
        <w:rPr>
          <w:sz w:val="22"/>
          <w:szCs w:val="22"/>
        </w:rPr>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p w14:paraId="332B17C3" w14:textId="462DBA3A" w:rsidR="00E6235D" w:rsidRPr="00832A3C" w:rsidRDefault="00E6235D" w:rsidP="00340003">
      <w:pPr>
        <w:numPr>
          <w:ilvl w:val="1"/>
          <w:numId w:val="27"/>
        </w:numPr>
        <w:suppressAutoHyphens w:val="0"/>
        <w:spacing w:before="120" w:after="120" w:line="276" w:lineRule="auto"/>
        <w:ind w:left="567" w:hanging="567"/>
        <w:jc w:val="both"/>
        <w:rPr>
          <w:sz w:val="22"/>
          <w:szCs w:val="22"/>
        </w:rPr>
      </w:pPr>
      <w:r w:rsidRPr="00832A3C">
        <w:rPr>
          <w:sz w:val="22"/>
          <w:szCs w:val="22"/>
        </w:rPr>
        <w:t xml:space="preserve">Odstoupením od Smlouvy není dotčen nárok Objednatele na zaplacení smluvních pokut, nárok na odstranění vad, ustanovení této Smlouvy o pojištění, a ustanovení upravující důsledky odstoupení od Smlouvy. Práva a povinnosti Smluvních stran, která vzniknou po ukončení smluvního vztahu podle této Smlouvy jako důsledek jednání uskutečněného před tímto </w:t>
      </w:r>
      <w:r w:rsidRPr="00832A3C">
        <w:rPr>
          <w:sz w:val="22"/>
          <w:szCs w:val="22"/>
        </w:rPr>
        <w:lastRenderedPageBreak/>
        <w:t>ukončením, zůstávají nedotčena, není-li v této Smlouvě stanoveno jinak, nebo nedohodnou-li se Smluvní strany jinak.</w:t>
      </w:r>
    </w:p>
    <w:p w14:paraId="0EBE9E0B" w14:textId="77777777" w:rsidR="0068206A" w:rsidRPr="00832A3C" w:rsidRDefault="0068206A" w:rsidP="002F4AAE">
      <w:pPr>
        <w:keepNext/>
        <w:numPr>
          <w:ilvl w:val="0"/>
          <w:numId w:val="27"/>
        </w:numPr>
        <w:suppressAutoHyphens w:val="0"/>
        <w:spacing w:before="240" w:after="200" w:line="276" w:lineRule="auto"/>
        <w:ind w:left="567" w:hanging="567"/>
        <w:jc w:val="both"/>
        <w:rPr>
          <w:b/>
          <w:sz w:val="22"/>
          <w:szCs w:val="22"/>
        </w:rPr>
      </w:pPr>
      <w:r w:rsidRPr="00832A3C">
        <w:rPr>
          <w:b/>
          <w:sz w:val="22"/>
          <w:szCs w:val="22"/>
        </w:rPr>
        <w:t>ZÁVĚREČNÁ USTANOVENÍ</w:t>
      </w:r>
    </w:p>
    <w:p w14:paraId="21A54535" w14:textId="02390BBD" w:rsidR="00EC2F61" w:rsidRPr="00832A3C" w:rsidRDefault="008E0166"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Vyjma změn oprávněných osob uvedených v záhlaví této Smlouvy</w:t>
      </w:r>
      <w:r w:rsidR="008A0633" w:rsidRPr="00832A3C">
        <w:rPr>
          <w:color w:val="000000"/>
          <w:sz w:val="22"/>
          <w:szCs w:val="22"/>
        </w:rPr>
        <w:t xml:space="preserve"> </w:t>
      </w:r>
      <w:r w:rsidR="001F7423">
        <w:rPr>
          <w:color w:val="000000"/>
          <w:sz w:val="22"/>
          <w:szCs w:val="22"/>
        </w:rPr>
        <w:t>či kontaktních údajů uvedených ve Smlouvě</w:t>
      </w:r>
      <w:r w:rsidRPr="00832A3C">
        <w:rPr>
          <w:color w:val="000000"/>
          <w:sz w:val="22"/>
          <w:szCs w:val="22"/>
        </w:rPr>
        <w:t xml:space="preserve"> mohou veškeré změny a doplňky této Smlouvy být provedeny pouze po</w:t>
      </w:r>
      <w:r w:rsidR="001F7423">
        <w:rPr>
          <w:color w:val="000000"/>
          <w:sz w:val="22"/>
          <w:szCs w:val="22"/>
        </w:rPr>
        <w:t> </w:t>
      </w:r>
      <w:r w:rsidRPr="00832A3C">
        <w:rPr>
          <w:color w:val="000000"/>
          <w:sz w:val="22"/>
          <w:szCs w:val="22"/>
        </w:rPr>
        <w:t xml:space="preserve">dosažení úplného konsenzu na obsahu změny či doplňku, a to písemným dodatkem k této Smlouvě podepsaným osobami oprávněnými zastupovat </w:t>
      </w:r>
      <w:r w:rsidR="00AA1488" w:rsidRPr="00832A3C">
        <w:rPr>
          <w:color w:val="000000"/>
          <w:sz w:val="22"/>
          <w:szCs w:val="22"/>
        </w:rPr>
        <w:t>Objednatele</w:t>
      </w:r>
      <w:r w:rsidRPr="00832A3C">
        <w:rPr>
          <w:color w:val="000000"/>
          <w:sz w:val="22"/>
          <w:szCs w:val="22"/>
        </w:rPr>
        <w:t xml:space="preserve"> a </w:t>
      </w:r>
      <w:r w:rsidR="00AA1488" w:rsidRPr="00832A3C">
        <w:rPr>
          <w:color w:val="000000"/>
          <w:sz w:val="22"/>
          <w:szCs w:val="22"/>
        </w:rPr>
        <w:t>Poskytovatele</w:t>
      </w:r>
      <w:r w:rsidRPr="00832A3C">
        <w:rPr>
          <w:color w:val="000000"/>
          <w:sz w:val="22"/>
          <w:szCs w:val="22"/>
        </w:rPr>
        <w:t>. Smluvní strany vylučují možnost uzavření dodatku bez ujednání veškerých náležitostí dle § 1726 občanského zákoníku. Smluvní strany rovněž vylučují použití ustanovení § 1740 odst. 3 a ustanovení § 1757 odst. 2 občanského zákoníku.</w:t>
      </w:r>
    </w:p>
    <w:p w14:paraId="41C1B1E9" w14:textId="5A6B851A" w:rsidR="0068206A" w:rsidRPr="00832A3C" w:rsidRDefault="0020236A"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Tato Smlouva nabývá platnosti v den podpisu Smlouvy oběma Smluvními stranami a účinnosti jejím zveřejněním v registru smluv zřízeném č. 340/2015 Sb., o zvláštních podmínkách účinnosti některých smluv, uveřejňování těchto smluv a o registru smluv (dále jen „</w:t>
      </w:r>
      <w:r w:rsidRPr="00832A3C">
        <w:rPr>
          <w:b/>
          <w:color w:val="000000"/>
          <w:sz w:val="22"/>
          <w:szCs w:val="22"/>
        </w:rPr>
        <w:t>zákon o registru smluv</w:t>
      </w:r>
      <w:r w:rsidRPr="00832A3C">
        <w:rPr>
          <w:color w:val="000000"/>
          <w:sz w:val="22"/>
          <w:szCs w:val="22"/>
        </w:rPr>
        <w:t>“)</w:t>
      </w:r>
      <w:r w:rsidR="0068206A" w:rsidRPr="00832A3C">
        <w:rPr>
          <w:sz w:val="22"/>
          <w:szCs w:val="22"/>
        </w:rPr>
        <w:t>.</w:t>
      </w:r>
    </w:p>
    <w:p w14:paraId="3BD9C627" w14:textId="2C938EC6" w:rsidR="00DF423D" w:rsidRPr="00832A3C" w:rsidRDefault="00DF423D"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Není-li výslovně stanoveno jinak, každá ze Smluvních stran ponese své vlastní náklady, které dané Smluvní straně vzniknou v souvislosti s plněním závazků, které vyplynou z této Smlouvy nebo vzniknou v souvislosti s ní, nebo v jejich důsledku</w:t>
      </w:r>
    </w:p>
    <w:p w14:paraId="36B7581A" w14:textId="619DD1C8" w:rsidR="009B6668" w:rsidRPr="00832A3C" w:rsidRDefault="009B6668"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Každá Smluvní strana se tímto zavazuje poskytnout druhé Smluvní straně nezbytnou součinnost, kterou po ní lze rozumně požadovat a učinit všechna právní jednání, která budou nezbytná pro</w:t>
      </w:r>
      <w:r w:rsidR="00B40A8B">
        <w:rPr>
          <w:color w:val="000000"/>
          <w:sz w:val="22"/>
          <w:szCs w:val="22"/>
        </w:rPr>
        <w:t> </w:t>
      </w:r>
      <w:r w:rsidRPr="00832A3C">
        <w:rPr>
          <w:color w:val="000000"/>
          <w:sz w:val="22"/>
          <w:szCs w:val="22"/>
        </w:rPr>
        <w:t>splnění předmětu této Smlouvy.</w:t>
      </w:r>
    </w:p>
    <w:p w14:paraId="3ED30E0A" w14:textId="79F7E920"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Smlouva se řídí právním řádem České republiky s vyloučením kolizních norem. </w:t>
      </w:r>
    </w:p>
    <w:p w14:paraId="41CE59AB" w14:textId="77777777"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Smluvní strany se zavazují, že veškeré spory vzniklé z této Smlouvy se budou snažit řešit přednostně dosažením smíru. </w:t>
      </w:r>
    </w:p>
    <w:p w14:paraId="177309B3" w14:textId="291CF50A" w:rsidR="0068206A" w:rsidRPr="00832A3C" w:rsidRDefault="00331262"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7426EC" w:rsidRPr="00832A3C">
        <w:rPr>
          <w:color w:val="000000"/>
          <w:sz w:val="22"/>
          <w:szCs w:val="22"/>
        </w:rPr>
        <w:t xml:space="preserve"> není oprávněn postoupit svá práva ani převést své povinnosti z této Smlouvy bez předchozího písemného souhlasu </w:t>
      </w:r>
      <w:r w:rsidR="00B3553F" w:rsidRPr="00832A3C">
        <w:rPr>
          <w:color w:val="000000"/>
          <w:sz w:val="22"/>
          <w:szCs w:val="22"/>
        </w:rPr>
        <w:t>Objednavatele</w:t>
      </w:r>
      <w:r w:rsidR="007426EC" w:rsidRPr="00832A3C">
        <w:rPr>
          <w:color w:val="000000"/>
          <w:sz w:val="22"/>
          <w:szCs w:val="22"/>
        </w:rPr>
        <w:t xml:space="preserve">. </w:t>
      </w:r>
      <w:r w:rsidRPr="00832A3C">
        <w:rPr>
          <w:color w:val="000000"/>
          <w:sz w:val="22"/>
          <w:szCs w:val="22"/>
        </w:rPr>
        <w:t>Objednavatel</w:t>
      </w:r>
      <w:r w:rsidR="007426EC" w:rsidRPr="00832A3C">
        <w:rPr>
          <w:color w:val="000000"/>
          <w:sz w:val="22"/>
          <w:szCs w:val="22"/>
        </w:rPr>
        <w:t xml:space="preserve"> je oprávněn převést veškerá práva a povinnosti z této Smlouvy (včetně této Smlouvy jako celku) na jakoukoli jinou osobu i</w:t>
      </w:r>
      <w:r w:rsidR="00C341DA">
        <w:rPr>
          <w:color w:val="000000"/>
          <w:sz w:val="22"/>
          <w:szCs w:val="22"/>
        </w:rPr>
        <w:t> </w:t>
      </w:r>
      <w:r w:rsidR="007426EC" w:rsidRPr="00832A3C">
        <w:rPr>
          <w:color w:val="000000"/>
          <w:sz w:val="22"/>
          <w:szCs w:val="22"/>
        </w:rPr>
        <w:t xml:space="preserve">bez souhlasu </w:t>
      </w:r>
      <w:r w:rsidRPr="00832A3C">
        <w:rPr>
          <w:color w:val="000000"/>
          <w:sz w:val="22"/>
          <w:szCs w:val="22"/>
        </w:rPr>
        <w:t>Poskytovatele</w:t>
      </w:r>
      <w:r w:rsidR="007426EC" w:rsidRPr="00832A3C">
        <w:rPr>
          <w:color w:val="000000"/>
          <w:sz w:val="22"/>
          <w:szCs w:val="22"/>
        </w:rPr>
        <w:t xml:space="preserve">. Pro případ postoupení této Smlouvy Smluvní strany vylučují právo </w:t>
      </w:r>
      <w:r w:rsidRPr="00832A3C">
        <w:rPr>
          <w:color w:val="000000"/>
          <w:sz w:val="22"/>
          <w:szCs w:val="22"/>
        </w:rPr>
        <w:t>Poskytovatele</w:t>
      </w:r>
      <w:r w:rsidR="007426EC" w:rsidRPr="00832A3C">
        <w:rPr>
          <w:color w:val="000000"/>
          <w:sz w:val="22"/>
          <w:szCs w:val="22"/>
        </w:rPr>
        <w:t xml:space="preserve"> podle § 1899 občanského zákoníku v souvislosti s takovým postoupením Smlouvy</w:t>
      </w:r>
      <w:r w:rsidR="0068206A" w:rsidRPr="00832A3C">
        <w:rPr>
          <w:sz w:val="22"/>
          <w:szCs w:val="22"/>
        </w:rPr>
        <w:t>.</w:t>
      </w:r>
    </w:p>
    <w:p w14:paraId="3347C5F6" w14:textId="4ABC09B2" w:rsidR="0068206A" w:rsidRPr="00832A3C" w:rsidRDefault="0068206A"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Proti pohledávkám za </w:t>
      </w:r>
      <w:r w:rsidR="00331262" w:rsidRPr="00832A3C">
        <w:rPr>
          <w:sz w:val="22"/>
          <w:szCs w:val="22"/>
        </w:rPr>
        <w:t>Objednavatelem</w:t>
      </w:r>
      <w:r w:rsidRPr="00832A3C">
        <w:rPr>
          <w:sz w:val="22"/>
          <w:szCs w:val="22"/>
        </w:rPr>
        <w:t xml:space="preserve"> vzniklým na základě Smlouvy není </w:t>
      </w:r>
      <w:r w:rsidR="00331262" w:rsidRPr="00832A3C">
        <w:rPr>
          <w:sz w:val="22"/>
          <w:szCs w:val="22"/>
        </w:rPr>
        <w:t>Poskytovatel</w:t>
      </w:r>
      <w:r w:rsidRPr="00832A3C">
        <w:rPr>
          <w:sz w:val="22"/>
          <w:szCs w:val="22"/>
        </w:rPr>
        <w:t xml:space="preserve"> oprávněn jednostranně započíst jakékoliv pohledávky.</w:t>
      </w:r>
      <w:r w:rsidR="00AE02F8" w:rsidRPr="00832A3C">
        <w:rPr>
          <w:sz w:val="22"/>
          <w:szCs w:val="22"/>
        </w:rPr>
        <w:t xml:space="preserve"> Objednatel je oprávněn jednostranně započíst jakékoli pohledávky </w:t>
      </w:r>
      <w:r w:rsidR="00193CC7" w:rsidRPr="00832A3C">
        <w:rPr>
          <w:sz w:val="22"/>
          <w:szCs w:val="22"/>
        </w:rPr>
        <w:t xml:space="preserve">vzniklých na základě Smlouvy </w:t>
      </w:r>
      <w:r w:rsidR="00AE02F8" w:rsidRPr="00832A3C">
        <w:rPr>
          <w:sz w:val="22"/>
          <w:szCs w:val="22"/>
        </w:rPr>
        <w:t>(vč. smluvních pokut)</w:t>
      </w:r>
      <w:r w:rsidR="00193CC7" w:rsidRPr="00832A3C">
        <w:rPr>
          <w:sz w:val="22"/>
          <w:szCs w:val="22"/>
        </w:rPr>
        <w:t xml:space="preserve"> proti pohledávkám Poskytovatelem, a to vč. úhrady Odměny. </w:t>
      </w:r>
    </w:p>
    <w:p w14:paraId="707FAB3C" w14:textId="30CB5507" w:rsidR="001711E3" w:rsidRPr="00832A3C" w:rsidRDefault="00331262"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1711E3" w:rsidRPr="00832A3C">
        <w:rPr>
          <w:color w:val="000000"/>
          <w:sz w:val="22"/>
          <w:szCs w:val="22"/>
        </w:rPr>
        <w:t xml:space="preserve"> se zavazuje zajistit při plnění Smlouvy v celém svém dodavatelském řetězci dodržování pracovněprávních předpisů (zejména zákon č. 262/2006 Sb., zákoník práce, ve znění pozdějších předpisů a zákon č. 435/2004 Sb., o zaměstnanosti, ve znění pozdějších předpisů) a z nich vyplývajících povinností.</w:t>
      </w:r>
    </w:p>
    <w:p w14:paraId="5EDB4FB1" w14:textId="75AECC0D" w:rsidR="00830A88" w:rsidRPr="00830A88" w:rsidRDefault="00830A88" w:rsidP="002F4AAE">
      <w:pPr>
        <w:numPr>
          <w:ilvl w:val="1"/>
          <w:numId w:val="27"/>
        </w:numPr>
        <w:suppressAutoHyphens w:val="0"/>
        <w:spacing w:before="120" w:after="120" w:line="276" w:lineRule="auto"/>
        <w:ind w:left="567" w:hanging="567"/>
        <w:jc w:val="both"/>
        <w:rPr>
          <w:sz w:val="22"/>
          <w:szCs w:val="22"/>
        </w:rPr>
      </w:pPr>
      <w:r>
        <w:rPr>
          <w:sz w:val="22"/>
          <w:szCs w:val="22"/>
        </w:rPr>
        <w:t xml:space="preserve">Poskytovatel </w:t>
      </w:r>
      <w:r w:rsidR="001E2B08">
        <w:rPr>
          <w:sz w:val="22"/>
          <w:szCs w:val="22"/>
        </w:rPr>
        <w:t>na sebe přebírá nebezpečí změny okolností ve smyslu § 1765 odst. 2 občanského zákoníků.</w:t>
      </w:r>
    </w:p>
    <w:p w14:paraId="63822F1A" w14:textId="216E06B2" w:rsidR="0068206A" w:rsidRPr="00832A3C" w:rsidRDefault="00BB5A25"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Poskytovatel</w:t>
      </w:r>
      <w:r w:rsidR="00CC42E0" w:rsidRPr="00832A3C">
        <w:rPr>
          <w:color w:val="000000"/>
          <w:sz w:val="22"/>
          <w:szCs w:val="22"/>
        </w:rPr>
        <w:t xml:space="preserve"> souhlasí s uveřejněním Smlouvy a souvisejících informací v souladu se zákonem o registru smluv. Uveřejnění zajistí </w:t>
      </w:r>
      <w:r w:rsidRPr="00832A3C">
        <w:rPr>
          <w:color w:val="000000"/>
          <w:sz w:val="22"/>
          <w:szCs w:val="22"/>
        </w:rPr>
        <w:t>Objednatel</w:t>
      </w:r>
      <w:r w:rsidR="00CC42E0" w:rsidRPr="00832A3C">
        <w:rPr>
          <w:color w:val="000000"/>
          <w:sz w:val="22"/>
          <w:szCs w:val="22"/>
        </w:rPr>
        <w:t>. V souvislosti s tím se Smluvní strany dohodly na</w:t>
      </w:r>
      <w:r w:rsidR="005804D6">
        <w:rPr>
          <w:color w:val="000000"/>
          <w:sz w:val="22"/>
          <w:szCs w:val="22"/>
        </w:rPr>
        <w:t> </w:t>
      </w:r>
      <w:r w:rsidR="00CC42E0" w:rsidRPr="00832A3C">
        <w:rPr>
          <w:color w:val="000000"/>
          <w:sz w:val="22"/>
          <w:szCs w:val="22"/>
        </w:rPr>
        <w:t xml:space="preserve">tom, že Smlouva neobsahuje obchodní tajemství žádné ze Smluvních stran ani jiné informace vyloučené z povinnosti uveřejnění a je způsobilá k uveřejnění v registru smluv ve smyslu zákona </w:t>
      </w:r>
      <w:r w:rsidR="00CC42E0" w:rsidRPr="00832A3C">
        <w:rPr>
          <w:color w:val="000000"/>
          <w:sz w:val="22"/>
          <w:szCs w:val="22"/>
        </w:rPr>
        <w:lastRenderedPageBreak/>
        <w:t>o registru smluv. Výjimkou jsou osobní údaje zástupců Smluvních stran, případně jiné citlivé údaje nebo údaje osobní povahy, které budou znečitelněny</w:t>
      </w:r>
      <w:r w:rsidR="0068206A" w:rsidRPr="00832A3C">
        <w:rPr>
          <w:sz w:val="22"/>
          <w:szCs w:val="22"/>
        </w:rPr>
        <w:t>.</w:t>
      </w:r>
    </w:p>
    <w:p w14:paraId="462C4E59" w14:textId="39C543A0" w:rsidR="00463CFE" w:rsidRPr="00832A3C" w:rsidRDefault="00463CFE" w:rsidP="002F4AAE">
      <w:pPr>
        <w:numPr>
          <w:ilvl w:val="1"/>
          <w:numId w:val="27"/>
        </w:numPr>
        <w:suppressAutoHyphens w:val="0"/>
        <w:spacing w:before="120" w:after="120" w:line="276" w:lineRule="auto"/>
        <w:ind w:left="567" w:hanging="567"/>
        <w:jc w:val="both"/>
        <w:rPr>
          <w:sz w:val="22"/>
          <w:szCs w:val="22"/>
        </w:rPr>
      </w:pPr>
      <w:r w:rsidRPr="00832A3C">
        <w:rPr>
          <w:color w:val="000000"/>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w:t>
      </w:r>
      <w:r w:rsidR="00BD0494">
        <w:rPr>
          <w:color w:val="000000"/>
          <w:sz w:val="22"/>
          <w:szCs w:val="22"/>
        </w:rPr>
        <w:t> </w:t>
      </w:r>
      <w:r w:rsidRPr="00832A3C">
        <w:rPr>
          <w:color w:val="000000"/>
          <w:sz w:val="22"/>
          <w:szCs w:val="22"/>
        </w:rPr>
        <w:t>nevymahatelné ustanovení ustanovením jiným, které svým obsahem a smyslem odpovídá nejlépe ustanovení původnímu a Smlouvě jako celku.</w:t>
      </w:r>
    </w:p>
    <w:p w14:paraId="1455F641" w14:textId="595A795B" w:rsidR="0068206A" w:rsidRPr="00832A3C" w:rsidRDefault="008A4876" w:rsidP="002F4AAE">
      <w:pPr>
        <w:numPr>
          <w:ilvl w:val="1"/>
          <w:numId w:val="27"/>
        </w:numPr>
        <w:suppressAutoHyphens w:val="0"/>
        <w:spacing w:before="120" w:after="120" w:line="276" w:lineRule="auto"/>
        <w:ind w:left="567" w:hanging="567"/>
        <w:jc w:val="both"/>
        <w:rPr>
          <w:sz w:val="22"/>
          <w:szCs w:val="22"/>
        </w:rPr>
      </w:pPr>
      <w:r>
        <w:rPr>
          <w:sz w:val="22"/>
          <w:szCs w:val="22"/>
        </w:rPr>
        <w:t>Poskytovatel</w:t>
      </w:r>
      <w:r w:rsidRPr="00832A3C">
        <w:rPr>
          <w:sz w:val="22"/>
          <w:szCs w:val="22"/>
        </w:rPr>
        <w:t xml:space="preserve"> </w:t>
      </w:r>
      <w:r w:rsidR="0068206A" w:rsidRPr="00832A3C">
        <w:rPr>
          <w:sz w:val="22"/>
          <w:szCs w:val="22"/>
        </w:rPr>
        <w:t>je podle ustanovení § 2 písm. e) zákona č. 320/2001 Sb., o finanční kontrole ve</w:t>
      </w:r>
      <w:r w:rsidR="00C72621" w:rsidRPr="00832A3C">
        <w:rPr>
          <w:sz w:val="22"/>
          <w:szCs w:val="22"/>
        </w:rPr>
        <w:t> </w:t>
      </w:r>
      <w:r w:rsidR="0068206A" w:rsidRPr="00832A3C">
        <w:rPr>
          <w:sz w:val="22"/>
          <w:szCs w:val="22"/>
        </w:rPr>
        <w:t>veřejné správě a o změně některých zákonů (zákon o finanční kontrole), ve znění pozdějších předpisů, osobou povinnou spolupůsobit při výkonu finanční kontroly prováděné v souvislosti s</w:t>
      </w:r>
      <w:r w:rsidR="00C72621" w:rsidRPr="00832A3C">
        <w:rPr>
          <w:sz w:val="22"/>
          <w:szCs w:val="22"/>
        </w:rPr>
        <w:t> </w:t>
      </w:r>
      <w:r w:rsidR="0068206A" w:rsidRPr="00832A3C">
        <w:rPr>
          <w:sz w:val="22"/>
          <w:szCs w:val="22"/>
        </w:rPr>
        <w:t xml:space="preserve">úhradou zboží nebo služeb z veřejných výdajů. </w:t>
      </w:r>
    </w:p>
    <w:p w14:paraId="11C40302" w14:textId="77777777" w:rsidR="00702354" w:rsidRPr="00832A3C" w:rsidRDefault="00CB4B76" w:rsidP="002F4AAE">
      <w:pPr>
        <w:numPr>
          <w:ilvl w:val="1"/>
          <w:numId w:val="27"/>
        </w:numPr>
        <w:suppressAutoHyphens w:val="0"/>
        <w:spacing w:before="120" w:after="120" w:line="276" w:lineRule="auto"/>
        <w:ind w:left="567" w:hanging="567"/>
        <w:jc w:val="both"/>
        <w:rPr>
          <w:sz w:val="22"/>
          <w:szCs w:val="22"/>
        </w:rPr>
      </w:pPr>
      <w:r w:rsidRPr="00832A3C">
        <w:rPr>
          <w:sz w:val="22"/>
          <w:szCs w:val="22"/>
        </w:rPr>
        <w:t>Nastanou-li u některé ze Smluvních stran okolnosti bránící řádnému plnění této Smlouvy, je tato Smluvní strana povinna takovou okolnost bez zbytečného odkladu oznámit druhé Smluvní straně.</w:t>
      </w:r>
    </w:p>
    <w:p w14:paraId="75342C69" w14:textId="08492555" w:rsidR="00CB4B76" w:rsidRPr="00832A3C" w:rsidRDefault="00702354" w:rsidP="002F4AAE">
      <w:pPr>
        <w:numPr>
          <w:ilvl w:val="1"/>
          <w:numId w:val="27"/>
        </w:numPr>
        <w:suppressAutoHyphens w:val="0"/>
        <w:spacing w:before="120" w:after="120" w:line="276" w:lineRule="auto"/>
        <w:ind w:left="567" w:hanging="567"/>
        <w:jc w:val="both"/>
        <w:rPr>
          <w:sz w:val="22"/>
          <w:szCs w:val="22"/>
        </w:rPr>
      </w:pPr>
      <w:r w:rsidRPr="00832A3C">
        <w:rPr>
          <w:sz w:val="22"/>
          <w:szCs w:val="22"/>
        </w:rPr>
        <w:t xml:space="preserve">Smlouva je podepsána podle dohody Smluvních stran buď elektronicky, anebo ve </w:t>
      </w:r>
      <w:r w:rsidR="00983467" w:rsidRPr="00832A3C">
        <w:rPr>
          <w:sz w:val="22"/>
          <w:szCs w:val="22"/>
        </w:rPr>
        <w:t>dvou</w:t>
      </w:r>
      <w:r w:rsidRPr="00832A3C">
        <w:rPr>
          <w:sz w:val="22"/>
          <w:szCs w:val="22"/>
        </w:rPr>
        <w:t xml:space="preserve"> vyhotoveních, kdy</w:t>
      </w:r>
      <w:r w:rsidR="00756550">
        <w:rPr>
          <w:sz w:val="22"/>
          <w:szCs w:val="22"/>
        </w:rPr>
        <w:t xml:space="preserve"> v takovém případě</w:t>
      </w:r>
      <w:r w:rsidRPr="00832A3C">
        <w:rPr>
          <w:sz w:val="22"/>
          <w:szCs w:val="22"/>
        </w:rPr>
        <w:t xml:space="preserve"> </w:t>
      </w:r>
      <w:r w:rsidR="00983467" w:rsidRPr="00832A3C">
        <w:rPr>
          <w:sz w:val="22"/>
          <w:szCs w:val="22"/>
        </w:rPr>
        <w:t xml:space="preserve">každá Smluvní strana </w:t>
      </w:r>
      <w:proofErr w:type="gramStart"/>
      <w:r w:rsidR="00983467" w:rsidRPr="00832A3C">
        <w:rPr>
          <w:sz w:val="22"/>
          <w:szCs w:val="22"/>
        </w:rPr>
        <w:t>obdrží</w:t>
      </w:r>
      <w:proofErr w:type="gramEnd"/>
      <w:r w:rsidR="00983467" w:rsidRPr="00832A3C">
        <w:rPr>
          <w:sz w:val="22"/>
          <w:szCs w:val="22"/>
        </w:rPr>
        <w:t xml:space="preserve"> jedno vyhotovení.</w:t>
      </w:r>
    </w:p>
    <w:p w14:paraId="6D98B1AD" w14:textId="77777777" w:rsidR="00CB4B76" w:rsidRPr="00832A3C" w:rsidRDefault="00CB4B76" w:rsidP="002F4AAE">
      <w:pPr>
        <w:numPr>
          <w:ilvl w:val="1"/>
          <w:numId w:val="27"/>
        </w:numPr>
        <w:suppressAutoHyphens w:val="0"/>
        <w:spacing w:before="120" w:after="120" w:line="276" w:lineRule="auto"/>
        <w:ind w:left="567" w:hanging="567"/>
        <w:jc w:val="both"/>
        <w:rPr>
          <w:sz w:val="22"/>
          <w:szCs w:val="22"/>
        </w:rPr>
      </w:pPr>
      <w:r w:rsidRPr="00832A3C">
        <w:rPr>
          <w:sz w:val="22"/>
          <w:szCs w:val="22"/>
        </w:rPr>
        <w:t>Nedílnou součástí této Smlouvy jsou následující přílohy:</w:t>
      </w:r>
    </w:p>
    <w:p w14:paraId="5397FAEA" w14:textId="18798383" w:rsidR="005B7DFE" w:rsidRDefault="00347E33" w:rsidP="008832E2">
      <w:pPr>
        <w:pStyle w:val="Odstavecseseznamem"/>
        <w:numPr>
          <w:ilvl w:val="0"/>
          <w:numId w:val="37"/>
        </w:numPr>
        <w:spacing w:before="120" w:after="120" w:line="276" w:lineRule="auto"/>
        <w:ind w:left="993" w:hanging="357"/>
        <w:jc w:val="both"/>
        <w:rPr>
          <w:sz w:val="22"/>
          <w:szCs w:val="22"/>
        </w:rPr>
      </w:pPr>
      <w:r w:rsidRPr="00D6390A">
        <w:rPr>
          <w:sz w:val="22"/>
          <w:szCs w:val="22"/>
        </w:rPr>
        <w:t xml:space="preserve">příloha č. 1 – </w:t>
      </w:r>
      <w:r w:rsidR="00B40A8B">
        <w:rPr>
          <w:sz w:val="22"/>
          <w:szCs w:val="22"/>
        </w:rPr>
        <w:t>S</w:t>
      </w:r>
      <w:r w:rsidR="00D6390A" w:rsidRPr="00D6390A">
        <w:rPr>
          <w:sz w:val="22"/>
          <w:szCs w:val="22"/>
        </w:rPr>
        <w:t>pecifikace minimálního rozsahu úklidových prací</w:t>
      </w:r>
      <w:r w:rsidR="00125D29">
        <w:rPr>
          <w:sz w:val="22"/>
          <w:szCs w:val="22"/>
        </w:rPr>
        <w:t xml:space="preserve"> a parkovacího systému</w:t>
      </w:r>
      <w:r w:rsidR="00634A31" w:rsidRPr="00D6390A">
        <w:rPr>
          <w:sz w:val="22"/>
          <w:szCs w:val="22"/>
        </w:rPr>
        <w:t>;</w:t>
      </w:r>
    </w:p>
    <w:p w14:paraId="15E52BAB" w14:textId="038A2384" w:rsidR="00CB4B76" w:rsidRPr="005B7DFE" w:rsidRDefault="005B7DFE" w:rsidP="008832E2">
      <w:pPr>
        <w:pStyle w:val="Odstavecseseznamem"/>
        <w:numPr>
          <w:ilvl w:val="0"/>
          <w:numId w:val="37"/>
        </w:numPr>
        <w:spacing w:before="120" w:after="120" w:line="276" w:lineRule="auto"/>
        <w:ind w:left="993" w:hanging="357"/>
        <w:jc w:val="both"/>
        <w:rPr>
          <w:sz w:val="22"/>
          <w:szCs w:val="22"/>
        </w:rPr>
      </w:pPr>
      <w:r w:rsidRPr="005B7DFE">
        <w:rPr>
          <w:sz w:val="22"/>
          <w:szCs w:val="22"/>
        </w:rPr>
        <w:t xml:space="preserve">příloha č. </w:t>
      </w:r>
      <w:r w:rsidR="00AE7582">
        <w:rPr>
          <w:sz w:val="22"/>
          <w:szCs w:val="22"/>
        </w:rPr>
        <w:t>2</w:t>
      </w:r>
      <w:r w:rsidRPr="005B7DFE">
        <w:rPr>
          <w:sz w:val="22"/>
          <w:szCs w:val="22"/>
        </w:rPr>
        <w:t xml:space="preserve"> – </w:t>
      </w:r>
      <w:r w:rsidR="00B40A8B">
        <w:rPr>
          <w:sz w:val="22"/>
          <w:szCs w:val="22"/>
        </w:rPr>
        <w:t>P</w:t>
      </w:r>
      <w:r w:rsidR="00634A31" w:rsidRPr="005B7DFE">
        <w:rPr>
          <w:sz w:val="22"/>
          <w:szCs w:val="22"/>
        </w:rPr>
        <w:t xml:space="preserve">oddodavatelé (je-li </w:t>
      </w:r>
      <w:r w:rsidR="00AE045D" w:rsidRPr="005B7DFE">
        <w:rPr>
          <w:sz w:val="22"/>
          <w:szCs w:val="22"/>
        </w:rPr>
        <w:t>relevantní</w:t>
      </w:r>
      <w:r w:rsidR="00B40A8B">
        <w:rPr>
          <w:sz w:val="22"/>
          <w:szCs w:val="22"/>
        </w:rPr>
        <w:t xml:space="preserve">, v opačném případě se příloha </w:t>
      </w:r>
      <w:r w:rsidR="00DC674E">
        <w:rPr>
          <w:sz w:val="22"/>
          <w:szCs w:val="22"/>
        </w:rPr>
        <w:t>nepoužije a vypustí</w:t>
      </w:r>
      <w:r w:rsidR="00634A31" w:rsidRPr="005B7DFE">
        <w:rPr>
          <w:sz w:val="22"/>
          <w:szCs w:val="22"/>
        </w:rPr>
        <w:t>)</w:t>
      </w:r>
      <w:r w:rsidR="00820A3F" w:rsidRPr="005B7DFE">
        <w:rPr>
          <w:sz w:val="22"/>
          <w:szCs w:val="22"/>
        </w:rPr>
        <w:t>.</w:t>
      </w:r>
    </w:p>
    <w:p w14:paraId="55720008" w14:textId="52948BEB" w:rsidR="00A72A98" w:rsidRPr="00832A3C" w:rsidRDefault="00A72A98" w:rsidP="008832E2">
      <w:pPr>
        <w:spacing w:before="120" w:after="120" w:line="276" w:lineRule="auto"/>
        <w:ind w:left="636"/>
        <w:jc w:val="both"/>
        <w:rPr>
          <w:sz w:val="22"/>
          <w:szCs w:val="22"/>
        </w:rPr>
      </w:pPr>
      <w:r w:rsidRPr="00832A3C">
        <w:rPr>
          <w:color w:val="000000"/>
          <w:sz w:val="22"/>
          <w:szCs w:val="22"/>
        </w:rPr>
        <w:t>V případě rozporu mezi textem této Smlouvy a textem přílohy má přednost ustanovení textu této Smlouvy</w:t>
      </w:r>
    </w:p>
    <w:p w14:paraId="3A741FA8" w14:textId="0664641E" w:rsidR="006124E2" w:rsidRPr="00832A3C" w:rsidRDefault="00B3594B" w:rsidP="00875EE9">
      <w:pPr>
        <w:numPr>
          <w:ilvl w:val="1"/>
          <w:numId w:val="27"/>
        </w:numPr>
        <w:suppressAutoHyphens w:val="0"/>
        <w:spacing w:before="120" w:after="120" w:line="276" w:lineRule="auto"/>
        <w:ind w:left="567" w:hanging="567"/>
        <w:jc w:val="both"/>
        <w:rPr>
          <w:sz w:val="22"/>
          <w:szCs w:val="22"/>
        </w:rPr>
      </w:pPr>
      <w:r w:rsidRPr="00B3594B">
        <w:rPr>
          <w:sz w:val="22"/>
          <w:szCs w:val="22"/>
        </w:rPr>
        <w:t>Smluvní strany této Smlouvy po jejím přečtení potvrzují, že její obsah, závazky, prohlášení, práva a povinnosti odpovídají jejich pravé, vážné a svobodné vůli a že tato Smlouva byla uzavřena nikoli v tísni ani za nápadně nevýhodných podmínek. Na důkaz toho připojují své podpisy</w:t>
      </w:r>
      <w:r w:rsidR="006124E2" w:rsidRPr="00832A3C">
        <w:rPr>
          <w:sz w:val="22"/>
          <w:szCs w:val="22"/>
        </w:rPr>
        <w:t>.</w:t>
      </w:r>
    </w:p>
    <w:p w14:paraId="53BB88EF" w14:textId="02872B6D" w:rsidR="00D3302C" w:rsidRDefault="00D3302C">
      <w:pPr>
        <w:suppressAutoHyphens w:val="0"/>
        <w:rPr>
          <w:b/>
          <w:bCs/>
          <w:sz w:val="22"/>
          <w:szCs w:val="22"/>
        </w:rPr>
      </w:pPr>
    </w:p>
    <w:p w14:paraId="6BCA565F" w14:textId="47CB0CEC" w:rsidR="002849E8" w:rsidRPr="00832A3C" w:rsidRDefault="00595510" w:rsidP="002957C7">
      <w:pPr>
        <w:tabs>
          <w:tab w:val="left" w:pos="4536"/>
        </w:tabs>
        <w:suppressAutoHyphens w:val="0"/>
        <w:spacing w:after="200" w:line="276" w:lineRule="auto"/>
        <w:jc w:val="both"/>
        <w:rPr>
          <w:b/>
          <w:bCs/>
          <w:sz w:val="22"/>
          <w:szCs w:val="22"/>
        </w:rPr>
      </w:pPr>
      <w:r w:rsidRPr="00832A3C">
        <w:rPr>
          <w:b/>
          <w:bCs/>
          <w:sz w:val="22"/>
          <w:szCs w:val="22"/>
        </w:rPr>
        <w:t>Objednatel</w:t>
      </w:r>
      <w:r w:rsidR="002957C7" w:rsidRPr="00832A3C">
        <w:rPr>
          <w:b/>
          <w:bCs/>
          <w:sz w:val="22"/>
          <w:szCs w:val="22"/>
        </w:rPr>
        <w:t xml:space="preserve"> </w:t>
      </w:r>
      <w:r w:rsidR="002957C7" w:rsidRPr="00832A3C">
        <w:rPr>
          <w:b/>
          <w:bCs/>
          <w:sz w:val="22"/>
          <w:szCs w:val="22"/>
        </w:rPr>
        <w:tab/>
      </w:r>
      <w:r w:rsidRPr="00832A3C">
        <w:rPr>
          <w:b/>
          <w:bCs/>
          <w:sz w:val="22"/>
          <w:szCs w:val="22"/>
        </w:rPr>
        <w:t>Poskytovatel</w:t>
      </w:r>
    </w:p>
    <w:tbl>
      <w:tblPr>
        <w:tblW w:w="9012" w:type="dxa"/>
        <w:tblLook w:val="04A0" w:firstRow="1" w:lastRow="0" w:firstColumn="1" w:lastColumn="0" w:noHBand="0" w:noVBand="1"/>
      </w:tblPr>
      <w:tblGrid>
        <w:gridCol w:w="4506"/>
        <w:gridCol w:w="4506"/>
      </w:tblGrid>
      <w:tr w:rsidR="002849E8" w:rsidRPr="00832A3C" w14:paraId="0BCF103E" w14:textId="77777777" w:rsidTr="00783CAB">
        <w:tc>
          <w:tcPr>
            <w:tcW w:w="4506" w:type="dxa"/>
            <w:hideMark/>
          </w:tcPr>
          <w:p w14:paraId="5B0FDED8" w14:textId="6EF29DAF" w:rsidR="002849E8" w:rsidRPr="00832A3C" w:rsidRDefault="002849E8" w:rsidP="00CC7D09">
            <w:pPr>
              <w:pStyle w:val="Zkladntext"/>
              <w:keepNext/>
              <w:spacing w:line="276" w:lineRule="auto"/>
              <w:rPr>
                <w:sz w:val="22"/>
                <w:szCs w:val="22"/>
              </w:rPr>
            </w:pPr>
            <w:r w:rsidRPr="00832A3C">
              <w:rPr>
                <w:sz w:val="22"/>
                <w:szCs w:val="22"/>
              </w:rPr>
              <w:t>V </w:t>
            </w:r>
            <w:r w:rsidR="00595510" w:rsidRPr="00832A3C">
              <w:rPr>
                <w:sz w:val="22"/>
                <w:szCs w:val="22"/>
              </w:rPr>
              <w:t>Liberci</w:t>
            </w:r>
            <w:r w:rsidRPr="00832A3C">
              <w:rPr>
                <w:sz w:val="22"/>
                <w:szCs w:val="22"/>
              </w:rPr>
              <w:t xml:space="preserve"> dne _______________</w:t>
            </w:r>
          </w:p>
        </w:tc>
        <w:tc>
          <w:tcPr>
            <w:tcW w:w="4506" w:type="dxa"/>
          </w:tcPr>
          <w:p w14:paraId="0AE4EFC5" w14:textId="77777777" w:rsidR="002849E8" w:rsidRPr="00832A3C" w:rsidRDefault="002849E8" w:rsidP="00CC7D09">
            <w:pPr>
              <w:pStyle w:val="Zkladntext"/>
              <w:keepNext/>
              <w:spacing w:line="276" w:lineRule="auto"/>
              <w:rPr>
                <w:sz w:val="22"/>
                <w:szCs w:val="22"/>
              </w:rPr>
            </w:pPr>
            <w:r w:rsidRPr="00832A3C">
              <w:rPr>
                <w:sz w:val="22"/>
                <w:szCs w:val="22"/>
              </w:rPr>
              <w:t>V_______________ dne _______________</w:t>
            </w:r>
          </w:p>
        </w:tc>
      </w:tr>
      <w:tr w:rsidR="002849E8" w:rsidRPr="00832A3C" w14:paraId="3FCF2FE9" w14:textId="77777777" w:rsidTr="00783CAB">
        <w:trPr>
          <w:trHeight w:val="1230"/>
        </w:trPr>
        <w:tc>
          <w:tcPr>
            <w:tcW w:w="4506" w:type="dxa"/>
          </w:tcPr>
          <w:p w14:paraId="21AECC6E" w14:textId="3FBF89AA" w:rsidR="002849E8" w:rsidRPr="00832A3C" w:rsidRDefault="002849E8" w:rsidP="00CC7D09">
            <w:pPr>
              <w:pStyle w:val="Zkladntext"/>
              <w:spacing w:line="276" w:lineRule="auto"/>
              <w:rPr>
                <w:sz w:val="22"/>
                <w:szCs w:val="22"/>
              </w:rPr>
            </w:pPr>
            <w:r w:rsidRPr="00832A3C">
              <w:rPr>
                <w:sz w:val="22"/>
                <w:szCs w:val="22"/>
              </w:rPr>
              <w:t xml:space="preserve">Za </w:t>
            </w:r>
            <w:r w:rsidR="000C24EB">
              <w:rPr>
                <w:b/>
                <w:bCs/>
                <w:sz w:val="22"/>
                <w:szCs w:val="22"/>
              </w:rPr>
              <w:t>Objednatele</w:t>
            </w:r>
            <w:r w:rsidR="00595510" w:rsidRPr="00832A3C">
              <w:rPr>
                <w:b/>
                <w:bCs/>
                <w:sz w:val="22"/>
                <w:szCs w:val="22"/>
              </w:rPr>
              <w:t xml:space="preserve"> </w:t>
            </w:r>
          </w:p>
          <w:p w14:paraId="49E54A63" w14:textId="77777777" w:rsidR="002849E8" w:rsidRPr="00832A3C" w:rsidRDefault="002849E8" w:rsidP="00CC7D09">
            <w:pPr>
              <w:pStyle w:val="Zkladntext"/>
              <w:spacing w:line="276" w:lineRule="auto"/>
              <w:rPr>
                <w:sz w:val="22"/>
                <w:szCs w:val="22"/>
              </w:rPr>
            </w:pPr>
          </w:p>
          <w:p w14:paraId="7C639B2B" w14:textId="77777777" w:rsidR="002849E8" w:rsidRPr="00832A3C" w:rsidRDefault="002849E8" w:rsidP="00CC7D09">
            <w:pPr>
              <w:pStyle w:val="Zkladntext"/>
              <w:spacing w:line="276" w:lineRule="auto"/>
              <w:rPr>
                <w:sz w:val="22"/>
                <w:szCs w:val="22"/>
              </w:rPr>
            </w:pPr>
          </w:p>
          <w:p w14:paraId="1444AD58" w14:textId="77777777" w:rsidR="002849E8" w:rsidRPr="00832A3C" w:rsidRDefault="002849E8" w:rsidP="00CC7D09">
            <w:pPr>
              <w:pStyle w:val="Zkladntext"/>
              <w:spacing w:line="276" w:lineRule="auto"/>
              <w:rPr>
                <w:sz w:val="22"/>
                <w:szCs w:val="22"/>
              </w:rPr>
            </w:pPr>
            <w:r w:rsidRPr="00832A3C">
              <w:rPr>
                <w:sz w:val="22"/>
                <w:szCs w:val="22"/>
              </w:rPr>
              <w:t>_______________________________________</w:t>
            </w:r>
          </w:p>
        </w:tc>
        <w:tc>
          <w:tcPr>
            <w:tcW w:w="4506" w:type="dxa"/>
          </w:tcPr>
          <w:p w14:paraId="29BAD207" w14:textId="00E93068" w:rsidR="002849E8" w:rsidRPr="00832A3C" w:rsidRDefault="002849E8" w:rsidP="00CC7D09">
            <w:pPr>
              <w:pStyle w:val="Zkladntext"/>
              <w:spacing w:line="276" w:lineRule="auto"/>
              <w:rPr>
                <w:sz w:val="22"/>
                <w:szCs w:val="22"/>
              </w:rPr>
            </w:pPr>
            <w:r w:rsidRPr="00832A3C">
              <w:rPr>
                <w:sz w:val="22"/>
                <w:szCs w:val="22"/>
              </w:rPr>
              <w:t xml:space="preserve">Za </w:t>
            </w:r>
            <w:r w:rsidR="000C24EB">
              <w:rPr>
                <w:b/>
                <w:bCs/>
                <w:sz w:val="22"/>
                <w:szCs w:val="22"/>
              </w:rPr>
              <w:t>Poskytovatele</w:t>
            </w:r>
          </w:p>
          <w:p w14:paraId="7F180DD6" w14:textId="77777777" w:rsidR="002849E8" w:rsidRPr="00832A3C" w:rsidRDefault="002849E8" w:rsidP="00CC7D09">
            <w:pPr>
              <w:pStyle w:val="Zkladntext"/>
              <w:spacing w:line="276" w:lineRule="auto"/>
              <w:rPr>
                <w:sz w:val="22"/>
                <w:szCs w:val="22"/>
              </w:rPr>
            </w:pPr>
          </w:p>
          <w:p w14:paraId="58D7CCE4" w14:textId="77777777" w:rsidR="002849E8" w:rsidRPr="00832A3C" w:rsidRDefault="002849E8" w:rsidP="00CC7D09">
            <w:pPr>
              <w:pStyle w:val="Zkladntext"/>
              <w:spacing w:line="276" w:lineRule="auto"/>
              <w:rPr>
                <w:sz w:val="22"/>
                <w:szCs w:val="22"/>
              </w:rPr>
            </w:pPr>
          </w:p>
          <w:p w14:paraId="69DC344C" w14:textId="77777777" w:rsidR="002849E8" w:rsidRPr="00832A3C" w:rsidRDefault="002849E8" w:rsidP="00CC7D09">
            <w:pPr>
              <w:pStyle w:val="Zkladntext"/>
              <w:spacing w:line="276" w:lineRule="auto"/>
              <w:rPr>
                <w:sz w:val="22"/>
                <w:szCs w:val="22"/>
              </w:rPr>
            </w:pPr>
            <w:r w:rsidRPr="00832A3C">
              <w:rPr>
                <w:sz w:val="22"/>
                <w:szCs w:val="22"/>
              </w:rPr>
              <w:t>_______________________________________</w:t>
            </w:r>
          </w:p>
        </w:tc>
      </w:tr>
      <w:tr w:rsidR="002849E8" w:rsidRPr="00832A3C" w14:paraId="10F0D16A" w14:textId="77777777" w:rsidTr="00783CAB">
        <w:trPr>
          <w:trHeight w:val="667"/>
        </w:trPr>
        <w:tc>
          <w:tcPr>
            <w:tcW w:w="4506" w:type="dxa"/>
            <w:hideMark/>
          </w:tcPr>
          <w:p w14:paraId="0A6DD17E" w14:textId="353E8F90" w:rsidR="002849E8" w:rsidRPr="00832A3C" w:rsidRDefault="002849E8" w:rsidP="00783CAB">
            <w:pPr>
              <w:rPr>
                <w:b/>
                <w:bCs/>
                <w:sz w:val="22"/>
                <w:szCs w:val="22"/>
              </w:rPr>
            </w:pPr>
            <w:r w:rsidRPr="00832A3C">
              <w:rPr>
                <w:b/>
                <w:bCs/>
                <w:sz w:val="22"/>
                <w:szCs w:val="22"/>
              </w:rPr>
              <w:t xml:space="preserve">Ing. </w:t>
            </w:r>
            <w:r w:rsidR="00595510" w:rsidRPr="00832A3C">
              <w:rPr>
                <w:b/>
                <w:bCs/>
                <w:sz w:val="22"/>
                <w:szCs w:val="22"/>
              </w:rPr>
              <w:t>Jan Růžička</w:t>
            </w:r>
          </w:p>
          <w:p w14:paraId="320A8C11" w14:textId="3161E172" w:rsidR="002849E8" w:rsidRPr="00832A3C" w:rsidRDefault="00595510" w:rsidP="00783CAB">
            <w:pPr>
              <w:rPr>
                <w:sz w:val="22"/>
                <w:szCs w:val="22"/>
              </w:rPr>
            </w:pPr>
            <w:r w:rsidRPr="00832A3C">
              <w:rPr>
                <w:sz w:val="22"/>
                <w:szCs w:val="22"/>
              </w:rPr>
              <w:t>ředitel</w:t>
            </w:r>
          </w:p>
        </w:tc>
        <w:tc>
          <w:tcPr>
            <w:tcW w:w="4506" w:type="dxa"/>
            <w:hideMark/>
          </w:tcPr>
          <w:p w14:paraId="59AC31FB" w14:textId="216DEE49" w:rsidR="002849E8" w:rsidRPr="00832A3C" w:rsidRDefault="002849E8" w:rsidP="00783CAB">
            <w:pPr>
              <w:rPr>
                <w:b/>
                <w:bCs/>
                <w:sz w:val="22"/>
                <w:szCs w:val="22"/>
                <w:highlight w:val="yellow"/>
              </w:rPr>
            </w:pPr>
            <w:r w:rsidRPr="00832A3C">
              <w:rPr>
                <w:b/>
                <w:bCs/>
                <w:sz w:val="22"/>
                <w:szCs w:val="22"/>
                <w:highlight w:val="yellow"/>
              </w:rPr>
              <w:t>[</w:t>
            </w:r>
            <w:r w:rsidR="00876719" w:rsidRPr="00832A3C">
              <w:rPr>
                <w:b/>
                <w:bCs/>
                <w:sz w:val="22"/>
                <w:szCs w:val="22"/>
                <w:highlight w:val="yellow"/>
              </w:rPr>
              <w:t>DOPLNÍ DODAVATEL – JMÉNO A PŘÍJMENÍ</w:t>
            </w:r>
            <w:r w:rsidRPr="00832A3C">
              <w:rPr>
                <w:b/>
                <w:bCs/>
                <w:sz w:val="22"/>
                <w:szCs w:val="22"/>
                <w:highlight w:val="yellow"/>
              </w:rPr>
              <w:t>]</w:t>
            </w:r>
          </w:p>
          <w:p w14:paraId="3E0640CD" w14:textId="2EC98772" w:rsidR="002849E8" w:rsidRPr="00832A3C" w:rsidRDefault="002849E8" w:rsidP="00783CAB">
            <w:pPr>
              <w:rPr>
                <w:sz w:val="22"/>
                <w:szCs w:val="22"/>
                <w:highlight w:val="yellow"/>
              </w:rPr>
            </w:pPr>
            <w:r w:rsidRPr="00832A3C">
              <w:rPr>
                <w:sz w:val="22"/>
                <w:szCs w:val="22"/>
                <w:highlight w:val="yellow"/>
              </w:rPr>
              <w:t>[</w:t>
            </w:r>
            <w:r w:rsidR="00876719" w:rsidRPr="00832A3C">
              <w:rPr>
                <w:sz w:val="22"/>
                <w:szCs w:val="22"/>
                <w:highlight w:val="yellow"/>
              </w:rPr>
              <w:t>DOPLNÍ DODAVATEL – FUNKCE</w:t>
            </w:r>
            <w:r w:rsidRPr="00832A3C">
              <w:rPr>
                <w:sz w:val="22"/>
                <w:szCs w:val="22"/>
                <w:highlight w:val="yellow"/>
              </w:rPr>
              <w:t>]</w:t>
            </w:r>
          </w:p>
        </w:tc>
      </w:tr>
      <w:bookmarkEnd w:id="0"/>
    </w:tbl>
    <w:p w14:paraId="528A81DC" w14:textId="5DDA0EF6" w:rsidR="00B54519" w:rsidRDefault="00B54519" w:rsidP="00783CAB">
      <w:pPr>
        <w:rPr>
          <w:b/>
          <w:sz w:val="22"/>
          <w:szCs w:val="22"/>
        </w:rPr>
      </w:pPr>
    </w:p>
    <w:p w14:paraId="117CE423" w14:textId="77777777" w:rsidR="00B54519" w:rsidRDefault="00B54519">
      <w:pPr>
        <w:suppressAutoHyphens w:val="0"/>
        <w:rPr>
          <w:b/>
          <w:sz w:val="22"/>
          <w:szCs w:val="22"/>
        </w:rPr>
      </w:pPr>
      <w:r>
        <w:rPr>
          <w:b/>
          <w:sz w:val="22"/>
          <w:szCs w:val="22"/>
        </w:rPr>
        <w:br w:type="page"/>
      </w:r>
    </w:p>
    <w:p w14:paraId="5EFD6F39" w14:textId="77777777" w:rsidR="000B6649" w:rsidRPr="00D3302C" w:rsidRDefault="000B6649" w:rsidP="000B6649">
      <w:pPr>
        <w:suppressAutoHyphens w:val="0"/>
        <w:spacing w:before="120" w:after="120" w:line="276" w:lineRule="auto"/>
        <w:jc w:val="center"/>
        <w:rPr>
          <w:b/>
          <w:sz w:val="22"/>
          <w:szCs w:val="22"/>
        </w:rPr>
      </w:pPr>
      <w:r w:rsidRPr="00D3302C">
        <w:rPr>
          <w:b/>
          <w:sz w:val="22"/>
          <w:szCs w:val="22"/>
        </w:rPr>
        <w:lastRenderedPageBreak/>
        <w:t>Příloha č. 1</w:t>
      </w:r>
    </w:p>
    <w:p w14:paraId="3BA0C8A1" w14:textId="77777777" w:rsidR="000B6649" w:rsidRDefault="000B6649" w:rsidP="000B6649">
      <w:pPr>
        <w:suppressAutoHyphens w:val="0"/>
        <w:spacing w:before="120" w:after="120" w:line="276" w:lineRule="auto"/>
        <w:jc w:val="center"/>
        <w:rPr>
          <w:b/>
          <w:sz w:val="22"/>
          <w:szCs w:val="22"/>
        </w:rPr>
      </w:pPr>
      <w:r w:rsidRPr="00D3302C">
        <w:rPr>
          <w:b/>
          <w:sz w:val="22"/>
          <w:szCs w:val="22"/>
        </w:rPr>
        <w:t>Specifikace minimálního rozsahu úklidových prací</w:t>
      </w:r>
      <w:r>
        <w:rPr>
          <w:b/>
          <w:sz w:val="22"/>
          <w:szCs w:val="22"/>
        </w:rPr>
        <w:t xml:space="preserve"> a parkovacího systému</w:t>
      </w:r>
    </w:p>
    <w:p w14:paraId="223DAA0C" w14:textId="77777777" w:rsidR="000B6649" w:rsidRDefault="000B6649" w:rsidP="000B6649">
      <w:pPr>
        <w:suppressAutoHyphens w:val="0"/>
        <w:spacing w:before="120" w:after="120" w:line="276" w:lineRule="auto"/>
        <w:jc w:val="center"/>
        <w:rPr>
          <w:b/>
          <w:sz w:val="22"/>
          <w:szCs w:val="22"/>
        </w:rPr>
      </w:pPr>
    </w:p>
    <w:p w14:paraId="32B154DE" w14:textId="77777777" w:rsidR="000B6649" w:rsidRDefault="000B6649" w:rsidP="000B6649">
      <w:pPr>
        <w:keepNext/>
        <w:numPr>
          <w:ilvl w:val="0"/>
          <w:numId w:val="50"/>
        </w:numPr>
        <w:suppressAutoHyphens w:val="0"/>
        <w:spacing w:before="240" w:after="200" w:line="276" w:lineRule="auto"/>
        <w:jc w:val="both"/>
        <w:rPr>
          <w:b/>
          <w:sz w:val="22"/>
          <w:szCs w:val="22"/>
        </w:rPr>
      </w:pPr>
      <w:r>
        <w:rPr>
          <w:b/>
          <w:sz w:val="22"/>
          <w:szCs w:val="22"/>
        </w:rPr>
        <w:t>POŽADAVKY OBJEDNATELE NA ROZSAH ÚKLIDOVÝCH PRACÍ</w:t>
      </w:r>
    </w:p>
    <w:p w14:paraId="58119F90" w14:textId="77777777" w:rsidR="000B6649" w:rsidRPr="00153B5D" w:rsidRDefault="000B6649" w:rsidP="000B6649">
      <w:pPr>
        <w:pStyle w:val="Odstavecseseznamem"/>
        <w:keepNext/>
        <w:numPr>
          <w:ilvl w:val="0"/>
          <w:numId w:val="51"/>
        </w:numPr>
        <w:suppressAutoHyphens w:val="0"/>
        <w:spacing w:before="120" w:after="120" w:line="276" w:lineRule="auto"/>
        <w:ind w:left="851"/>
        <w:jc w:val="both"/>
        <w:rPr>
          <w:b/>
          <w:sz w:val="22"/>
          <w:szCs w:val="22"/>
        </w:rPr>
      </w:pPr>
      <w:r w:rsidRPr="00153B5D">
        <w:rPr>
          <w:b/>
          <w:sz w:val="22"/>
          <w:szCs w:val="22"/>
        </w:rPr>
        <w:t>Zimní úklid (od 1. 11. do 31. 3.)</w:t>
      </w:r>
    </w:p>
    <w:p w14:paraId="37234C20" w14:textId="77777777" w:rsidR="000B6649" w:rsidRPr="00151E99" w:rsidRDefault="000B6649" w:rsidP="000B6649">
      <w:pPr>
        <w:pStyle w:val="Odstavecseseznamem"/>
        <w:keepNext/>
        <w:numPr>
          <w:ilvl w:val="0"/>
          <w:numId w:val="52"/>
        </w:numPr>
        <w:suppressAutoHyphens w:val="0"/>
        <w:spacing w:before="120" w:after="120" w:line="276" w:lineRule="auto"/>
        <w:ind w:left="1276" w:hanging="425"/>
        <w:jc w:val="both"/>
        <w:rPr>
          <w:i/>
          <w:iCs/>
          <w:sz w:val="20"/>
          <w:szCs w:val="20"/>
        </w:rPr>
      </w:pPr>
      <w:r w:rsidRPr="00153B5D">
        <w:rPr>
          <w:b/>
          <w:sz w:val="22"/>
          <w:szCs w:val="22"/>
        </w:rPr>
        <w:t>Parkovací plochy, rampy, vstupy a vjezdy a chodník a nájezdová rampa z</w:t>
      </w:r>
      <w:r>
        <w:rPr>
          <w:b/>
          <w:sz w:val="22"/>
          <w:szCs w:val="22"/>
        </w:rPr>
        <w:t> </w:t>
      </w:r>
      <w:r w:rsidRPr="00153B5D">
        <w:rPr>
          <w:b/>
          <w:sz w:val="22"/>
          <w:szCs w:val="22"/>
        </w:rPr>
        <w:t>Náchodské ulice</w:t>
      </w:r>
      <w:r>
        <w:rPr>
          <w:b/>
          <w:sz w:val="22"/>
          <w:szCs w:val="22"/>
        </w:rPr>
        <w:t xml:space="preserve"> </w:t>
      </w:r>
      <w:r w:rsidRPr="00151E99">
        <w:rPr>
          <w:bCs/>
          <w:i/>
          <w:iCs/>
          <w:sz w:val="22"/>
          <w:szCs w:val="22"/>
        </w:rPr>
        <w:t>(</w:t>
      </w:r>
      <w:r w:rsidRPr="00151E99">
        <w:rPr>
          <w:i/>
          <w:iCs/>
          <w:sz w:val="22"/>
          <w:szCs w:val="22"/>
        </w:rPr>
        <w:t xml:space="preserve">Pozn.: komunikace podél parkovacího domu (1. NP) není předmětem </w:t>
      </w:r>
      <w:r>
        <w:rPr>
          <w:i/>
          <w:iCs/>
          <w:sz w:val="22"/>
          <w:szCs w:val="22"/>
        </w:rPr>
        <w:t>Smlouvy)</w:t>
      </w:r>
    </w:p>
    <w:p w14:paraId="602C4848"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1DDDD823" w14:textId="77777777" w:rsidR="000B6649" w:rsidRPr="00CA111B"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A111B">
        <w:rPr>
          <w:bCs/>
          <w:sz w:val="22"/>
          <w:szCs w:val="22"/>
        </w:rPr>
        <w:t>vizuální kontrola, úklid odpadků a jiných</w:t>
      </w:r>
      <w:r>
        <w:rPr>
          <w:bCs/>
          <w:sz w:val="22"/>
          <w:szCs w:val="22"/>
        </w:rPr>
        <w:t xml:space="preserve"> např. kapalných</w:t>
      </w:r>
      <w:r w:rsidRPr="00CA111B">
        <w:rPr>
          <w:bCs/>
          <w:sz w:val="22"/>
          <w:szCs w:val="22"/>
        </w:rPr>
        <w:t xml:space="preserve"> nečistot</w:t>
      </w:r>
      <w:r>
        <w:rPr>
          <w:bCs/>
          <w:sz w:val="22"/>
          <w:szCs w:val="22"/>
        </w:rPr>
        <w:t>;</w:t>
      </w:r>
    </w:p>
    <w:p w14:paraId="62B9725B" w14:textId="77777777" w:rsidR="000B6649" w:rsidRPr="00CA111B" w:rsidRDefault="000B6649" w:rsidP="000B6649">
      <w:pPr>
        <w:pStyle w:val="Odstavecseseznamem"/>
        <w:keepNext/>
        <w:numPr>
          <w:ilvl w:val="0"/>
          <w:numId w:val="56"/>
        </w:numPr>
        <w:suppressAutoHyphens w:val="0"/>
        <w:spacing w:before="120" w:after="120" w:line="276" w:lineRule="auto"/>
        <w:ind w:hanging="295"/>
        <w:jc w:val="both"/>
        <w:rPr>
          <w:b/>
          <w:sz w:val="20"/>
          <w:szCs w:val="20"/>
        </w:rPr>
      </w:pPr>
      <w:r w:rsidRPr="00CA111B">
        <w:rPr>
          <w:sz w:val="22"/>
          <w:szCs w:val="22"/>
        </w:rPr>
        <w:t>vysypání košů (12</w:t>
      </w:r>
      <w:r>
        <w:rPr>
          <w:sz w:val="22"/>
          <w:szCs w:val="22"/>
        </w:rPr>
        <w:t xml:space="preserve"> </w:t>
      </w:r>
      <w:r w:rsidRPr="00CA111B">
        <w:rPr>
          <w:sz w:val="22"/>
          <w:szCs w:val="22"/>
        </w:rPr>
        <w:t xml:space="preserve">ks), </w:t>
      </w:r>
      <w:r>
        <w:rPr>
          <w:sz w:val="22"/>
          <w:szCs w:val="22"/>
        </w:rPr>
        <w:t>vynesení</w:t>
      </w:r>
      <w:r w:rsidRPr="00CA111B">
        <w:rPr>
          <w:sz w:val="22"/>
          <w:szCs w:val="22"/>
        </w:rPr>
        <w:t xml:space="preserve"> odpadu</w:t>
      </w:r>
      <w:r>
        <w:rPr>
          <w:sz w:val="22"/>
          <w:szCs w:val="22"/>
        </w:rPr>
        <w:t>;</w:t>
      </w:r>
    </w:p>
    <w:p w14:paraId="7F64FD5F"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týdně</w:t>
      </w:r>
    </w:p>
    <w:p w14:paraId="6059306D" w14:textId="77777777" w:rsidR="000B6649" w:rsidRPr="00690717"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690717">
        <w:rPr>
          <w:bCs/>
          <w:sz w:val="22"/>
          <w:szCs w:val="22"/>
        </w:rPr>
        <w:t>strojní čištění s použitím čistících prostředků</w:t>
      </w:r>
      <w:r>
        <w:rPr>
          <w:bCs/>
          <w:sz w:val="22"/>
          <w:szCs w:val="22"/>
        </w:rPr>
        <w:t>;</w:t>
      </w:r>
    </w:p>
    <w:p w14:paraId="58A3BCCF" w14:textId="77777777" w:rsidR="000B6649" w:rsidRPr="00690717"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690717">
        <w:rPr>
          <w:bCs/>
          <w:sz w:val="22"/>
          <w:szCs w:val="22"/>
        </w:rPr>
        <w:t>setření všech parkovacích automatů, závor včetně ovládacích sloupků, dobíjecích stanic</w:t>
      </w:r>
      <w:r>
        <w:rPr>
          <w:bCs/>
          <w:sz w:val="22"/>
          <w:szCs w:val="22"/>
        </w:rPr>
        <w:t>;</w:t>
      </w:r>
    </w:p>
    <w:p w14:paraId="1C8F2AAB" w14:textId="61B4F7F7" w:rsidR="000B6649" w:rsidRPr="00690717" w:rsidRDefault="00ED3456" w:rsidP="000B6649">
      <w:pPr>
        <w:pStyle w:val="Odstavecseseznamem"/>
        <w:keepNext/>
        <w:numPr>
          <w:ilvl w:val="0"/>
          <w:numId w:val="56"/>
        </w:numPr>
        <w:suppressAutoHyphens w:val="0"/>
        <w:spacing w:before="120" w:after="120" w:line="276" w:lineRule="auto"/>
        <w:ind w:hanging="295"/>
        <w:jc w:val="both"/>
        <w:rPr>
          <w:bCs/>
          <w:sz w:val="22"/>
          <w:szCs w:val="22"/>
        </w:rPr>
      </w:pPr>
      <w:r w:rsidRPr="00690717">
        <w:rPr>
          <w:bCs/>
          <w:sz w:val="22"/>
          <w:szCs w:val="22"/>
        </w:rPr>
        <w:t>de</w:t>
      </w:r>
      <w:r>
        <w:rPr>
          <w:bCs/>
          <w:sz w:val="22"/>
          <w:szCs w:val="22"/>
        </w:rPr>
        <w:t>z</w:t>
      </w:r>
      <w:r w:rsidRPr="00690717">
        <w:rPr>
          <w:bCs/>
          <w:sz w:val="22"/>
          <w:szCs w:val="22"/>
        </w:rPr>
        <w:t xml:space="preserve">infekce </w:t>
      </w:r>
      <w:r w:rsidR="000B6649" w:rsidRPr="00690717">
        <w:rPr>
          <w:bCs/>
          <w:sz w:val="22"/>
          <w:szCs w:val="22"/>
        </w:rPr>
        <w:t xml:space="preserve">rizikových ploch (ohmatům vystavené části parkovacích automatů, části </w:t>
      </w:r>
      <w:r w:rsidR="000B6649" w:rsidRPr="00690717">
        <w:rPr>
          <w:bCs/>
          <w:sz w:val="20"/>
          <w:szCs w:val="20"/>
        </w:rPr>
        <w:t>sloupků</w:t>
      </w:r>
      <w:r w:rsidR="000B6649" w:rsidRPr="00690717">
        <w:rPr>
          <w:bCs/>
          <w:sz w:val="22"/>
          <w:szCs w:val="22"/>
        </w:rPr>
        <w:t xml:space="preserve"> s interkomem a části dobíjecích stanic atd.)</w:t>
      </w:r>
      <w:r w:rsidR="000B6649">
        <w:rPr>
          <w:bCs/>
          <w:sz w:val="22"/>
          <w:szCs w:val="22"/>
        </w:rPr>
        <w:t>;</w:t>
      </w:r>
    </w:p>
    <w:p w14:paraId="3B6490F4"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měsíčně</w:t>
      </w:r>
    </w:p>
    <w:p w14:paraId="1C19A846"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 xml:space="preserve">čištění odvodňovacích žlabů s odtokem (1. </w:t>
      </w:r>
      <w:proofErr w:type="gramStart"/>
      <w:r w:rsidRPr="001C694E">
        <w:rPr>
          <w:bCs/>
          <w:sz w:val="22"/>
          <w:szCs w:val="22"/>
        </w:rPr>
        <w:t>NP</w:t>
      </w:r>
      <w:proofErr w:type="gramEnd"/>
      <w:r>
        <w:rPr>
          <w:bCs/>
          <w:sz w:val="22"/>
          <w:szCs w:val="22"/>
        </w:rPr>
        <w:t xml:space="preserve"> tj. patro 1 a 2</w:t>
      </w:r>
      <w:r w:rsidRPr="001C694E">
        <w:rPr>
          <w:bCs/>
          <w:sz w:val="22"/>
          <w:szCs w:val="22"/>
        </w:rPr>
        <w:t>)</w:t>
      </w:r>
      <w:r>
        <w:rPr>
          <w:bCs/>
          <w:sz w:val="22"/>
          <w:szCs w:val="22"/>
        </w:rPr>
        <w:t>;</w:t>
      </w:r>
    </w:p>
    <w:p w14:paraId="1F5951C9"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čištění vypařovacích žlabů bez odtoku (2. – 6.</w:t>
      </w:r>
      <w:r>
        <w:rPr>
          <w:bCs/>
          <w:sz w:val="22"/>
          <w:szCs w:val="22"/>
        </w:rPr>
        <w:t xml:space="preserve"> </w:t>
      </w:r>
      <w:proofErr w:type="gramStart"/>
      <w:r w:rsidRPr="001C694E">
        <w:rPr>
          <w:bCs/>
          <w:sz w:val="22"/>
          <w:szCs w:val="22"/>
        </w:rPr>
        <w:t>NP</w:t>
      </w:r>
      <w:proofErr w:type="gramEnd"/>
      <w:r w:rsidRPr="00020DEE">
        <w:rPr>
          <w:bCs/>
          <w:sz w:val="22"/>
          <w:szCs w:val="22"/>
        </w:rPr>
        <w:t xml:space="preserve"> </w:t>
      </w:r>
      <w:r>
        <w:rPr>
          <w:bCs/>
          <w:sz w:val="22"/>
          <w:szCs w:val="22"/>
        </w:rPr>
        <w:t>tj. patra 3 až 12</w:t>
      </w:r>
      <w:r w:rsidRPr="001C694E">
        <w:rPr>
          <w:bCs/>
          <w:sz w:val="22"/>
          <w:szCs w:val="22"/>
        </w:rPr>
        <w:t>)</w:t>
      </w:r>
      <w:r>
        <w:rPr>
          <w:bCs/>
          <w:sz w:val="22"/>
          <w:szCs w:val="22"/>
        </w:rPr>
        <w:t>;</w:t>
      </w:r>
    </w:p>
    <w:p w14:paraId="40A34304" w14:textId="77777777" w:rsidR="000B6649" w:rsidRPr="001C694E" w:rsidRDefault="000B6649" w:rsidP="000B6649">
      <w:pPr>
        <w:pStyle w:val="Odstavecseseznamem"/>
        <w:keepNext/>
        <w:numPr>
          <w:ilvl w:val="0"/>
          <w:numId w:val="56"/>
        </w:numPr>
        <w:suppressAutoHyphens w:val="0"/>
        <w:spacing w:before="120" w:after="120" w:line="276" w:lineRule="auto"/>
        <w:ind w:hanging="295"/>
        <w:jc w:val="both"/>
        <w:rPr>
          <w:bCs/>
          <w:sz w:val="22"/>
          <w:szCs w:val="22"/>
        </w:rPr>
      </w:pPr>
      <w:r w:rsidRPr="001C694E">
        <w:rPr>
          <w:bCs/>
          <w:sz w:val="22"/>
          <w:szCs w:val="22"/>
        </w:rPr>
        <w:t>čištění soklů</w:t>
      </w:r>
      <w:r>
        <w:rPr>
          <w:bCs/>
          <w:sz w:val="22"/>
          <w:szCs w:val="22"/>
        </w:rPr>
        <w:t>;</w:t>
      </w:r>
    </w:p>
    <w:p w14:paraId="524ED6BB" w14:textId="77777777" w:rsidR="000B6649" w:rsidRPr="001C694E"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Pr>
          <w:b/>
          <w:sz w:val="22"/>
          <w:szCs w:val="22"/>
        </w:rPr>
        <w:t xml:space="preserve">zásah vždy v případě, že to vyžadují povětrnostní podmínky, popř. po dobu jejich trvání </w:t>
      </w:r>
      <w:r>
        <w:rPr>
          <w:bCs/>
          <w:sz w:val="22"/>
          <w:szCs w:val="22"/>
        </w:rPr>
        <w:t xml:space="preserve">(tj. zejm. </w:t>
      </w:r>
      <w:r w:rsidRPr="003E3B6B">
        <w:rPr>
          <w:bCs/>
          <w:sz w:val="22"/>
          <w:szCs w:val="22"/>
        </w:rPr>
        <w:t xml:space="preserve">déšť, sníh, únik provozních </w:t>
      </w:r>
      <w:r>
        <w:rPr>
          <w:bCs/>
          <w:sz w:val="22"/>
          <w:szCs w:val="22"/>
        </w:rPr>
        <w:t xml:space="preserve">a jiných </w:t>
      </w:r>
      <w:r w:rsidRPr="003E3B6B">
        <w:rPr>
          <w:bCs/>
          <w:sz w:val="22"/>
          <w:szCs w:val="22"/>
        </w:rPr>
        <w:t>kapalin, hrubé nečistoty, spad listí a jiné</w:t>
      </w:r>
      <w:r>
        <w:rPr>
          <w:bCs/>
          <w:sz w:val="22"/>
          <w:szCs w:val="22"/>
        </w:rPr>
        <w:t>)</w:t>
      </w:r>
    </w:p>
    <w:p w14:paraId="35909B73" w14:textId="77777777" w:rsidR="000B6649" w:rsidRPr="001C694E"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zabezpečení schůdnosti a sjízdnosti pochozích a pojízdných ploch – strojní čištění event. ruční čištění, posyp (</w:t>
      </w:r>
      <w:r>
        <w:rPr>
          <w:bCs/>
          <w:sz w:val="22"/>
          <w:szCs w:val="22"/>
        </w:rPr>
        <w:t xml:space="preserve">vhodná </w:t>
      </w:r>
      <w:r w:rsidRPr="001C694E">
        <w:rPr>
          <w:bCs/>
          <w:sz w:val="22"/>
          <w:szCs w:val="22"/>
        </w:rPr>
        <w:t>posypová sůl)</w:t>
      </w:r>
      <w:r>
        <w:rPr>
          <w:bCs/>
          <w:sz w:val="22"/>
          <w:szCs w:val="22"/>
        </w:rPr>
        <w:t>;</w:t>
      </w:r>
    </w:p>
    <w:p w14:paraId="07A86A9D"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1C694E">
        <w:rPr>
          <w:bCs/>
          <w:sz w:val="22"/>
          <w:szCs w:val="22"/>
        </w:rPr>
        <w:t>odklízení sněhu z vjezdů včetně nájezdové rampy a chodníku z Náchodské ulice</w:t>
      </w:r>
      <w:r>
        <w:rPr>
          <w:bCs/>
          <w:sz w:val="22"/>
          <w:szCs w:val="22"/>
        </w:rPr>
        <w:t>;</w:t>
      </w:r>
    </w:p>
    <w:p w14:paraId="630EC8B9" w14:textId="7DFD6504" w:rsidR="000B6649" w:rsidRPr="001C694E" w:rsidRDefault="000B6649" w:rsidP="000B6649">
      <w:pPr>
        <w:pStyle w:val="Odstavecseseznamem"/>
        <w:numPr>
          <w:ilvl w:val="0"/>
          <w:numId w:val="56"/>
        </w:numPr>
        <w:suppressAutoHyphens w:val="0"/>
        <w:spacing w:after="120" w:line="276" w:lineRule="auto"/>
        <w:ind w:hanging="295"/>
        <w:jc w:val="both"/>
        <w:rPr>
          <w:bCs/>
          <w:sz w:val="22"/>
          <w:szCs w:val="22"/>
        </w:rPr>
      </w:pPr>
      <w:r>
        <w:rPr>
          <w:bCs/>
          <w:sz w:val="22"/>
          <w:szCs w:val="22"/>
        </w:rPr>
        <w:t xml:space="preserve">odstranění sněhu z </w:t>
      </w:r>
      <w:r w:rsidR="00916E5C">
        <w:rPr>
          <w:bCs/>
          <w:sz w:val="22"/>
          <w:szCs w:val="22"/>
        </w:rPr>
        <w:t>atik střechy</w:t>
      </w:r>
      <w:r w:rsidR="00762DBC">
        <w:rPr>
          <w:bCs/>
          <w:sz w:val="22"/>
          <w:szCs w:val="22"/>
        </w:rPr>
        <w:t xml:space="preserve"> </w:t>
      </w:r>
      <w:r>
        <w:rPr>
          <w:bCs/>
          <w:sz w:val="22"/>
          <w:szCs w:val="22"/>
        </w:rPr>
        <w:t xml:space="preserve">nad vjezdy/vstupy do parkovacího domu a nad </w:t>
      </w:r>
      <w:r w:rsidRPr="00AC2194">
        <w:rPr>
          <w:bCs/>
          <w:sz w:val="22"/>
          <w:szCs w:val="22"/>
        </w:rPr>
        <w:t xml:space="preserve">výstupem z parkovacího domu na venkovní parkoviště </w:t>
      </w:r>
      <w:r w:rsidRPr="00AC2194">
        <w:rPr>
          <w:sz w:val="22"/>
          <w:szCs w:val="22"/>
        </w:rPr>
        <w:t>Krajského úřadu Libereckého kraje (viz Příloha</w:t>
      </w:r>
      <w:r w:rsidR="00AC2194" w:rsidRPr="00AC2194">
        <w:rPr>
          <w:sz w:val="22"/>
          <w:szCs w:val="22"/>
        </w:rPr>
        <w:t xml:space="preserve"> </w:t>
      </w:r>
      <w:r w:rsidRPr="00AC2194">
        <w:rPr>
          <w:sz w:val="22"/>
          <w:szCs w:val="22"/>
        </w:rPr>
        <w:t>č.</w:t>
      </w:r>
      <w:r w:rsidR="00AC2194" w:rsidRPr="00AC2194">
        <w:rPr>
          <w:sz w:val="22"/>
          <w:szCs w:val="22"/>
        </w:rPr>
        <w:t xml:space="preserve"> 3</w:t>
      </w:r>
      <w:r w:rsidRPr="00AC2194">
        <w:rPr>
          <w:sz w:val="22"/>
          <w:szCs w:val="22"/>
        </w:rPr>
        <w:t xml:space="preserve"> </w:t>
      </w:r>
      <w:r w:rsidR="00AC2194" w:rsidRPr="00AC2194">
        <w:rPr>
          <w:sz w:val="22"/>
          <w:szCs w:val="22"/>
        </w:rPr>
        <w:t>zadávací</w:t>
      </w:r>
      <w:r w:rsidR="00AC2194">
        <w:rPr>
          <w:sz w:val="22"/>
          <w:szCs w:val="22"/>
        </w:rPr>
        <w:t xml:space="preserve"> dokumentace</w:t>
      </w:r>
      <w:r>
        <w:rPr>
          <w:sz w:val="22"/>
          <w:szCs w:val="22"/>
        </w:rPr>
        <w:t>)</w:t>
      </w:r>
    </w:p>
    <w:p w14:paraId="49374A2E" w14:textId="77777777" w:rsidR="000B6649" w:rsidRPr="00ED0A2C" w:rsidRDefault="000B6649" w:rsidP="000B6649">
      <w:pPr>
        <w:pStyle w:val="Odstavecseseznamem"/>
        <w:keepNext/>
        <w:numPr>
          <w:ilvl w:val="0"/>
          <w:numId w:val="52"/>
        </w:numPr>
        <w:suppressAutoHyphens w:val="0"/>
        <w:spacing w:before="120" w:after="120" w:line="276" w:lineRule="auto"/>
        <w:ind w:left="1276" w:hanging="425"/>
        <w:jc w:val="both"/>
        <w:rPr>
          <w:b/>
          <w:sz w:val="20"/>
          <w:szCs w:val="20"/>
        </w:rPr>
      </w:pPr>
      <w:r w:rsidRPr="00153B5D">
        <w:rPr>
          <w:b/>
          <w:sz w:val="22"/>
          <w:szCs w:val="22"/>
        </w:rPr>
        <w:t>Sch</w:t>
      </w:r>
      <w:r w:rsidRPr="00153B5D">
        <w:rPr>
          <w:b/>
          <w:bCs/>
          <w:sz w:val="22"/>
          <w:szCs w:val="22"/>
        </w:rPr>
        <w:t>odiště a chodba včetně dveří a osobní výtah</w:t>
      </w:r>
    </w:p>
    <w:p w14:paraId="6925B2E8" w14:textId="5950A4BE" w:rsidR="000B6649" w:rsidRDefault="00625378"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w:t>
      </w:r>
      <w:r w:rsidR="000B6649">
        <w:rPr>
          <w:b/>
          <w:sz w:val="22"/>
          <w:szCs w:val="22"/>
        </w:rPr>
        <w:t>enně</w:t>
      </w:r>
      <w:r>
        <w:rPr>
          <w:b/>
          <w:sz w:val="22"/>
          <w:szCs w:val="22"/>
        </w:rPr>
        <w:t xml:space="preserve"> </w:t>
      </w:r>
    </w:p>
    <w:p w14:paraId="664D5335"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27E32">
        <w:rPr>
          <w:bCs/>
          <w:sz w:val="22"/>
          <w:szCs w:val="22"/>
        </w:rPr>
        <w:t>vizuální kontrola, úklid odpadků a jiných</w:t>
      </w:r>
      <w:r>
        <w:rPr>
          <w:bCs/>
          <w:sz w:val="22"/>
          <w:szCs w:val="22"/>
        </w:rPr>
        <w:t xml:space="preserve"> např. kapalných</w:t>
      </w:r>
      <w:r w:rsidRPr="00C27E32">
        <w:rPr>
          <w:bCs/>
          <w:sz w:val="22"/>
          <w:szCs w:val="22"/>
        </w:rPr>
        <w:t xml:space="preserve"> nečistot</w:t>
      </w:r>
      <w:r>
        <w:rPr>
          <w:bCs/>
          <w:sz w:val="22"/>
          <w:szCs w:val="22"/>
        </w:rPr>
        <w:t>;</w:t>
      </w:r>
    </w:p>
    <w:p w14:paraId="3F7E0BCB" w14:textId="77777777" w:rsidR="000B6649" w:rsidRPr="00C27E32" w:rsidRDefault="000B6649" w:rsidP="000B6649">
      <w:pPr>
        <w:pStyle w:val="Odstavecseseznamem"/>
        <w:keepNext/>
        <w:numPr>
          <w:ilvl w:val="0"/>
          <w:numId w:val="56"/>
        </w:numPr>
        <w:suppressAutoHyphens w:val="0"/>
        <w:spacing w:before="120" w:after="120" w:line="276" w:lineRule="auto"/>
        <w:ind w:hanging="295"/>
        <w:jc w:val="both"/>
        <w:rPr>
          <w:bCs/>
          <w:sz w:val="22"/>
          <w:szCs w:val="22"/>
        </w:rPr>
      </w:pPr>
      <w:r>
        <w:rPr>
          <w:bCs/>
          <w:sz w:val="22"/>
          <w:szCs w:val="22"/>
        </w:rPr>
        <w:t>umytí a přeleštění stěn osobního výtahu</w:t>
      </w:r>
    </w:p>
    <w:p w14:paraId="61974808"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sidRPr="00457CFC">
        <w:rPr>
          <w:b/>
          <w:sz w:val="22"/>
          <w:szCs w:val="22"/>
        </w:rPr>
        <w:t>1x týdně</w:t>
      </w:r>
    </w:p>
    <w:p w14:paraId="03B33A38"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proofErr w:type="spellStart"/>
      <w:r w:rsidRPr="00251E0D">
        <w:rPr>
          <w:bCs/>
          <w:sz w:val="22"/>
          <w:szCs w:val="22"/>
        </w:rPr>
        <w:t>mopování</w:t>
      </w:r>
      <w:proofErr w:type="spellEnd"/>
      <w:r w:rsidRPr="00251E0D">
        <w:rPr>
          <w:bCs/>
          <w:sz w:val="22"/>
          <w:szCs w:val="22"/>
        </w:rPr>
        <w:t xml:space="preserve"> schodiště a podlah včetně podlahy ve výtahu s použitím čisticích prostředků</w:t>
      </w:r>
      <w:r>
        <w:rPr>
          <w:bCs/>
          <w:sz w:val="22"/>
          <w:szCs w:val="22"/>
        </w:rPr>
        <w:t>;</w:t>
      </w:r>
    </w:p>
    <w:p w14:paraId="0DCD2B9F"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očištění všech ohmatů skel, mytí rámů a dveří včetně klik s použitím čistících prostředků</w:t>
      </w:r>
      <w:r>
        <w:rPr>
          <w:bCs/>
          <w:sz w:val="22"/>
          <w:szCs w:val="22"/>
        </w:rPr>
        <w:t>;</w:t>
      </w:r>
    </w:p>
    <w:p w14:paraId="130F2BDC"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setření schodišťového zábradlí</w:t>
      </w:r>
      <w:r>
        <w:rPr>
          <w:bCs/>
          <w:sz w:val="22"/>
          <w:szCs w:val="22"/>
        </w:rPr>
        <w:t>;</w:t>
      </w:r>
    </w:p>
    <w:p w14:paraId="48125A22" w14:textId="77777777" w:rsidR="000B6649" w:rsidRPr="00251E0D"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Pr>
          <w:bCs/>
          <w:sz w:val="22"/>
          <w:szCs w:val="22"/>
        </w:rPr>
        <w:lastRenderedPageBreak/>
        <w:t>umytí stropu</w:t>
      </w:r>
      <w:r w:rsidRPr="00251E0D">
        <w:rPr>
          <w:bCs/>
          <w:sz w:val="22"/>
          <w:szCs w:val="22"/>
        </w:rPr>
        <w:t xml:space="preserve"> a ovládacích panelů osobního výtahu</w:t>
      </w:r>
      <w:r>
        <w:rPr>
          <w:bCs/>
          <w:sz w:val="22"/>
          <w:szCs w:val="22"/>
        </w:rPr>
        <w:t>;</w:t>
      </w:r>
    </w:p>
    <w:p w14:paraId="0318A192" w14:textId="7D1954D8" w:rsidR="000B6649" w:rsidRPr="00251E0D" w:rsidRDefault="00345025" w:rsidP="000B6649">
      <w:pPr>
        <w:pStyle w:val="Odstavecseseznamem"/>
        <w:numPr>
          <w:ilvl w:val="0"/>
          <w:numId w:val="56"/>
        </w:numPr>
        <w:suppressAutoHyphens w:val="0"/>
        <w:spacing w:before="120" w:after="120" w:line="276" w:lineRule="auto"/>
        <w:ind w:hanging="295"/>
        <w:contextualSpacing/>
        <w:jc w:val="both"/>
        <w:rPr>
          <w:bCs/>
          <w:sz w:val="22"/>
          <w:szCs w:val="22"/>
        </w:rPr>
      </w:pPr>
      <w:r w:rsidRPr="00251E0D">
        <w:rPr>
          <w:bCs/>
          <w:sz w:val="22"/>
          <w:szCs w:val="22"/>
        </w:rPr>
        <w:t>de</w:t>
      </w:r>
      <w:r>
        <w:rPr>
          <w:bCs/>
          <w:sz w:val="22"/>
          <w:szCs w:val="22"/>
        </w:rPr>
        <w:t>z</w:t>
      </w:r>
      <w:r w:rsidRPr="00251E0D">
        <w:rPr>
          <w:bCs/>
          <w:sz w:val="22"/>
          <w:szCs w:val="22"/>
        </w:rPr>
        <w:t xml:space="preserve">infekce </w:t>
      </w:r>
      <w:r w:rsidR="000B6649" w:rsidRPr="00251E0D">
        <w:rPr>
          <w:bCs/>
          <w:sz w:val="22"/>
          <w:szCs w:val="22"/>
        </w:rPr>
        <w:t>rizikových ploch (kliky, ovládací panely výtahu, madlo zábradlí na</w:t>
      </w:r>
      <w:r w:rsidR="000B6649">
        <w:rPr>
          <w:bCs/>
          <w:sz w:val="22"/>
          <w:szCs w:val="22"/>
        </w:rPr>
        <w:t> </w:t>
      </w:r>
      <w:r w:rsidR="000B6649" w:rsidRPr="00251E0D">
        <w:rPr>
          <w:bCs/>
          <w:sz w:val="22"/>
          <w:szCs w:val="22"/>
        </w:rPr>
        <w:t>schodišti atd.)</w:t>
      </w:r>
      <w:r w:rsidR="000B6649">
        <w:rPr>
          <w:bCs/>
          <w:sz w:val="22"/>
          <w:szCs w:val="22"/>
        </w:rPr>
        <w:t>;</w:t>
      </w:r>
    </w:p>
    <w:p w14:paraId="62FB21FF" w14:textId="77777777" w:rsidR="000B6649" w:rsidRDefault="000B6649" w:rsidP="000B6649">
      <w:pPr>
        <w:pStyle w:val="Odstavecseseznamem"/>
        <w:numPr>
          <w:ilvl w:val="0"/>
          <w:numId w:val="56"/>
        </w:numPr>
        <w:suppressAutoHyphens w:val="0"/>
        <w:spacing w:before="120" w:after="120" w:line="276" w:lineRule="auto"/>
        <w:ind w:hanging="295"/>
        <w:jc w:val="both"/>
        <w:rPr>
          <w:bCs/>
          <w:sz w:val="22"/>
          <w:szCs w:val="22"/>
        </w:rPr>
      </w:pPr>
      <w:r w:rsidRPr="00251E0D">
        <w:rPr>
          <w:bCs/>
          <w:sz w:val="22"/>
          <w:szCs w:val="22"/>
        </w:rPr>
        <w:t>zabezpečení schůdnosti ploch</w:t>
      </w:r>
      <w:r>
        <w:rPr>
          <w:bCs/>
          <w:sz w:val="22"/>
          <w:szCs w:val="22"/>
        </w:rPr>
        <w:t>;</w:t>
      </w:r>
    </w:p>
    <w:p w14:paraId="57542A2D" w14:textId="77777777" w:rsidR="000B6649" w:rsidRDefault="000B6649" w:rsidP="000B6649">
      <w:pPr>
        <w:pStyle w:val="Odstavecseseznamem"/>
        <w:keepNext/>
        <w:numPr>
          <w:ilvl w:val="0"/>
          <w:numId w:val="52"/>
        </w:numPr>
        <w:suppressAutoHyphens w:val="0"/>
        <w:spacing w:before="120" w:after="120" w:line="276" w:lineRule="auto"/>
        <w:ind w:left="1276" w:hanging="425"/>
        <w:jc w:val="both"/>
        <w:rPr>
          <w:b/>
          <w:sz w:val="22"/>
          <w:szCs w:val="22"/>
        </w:rPr>
      </w:pPr>
      <w:r w:rsidRPr="00C90516">
        <w:rPr>
          <w:b/>
          <w:sz w:val="22"/>
          <w:szCs w:val="22"/>
        </w:rPr>
        <w:t xml:space="preserve">Další </w:t>
      </w:r>
      <w:r w:rsidRPr="000B6649">
        <w:rPr>
          <w:b/>
          <w:bCs/>
          <w:sz w:val="22"/>
          <w:szCs w:val="22"/>
        </w:rPr>
        <w:t>úklid</w:t>
      </w:r>
    </w:p>
    <w:p w14:paraId="63971815" w14:textId="3602BEA9" w:rsidR="000B6649" w:rsidRPr="00C90516" w:rsidRDefault="002E12CD"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1x </w:t>
      </w:r>
      <w:r w:rsidR="000B6649" w:rsidRPr="00C90516">
        <w:rPr>
          <w:b/>
          <w:sz w:val="22"/>
          <w:szCs w:val="22"/>
        </w:rPr>
        <w:t>měsíčně</w:t>
      </w:r>
    </w:p>
    <w:p w14:paraId="3683C914" w14:textId="77777777"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90516">
        <w:rPr>
          <w:bCs/>
          <w:sz w:val="22"/>
          <w:szCs w:val="22"/>
        </w:rPr>
        <w:t xml:space="preserve">čištění všech osvětlovacích těles; </w:t>
      </w:r>
    </w:p>
    <w:p w14:paraId="78C5C9DF" w14:textId="77777777" w:rsidR="000B6649" w:rsidRPr="00C90516"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C90516">
        <w:rPr>
          <w:bCs/>
          <w:sz w:val="22"/>
          <w:szCs w:val="22"/>
        </w:rPr>
        <w:t>umytí zábradlí parkovacího domu na obvodu parkovacích ploch včetně madla s použitím čistících prostředků;</w:t>
      </w:r>
    </w:p>
    <w:p w14:paraId="56DE6666" w14:textId="77777777" w:rsidR="000B6649" w:rsidRPr="002A398A"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A398A">
        <w:rPr>
          <w:bCs/>
          <w:sz w:val="22"/>
          <w:szCs w:val="22"/>
        </w:rPr>
        <w:t>umytí zádržného systému na obvodu parkovacích ploch před zábradlím s použitím čistících prostředků</w:t>
      </w:r>
      <w:r>
        <w:rPr>
          <w:bCs/>
          <w:sz w:val="22"/>
          <w:szCs w:val="22"/>
        </w:rPr>
        <w:t>;</w:t>
      </w:r>
    </w:p>
    <w:p w14:paraId="2D0B3098" w14:textId="4FD8CF30" w:rsidR="000B6649" w:rsidRDefault="000B6649" w:rsidP="000B6649">
      <w:pPr>
        <w:pStyle w:val="Odstavecseseznamem"/>
        <w:numPr>
          <w:ilvl w:val="0"/>
          <w:numId w:val="56"/>
        </w:numPr>
        <w:suppressAutoHyphens w:val="0"/>
        <w:spacing w:before="120" w:after="120" w:line="276" w:lineRule="auto"/>
        <w:ind w:hanging="295"/>
        <w:contextualSpacing/>
        <w:jc w:val="both"/>
        <w:rPr>
          <w:bCs/>
          <w:sz w:val="22"/>
          <w:szCs w:val="22"/>
        </w:rPr>
      </w:pPr>
      <w:r w:rsidRPr="002A398A">
        <w:rPr>
          <w:bCs/>
          <w:sz w:val="22"/>
          <w:szCs w:val="22"/>
        </w:rPr>
        <w:t xml:space="preserve">mytí hrubě znečištěných </w:t>
      </w:r>
      <w:r w:rsidR="006A142B" w:rsidRPr="002A398A">
        <w:rPr>
          <w:bCs/>
          <w:sz w:val="22"/>
          <w:szCs w:val="22"/>
        </w:rPr>
        <w:t>st</w:t>
      </w:r>
      <w:r w:rsidR="006A142B">
        <w:rPr>
          <w:bCs/>
          <w:sz w:val="22"/>
          <w:szCs w:val="22"/>
        </w:rPr>
        <w:t>ě</w:t>
      </w:r>
      <w:r w:rsidR="006A142B" w:rsidRPr="002A398A">
        <w:rPr>
          <w:bCs/>
          <w:sz w:val="22"/>
          <w:szCs w:val="22"/>
        </w:rPr>
        <w:t xml:space="preserve">n </w:t>
      </w:r>
      <w:r w:rsidRPr="002A398A">
        <w:rPr>
          <w:bCs/>
          <w:sz w:val="22"/>
          <w:szCs w:val="22"/>
        </w:rPr>
        <w:t>a stropů</w:t>
      </w:r>
      <w:r>
        <w:rPr>
          <w:bCs/>
          <w:sz w:val="22"/>
          <w:szCs w:val="22"/>
        </w:rPr>
        <w:t xml:space="preserve">; </w:t>
      </w:r>
    </w:p>
    <w:p w14:paraId="21541362" w14:textId="77777777" w:rsidR="000B6649" w:rsidRPr="00016CBF" w:rsidRDefault="000B6649" w:rsidP="000B6649">
      <w:pPr>
        <w:pStyle w:val="Odstavecseseznamem"/>
        <w:numPr>
          <w:ilvl w:val="0"/>
          <w:numId w:val="56"/>
        </w:numPr>
        <w:suppressAutoHyphens w:val="0"/>
        <w:spacing w:before="120" w:after="120" w:line="276" w:lineRule="auto"/>
        <w:ind w:hanging="295"/>
        <w:jc w:val="both"/>
        <w:rPr>
          <w:bCs/>
          <w:sz w:val="22"/>
          <w:szCs w:val="22"/>
        </w:rPr>
      </w:pPr>
      <w:r w:rsidRPr="00016CBF">
        <w:rPr>
          <w:bCs/>
          <w:sz w:val="22"/>
          <w:szCs w:val="22"/>
        </w:rPr>
        <w:t>umytí svislého dopravního značení a veškerých informačních cedulí a tabulek;</w:t>
      </w:r>
    </w:p>
    <w:p w14:paraId="7125D742" w14:textId="77777777" w:rsidR="000B6649" w:rsidRPr="00C90516"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Pr>
          <w:b/>
          <w:sz w:val="22"/>
          <w:szCs w:val="22"/>
        </w:rPr>
        <w:t xml:space="preserve">okamžitý </w:t>
      </w:r>
      <w:r w:rsidRPr="00C90516">
        <w:rPr>
          <w:b/>
          <w:sz w:val="22"/>
          <w:szCs w:val="22"/>
        </w:rPr>
        <w:t xml:space="preserve">zásah (úklid a likvidace a odvoz odpadků) </w:t>
      </w:r>
      <w:r>
        <w:rPr>
          <w:b/>
          <w:sz w:val="22"/>
          <w:szCs w:val="22"/>
        </w:rPr>
        <w:t xml:space="preserve">na </w:t>
      </w:r>
      <w:r w:rsidRPr="00C90516">
        <w:rPr>
          <w:b/>
          <w:sz w:val="22"/>
          <w:szCs w:val="22"/>
        </w:rPr>
        <w:t>vyž</w:t>
      </w:r>
      <w:r>
        <w:rPr>
          <w:b/>
          <w:sz w:val="22"/>
          <w:szCs w:val="22"/>
        </w:rPr>
        <w:t>á</w:t>
      </w:r>
      <w:r w:rsidRPr="00C90516">
        <w:rPr>
          <w:b/>
          <w:sz w:val="22"/>
          <w:szCs w:val="22"/>
        </w:rPr>
        <w:t>d</w:t>
      </w:r>
      <w:r>
        <w:rPr>
          <w:b/>
          <w:sz w:val="22"/>
          <w:szCs w:val="22"/>
        </w:rPr>
        <w:t>án</w:t>
      </w:r>
      <w:r w:rsidRPr="00C90516">
        <w:rPr>
          <w:b/>
          <w:sz w:val="22"/>
          <w:szCs w:val="22"/>
        </w:rPr>
        <w:t>í</w:t>
      </w:r>
    </w:p>
    <w:p w14:paraId="53BFFF2E" w14:textId="77777777" w:rsidR="000B6649" w:rsidRPr="00C90516" w:rsidRDefault="000B6649" w:rsidP="000B6649">
      <w:pPr>
        <w:pStyle w:val="Odstavecseseznamem"/>
        <w:keepNext/>
        <w:numPr>
          <w:ilvl w:val="0"/>
          <w:numId w:val="56"/>
        </w:numPr>
        <w:suppressAutoHyphens w:val="0"/>
        <w:spacing w:before="120" w:after="120" w:line="276" w:lineRule="auto"/>
        <w:ind w:hanging="295"/>
        <w:jc w:val="both"/>
        <w:rPr>
          <w:b/>
          <w:sz w:val="20"/>
          <w:szCs w:val="20"/>
        </w:rPr>
      </w:pPr>
      <w:r>
        <w:rPr>
          <w:bCs/>
          <w:sz w:val="22"/>
          <w:szCs w:val="22"/>
        </w:rPr>
        <w:t xml:space="preserve"> např. v návaznosti na pobyt nepřizpůsobivých osob</w:t>
      </w:r>
    </w:p>
    <w:p w14:paraId="07AD5976" w14:textId="77777777" w:rsidR="000B6649" w:rsidRPr="00C90516" w:rsidRDefault="000B6649" w:rsidP="000B6649">
      <w:pPr>
        <w:suppressAutoHyphens w:val="0"/>
        <w:spacing w:before="120" w:after="120" w:line="276" w:lineRule="auto"/>
        <w:jc w:val="both"/>
        <w:rPr>
          <w:bCs/>
          <w:sz w:val="22"/>
          <w:szCs w:val="22"/>
        </w:rPr>
      </w:pPr>
    </w:p>
    <w:p w14:paraId="204DBDDD" w14:textId="77777777" w:rsidR="000B6649" w:rsidRDefault="000B6649" w:rsidP="000B6649">
      <w:pPr>
        <w:pStyle w:val="Odstavecseseznamem"/>
        <w:keepNext/>
        <w:numPr>
          <w:ilvl w:val="0"/>
          <w:numId w:val="51"/>
        </w:numPr>
        <w:suppressAutoHyphens w:val="0"/>
        <w:spacing w:before="120" w:after="120" w:line="276" w:lineRule="auto"/>
        <w:ind w:left="851" w:hanging="425"/>
        <w:jc w:val="both"/>
        <w:rPr>
          <w:b/>
          <w:sz w:val="22"/>
          <w:szCs w:val="22"/>
        </w:rPr>
      </w:pPr>
      <w:r w:rsidRPr="00153B5D">
        <w:rPr>
          <w:b/>
          <w:sz w:val="22"/>
          <w:szCs w:val="22"/>
        </w:rPr>
        <w:t>Letní úklid (od 1. 4. do 31. 10.)</w:t>
      </w:r>
    </w:p>
    <w:p w14:paraId="61799163" w14:textId="77777777" w:rsidR="000B6649" w:rsidRPr="009B300D" w:rsidRDefault="000B6649" w:rsidP="000B6649">
      <w:pPr>
        <w:pStyle w:val="Odstavecseseznamem"/>
        <w:keepNext/>
        <w:numPr>
          <w:ilvl w:val="0"/>
          <w:numId w:val="58"/>
        </w:numPr>
        <w:suppressAutoHyphens w:val="0"/>
        <w:spacing w:before="120" w:after="120" w:line="276" w:lineRule="auto"/>
        <w:ind w:left="1276" w:hanging="425"/>
        <w:jc w:val="both"/>
        <w:rPr>
          <w:b/>
          <w:sz w:val="20"/>
          <w:szCs w:val="20"/>
        </w:rPr>
      </w:pPr>
      <w:r w:rsidRPr="00422E11">
        <w:rPr>
          <w:b/>
          <w:sz w:val="22"/>
          <w:szCs w:val="22"/>
        </w:rPr>
        <w:t>Parkovací plochy, rampy, vstupy a vjezdy a chodník a nájezdová rampa z Náchodské ulice</w:t>
      </w:r>
      <w:r>
        <w:rPr>
          <w:b/>
          <w:sz w:val="22"/>
          <w:szCs w:val="22"/>
        </w:rPr>
        <w:t xml:space="preserve"> </w:t>
      </w:r>
      <w:r w:rsidRPr="00151E99">
        <w:rPr>
          <w:bCs/>
          <w:i/>
          <w:iCs/>
          <w:sz w:val="22"/>
          <w:szCs w:val="22"/>
        </w:rPr>
        <w:t>(</w:t>
      </w:r>
      <w:r w:rsidRPr="00151E99">
        <w:rPr>
          <w:i/>
          <w:iCs/>
          <w:sz w:val="22"/>
          <w:szCs w:val="22"/>
        </w:rPr>
        <w:t xml:space="preserve">Pozn.: komunikace podél parkovacího domu (1. NP) není předmětem </w:t>
      </w:r>
      <w:r>
        <w:rPr>
          <w:i/>
          <w:iCs/>
          <w:sz w:val="22"/>
          <w:szCs w:val="22"/>
        </w:rPr>
        <w:t>Smlouvy)</w:t>
      </w:r>
    </w:p>
    <w:p w14:paraId="0FCB7575"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0B65D1F7" w14:textId="77777777" w:rsidR="000B6649" w:rsidRPr="00151E9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51E99">
        <w:rPr>
          <w:bCs/>
          <w:sz w:val="22"/>
          <w:szCs w:val="22"/>
        </w:rPr>
        <w:t>vizuální kontrola a úklid odpadků a jiných</w:t>
      </w:r>
      <w:r>
        <w:rPr>
          <w:bCs/>
          <w:sz w:val="22"/>
          <w:szCs w:val="22"/>
        </w:rPr>
        <w:t xml:space="preserve"> např. tekutých</w:t>
      </w:r>
      <w:r w:rsidRPr="00151E99">
        <w:rPr>
          <w:bCs/>
          <w:sz w:val="22"/>
          <w:szCs w:val="22"/>
        </w:rPr>
        <w:t xml:space="preserve"> nečistot;</w:t>
      </w:r>
    </w:p>
    <w:p w14:paraId="5C3496A5" w14:textId="77777777" w:rsidR="000B6649" w:rsidRPr="00CA111B" w:rsidRDefault="000B6649" w:rsidP="000B6649">
      <w:pPr>
        <w:pStyle w:val="Odstavecseseznamem"/>
        <w:keepNext/>
        <w:numPr>
          <w:ilvl w:val="0"/>
          <w:numId w:val="56"/>
        </w:numPr>
        <w:suppressAutoHyphens w:val="0"/>
        <w:spacing w:before="120" w:after="120" w:line="276" w:lineRule="auto"/>
        <w:jc w:val="both"/>
        <w:rPr>
          <w:b/>
          <w:sz w:val="20"/>
          <w:szCs w:val="20"/>
        </w:rPr>
      </w:pPr>
      <w:r w:rsidRPr="00CA111B">
        <w:rPr>
          <w:sz w:val="22"/>
          <w:szCs w:val="22"/>
        </w:rPr>
        <w:t>vysypání košů (12</w:t>
      </w:r>
      <w:r>
        <w:rPr>
          <w:sz w:val="22"/>
          <w:szCs w:val="22"/>
        </w:rPr>
        <w:t xml:space="preserve"> </w:t>
      </w:r>
      <w:r w:rsidRPr="00CA111B">
        <w:rPr>
          <w:sz w:val="22"/>
          <w:szCs w:val="22"/>
        </w:rPr>
        <w:t xml:space="preserve">ks), </w:t>
      </w:r>
      <w:r>
        <w:rPr>
          <w:sz w:val="22"/>
          <w:szCs w:val="22"/>
        </w:rPr>
        <w:t xml:space="preserve">vynesení </w:t>
      </w:r>
      <w:r w:rsidRPr="00CA111B">
        <w:rPr>
          <w:sz w:val="22"/>
          <w:szCs w:val="22"/>
        </w:rPr>
        <w:t>odpadu</w:t>
      </w:r>
      <w:r>
        <w:rPr>
          <w:sz w:val="22"/>
          <w:szCs w:val="22"/>
        </w:rPr>
        <w:t>;</w:t>
      </w:r>
    </w:p>
    <w:p w14:paraId="68840E55"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týdně</w:t>
      </w:r>
    </w:p>
    <w:p w14:paraId="2D26BD47" w14:textId="77777777" w:rsidR="000B6649" w:rsidRPr="00690717"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690717">
        <w:rPr>
          <w:bCs/>
          <w:sz w:val="22"/>
          <w:szCs w:val="22"/>
        </w:rPr>
        <w:t>setření všech parkovacích automatů, závor včetně ovládacích sloupků, dobíjecích stanic</w:t>
      </w:r>
      <w:r>
        <w:rPr>
          <w:bCs/>
          <w:sz w:val="22"/>
          <w:szCs w:val="22"/>
        </w:rPr>
        <w:t>;</w:t>
      </w:r>
    </w:p>
    <w:p w14:paraId="423823EF" w14:textId="4B9153DB" w:rsidR="000B6649" w:rsidRPr="004F6A9D" w:rsidRDefault="00AD63A2" w:rsidP="000B6649">
      <w:pPr>
        <w:pStyle w:val="Odstavecseseznamem"/>
        <w:keepNext/>
        <w:numPr>
          <w:ilvl w:val="0"/>
          <w:numId w:val="56"/>
        </w:numPr>
        <w:suppressAutoHyphens w:val="0"/>
        <w:spacing w:before="120" w:after="120" w:line="276" w:lineRule="auto"/>
        <w:jc w:val="both"/>
        <w:rPr>
          <w:bCs/>
          <w:sz w:val="22"/>
          <w:szCs w:val="22"/>
        </w:rPr>
      </w:pPr>
      <w:r w:rsidRPr="004F6A9D">
        <w:rPr>
          <w:bCs/>
          <w:sz w:val="22"/>
          <w:szCs w:val="22"/>
        </w:rPr>
        <w:t>de</w:t>
      </w:r>
      <w:r>
        <w:rPr>
          <w:bCs/>
          <w:sz w:val="22"/>
          <w:szCs w:val="22"/>
        </w:rPr>
        <w:t>z</w:t>
      </w:r>
      <w:r w:rsidRPr="004F6A9D">
        <w:rPr>
          <w:bCs/>
          <w:sz w:val="22"/>
          <w:szCs w:val="22"/>
        </w:rPr>
        <w:t xml:space="preserve">infekce </w:t>
      </w:r>
      <w:r w:rsidR="000B6649" w:rsidRPr="004F6A9D">
        <w:rPr>
          <w:bCs/>
          <w:sz w:val="22"/>
          <w:szCs w:val="22"/>
        </w:rPr>
        <w:t>rizikových ploch (ohmatům vystavené části parkovacích automatů, části sloupků s interkomem a části dobíjecích stanic atd.);</w:t>
      </w:r>
    </w:p>
    <w:p w14:paraId="7EC76B2D"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1x měsíčně</w:t>
      </w:r>
    </w:p>
    <w:p w14:paraId="43679801" w14:textId="77777777" w:rsidR="000B6649" w:rsidRPr="00C90516"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690717">
        <w:rPr>
          <w:bCs/>
          <w:sz w:val="22"/>
          <w:szCs w:val="22"/>
        </w:rPr>
        <w:t>strojní čištění s použitím čistících prostředků</w:t>
      </w:r>
      <w:r>
        <w:rPr>
          <w:bCs/>
          <w:sz w:val="22"/>
          <w:szCs w:val="22"/>
        </w:rPr>
        <w:t>;</w:t>
      </w:r>
    </w:p>
    <w:p w14:paraId="783F4589" w14:textId="77777777" w:rsidR="000B6649" w:rsidRPr="001C694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 xml:space="preserve">čištění odvodňovacích žlabů s odtokem (1. </w:t>
      </w:r>
      <w:proofErr w:type="gramStart"/>
      <w:r w:rsidRPr="001C694E">
        <w:rPr>
          <w:bCs/>
          <w:sz w:val="22"/>
          <w:szCs w:val="22"/>
        </w:rPr>
        <w:t>NP</w:t>
      </w:r>
      <w:proofErr w:type="gramEnd"/>
      <w:r>
        <w:rPr>
          <w:bCs/>
          <w:sz w:val="22"/>
          <w:szCs w:val="22"/>
        </w:rPr>
        <w:t xml:space="preserve"> tj. patro 1 a 2</w:t>
      </w:r>
      <w:r w:rsidRPr="001C694E">
        <w:rPr>
          <w:bCs/>
          <w:sz w:val="22"/>
          <w:szCs w:val="22"/>
        </w:rPr>
        <w:t>)</w:t>
      </w:r>
      <w:r>
        <w:rPr>
          <w:bCs/>
          <w:sz w:val="22"/>
          <w:szCs w:val="22"/>
        </w:rPr>
        <w:t>;</w:t>
      </w:r>
    </w:p>
    <w:p w14:paraId="2E5B9D8B" w14:textId="77777777" w:rsidR="000B6649" w:rsidRPr="001C694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čištění vypařovacích žlabů bez (2. – 6.</w:t>
      </w:r>
      <w:r>
        <w:rPr>
          <w:bCs/>
          <w:sz w:val="22"/>
          <w:szCs w:val="22"/>
        </w:rPr>
        <w:t xml:space="preserve"> </w:t>
      </w:r>
      <w:proofErr w:type="gramStart"/>
      <w:r w:rsidRPr="001C694E">
        <w:rPr>
          <w:bCs/>
          <w:sz w:val="22"/>
          <w:szCs w:val="22"/>
        </w:rPr>
        <w:t>NP</w:t>
      </w:r>
      <w:proofErr w:type="gramEnd"/>
      <w:r w:rsidRPr="00020DEE">
        <w:rPr>
          <w:bCs/>
          <w:sz w:val="22"/>
          <w:szCs w:val="22"/>
        </w:rPr>
        <w:t xml:space="preserve"> </w:t>
      </w:r>
      <w:r>
        <w:rPr>
          <w:bCs/>
          <w:sz w:val="22"/>
          <w:szCs w:val="22"/>
        </w:rPr>
        <w:t>tj. patra 3 až 12</w:t>
      </w:r>
    </w:p>
    <w:p w14:paraId="0BB7B23E"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1C694E">
        <w:rPr>
          <w:bCs/>
          <w:sz w:val="22"/>
          <w:szCs w:val="22"/>
        </w:rPr>
        <w:t>čištění soklů</w:t>
      </w:r>
      <w:r>
        <w:rPr>
          <w:bCs/>
          <w:sz w:val="22"/>
          <w:szCs w:val="22"/>
        </w:rPr>
        <w:t>;</w:t>
      </w:r>
    </w:p>
    <w:p w14:paraId="213DB8B6"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Pr>
          <w:bCs/>
          <w:sz w:val="22"/>
          <w:szCs w:val="22"/>
        </w:rPr>
        <w:t>odstranění pavučin;</w:t>
      </w:r>
    </w:p>
    <w:p w14:paraId="57E3DCD5" w14:textId="77777777" w:rsidR="000B6649" w:rsidRPr="001C694E" w:rsidRDefault="000B6649" w:rsidP="000B6649">
      <w:pPr>
        <w:pStyle w:val="Odstavecseseznamem"/>
        <w:keepNext/>
        <w:numPr>
          <w:ilvl w:val="0"/>
          <w:numId w:val="56"/>
        </w:numPr>
        <w:suppressAutoHyphens w:val="0"/>
        <w:spacing w:before="120" w:after="120" w:line="276" w:lineRule="auto"/>
        <w:jc w:val="both"/>
        <w:rPr>
          <w:bCs/>
          <w:sz w:val="22"/>
          <w:szCs w:val="22"/>
        </w:rPr>
      </w:pPr>
      <w:r>
        <w:rPr>
          <w:bCs/>
          <w:sz w:val="22"/>
          <w:szCs w:val="22"/>
        </w:rPr>
        <w:t>strojní čištění s použitím čistících prostředků;</w:t>
      </w:r>
    </w:p>
    <w:p w14:paraId="5B9BB27E" w14:textId="77777777" w:rsidR="000B6649" w:rsidRPr="009735F3"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zásah vždy v případě, že to vyžadují povětrnostní podmínky, popř. po dobu jejich trvání </w:t>
      </w:r>
      <w:r>
        <w:rPr>
          <w:bCs/>
          <w:sz w:val="22"/>
          <w:szCs w:val="22"/>
        </w:rPr>
        <w:t xml:space="preserve">(tj. zejm. </w:t>
      </w:r>
      <w:r w:rsidRPr="009735F3">
        <w:rPr>
          <w:bCs/>
          <w:sz w:val="22"/>
          <w:szCs w:val="22"/>
        </w:rPr>
        <w:t xml:space="preserve">déšť, únik provozních </w:t>
      </w:r>
      <w:r>
        <w:rPr>
          <w:bCs/>
          <w:sz w:val="22"/>
          <w:szCs w:val="22"/>
        </w:rPr>
        <w:t xml:space="preserve">a jiných </w:t>
      </w:r>
      <w:r w:rsidRPr="009735F3">
        <w:rPr>
          <w:bCs/>
          <w:sz w:val="22"/>
          <w:szCs w:val="22"/>
        </w:rPr>
        <w:t>kapalin, hrubé nečistoty, spad listí a jiné</w:t>
      </w:r>
      <w:r>
        <w:rPr>
          <w:bCs/>
          <w:sz w:val="22"/>
          <w:szCs w:val="22"/>
        </w:rPr>
        <w:t xml:space="preserve"> např. odstranění nežádoucích náletových rostlin zejm. 1. NP přechod mezi parkovací plochou a venkovním parkovištěm</w:t>
      </w:r>
      <w:r w:rsidRPr="009735F3">
        <w:rPr>
          <w:bCs/>
          <w:sz w:val="22"/>
          <w:szCs w:val="22"/>
        </w:rPr>
        <w:t>)</w:t>
      </w:r>
    </w:p>
    <w:p w14:paraId="7F1B60D0" w14:textId="77777777" w:rsidR="000B6649" w:rsidRPr="009735F3" w:rsidRDefault="000B6649" w:rsidP="000B6649">
      <w:pPr>
        <w:pStyle w:val="Odstavecseseznamem"/>
        <w:numPr>
          <w:ilvl w:val="0"/>
          <w:numId w:val="56"/>
        </w:numPr>
        <w:suppressAutoHyphens w:val="0"/>
        <w:spacing w:before="120" w:after="120" w:line="276" w:lineRule="auto"/>
        <w:jc w:val="both"/>
        <w:rPr>
          <w:bCs/>
          <w:sz w:val="22"/>
          <w:szCs w:val="22"/>
        </w:rPr>
      </w:pPr>
      <w:r w:rsidRPr="001C694E">
        <w:rPr>
          <w:bCs/>
          <w:sz w:val="22"/>
          <w:szCs w:val="22"/>
        </w:rPr>
        <w:t>zabezpečení schůdnosti a sjízdnosti pochozích a pojízdných ploch</w:t>
      </w:r>
      <w:r>
        <w:rPr>
          <w:bCs/>
          <w:sz w:val="22"/>
          <w:szCs w:val="22"/>
        </w:rPr>
        <w:t>;</w:t>
      </w:r>
    </w:p>
    <w:p w14:paraId="585E11FC" w14:textId="77777777" w:rsidR="000B6649" w:rsidRPr="009735F3" w:rsidRDefault="000B6649" w:rsidP="000B6649">
      <w:pPr>
        <w:pStyle w:val="Odstavecseseznamem"/>
        <w:keepNext/>
        <w:numPr>
          <w:ilvl w:val="0"/>
          <w:numId w:val="58"/>
        </w:numPr>
        <w:suppressAutoHyphens w:val="0"/>
        <w:spacing w:before="120" w:after="120" w:line="276" w:lineRule="auto"/>
        <w:ind w:left="1276" w:hanging="425"/>
        <w:jc w:val="both"/>
        <w:rPr>
          <w:b/>
          <w:sz w:val="18"/>
          <w:szCs w:val="18"/>
        </w:rPr>
      </w:pPr>
      <w:r w:rsidRPr="009B300D">
        <w:rPr>
          <w:b/>
          <w:bCs/>
          <w:sz w:val="22"/>
          <w:szCs w:val="22"/>
        </w:rPr>
        <w:lastRenderedPageBreak/>
        <w:t>Schodiště a chodba včetně dveří a osobní výtah</w:t>
      </w:r>
    </w:p>
    <w:p w14:paraId="2BE4C54B"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denně</w:t>
      </w:r>
    </w:p>
    <w:p w14:paraId="0271926F"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C27E32">
        <w:rPr>
          <w:bCs/>
          <w:sz w:val="22"/>
          <w:szCs w:val="22"/>
        </w:rPr>
        <w:t xml:space="preserve">vizuální kontrola, úklid </w:t>
      </w:r>
      <w:r>
        <w:rPr>
          <w:bCs/>
          <w:sz w:val="22"/>
          <w:szCs w:val="22"/>
        </w:rPr>
        <w:t xml:space="preserve">a odvoz </w:t>
      </w:r>
      <w:r w:rsidRPr="00C27E32">
        <w:rPr>
          <w:bCs/>
          <w:sz w:val="22"/>
          <w:szCs w:val="22"/>
        </w:rPr>
        <w:t xml:space="preserve">odpadků a jiných </w:t>
      </w:r>
      <w:r>
        <w:rPr>
          <w:bCs/>
          <w:sz w:val="22"/>
          <w:szCs w:val="22"/>
        </w:rPr>
        <w:t xml:space="preserve">např. kapalných </w:t>
      </w:r>
      <w:r w:rsidRPr="00C27E32">
        <w:rPr>
          <w:bCs/>
          <w:sz w:val="22"/>
          <w:szCs w:val="22"/>
        </w:rPr>
        <w:t>nečistot</w:t>
      </w:r>
      <w:r>
        <w:rPr>
          <w:bCs/>
          <w:sz w:val="22"/>
          <w:szCs w:val="22"/>
        </w:rPr>
        <w:t>;</w:t>
      </w:r>
    </w:p>
    <w:p w14:paraId="5A0B6B0A" w14:textId="77777777" w:rsidR="000B6649" w:rsidRPr="004F6A9D" w:rsidRDefault="000B6649" w:rsidP="000B6649">
      <w:pPr>
        <w:pStyle w:val="Odstavecseseznamem"/>
        <w:keepNext/>
        <w:numPr>
          <w:ilvl w:val="0"/>
          <w:numId w:val="56"/>
        </w:numPr>
        <w:suppressAutoHyphens w:val="0"/>
        <w:spacing w:before="120" w:after="120" w:line="276" w:lineRule="auto"/>
        <w:jc w:val="both"/>
        <w:rPr>
          <w:bCs/>
          <w:sz w:val="22"/>
          <w:szCs w:val="22"/>
        </w:rPr>
      </w:pPr>
      <w:r w:rsidRPr="004F6A9D">
        <w:rPr>
          <w:bCs/>
          <w:sz w:val="22"/>
          <w:szCs w:val="22"/>
        </w:rPr>
        <w:t>umytí a přeleštění stěn osobního výtahu</w:t>
      </w:r>
    </w:p>
    <w:p w14:paraId="031639C1" w14:textId="77777777" w:rsidR="000B6649" w:rsidRDefault="000B6649" w:rsidP="000B6649">
      <w:pPr>
        <w:pStyle w:val="Odstavecseseznamem"/>
        <w:keepNext/>
        <w:numPr>
          <w:ilvl w:val="0"/>
          <w:numId w:val="53"/>
        </w:numPr>
        <w:suppressAutoHyphens w:val="0"/>
        <w:spacing w:before="120" w:after="120" w:line="276" w:lineRule="auto"/>
        <w:ind w:left="1701" w:hanging="425"/>
        <w:jc w:val="both"/>
        <w:rPr>
          <w:b/>
          <w:sz w:val="22"/>
          <w:szCs w:val="22"/>
        </w:rPr>
      </w:pPr>
      <w:r w:rsidRPr="00457CFC">
        <w:rPr>
          <w:b/>
          <w:sz w:val="22"/>
          <w:szCs w:val="22"/>
        </w:rPr>
        <w:t>1x týdně</w:t>
      </w:r>
    </w:p>
    <w:p w14:paraId="06B24070" w14:textId="77777777" w:rsidR="000B6649" w:rsidRPr="009735F3" w:rsidRDefault="000B6649" w:rsidP="000B6649">
      <w:pPr>
        <w:pStyle w:val="Odstavecseseznamem"/>
        <w:numPr>
          <w:ilvl w:val="0"/>
          <w:numId w:val="56"/>
        </w:numPr>
        <w:suppressAutoHyphens w:val="0"/>
        <w:spacing w:before="120" w:after="120" w:line="276" w:lineRule="auto"/>
        <w:contextualSpacing/>
        <w:jc w:val="both"/>
        <w:rPr>
          <w:bCs/>
          <w:sz w:val="22"/>
          <w:szCs w:val="22"/>
        </w:rPr>
      </w:pPr>
      <w:proofErr w:type="spellStart"/>
      <w:r w:rsidRPr="009735F3">
        <w:rPr>
          <w:bCs/>
          <w:sz w:val="22"/>
          <w:szCs w:val="22"/>
        </w:rPr>
        <w:t>mopování</w:t>
      </w:r>
      <w:proofErr w:type="spellEnd"/>
      <w:r w:rsidRPr="009735F3">
        <w:rPr>
          <w:bCs/>
          <w:sz w:val="22"/>
          <w:szCs w:val="22"/>
        </w:rPr>
        <w:t xml:space="preserve"> schodů a podlah včetně podlahy ve výtahu s použitím čisticích prostředků</w:t>
      </w:r>
      <w:r>
        <w:rPr>
          <w:bCs/>
          <w:sz w:val="22"/>
          <w:szCs w:val="22"/>
        </w:rPr>
        <w:t>;</w:t>
      </w:r>
    </w:p>
    <w:p w14:paraId="7F5EB951" w14:textId="77777777" w:rsidR="000B6649" w:rsidRPr="009735F3"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9735F3">
        <w:rPr>
          <w:bCs/>
          <w:sz w:val="22"/>
          <w:szCs w:val="22"/>
        </w:rPr>
        <w:t>očištění všech ohmatů skel, mytí rámů a dveří včetně klik s použitím čistících prostředků</w:t>
      </w:r>
      <w:r>
        <w:rPr>
          <w:bCs/>
          <w:sz w:val="22"/>
          <w:szCs w:val="22"/>
        </w:rPr>
        <w:t>;</w:t>
      </w:r>
    </w:p>
    <w:p w14:paraId="6FF844D6"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4F6A9D">
        <w:rPr>
          <w:bCs/>
          <w:sz w:val="22"/>
          <w:szCs w:val="22"/>
        </w:rPr>
        <w:t>setření schodišťového zábradlí;</w:t>
      </w:r>
    </w:p>
    <w:p w14:paraId="2275B05E"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4F6A9D">
        <w:rPr>
          <w:bCs/>
          <w:sz w:val="22"/>
          <w:szCs w:val="22"/>
        </w:rPr>
        <w:t>umytí stropu osobního výtahu a ovládacích panelů osobního výtahu;</w:t>
      </w:r>
    </w:p>
    <w:p w14:paraId="17FBCBE9" w14:textId="77777777" w:rsidR="000B6649" w:rsidRPr="004F6A9D" w:rsidRDefault="000B6649" w:rsidP="000B6649">
      <w:pPr>
        <w:pStyle w:val="Odstavecseseznamem"/>
        <w:numPr>
          <w:ilvl w:val="0"/>
          <w:numId w:val="56"/>
        </w:numPr>
        <w:suppressAutoHyphens w:val="0"/>
        <w:spacing w:before="120" w:after="120" w:line="276" w:lineRule="auto"/>
        <w:contextualSpacing/>
        <w:jc w:val="both"/>
        <w:rPr>
          <w:bCs/>
          <w:sz w:val="22"/>
          <w:szCs w:val="22"/>
        </w:rPr>
      </w:pPr>
      <w:proofErr w:type="gramStart"/>
      <w:r w:rsidRPr="004F6A9D">
        <w:rPr>
          <w:bCs/>
          <w:sz w:val="22"/>
          <w:szCs w:val="22"/>
        </w:rPr>
        <w:t>desinfekce</w:t>
      </w:r>
      <w:proofErr w:type="gramEnd"/>
      <w:r w:rsidRPr="004F6A9D">
        <w:rPr>
          <w:bCs/>
          <w:sz w:val="22"/>
          <w:szCs w:val="22"/>
        </w:rPr>
        <w:t xml:space="preserve"> rizikových ploch (kliky, ovládací panely výtahu, madlo zábradlí na schodišti atd.);</w:t>
      </w:r>
    </w:p>
    <w:p w14:paraId="31CA613E" w14:textId="77777777" w:rsidR="000B6649" w:rsidRDefault="000B6649" w:rsidP="000B6649">
      <w:pPr>
        <w:pStyle w:val="Odstavecseseznamem"/>
        <w:numPr>
          <w:ilvl w:val="0"/>
          <w:numId w:val="56"/>
        </w:numPr>
        <w:suppressAutoHyphens w:val="0"/>
        <w:spacing w:before="120" w:after="120" w:line="276" w:lineRule="auto"/>
        <w:jc w:val="both"/>
        <w:rPr>
          <w:bCs/>
          <w:sz w:val="22"/>
          <w:szCs w:val="22"/>
        </w:rPr>
      </w:pPr>
      <w:r w:rsidRPr="009735F3">
        <w:rPr>
          <w:bCs/>
          <w:sz w:val="22"/>
          <w:szCs w:val="22"/>
        </w:rPr>
        <w:t>zabezpečení schůdnosti ploch</w:t>
      </w:r>
      <w:r>
        <w:rPr>
          <w:bCs/>
          <w:sz w:val="22"/>
          <w:szCs w:val="22"/>
        </w:rPr>
        <w:t>;</w:t>
      </w:r>
    </w:p>
    <w:p w14:paraId="1AB94D34" w14:textId="77777777" w:rsidR="000B6649" w:rsidRDefault="000B6649" w:rsidP="000B6649">
      <w:pPr>
        <w:pStyle w:val="Odstavecseseznamem"/>
        <w:keepNext/>
        <w:numPr>
          <w:ilvl w:val="0"/>
          <w:numId w:val="58"/>
        </w:numPr>
        <w:suppressAutoHyphens w:val="0"/>
        <w:spacing w:before="120" w:after="120" w:line="276" w:lineRule="auto"/>
        <w:ind w:left="1276" w:hanging="425"/>
        <w:jc w:val="both"/>
        <w:rPr>
          <w:b/>
          <w:sz w:val="22"/>
          <w:szCs w:val="22"/>
        </w:rPr>
      </w:pPr>
      <w:r w:rsidRPr="000B6649">
        <w:rPr>
          <w:b/>
          <w:bCs/>
          <w:sz w:val="22"/>
          <w:szCs w:val="22"/>
        </w:rPr>
        <w:t>Další</w:t>
      </w:r>
      <w:r w:rsidRPr="00C90516">
        <w:rPr>
          <w:b/>
          <w:sz w:val="22"/>
          <w:szCs w:val="22"/>
        </w:rPr>
        <w:t xml:space="preserve"> úklid</w:t>
      </w:r>
    </w:p>
    <w:p w14:paraId="39F0134D" w14:textId="1C350383" w:rsidR="000B6649" w:rsidRPr="00D24DEE" w:rsidRDefault="00657CF4" w:rsidP="000B6649">
      <w:pPr>
        <w:pStyle w:val="Odstavecseseznamem"/>
        <w:keepNext/>
        <w:numPr>
          <w:ilvl w:val="0"/>
          <w:numId w:val="53"/>
        </w:numPr>
        <w:suppressAutoHyphens w:val="0"/>
        <w:spacing w:before="120" w:after="120" w:line="276" w:lineRule="auto"/>
        <w:ind w:left="1701" w:hanging="425"/>
        <w:jc w:val="both"/>
        <w:rPr>
          <w:b/>
          <w:sz w:val="22"/>
          <w:szCs w:val="22"/>
        </w:rPr>
      </w:pPr>
      <w:r>
        <w:rPr>
          <w:b/>
          <w:sz w:val="22"/>
          <w:szCs w:val="22"/>
        </w:rPr>
        <w:t xml:space="preserve">1x </w:t>
      </w:r>
      <w:r w:rsidR="000B6649" w:rsidRPr="00D24DEE">
        <w:rPr>
          <w:b/>
          <w:sz w:val="22"/>
          <w:szCs w:val="22"/>
        </w:rPr>
        <w:t>měsíčně</w:t>
      </w:r>
    </w:p>
    <w:p w14:paraId="4A214E8F"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D24DEE">
        <w:rPr>
          <w:bCs/>
          <w:sz w:val="22"/>
          <w:szCs w:val="22"/>
        </w:rPr>
        <w:t xml:space="preserve">čištění všech osvětlovacích těles; </w:t>
      </w:r>
    </w:p>
    <w:p w14:paraId="7ACF98C4" w14:textId="77777777" w:rsidR="000B6649" w:rsidRPr="00D24DEE"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D24DEE">
        <w:rPr>
          <w:bCs/>
          <w:sz w:val="22"/>
          <w:szCs w:val="22"/>
        </w:rPr>
        <w:t>umytí zábradlí parkovacího domu na obvodu parkovacích ploch včetně madla s použitím čistících prostředků;</w:t>
      </w:r>
    </w:p>
    <w:p w14:paraId="092488B9" w14:textId="77777777" w:rsidR="000B6649" w:rsidRPr="002A398A"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2A398A">
        <w:rPr>
          <w:bCs/>
          <w:sz w:val="22"/>
          <w:szCs w:val="22"/>
        </w:rPr>
        <w:t>umytí zádržného systému na obvodu parkovacích ploch před zábradlím s použitím čistících prostředků</w:t>
      </w:r>
      <w:r>
        <w:rPr>
          <w:bCs/>
          <w:sz w:val="22"/>
          <w:szCs w:val="22"/>
        </w:rPr>
        <w:t>;</w:t>
      </w:r>
    </w:p>
    <w:p w14:paraId="599DDBE0"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2A398A">
        <w:rPr>
          <w:bCs/>
          <w:sz w:val="22"/>
          <w:szCs w:val="22"/>
        </w:rPr>
        <w:t>mytí hrubě znečištěných sten a stropů</w:t>
      </w:r>
      <w:r>
        <w:rPr>
          <w:bCs/>
          <w:sz w:val="22"/>
          <w:szCs w:val="22"/>
        </w:rPr>
        <w:t xml:space="preserve">; </w:t>
      </w:r>
    </w:p>
    <w:p w14:paraId="180902D5" w14:textId="77777777" w:rsidR="000B6649" w:rsidRDefault="000B6649" w:rsidP="000B6649">
      <w:pPr>
        <w:pStyle w:val="Odstavecseseznamem"/>
        <w:numPr>
          <w:ilvl w:val="0"/>
          <w:numId w:val="56"/>
        </w:numPr>
        <w:suppressAutoHyphens w:val="0"/>
        <w:spacing w:before="120" w:after="120" w:line="276" w:lineRule="auto"/>
        <w:contextualSpacing/>
        <w:jc w:val="both"/>
        <w:rPr>
          <w:bCs/>
          <w:sz w:val="22"/>
          <w:szCs w:val="22"/>
        </w:rPr>
      </w:pPr>
      <w:r w:rsidRPr="00E437E2">
        <w:rPr>
          <w:bCs/>
          <w:sz w:val="22"/>
          <w:szCs w:val="22"/>
        </w:rPr>
        <w:t>umytí svislého dopravního značení a veškerých informačních cedulí a tabulek;</w:t>
      </w:r>
    </w:p>
    <w:p w14:paraId="2CBE72C8" w14:textId="77777777" w:rsidR="000B6649" w:rsidRPr="00E437E2" w:rsidRDefault="000B6649" w:rsidP="000B6649">
      <w:pPr>
        <w:pStyle w:val="Odstavecseseznamem"/>
        <w:numPr>
          <w:ilvl w:val="0"/>
          <w:numId w:val="56"/>
        </w:numPr>
        <w:suppressAutoHyphens w:val="0"/>
        <w:spacing w:before="120" w:after="120" w:line="276" w:lineRule="auto"/>
        <w:jc w:val="both"/>
        <w:rPr>
          <w:bCs/>
          <w:sz w:val="22"/>
          <w:szCs w:val="22"/>
        </w:rPr>
      </w:pPr>
      <w:r w:rsidRPr="00E437E2">
        <w:rPr>
          <w:bCs/>
          <w:sz w:val="22"/>
          <w:szCs w:val="22"/>
        </w:rPr>
        <w:t>odstranění pavučin a ptačích hnízd;</w:t>
      </w:r>
    </w:p>
    <w:p w14:paraId="1C721DFF" w14:textId="77777777" w:rsidR="000B6649" w:rsidRPr="00EC4F3E" w:rsidRDefault="000B6649" w:rsidP="000B6649">
      <w:pPr>
        <w:pStyle w:val="Odstavecseseznamem"/>
        <w:keepNext/>
        <w:numPr>
          <w:ilvl w:val="0"/>
          <w:numId w:val="53"/>
        </w:numPr>
        <w:suppressAutoHyphens w:val="0"/>
        <w:spacing w:before="120" w:after="120" w:line="276" w:lineRule="auto"/>
        <w:ind w:left="1701" w:hanging="425"/>
        <w:jc w:val="both"/>
        <w:rPr>
          <w:b/>
          <w:sz w:val="20"/>
          <w:szCs w:val="20"/>
        </w:rPr>
      </w:pPr>
      <w:r w:rsidRPr="00C90516">
        <w:rPr>
          <w:b/>
          <w:sz w:val="22"/>
          <w:szCs w:val="22"/>
        </w:rPr>
        <w:t>okamžitý zásah (úklid a likvidace a odvoz odpadků) na vyžádání</w:t>
      </w:r>
    </w:p>
    <w:p w14:paraId="60F57608" w14:textId="77777777" w:rsidR="000B6649" w:rsidRPr="00E532F4" w:rsidRDefault="000B6649" w:rsidP="000B6649">
      <w:pPr>
        <w:pStyle w:val="Odstavecseseznamem"/>
        <w:keepNext/>
        <w:numPr>
          <w:ilvl w:val="0"/>
          <w:numId w:val="56"/>
        </w:numPr>
        <w:suppressAutoHyphens w:val="0"/>
        <w:spacing w:before="120" w:after="120" w:line="276" w:lineRule="auto"/>
        <w:jc w:val="both"/>
        <w:rPr>
          <w:b/>
          <w:sz w:val="20"/>
          <w:szCs w:val="20"/>
        </w:rPr>
      </w:pPr>
      <w:r>
        <w:rPr>
          <w:bCs/>
          <w:sz w:val="22"/>
          <w:szCs w:val="22"/>
        </w:rPr>
        <w:t>např. v návaznosti na pobyt nepřizpůsobivých osob</w:t>
      </w:r>
    </w:p>
    <w:p w14:paraId="43BE0C2A" w14:textId="77777777" w:rsidR="000B6649" w:rsidRPr="00C90516" w:rsidRDefault="000B6649" w:rsidP="000B6649">
      <w:pPr>
        <w:suppressAutoHyphens w:val="0"/>
        <w:spacing w:before="120" w:after="120" w:line="276" w:lineRule="auto"/>
        <w:jc w:val="both"/>
        <w:rPr>
          <w:bCs/>
          <w:sz w:val="22"/>
          <w:szCs w:val="22"/>
        </w:rPr>
      </w:pPr>
    </w:p>
    <w:p w14:paraId="6CE57960" w14:textId="77777777" w:rsidR="000B6649" w:rsidRPr="00067427" w:rsidRDefault="000B6649" w:rsidP="000B6649">
      <w:pPr>
        <w:pStyle w:val="Odstavecseseznamem"/>
        <w:keepNext/>
        <w:numPr>
          <w:ilvl w:val="0"/>
          <w:numId w:val="51"/>
        </w:numPr>
        <w:suppressAutoHyphens w:val="0"/>
        <w:spacing w:before="120" w:after="120" w:line="276" w:lineRule="auto"/>
        <w:ind w:left="851"/>
        <w:jc w:val="both"/>
        <w:rPr>
          <w:b/>
          <w:sz w:val="22"/>
          <w:szCs w:val="22"/>
        </w:rPr>
      </w:pPr>
      <w:r w:rsidRPr="00153B5D">
        <w:rPr>
          <w:b/>
          <w:sz w:val="22"/>
          <w:szCs w:val="22"/>
        </w:rPr>
        <w:t>Ostatní</w:t>
      </w:r>
      <w:r>
        <w:rPr>
          <w:bCs/>
          <w:sz w:val="22"/>
          <w:szCs w:val="22"/>
        </w:rPr>
        <w:t xml:space="preserve"> (tj. zejm. zařízení vyhrazené pro Poskytovatele)</w:t>
      </w:r>
    </w:p>
    <w:p w14:paraId="3A6E5B13" w14:textId="77777777" w:rsidR="000B6649" w:rsidRPr="004E259C" w:rsidRDefault="000B6649" w:rsidP="000B6649">
      <w:pPr>
        <w:pStyle w:val="Odstavecseseznamem"/>
        <w:keepNext/>
        <w:numPr>
          <w:ilvl w:val="0"/>
          <w:numId w:val="60"/>
        </w:numPr>
        <w:suppressAutoHyphens w:val="0"/>
        <w:spacing w:before="120" w:after="120" w:line="276" w:lineRule="auto"/>
        <w:ind w:left="1276" w:hanging="425"/>
        <w:jc w:val="both"/>
        <w:rPr>
          <w:b/>
          <w:sz w:val="20"/>
          <w:szCs w:val="20"/>
        </w:rPr>
      </w:pPr>
      <w:r w:rsidRPr="004E259C">
        <w:rPr>
          <w:b/>
          <w:bCs/>
          <w:sz w:val="22"/>
          <w:szCs w:val="22"/>
        </w:rPr>
        <w:t>Technická místnost, šatna pro personál, WC předsíňka pro personál, WC kabina pro personál</w:t>
      </w:r>
    </w:p>
    <w:p w14:paraId="36A8C3D7" w14:textId="77777777" w:rsidR="000B6649" w:rsidRPr="006F4763" w:rsidRDefault="000B6649" w:rsidP="000B6649">
      <w:pPr>
        <w:pStyle w:val="Odstavecseseznamem"/>
        <w:numPr>
          <w:ilvl w:val="0"/>
          <w:numId w:val="56"/>
        </w:numPr>
        <w:suppressAutoHyphens w:val="0"/>
        <w:spacing w:before="120" w:after="120" w:line="276" w:lineRule="auto"/>
        <w:jc w:val="both"/>
        <w:rPr>
          <w:sz w:val="22"/>
          <w:szCs w:val="22"/>
        </w:rPr>
      </w:pPr>
      <w:r w:rsidRPr="006F4763">
        <w:rPr>
          <w:sz w:val="22"/>
          <w:szCs w:val="22"/>
        </w:rPr>
        <w:t>úklid a čištění dle potřeby;</w:t>
      </w:r>
    </w:p>
    <w:p w14:paraId="036DE414" w14:textId="77777777" w:rsidR="000B6649" w:rsidRDefault="000B6649" w:rsidP="000B6649">
      <w:pPr>
        <w:pStyle w:val="Odstavecseseznamem"/>
        <w:keepNext/>
        <w:numPr>
          <w:ilvl w:val="0"/>
          <w:numId w:val="60"/>
        </w:numPr>
        <w:suppressAutoHyphens w:val="0"/>
        <w:spacing w:before="120" w:after="120" w:line="276" w:lineRule="auto"/>
        <w:ind w:left="1276" w:hanging="425"/>
        <w:jc w:val="both"/>
        <w:rPr>
          <w:b/>
          <w:sz w:val="22"/>
          <w:szCs w:val="22"/>
        </w:rPr>
      </w:pPr>
      <w:r w:rsidRPr="004E259C">
        <w:rPr>
          <w:b/>
          <w:sz w:val="22"/>
          <w:szCs w:val="22"/>
        </w:rPr>
        <w:t>Prostor vyhrazený pro ukládání odpadu (uzamykatelný prostor pod venkovním schodištěm)</w:t>
      </w:r>
    </w:p>
    <w:p w14:paraId="29D385FE" w14:textId="77777777" w:rsidR="000B6649" w:rsidRPr="006F4763" w:rsidRDefault="000B6649" w:rsidP="000B6649">
      <w:pPr>
        <w:pStyle w:val="Odstavecseseznamem"/>
        <w:numPr>
          <w:ilvl w:val="0"/>
          <w:numId w:val="56"/>
        </w:numPr>
        <w:suppressAutoHyphens w:val="0"/>
        <w:spacing w:before="120" w:after="120" w:line="276" w:lineRule="auto"/>
        <w:jc w:val="both"/>
        <w:rPr>
          <w:sz w:val="22"/>
          <w:szCs w:val="22"/>
        </w:rPr>
      </w:pPr>
      <w:r w:rsidRPr="006F4763">
        <w:rPr>
          <w:sz w:val="22"/>
          <w:szCs w:val="22"/>
        </w:rPr>
        <w:t>úklid a čištění dle potřeby.</w:t>
      </w:r>
    </w:p>
    <w:p w14:paraId="32C839FD" w14:textId="77777777" w:rsidR="000B6649" w:rsidRDefault="000B6649" w:rsidP="000B6649">
      <w:pPr>
        <w:keepNext/>
        <w:numPr>
          <w:ilvl w:val="0"/>
          <w:numId w:val="50"/>
        </w:numPr>
        <w:suppressAutoHyphens w:val="0"/>
        <w:spacing w:before="240" w:after="200" w:line="276" w:lineRule="auto"/>
        <w:jc w:val="both"/>
        <w:rPr>
          <w:b/>
          <w:sz w:val="22"/>
          <w:szCs w:val="22"/>
        </w:rPr>
      </w:pPr>
      <w:r w:rsidRPr="00153B5D">
        <w:rPr>
          <w:b/>
          <w:sz w:val="22"/>
          <w:szCs w:val="22"/>
        </w:rPr>
        <w:t>SPECIFIKACE PARKOVACÍHO SYSTÉMU</w:t>
      </w:r>
    </w:p>
    <w:p w14:paraId="46657B26" w14:textId="77777777" w:rsidR="000B6649" w:rsidRPr="00BE6D40" w:rsidRDefault="000B6649" w:rsidP="000B6649">
      <w:pPr>
        <w:spacing w:before="120" w:after="120" w:line="276" w:lineRule="auto"/>
        <w:ind w:left="364"/>
        <w:jc w:val="both"/>
        <w:rPr>
          <w:sz w:val="22"/>
          <w:szCs w:val="22"/>
          <w:lang w:eastAsia="cs-CZ"/>
        </w:rPr>
      </w:pPr>
      <w:r w:rsidRPr="00BE6D40">
        <w:rPr>
          <w:sz w:val="22"/>
          <w:szCs w:val="22"/>
        </w:rPr>
        <w:t xml:space="preserve">Dodavatelem parkovacího systému je </w:t>
      </w:r>
      <w:r>
        <w:rPr>
          <w:sz w:val="22"/>
          <w:szCs w:val="22"/>
        </w:rPr>
        <w:t xml:space="preserve">společnost </w:t>
      </w:r>
      <w:r w:rsidRPr="00BE6D40">
        <w:rPr>
          <w:sz w:val="22"/>
          <w:szCs w:val="22"/>
        </w:rPr>
        <w:t>GREEN Center s.r.o.</w:t>
      </w:r>
      <w:r>
        <w:rPr>
          <w:sz w:val="22"/>
          <w:szCs w:val="22"/>
        </w:rPr>
        <w:t xml:space="preserve">, IČO: </w:t>
      </w:r>
      <w:r w:rsidRPr="00BD595B">
        <w:rPr>
          <w:sz w:val="22"/>
          <w:szCs w:val="22"/>
        </w:rPr>
        <w:t>471</w:t>
      </w:r>
      <w:r>
        <w:rPr>
          <w:sz w:val="22"/>
          <w:szCs w:val="22"/>
        </w:rPr>
        <w:t xml:space="preserve"> </w:t>
      </w:r>
      <w:r w:rsidRPr="00BD595B">
        <w:rPr>
          <w:sz w:val="22"/>
          <w:szCs w:val="22"/>
        </w:rPr>
        <w:t>21</w:t>
      </w:r>
      <w:r>
        <w:rPr>
          <w:sz w:val="22"/>
          <w:szCs w:val="22"/>
        </w:rPr>
        <w:t> </w:t>
      </w:r>
      <w:r w:rsidRPr="00BD595B">
        <w:rPr>
          <w:sz w:val="22"/>
          <w:szCs w:val="22"/>
        </w:rPr>
        <w:t>572</w:t>
      </w:r>
      <w:r>
        <w:rPr>
          <w:sz w:val="22"/>
          <w:szCs w:val="22"/>
        </w:rPr>
        <w:t>, se sídlem</w:t>
      </w:r>
      <w:r w:rsidRPr="00BE6D40">
        <w:rPr>
          <w:sz w:val="22"/>
          <w:szCs w:val="22"/>
        </w:rPr>
        <w:t xml:space="preserve"> </w:t>
      </w:r>
      <w:r w:rsidRPr="00BD595B">
        <w:rPr>
          <w:sz w:val="22"/>
          <w:szCs w:val="22"/>
        </w:rPr>
        <w:br/>
        <w:t>Mladoboleslavská 1121, Kbely, 197 00 Praha 9</w:t>
      </w:r>
      <w:r>
        <w:rPr>
          <w:sz w:val="22"/>
          <w:szCs w:val="22"/>
        </w:rPr>
        <w:t>.</w:t>
      </w:r>
    </w:p>
    <w:p w14:paraId="3E322B49" w14:textId="77777777" w:rsidR="000B6649" w:rsidRPr="00BE6D40" w:rsidRDefault="000B6649" w:rsidP="000B6649">
      <w:pPr>
        <w:spacing w:before="120" w:after="120" w:line="276" w:lineRule="auto"/>
        <w:ind w:left="364"/>
        <w:jc w:val="both"/>
        <w:rPr>
          <w:sz w:val="22"/>
          <w:szCs w:val="22"/>
        </w:rPr>
      </w:pPr>
      <w:r w:rsidRPr="00BE6D40">
        <w:rPr>
          <w:sz w:val="22"/>
          <w:szCs w:val="22"/>
        </w:rPr>
        <w:t>Závorami jsou vybaveny 2 vjezdy</w:t>
      </w:r>
      <w:r>
        <w:rPr>
          <w:sz w:val="22"/>
          <w:szCs w:val="22"/>
        </w:rPr>
        <w:t xml:space="preserve"> a výjezdy</w:t>
      </w:r>
      <w:r w:rsidRPr="00BE6D40">
        <w:rPr>
          <w:sz w:val="22"/>
          <w:szCs w:val="22"/>
        </w:rPr>
        <w:t xml:space="preserve"> do</w:t>
      </w:r>
      <w:r>
        <w:rPr>
          <w:sz w:val="22"/>
          <w:szCs w:val="22"/>
        </w:rPr>
        <w:t>/z</w:t>
      </w:r>
      <w:r w:rsidRPr="00BE6D40">
        <w:rPr>
          <w:sz w:val="22"/>
          <w:szCs w:val="22"/>
        </w:rPr>
        <w:t xml:space="preserve"> </w:t>
      </w:r>
      <w:r>
        <w:rPr>
          <w:sz w:val="22"/>
          <w:szCs w:val="22"/>
        </w:rPr>
        <w:t>P</w:t>
      </w:r>
      <w:r w:rsidRPr="00BE6D40">
        <w:rPr>
          <w:sz w:val="22"/>
          <w:szCs w:val="22"/>
        </w:rPr>
        <w:t xml:space="preserve">arkovacího domu (1. NP </w:t>
      </w:r>
      <w:r>
        <w:rPr>
          <w:sz w:val="22"/>
          <w:szCs w:val="22"/>
        </w:rPr>
        <w:t xml:space="preserve">– patro 1 </w:t>
      </w:r>
      <w:r w:rsidRPr="00BE6D40">
        <w:rPr>
          <w:sz w:val="22"/>
          <w:szCs w:val="22"/>
        </w:rPr>
        <w:t>a 4.</w:t>
      </w:r>
      <w:r>
        <w:rPr>
          <w:sz w:val="22"/>
          <w:szCs w:val="22"/>
        </w:rPr>
        <w:t xml:space="preserve"> </w:t>
      </w:r>
      <w:r w:rsidRPr="00BE6D40">
        <w:rPr>
          <w:sz w:val="22"/>
          <w:szCs w:val="22"/>
        </w:rPr>
        <w:t>NP</w:t>
      </w:r>
      <w:r>
        <w:rPr>
          <w:sz w:val="22"/>
          <w:szCs w:val="22"/>
        </w:rPr>
        <w:t xml:space="preserve"> – patro 7</w:t>
      </w:r>
      <w:r w:rsidRPr="00BE6D40">
        <w:rPr>
          <w:sz w:val="22"/>
          <w:szCs w:val="22"/>
        </w:rPr>
        <w:t>) a vjezd</w:t>
      </w:r>
      <w:r>
        <w:rPr>
          <w:sz w:val="22"/>
          <w:szCs w:val="22"/>
        </w:rPr>
        <w:t>/výjezd</w:t>
      </w:r>
      <w:r w:rsidRPr="00BE6D40">
        <w:rPr>
          <w:sz w:val="22"/>
          <w:szCs w:val="22"/>
        </w:rPr>
        <w:t xml:space="preserve"> na</w:t>
      </w:r>
      <w:r>
        <w:rPr>
          <w:sz w:val="22"/>
          <w:szCs w:val="22"/>
        </w:rPr>
        <w:t>/z</w:t>
      </w:r>
      <w:r w:rsidRPr="00BE6D40">
        <w:rPr>
          <w:sz w:val="22"/>
          <w:szCs w:val="22"/>
        </w:rPr>
        <w:t xml:space="preserve"> venkovní parkoviště </w:t>
      </w:r>
      <w:r>
        <w:rPr>
          <w:sz w:val="22"/>
          <w:szCs w:val="22"/>
        </w:rPr>
        <w:t>K</w:t>
      </w:r>
      <w:r w:rsidRPr="00BE6D40">
        <w:rPr>
          <w:sz w:val="22"/>
          <w:szCs w:val="22"/>
        </w:rPr>
        <w:t>rajského úřadu</w:t>
      </w:r>
      <w:r>
        <w:rPr>
          <w:sz w:val="22"/>
          <w:szCs w:val="22"/>
        </w:rPr>
        <w:t xml:space="preserve"> Libereckého kraje</w:t>
      </w:r>
      <w:r w:rsidRPr="00BE6D40">
        <w:rPr>
          <w:sz w:val="22"/>
          <w:szCs w:val="22"/>
        </w:rPr>
        <w:t>.</w:t>
      </w:r>
    </w:p>
    <w:p w14:paraId="25B35821"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Zařízení </w:t>
      </w:r>
      <w:r>
        <w:rPr>
          <w:sz w:val="22"/>
          <w:szCs w:val="22"/>
        </w:rPr>
        <w:t xml:space="preserve">parkovacího systému </w:t>
      </w:r>
      <w:r w:rsidRPr="00BE6D40">
        <w:rPr>
          <w:sz w:val="22"/>
          <w:szCs w:val="22"/>
        </w:rPr>
        <w:t>má tyto funkční celky:</w:t>
      </w:r>
    </w:p>
    <w:p w14:paraId="6C489DD6"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lastRenderedPageBreak/>
        <w:t>Závora GPB</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6 ks</w:t>
      </w:r>
    </w:p>
    <w:p w14:paraId="38DC0F42"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Terminál vjezdu</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6D421BD5"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 xml:space="preserve">Terminál výjezdu </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1C32B7D0"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Vjezdový/výjezdový terminál pro abonenty</w:t>
      </w:r>
      <w:r w:rsidRPr="00347D16">
        <w:rPr>
          <w:sz w:val="22"/>
          <w:szCs w:val="22"/>
        </w:rPr>
        <w:tab/>
      </w:r>
      <w:r w:rsidRPr="00347D16">
        <w:rPr>
          <w:sz w:val="22"/>
          <w:szCs w:val="22"/>
        </w:rPr>
        <w:tab/>
      </w:r>
      <w:r w:rsidRPr="00347D16">
        <w:rPr>
          <w:sz w:val="22"/>
          <w:szCs w:val="22"/>
        </w:rPr>
        <w:tab/>
        <w:t>2 ks</w:t>
      </w:r>
    </w:p>
    <w:p w14:paraId="60C25CBC"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Datová stanice – server</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1 ks</w:t>
      </w:r>
    </w:p>
    <w:p w14:paraId="1B6C7EA7"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sidRPr="00347D16">
        <w:rPr>
          <w:sz w:val="22"/>
          <w:szCs w:val="22"/>
        </w:rPr>
        <w:t>Automatická pokladna</w:t>
      </w:r>
      <w:r w:rsidRPr="00347D16">
        <w:rPr>
          <w:sz w:val="22"/>
          <w:szCs w:val="22"/>
        </w:rPr>
        <w:tab/>
      </w:r>
      <w:r w:rsidRPr="00347D16">
        <w:rPr>
          <w:sz w:val="22"/>
          <w:szCs w:val="22"/>
        </w:rPr>
        <w:tab/>
      </w:r>
      <w:r w:rsidRPr="00347D16">
        <w:rPr>
          <w:sz w:val="22"/>
          <w:szCs w:val="22"/>
        </w:rPr>
        <w:tab/>
      </w:r>
      <w:r w:rsidRPr="00347D16">
        <w:rPr>
          <w:sz w:val="22"/>
          <w:szCs w:val="22"/>
        </w:rPr>
        <w:tab/>
      </w:r>
      <w:r w:rsidRPr="00347D16">
        <w:rPr>
          <w:sz w:val="22"/>
          <w:szCs w:val="22"/>
        </w:rPr>
        <w:tab/>
        <w:t>2 ks</w:t>
      </w:r>
    </w:p>
    <w:p w14:paraId="2C4384CA" w14:textId="77777777" w:rsidR="000B6649" w:rsidRPr="00347D16" w:rsidRDefault="000B6649" w:rsidP="000B6649">
      <w:pPr>
        <w:pStyle w:val="Odstavecseseznamem"/>
        <w:numPr>
          <w:ilvl w:val="0"/>
          <w:numId w:val="61"/>
        </w:numPr>
        <w:spacing w:before="120" w:after="120" w:line="276" w:lineRule="auto"/>
        <w:ind w:left="1083" w:hanging="357"/>
        <w:contextualSpacing/>
        <w:jc w:val="both"/>
        <w:rPr>
          <w:sz w:val="22"/>
          <w:szCs w:val="22"/>
        </w:rPr>
      </w:pPr>
      <w:r>
        <w:rPr>
          <w:sz w:val="22"/>
          <w:szCs w:val="22"/>
        </w:rPr>
        <w:t>O</w:t>
      </w:r>
      <w:r w:rsidRPr="00347D16">
        <w:rPr>
          <w:sz w:val="22"/>
          <w:szCs w:val="22"/>
        </w:rPr>
        <w:t>statní příslušenství (vedení, jednotky, napájecí zdroje apod.)</w:t>
      </w:r>
    </w:p>
    <w:p w14:paraId="354A1519" w14:textId="77777777" w:rsidR="000B6649" w:rsidRPr="00347D16" w:rsidRDefault="000B6649" w:rsidP="000B6649">
      <w:pPr>
        <w:pStyle w:val="Odstavecseseznamem"/>
        <w:numPr>
          <w:ilvl w:val="0"/>
          <w:numId w:val="61"/>
        </w:numPr>
        <w:spacing w:before="120" w:after="120" w:line="276" w:lineRule="auto"/>
        <w:jc w:val="both"/>
        <w:rPr>
          <w:sz w:val="22"/>
          <w:szCs w:val="22"/>
        </w:rPr>
      </w:pPr>
      <w:r>
        <w:rPr>
          <w:sz w:val="22"/>
          <w:szCs w:val="22"/>
        </w:rPr>
        <w:t>N</w:t>
      </w:r>
      <w:r w:rsidRPr="00347D16">
        <w:rPr>
          <w:sz w:val="22"/>
          <w:szCs w:val="22"/>
        </w:rPr>
        <w:t>avigační systém na parkovací místo</w:t>
      </w:r>
      <w:r w:rsidRPr="00347D16">
        <w:rPr>
          <w:sz w:val="22"/>
          <w:szCs w:val="22"/>
        </w:rPr>
        <w:tab/>
      </w:r>
      <w:r w:rsidRPr="00347D16">
        <w:rPr>
          <w:sz w:val="22"/>
          <w:szCs w:val="22"/>
        </w:rPr>
        <w:tab/>
      </w:r>
      <w:r w:rsidRPr="00347D16">
        <w:rPr>
          <w:sz w:val="22"/>
          <w:szCs w:val="22"/>
        </w:rPr>
        <w:tab/>
        <w:t>1x set</w:t>
      </w:r>
    </w:p>
    <w:p w14:paraId="76182025"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Skupiny parkovacích </w:t>
      </w:r>
      <w:r>
        <w:rPr>
          <w:sz w:val="22"/>
          <w:szCs w:val="22"/>
        </w:rPr>
        <w:t>stání</w:t>
      </w:r>
      <w:r w:rsidRPr="00BE6D40">
        <w:rPr>
          <w:sz w:val="22"/>
          <w:szCs w:val="22"/>
        </w:rPr>
        <w:t xml:space="preserve"> nejsou fyzicky odděleny. Obsazenost parkovacího </w:t>
      </w:r>
      <w:r>
        <w:rPr>
          <w:sz w:val="22"/>
          <w:szCs w:val="22"/>
        </w:rPr>
        <w:t>stání</w:t>
      </w:r>
      <w:r w:rsidRPr="00BE6D40">
        <w:rPr>
          <w:sz w:val="22"/>
          <w:szCs w:val="22"/>
        </w:rPr>
        <w:t xml:space="preserve"> je určována pomocí čidla s ultrazvukovým měřením vzdálenosti a indikována signalizačním světlem s barevnými LED diodami: </w:t>
      </w:r>
    </w:p>
    <w:p w14:paraId="169610E6"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00B050"/>
          <w:sz w:val="22"/>
          <w:szCs w:val="22"/>
        </w:rPr>
        <w:t>zelená – volno</w:t>
      </w:r>
      <w:r w:rsidRPr="00BD2B55">
        <w:rPr>
          <w:sz w:val="22"/>
          <w:szCs w:val="22"/>
        </w:rPr>
        <w:t>,</w:t>
      </w:r>
    </w:p>
    <w:p w14:paraId="1612F8EF"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FF0000"/>
          <w:sz w:val="22"/>
          <w:szCs w:val="22"/>
        </w:rPr>
        <w:t>červená – obsazeno</w:t>
      </w:r>
      <w:r w:rsidRPr="00BD2B55">
        <w:rPr>
          <w:sz w:val="22"/>
          <w:szCs w:val="22"/>
        </w:rPr>
        <w:t>,</w:t>
      </w:r>
    </w:p>
    <w:p w14:paraId="70E4B732" w14:textId="77777777" w:rsidR="000B6649" w:rsidRPr="00BD2B55" w:rsidRDefault="000B6649" w:rsidP="000B6649">
      <w:pPr>
        <w:pStyle w:val="Odstavecseseznamem"/>
        <w:numPr>
          <w:ilvl w:val="0"/>
          <w:numId w:val="62"/>
        </w:numPr>
        <w:spacing w:before="120" w:after="120" w:line="276" w:lineRule="auto"/>
        <w:jc w:val="both"/>
        <w:rPr>
          <w:sz w:val="22"/>
          <w:szCs w:val="22"/>
        </w:rPr>
      </w:pPr>
      <w:r w:rsidRPr="00BD2B55">
        <w:rPr>
          <w:color w:val="0070C0"/>
          <w:sz w:val="22"/>
          <w:szCs w:val="22"/>
        </w:rPr>
        <w:t>modrá – rezervace, vyhrazené místo</w:t>
      </w:r>
      <w:r w:rsidRPr="00BD2B55">
        <w:rPr>
          <w:sz w:val="22"/>
          <w:szCs w:val="22"/>
        </w:rPr>
        <w:t>.</w:t>
      </w:r>
    </w:p>
    <w:p w14:paraId="1154F938" w14:textId="77777777" w:rsidR="000B6649" w:rsidRPr="00BE6D40" w:rsidRDefault="000B6649" w:rsidP="000B6649">
      <w:pPr>
        <w:spacing w:before="120" w:after="120" w:line="276" w:lineRule="auto"/>
        <w:ind w:left="364"/>
        <w:jc w:val="both"/>
        <w:rPr>
          <w:sz w:val="22"/>
          <w:szCs w:val="22"/>
        </w:rPr>
      </w:pPr>
      <w:r w:rsidRPr="00BE6D40">
        <w:rPr>
          <w:sz w:val="22"/>
          <w:szCs w:val="22"/>
        </w:rPr>
        <w:t xml:space="preserve">Na vjezdech do </w:t>
      </w:r>
      <w:r>
        <w:rPr>
          <w:sz w:val="22"/>
          <w:szCs w:val="22"/>
        </w:rPr>
        <w:t>P</w:t>
      </w:r>
      <w:r w:rsidRPr="00BE6D40">
        <w:rPr>
          <w:sz w:val="22"/>
          <w:szCs w:val="22"/>
        </w:rPr>
        <w:t xml:space="preserve">arkovacího domu jsou umístěny displeje s informacemi o obsazenosti. </w:t>
      </w:r>
    </w:p>
    <w:p w14:paraId="03E99D28" w14:textId="77777777" w:rsidR="000B6649" w:rsidRPr="005E3F80" w:rsidRDefault="000B6649" w:rsidP="000B6649">
      <w:pPr>
        <w:spacing w:before="120" w:after="120" w:line="276" w:lineRule="auto"/>
        <w:ind w:left="364"/>
        <w:jc w:val="both"/>
        <w:rPr>
          <w:sz w:val="22"/>
          <w:szCs w:val="22"/>
        </w:rPr>
      </w:pPr>
      <w:r w:rsidRPr="00BE6D40">
        <w:rPr>
          <w:sz w:val="22"/>
          <w:szCs w:val="22"/>
        </w:rPr>
        <w:t xml:space="preserve">V jednotlivých podlažích jsou umístěny naváděcí informační displeje sloužící pro navádění řidičů při vyhledávání volných parkovacích </w:t>
      </w:r>
      <w:r>
        <w:rPr>
          <w:sz w:val="22"/>
          <w:szCs w:val="22"/>
        </w:rPr>
        <w:t>stání</w:t>
      </w:r>
      <w:r w:rsidRPr="00BE6D40">
        <w:rPr>
          <w:sz w:val="22"/>
          <w:szCs w:val="22"/>
        </w:rPr>
        <w:t xml:space="preserve">, které </w:t>
      </w:r>
      <w:proofErr w:type="gramStart"/>
      <w:r w:rsidRPr="00BE6D40">
        <w:rPr>
          <w:sz w:val="22"/>
          <w:szCs w:val="22"/>
        </w:rPr>
        <w:t>tvoří</w:t>
      </w:r>
      <w:proofErr w:type="gramEnd"/>
      <w:r w:rsidRPr="00BE6D40">
        <w:rPr>
          <w:sz w:val="22"/>
          <w:szCs w:val="22"/>
        </w:rPr>
        <w:t xml:space="preserve"> systém sestavující se z modulů se symboly, číslicemi, texty.</w:t>
      </w:r>
    </w:p>
    <w:p w14:paraId="537C2D13" w14:textId="77777777" w:rsidR="00783CAB" w:rsidRDefault="00783CAB" w:rsidP="00783CAB">
      <w:pPr>
        <w:rPr>
          <w:b/>
          <w:sz w:val="22"/>
          <w:szCs w:val="22"/>
        </w:rPr>
      </w:pPr>
    </w:p>
    <w:sectPr w:rsidR="00783CAB" w:rsidSect="00FE44B2">
      <w:headerReference w:type="default" r:id="rId15"/>
      <w:footerReference w:type="default" r:id="rId16"/>
      <w:headerReference w:type="first" r:id="rId17"/>
      <w:pgSz w:w="11906" w:h="16838"/>
      <w:pgMar w:top="1276"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36D77" w14:textId="77777777" w:rsidR="00AF3D74" w:rsidRDefault="00AF3D74">
      <w:r>
        <w:separator/>
      </w:r>
    </w:p>
  </w:endnote>
  <w:endnote w:type="continuationSeparator" w:id="0">
    <w:p w14:paraId="3EFC2FB8" w14:textId="77777777" w:rsidR="00AF3D74" w:rsidRDefault="00AF3D74">
      <w:r>
        <w:continuationSeparator/>
      </w:r>
    </w:p>
  </w:endnote>
  <w:endnote w:type="continuationNotice" w:id="1">
    <w:p w14:paraId="2EA5F652" w14:textId="77777777" w:rsidR="00AF3D74" w:rsidRDefault="00AF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1948" w14:textId="77777777" w:rsidR="00F20701" w:rsidRPr="0006233B" w:rsidRDefault="00F20701" w:rsidP="000C40CB">
    <w:pPr>
      <w:pStyle w:val="Zpat"/>
      <w:jc w:val="center"/>
    </w:pPr>
    <w:r w:rsidRPr="0006233B">
      <w:rPr>
        <w:sz w:val="18"/>
        <w:szCs w:val="18"/>
      </w:rPr>
      <w:t xml:space="preserve">Stránka </w:t>
    </w:r>
    <w:r w:rsidRPr="0006233B">
      <w:rPr>
        <w:sz w:val="18"/>
        <w:szCs w:val="18"/>
      </w:rPr>
      <w:fldChar w:fldCharType="begin"/>
    </w:r>
    <w:r w:rsidRPr="0006233B">
      <w:rPr>
        <w:sz w:val="18"/>
        <w:szCs w:val="18"/>
      </w:rPr>
      <w:instrText>PAGE</w:instrText>
    </w:r>
    <w:r w:rsidRPr="0006233B">
      <w:rPr>
        <w:sz w:val="18"/>
        <w:szCs w:val="18"/>
      </w:rPr>
      <w:fldChar w:fldCharType="separate"/>
    </w:r>
    <w:r w:rsidR="00FD6485" w:rsidRPr="0006233B">
      <w:rPr>
        <w:noProof/>
        <w:sz w:val="18"/>
        <w:szCs w:val="18"/>
      </w:rPr>
      <w:t>3</w:t>
    </w:r>
    <w:r w:rsidRPr="0006233B">
      <w:rPr>
        <w:sz w:val="18"/>
        <w:szCs w:val="18"/>
      </w:rPr>
      <w:fldChar w:fldCharType="end"/>
    </w:r>
    <w:r w:rsidRPr="0006233B">
      <w:rPr>
        <w:sz w:val="18"/>
        <w:szCs w:val="18"/>
      </w:rPr>
      <w:t xml:space="preserve"> z </w:t>
    </w:r>
    <w:r w:rsidRPr="0006233B">
      <w:rPr>
        <w:sz w:val="18"/>
        <w:szCs w:val="18"/>
      </w:rPr>
      <w:fldChar w:fldCharType="begin"/>
    </w:r>
    <w:r w:rsidRPr="0006233B">
      <w:rPr>
        <w:sz w:val="18"/>
        <w:szCs w:val="18"/>
      </w:rPr>
      <w:instrText>NUMPAGES</w:instrText>
    </w:r>
    <w:r w:rsidRPr="0006233B">
      <w:rPr>
        <w:sz w:val="18"/>
        <w:szCs w:val="18"/>
      </w:rPr>
      <w:fldChar w:fldCharType="separate"/>
    </w:r>
    <w:r w:rsidR="00FD6485" w:rsidRPr="0006233B">
      <w:rPr>
        <w:noProof/>
        <w:sz w:val="18"/>
        <w:szCs w:val="18"/>
      </w:rPr>
      <w:t>12</w:t>
    </w:r>
    <w:r w:rsidRPr="000623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C482" w14:textId="77777777" w:rsidR="00AF3D74" w:rsidRDefault="00AF3D74">
      <w:r>
        <w:separator/>
      </w:r>
    </w:p>
  </w:footnote>
  <w:footnote w:type="continuationSeparator" w:id="0">
    <w:p w14:paraId="1CE23894" w14:textId="77777777" w:rsidR="00AF3D74" w:rsidRDefault="00AF3D74">
      <w:r>
        <w:continuationSeparator/>
      </w:r>
    </w:p>
  </w:footnote>
  <w:footnote w:type="continuationNotice" w:id="1">
    <w:p w14:paraId="1D518EDF" w14:textId="77777777" w:rsidR="00AF3D74" w:rsidRDefault="00AF3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CC56" w14:textId="2C953072" w:rsidR="0088056E" w:rsidRDefault="0088056E" w:rsidP="0088056E">
    <w:pPr>
      <w:pStyle w:val="Zhlav"/>
      <w:jc w:val="right"/>
    </w:pPr>
  </w:p>
  <w:p w14:paraId="0A254FB0" w14:textId="77777777" w:rsidR="0088056E" w:rsidRDefault="008805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3622" w14:textId="0CD052DB" w:rsidR="00FE44B2" w:rsidRDefault="00FE44B2" w:rsidP="00FE44B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F4C2D9A"/>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sz w:val="22"/>
        <w:szCs w:val="28"/>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1"/>
    <w:multiLevelType w:val="multilevel"/>
    <w:tmpl w:val="00000001"/>
    <w:lvl w:ilvl="0">
      <w:start w:val="1"/>
      <w:numFmt w:val="upperRoman"/>
      <w:lvlText w:val="%1."/>
      <w:lvlJc w:val="right"/>
      <w:pPr>
        <w:tabs>
          <w:tab w:val="num" w:pos="720"/>
        </w:tabs>
        <w:ind w:left="720" w:hanging="180"/>
      </w:pPr>
    </w:lvl>
    <w:lvl w:ilvl="1">
      <w:start w:val="1"/>
      <w:numFmt w:val="decimal"/>
      <w:pStyle w:val="Nadpis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80D4E434"/>
    <w:name w:val="WW8Num2"/>
    <w:lvl w:ilvl="0">
      <w:start w:val="1"/>
      <w:numFmt w:val="decimal"/>
      <w:lvlText w:val="%1."/>
      <w:lvlJc w:val="left"/>
      <w:pPr>
        <w:tabs>
          <w:tab w:val="num" w:pos="360"/>
        </w:tabs>
        <w:ind w:left="360" w:hanging="180"/>
      </w:pPr>
      <w:rPr>
        <w:b/>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0"/>
        </w:tabs>
        <w:ind w:left="2340" w:hanging="360"/>
      </w:pPr>
      <w:rPr>
        <w:rFonts w:ascii="Arial"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2D61338"/>
    <w:name w:val="WW8Num8"/>
    <w:lvl w:ilvl="0">
      <w:start w:val="1"/>
      <w:numFmt w:val="decimal"/>
      <w:lvlText w:val="%1."/>
      <w:lvlJc w:val="left"/>
      <w:pPr>
        <w:tabs>
          <w:tab w:val="num" w:pos="720"/>
        </w:tabs>
        <w:ind w:left="720" w:hanging="360"/>
      </w:pPr>
      <w:rPr>
        <w:rFonts w:ascii="Calibri" w:eastAsia="Times New Roman" w:hAnsi="Calibri" w:cs="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B5448068"/>
    <w:name w:val="WW8Num12"/>
    <w:lvl w:ilvl="0">
      <w:numFmt w:val="bullet"/>
      <w:lvlText w:val=""/>
      <w:lvlJc w:val="left"/>
      <w:pPr>
        <w:tabs>
          <w:tab w:val="num" w:pos="-642"/>
        </w:tabs>
        <w:ind w:left="786" w:hanging="360"/>
      </w:pPr>
      <w:rPr>
        <w:rFonts w:ascii="Symbol" w:hAnsi="Symbol" w:cs="Symbol"/>
        <w:sz w:val="20"/>
        <w:szCs w:val="20"/>
      </w:rPr>
    </w:lvl>
  </w:abstractNum>
  <w:abstractNum w:abstractNumId="12"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3" w15:restartNumberingAfterBreak="0">
    <w:nsid w:val="0014355B"/>
    <w:multiLevelType w:val="hybridMultilevel"/>
    <w:tmpl w:val="48FECBAC"/>
    <w:lvl w:ilvl="0" w:tplc="F9C80F8A">
      <w:numFmt w:val="bullet"/>
      <w:lvlText w:val="-"/>
      <w:lvlJc w:val="left"/>
      <w:pPr>
        <w:ind w:left="720" w:hanging="360"/>
      </w:pPr>
      <w:rPr>
        <w:rFonts w:ascii="Times New Roman" w:eastAsia="Times New Roman" w:hAnsi="Times New Roman" w:cs="Times New Roman" w:hint="default"/>
      </w:rPr>
    </w:lvl>
    <w:lvl w:ilvl="1" w:tplc="7CF6670C" w:tentative="1">
      <w:start w:val="1"/>
      <w:numFmt w:val="bullet"/>
      <w:lvlText w:val="o"/>
      <w:lvlJc w:val="left"/>
      <w:pPr>
        <w:ind w:left="1440" w:hanging="360"/>
      </w:pPr>
      <w:rPr>
        <w:rFonts w:ascii="Courier New" w:hAnsi="Courier New" w:cs="Courier New" w:hint="default"/>
      </w:rPr>
    </w:lvl>
    <w:lvl w:ilvl="2" w:tplc="A0F43440" w:tentative="1">
      <w:start w:val="1"/>
      <w:numFmt w:val="bullet"/>
      <w:lvlText w:val=""/>
      <w:lvlJc w:val="left"/>
      <w:pPr>
        <w:ind w:left="2160" w:hanging="360"/>
      </w:pPr>
      <w:rPr>
        <w:rFonts w:ascii="Wingdings" w:hAnsi="Wingdings" w:hint="default"/>
      </w:rPr>
    </w:lvl>
    <w:lvl w:ilvl="3" w:tplc="0484C01A" w:tentative="1">
      <w:start w:val="1"/>
      <w:numFmt w:val="bullet"/>
      <w:lvlText w:val=""/>
      <w:lvlJc w:val="left"/>
      <w:pPr>
        <w:ind w:left="2880" w:hanging="360"/>
      </w:pPr>
      <w:rPr>
        <w:rFonts w:ascii="Symbol" w:hAnsi="Symbol" w:hint="default"/>
      </w:rPr>
    </w:lvl>
    <w:lvl w:ilvl="4" w:tplc="59208DF0" w:tentative="1">
      <w:start w:val="1"/>
      <w:numFmt w:val="bullet"/>
      <w:lvlText w:val="o"/>
      <w:lvlJc w:val="left"/>
      <w:pPr>
        <w:ind w:left="3600" w:hanging="360"/>
      </w:pPr>
      <w:rPr>
        <w:rFonts w:ascii="Courier New" w:hAnsi="Courier New" w:cs="Courier New" w:hint="default"/>
      </w:rPr>
    </w:lvl>
    <w:lvl w:ilvl="5" w:tplc="91667B7C" w:tentative="1">
      <w:start w:val="1"/>
      <w:numFmt w:val="bullet"/>
      <w:lvlText w:val=""/>
      <w:lvlJc w:val="left"/>
      <w:pPr>
        <w:ind w:left="4320" w:hanging="360"/>
      </w:pPr>
      <w:rPr>
        <w:rFonts w:ascii="Wingdings" w:hAnsi="Wingdings" w:hint="default"/>
      </w:rPr>
    </w:lvl>
    <w:lvl w:ilvl="6" w:tplc="E6666702" w:tentative="1">
      <w:start w:val="1"/>
      <w:numFmt w:val="bullet"/>
      <w:lvlText w:val=""/>
      <w:lvlJc w:val="left"/>
      <w:pPr>
        <w:ind w:left="5040" w:hanging="360"/>
      </w:pPr>
      <w:rPr>
        <w:rFonts w:ascii="Symbol" w:hAnsi="Symbol" w:hint="default"/>
      </w:rPr>
    </w:lvl>
    <w:lvl w:ilvl="7" w:tplc="19FAE446" w:tentative="1">
      <w:start w:val="1"/>
      <w:numFmt w:val="bullet"/>
      <w:lvlText w:val="o"/>
      <w:lvlJc w:val="left"/>
      <w:pPr>
        <w:ind w:left="5760" w:hanging="360"/>
      </w:pPr>
      <w:rPr>
        <w:rFonts w:ascii="Courier New" w:hAnsi="Courier New" w:cs="Courier New" w:hint="default"/>
      </w:rPr>
    </w:lvl>
    <w:lvl w:ilvl="8" w:tplc="E6B0B578" w:tentative="1">
      <w:start w:val="1"/>
      <w:numFmt w:val="bullet"/>
      <w:lvlText w:val=""/>
      <w:lvlJc w:val="left"/>
      <w:pPr>
        <w:ind w:left="6480" w:hanging="360"/>
      </w:pPr>
      <w:rPr>
        <w:rFonts w:ascii="Wingdings" w:hAnsi="Wingdings" w:hint="default"/>
      </w:rPr>
    </w:lvl>
  </w:abstractNum>
  <w:abstractNum w:abstractNumId="14" w15:restartNumberingAfterBreak="0">
    <w:nsid w:val="03602EEA"/>
    <w:multiLevelType w:val="hybridMultilevel"/>
    <w:tmpl w:val="74182628"/>
    <w:lvl w:ilvl="0" w:tplc="04050001">
      <w:numFmt w:val="bullet"/>
      <w:lvlText w:val="-"/>
      <w:lvlJc w:val="left"/>
      <w:pPr>
        <w:ind w:left="1996" w:hanging="360"/>
      </w:pPr>
      <w:rPr>
        <w:rFonts w:ascii="Times New Roman" w:eastAsia="Times New Roman" w:hAnsi="Times New Roman" w:cs="Times New Roman" w:hint="default"/>
        <w:b/>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5" w15:restartNumberingAfterBreak="0">
    <w:nsid w:val="045F6D0C"/>
    <w:multiLevelType w:val="hybridMultilevel"/>
    <w:tmpl w:val="54FCA6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0DEE0ACB"/>
    <w:multiLevelType w:val="hybridMultilevel"/>
    <w:tmpl w:val="5B5097B0"/>
    <w:lvl w:ilvl="0" w:tplc="9BC0A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905BD5"/>
    <w:multiLevelType w:val="hybridMultilevel"/>
    <w:tmpl w:val="9942150E"/>
    <w:lvl w:ilvl="0" w:tplc="0405000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0194C71"/>
    <w:multiLevelType w:val="hybridMultilevel"/>
    <w:tmpl w:val="0ADA95D2"/>
    <w:lvl w:ilvl="0" w:tplc="AFAE3CE8">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11262236"/>
    <w:multiLevelType w:val="hybridMultilevel"/>
    <w:tmpl w:val="744ABC58"/>
    <w:lvl w:ilvl="0" w:tplc="296EBC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AD5FAB"/>
    <w:multiLevelType w:val="hybridMultilevel"/>
    <w:tmpl w:val="EB2C75BA"/>
    <w:lvl w:ilvl="0" w:tplc="04050001">
      <w:start w:val="1"/>
      <w:numFmt w:val="bullet"/>
      <w:lvlText w:val=""/>
      <w:lvlJc w:val="left"/>
      <w:pPr>
        <w:ind w:left="1931" w:hanging="360"/>
      </w:pPr>
      <w:rPr>
        <w:rFonts w:ascii="Symbol" w:hAnsi="Symbol" w:hint="default"/>
      </w:rPr>
    </w:lvl>
    <w:lvl w:ilvl="1" w:tplc="04050003" w:tentative="1">
      <w:start w:val="1"/>
      <w:numFmt w:val="bullet"/>
      <w:lvlText w:val="o"/>
      <w:lvlJc w:val="left"/>
      <w:pPr>
        <w:ind w:left="2651" w:hanging="360"/>
      </w:pPr>
      <w:rPr>
        <w:rFonts w:ascii="Courier New" w:hAnsi="Courier New" w:cs="Courier New" w:hint="default"/>
      </w:rPr>
    </w:lvl>
    <w:lvl w:ilvl="2" w:tplc="04050005" w:tentative="1">
      <w:start w:val="1"/>
      <w:numFmt w:val="bullet"/>
      <w:lvlText w:val=""/>
      <w:lvlJc w:val="left"/>
      <w:pPr>
        <w:ind w:left="3371" w:hanging="360"/>
      </w:pPr>
      <w:rPr>
        <w:rFonts w:ascii="Wingdings" w:hAnsi="Wingdings" w:hint="default"/>
      </w:rPr>
    </w:lvl>
    <w:lvl w:ilvl="3" w:tplc="04050001" w:tentative="1">
      <w:start w:val="1"/>
      <w:numFmt w:val="bullet"/>
      <w:lvlText w:val=""/>
      <w:lvlJc w:val="left"/>
      <w:pPr>
        <w:ind w:left="4091" w:hanging="360"/>
      </w:pPr>
      <w:rPr>
        <w:rFonts w:ascii="Symbol" w:hAnsi="Symbol" w:hint="default"/>
      </w:rPr>
    </w:lvl>
    <w:lvl w:ilvl="4" w:tplc="04050003" w:tentative="1">
      <w:start w:val="1"/>
      <w:numFmt w:val="bullet"/>
      <w:lvlText w:val="o"/>
      <w:lvlJc w:val="left"/>
      <w:pPr>
        <w:ind w:left="4811" w:hanging="360"/>
      </w:pPr>
      <w:rPr>
        <w:rFonts w:ascii="Courier New" w:hAnsi="Courier New" w:cs="Courier New" w:hint="default"/>
      </w:rPr>
    </w:lvl>
    <w:lvl w:ilvl="5" w:tplc="04050005" w:tentative="1">
      <w:start w:val="1"/>
      <w:numFmt w:val="bullet"/>
      <w:lvlText w:val=""/>
      <w:lvlJc w:val="left"/>
      <w:pPr>
        <w:ind w:left="5531" w:hanging="360"/>
      </w:pPr>
      <w:rPr>
        <w:rFonts w:ascii="Wingdings" w:hAnsi="Wingdings" w:hint="default"/>
      </w:rPr>
    </w:lvl>
    <w:lvl w:ilvl="6" w:tplc="04050001" w:tentative="1">
      <w:start w:val="1"/>
      <w:numFmt w:val="bullet"/>
      <w:lvlText w:val=""/>
      <w:lvlJc w:val="left"/>
      <w:pPr>
        <w:ind w:left="6251" w:hanging="360"/>
      </w:pPr>
      <w:rPr>
        <w:rFonts w:ascii="Symbol" w:hAnsi="Symbol" w:hint="default"/>
      </w:rPr>
    </w:lvl>
    <w:lvl w:ilvl="7" w:tplc="04050003" w:tentative="1">
      <w:start w:val="1"/>
      <w:numFmt w:val="bullet"/>
      <w:lvlText w:val="o"/>
      <w:lvlJc w:val="left"/>
      <w:pPr>
        <w:ind w:left="6971" w:hanging="360"/>
      </w:pPr>
      <w:rPr>
        <w:rFonts w:ascii="Courier New" w:hAnsi="Courier New" w:cs="Courier New" w:hint="default"/>
      </w:rPr>
    </w:lvl>
    <w:lvl w:ilvl="8" w:tplc="04050005" w:tentative="1">
      <w:start w:val="1"/>
      <w:numFmt w:val="bullet"/>
      <w:lvlText w:val=""/>
      <w:lvlJc w:val="left"/>
      <w:pPr>
        <w:ind w:left="7691" w:hanging="360"/>
      </w:pPr>
      <w:rPr>
        <w:rFonts w:ascii="Wingdings" w:hAnsi="Wingdings" w:hint="default"/>
      </w:rPr>
    </w:lvl>
  </w:abstractNum>
  <w:abstractNum w:abstractNumId="22" w15:restartNumberingAfterBreak="0">
    <w:nsid w:val="12C25768"/>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2FA45E5"/>
    <w:multiLevelType w:val="hybridMultilevel"/>
    <w:tmpl w:val="1FE2AA8A"/>
    <w:lvl w:ilvl="0" w:tplc="E7F43C7E">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1AB2566E"/>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6B7B37"/>
    <w:multiLevelType w:val="multilevel"/>
    <w:tmpl w:val="777C40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E9149E"/>
    <w:multiLevelType w:val="hybridMultilevel"/>
    <w:tmpl w:val="8A94B740"/>
    <w:lvl w:ilvl="0" w:tplc="BD62FEFC">
      <w:start w:val="1"/>
      <w:numFmt w:val="lowerLetter"/>
      <w:lvlText w:val="%1)"/>
      <w:lvlJc w:val="left"/>
      <w:pPr>
        <w:ind w:left="1571" w:hanging="360"/>
      </w:pPr>
      <w:rPr>
        <w:b/>
        <w:bCs/>
        <w:i w:val="0"/>
        <w:iCs w:val="0"/>
        <w:sz w:val="22"/>
        <w:szCs w:val="22"/>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22140DA3"/>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9E3177"/>
    <w:multiLevelType w:val="hybridMultilevel"/>
    <w:tmpl w:val="D1CC0F4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15:restartNumberingAfterBreak="0">
    <w:nsid w:val="251E34DB"/>
    <w:multiLevelType w:val="hybridMultilevel"/>
    <w:tmpl w:val="53AAFE98"/>
    <w:lvl w:ilvl="0" w:tplc="0646F42E">
      <w:start w:val="1"/>
      <w:numFmt w:val="decimal"/>
      <w:pStyle w:val="Podnadpis"/>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9E3B30"/>
    <w:multiLevelType w:val="multilevel"/>
    <w:tmpl w:val="CB528972"/>
    <w:lvl w:ilvl="0">
      <w:start w:val="3"/>
      <w:numFmt w:val="decimal"/>
      <w:lvlText w:val="%1"/>
      <w:lvlJc w:val="left"/>
      <w:pPr>
        <w:ind w:left="444" w:hanging="444"/>
      </w:pPr>
      <w:rPr>
        <w:rFonts w:hint="default"/>
      </w:rPr>
    </w:lvl>
    <w:lvl w:ilvl="1">
      <w:start w:val="3"/>
      <w:numFmt w:val="decimal"/>
      <w:lvlText w:val="%1.%2"/>
      <w:lvlJc w:val="left"/>
      <w:pPr>
        <w:ind w:left="1082" w:hanging="444"/>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1" w15:restartNumberingAfterBreak="0">
    <w:nsid w:val="2E8E2E17"/>
    <w:multiLevelType w:val="hybridMultilevel"/>
    <w:tmpl w:val="AC747232"/>
    <w:lvl w:ilvl="0" w:tplc="04050017">
      <w:start w:val="1"/>
      <w:numFmt w:val="lowerLetter"/>
      <w:lvlText w:val="%1)"/>
      <w:lvlJc w:val="left"/>
      <w:pPr>
        <w:ind w:left="2043" w:hanging="360"/>
      </w:p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32" w15:restartNumberingAfterBreak="0">
    <w:nsid w:val="328718DA"/>
    <w:multiLevelType w:val="multilevel"/>
    <w:tmpl w:val="19C4C4D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311532"/>
    <w:multiLevelType w:val="hybridMultilevel"/>
    <w:tmpl w:val="94B8E6A4"/>
    <w:lvl w:ilvl="0" w:tplc="7EA63F88">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8321BA6"/>
    <w:multiLevelType w:val="multilevel"/>
    <w:tmpl w:val="C05C20DC"/>
    <w:lvl w:ilvl="0">
      <w:start w:val="3"/>
      <w:numFmt w:val="decimal"/>
      <w:lvlText w:val="%1."/>
      <w:lvlJc w:val="left"/>
      <w:pPr>
        <w:ind w:left="504" w:hanging="504"/>
      </w:pPr>
      <w:rPr>
        <w:rFonts w:hint="default"/>
      </w:rPr>
    </w:lvl>
    <w:lvl w:ilvl="1">
      <w:start w:val="3"/>
      <w:numFmt w:val="decimal"/>
      <w:lvlText w:val="%1.%2."/>
      <w:lvlJc w:val="left"/>
      <w:pPr>
        <w:ind w:left="1142" w:hanging="504"/>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5" w15:restartNumberingAfterBreak="0">
    <w:nsid w:val="3BD173AC"/>
    <w:multiLevelType w:val="hybridMultilevel"/>
    <w:tmpl w:val="FAE489EE"/>
    <w:lvl w:ilvl="0" w:tplc="D57ED224">
      <w:start w:val="1"/>
      <w:numFmt w:val="lowerLetter"/>
      <w:lvlText w:val="%1)"/>
      <w:lvlJc w:val="left"/>
      <w:pPr>
        <w:ind w:left="1571" w:hanging="360"/>
      </w:pPr>
      <w:rPr>
        <w:sz w:val="22"/>
        <w:szCs w:val="22"/>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3FAF6A9B"/>
    <w:multiLevelType w:val="hybridMultilevel"/>
    <w:tmpl w:val="23249786"/>
    <w:lvl w:ilvl="0" w:tplc="AD02BBE4">
      <w:start w:val="1"/>
      <w:numFmt w:val="bullet"/>
      <w:lvlText w:val=""/>
      <w:lvlJc w:val="left"/>
      <w:pPr>
        <w:ind w:left="720" w:hanging="360"/>
      </w:pPr>
      <w:rPr>
        <w:rFonts w:ascii="Symbol" w:hAnsi="Symbol" w:hint="default"/>
      </w:rPr>
    </w:lvl>
    <w:lvl w:ilvl="1" w:tplc="BD82A202" w:tentative="1">
      <w:start w:val="1"/>
      <w:numFmt w:val="bullet"/>
      <w:lvlText w:val="o"/>
      <w:lvlJc w:val="left"/>
      <w:pPr>
        <w:ind w:left="1440" w:hanging="360"/>
      </w:pPr>
      <w:rPr>
        <w:rFonts w:ascii="Courier New" w:hAnsi="Courier New" w:cs="Courier New" w:hint="default"/>
      </w:rPr>
    </w:lvl>
    <w:lvl w:ilvl="2" w:tplc="A4F02984" w:tentative="1">
      <w:start w:val="1"/>
      <w:numFmt w:val="bullet"/>
      <w:lvlText w:val=""/>
      <w:lvlJc w:val="left"/>
      <w:pPr>
        <w:ind w:left="2160" w:hanging="360"/>
      </w:pPr>
      <w:rPr>
        <w:rFonts w:ascii="Wingdings" w:hAnsi="Wingdings" w:hint="default"/>
      </w:rPr>
    </w:lvl>
    <w:lvl w:ilvl="3" w:tplc="22D6DF2C" w:tentative="1">
      <w:start w:val="1"/>
      <w:numFmt w:val="bullet"/>
      <w:lvlText w:val=""/>
      <w:lvlJc w:val="left"/>
      <w:pPr>
        <w:ind w:left="2880" w:hanging="360"/>
      </w:pPr>
      <w:rPr>
        <w:rFonts w:ascii="Symbol" w:hAnsi="Symbol" w:hint="default"/>
      </w:rPr>
    </w:lvl>
    <w:lvl w:ilvl="4" w:tplc="40E4E6B2" w:tentative="1">
      <w:start w:val="1"/>
      <w:numFmt w:val="bullet"/>
      <w:lvlText w:val="o"/>
      <w:lvlJc w:val="left"/>
      <w:pPr>
        <w:ind w:left="3600" w:hanging="360"/>
      </w:pPr>
      <w:rPr>
        <w:rFonts w:ascii="Courier New" w:hAnsi="Courier New" w:cs="Courier New" w:hint="default"/>
      </w:rPr>
    </w:lvl>
    <w:lvl w:ilvl="5" w:tplc="D6622540" w:tentative="1">
      <w:start w:val="1"/>
      <w:numFmt w:val="bullet"/>
      <w:lvlText w:val=""/>
      <w:lvlJc w:val="left"/>
      <w:pPr>
        <w:ind w:left="4320" w:hanging="360"/>
      </w:pPr>
      <w:rPr>
        <w:rFonts w:ascii="Wingdings" w:hAnsi="Wingdings" w:hint="default"/>
      </w:rPr>
    </w:lvl>
    <w:lvl w:ilvl="6" w:tplc="7BF6FDC0" w:tentative="1">
      <w:start w:val="1"/>
      <w:numFmt w:val="bullet"/>
      <w:lvlText w:val=""/>
      <w:lvlJc w:val="left"/>
      <w:pPr>
        <w:ind w:left="5040" w:hanging="360"/>
      </w:pPr>
      <w:rPr>
        <w:rFonts w:ascii="Symbol" w:hAnsi="Symbol" w:hint="default"/>
      </w:rPr>
    </w:lvl>
    <w:lvl w:ilvl="7" w:tplc="5E126782" w:tentative="1">
      <w:start w:val="1"/>
      <w:numFmt w:val="bullet"/>
      <w:lvlText w:val="o"/>
      <w:lvlJc w:val="left"/>
      <w:pPr>
        <w:ind w:left="5760" w:hanging="360"/>
      </w:pPr>
      <w:rPr>
        <w:rFonts w:ascii="Courier New" w:hAnsi="Courier New" w:cs="Courier New" w:hint="default"/>
      </w:rPr>
    </w:lvl>
    <w:lvl w:ilvl="8" w:tplc="81A4EAB8" w:tentative="1">
      <w:start w:val="1"/>
      <w:numFmt w:val="bullet"/>
      <w:lvlText w:val=""/>
      <w:lvlJc w:val="left"/>
      <w:pPr>
        <w:ind w:left="6480" w:hanging="360"/>
      </w:pPr>
      <w:rPr>
        <w:rFonts w:ascii="Wingdings" w:hAnsi="Wingdings" w:hint="default"/>
      </w:rPr>
    </w:lvl>
  </w:abstractNum>
  <w:abstractNum w:abstractNumId="37" w15:restartNumberingAfterBreak="0">
    <w:nsid w:val="40E2604A"/>
    <w:multiLevelType w:val="hybridMultilevel"/>
    <w:tmpl w:val="66F43CD0"/>
    <w:lvl w:ilvl="0" w:tplc="2C74BB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0E60648"/>
    <w:multiLevelType w:val="hybridMultilevel"/>
    <w:tmpl w:val="FD381BE8"/>
    <w:lvl w:ilvl="0" w:tplc="0405000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14F459A"/>
    <w:multiLevelType w:val="hybridMultilevel"/>
    <w:tmpl w:val="D2B899BC"/>
    <w:lvl w:ilvl="0" w:tplc="FFFFFFFF">
      <w:start w:val="1"/>
      <w:numFmt w:val="lowerLetter"/>
      <w:lvlText w:val="%1)"/>
      <w:lvlJc w:val="left"/>
      <w:pPr>
        <w:ind w:left="1571" w:hanging="360"/>
      </w:pPr>
      <w:rPr>
        <w:sz w:val="22"/>
        <w:szCs w:val="22"/>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42DA6344"/>
    <w:multiLevelType w:val="hybridMultilevel"/>
    <w:tmpl w:val="EF08C750"/>
    <w:lvl w:ilvl="0" w:tplc="04050001">
      <w:start w:val="1"/>
      <w:numFmt w:val="bullet"/>
      <w:lvlText w:val=""/>
      <w:lvlJc w:val="left"/>
      <w:pPr>
        <w:ind w:left="1084" w:hanging="360"/>
      </w:pPr>
      <w:rPr>
        <w:rFonts w:ascii="Symbol" w:hAnsi="Symbol" w:hint="default"/>
      </w:rPr>
    </w:lvl>
    <w:lvl w:ilvl="1" w:tplc="04050003" w:tentative="1">
      <w:start w:val="1"/>
      <w:numFmt w:val="bullet"/>
      <w:lvlText w:val="o"/>
      <w:lvlJc w:val="left"/>
      <w:pPr>
        <w:ind w:left="1804" w:hanging="360"/>
      </w:pPr>
      <w:rPr>
        <w:rFonts w:ascii="Courier New" w:hAnsi="Courier New" w:cs="Courier New" w:hint="default"/>
      </w:rPr>
    </w:lvl>
    <w:lvl w:ilvl="2" w:tplc="04050005" w:tentative="1">
      <w:start w:val="1"/>
      <w:numFmt w:val="bullet"/>
      <w:lvlText w:val=""/>
      <w:lvlJc w:val="left"/>
      <w:pPr>
        <w:ind w:left="2524" w:hanging="360"/>
      </w:pPr>
      <w:rPr>
        <w:rFonts w:ascii="Wingdings" w:hAnsi="Wingdings" w:hint="default"/>
      </w:rPr>
    </w:lvl>
    <w:lvl w:ilvl="3" w:tplc="04050001" w:tentative="1">
      <w:start w:val="1"/>
      <w:numFmt w:val="bullet"/>
      <w:lvlText w:val=""/>
      <w:lvlJc w:val="left"/>
      <w:pPr>
        <w:ind w:left="3244" w:hanging="360"/>
      </w:pPr>
      <w:rPr>
        <w:rFonts w:ascii="Symbol" w:hAnsi="Symbol" w:hint="default"/>
      </w:rPr>
    </w:lvl>
    <w:lvl w:ilvl="4" w:tplc="04050003" w:tentative="1">
      <w:start w:val="1"/>
      <w:numFmt w:val="bullet"/>
      <w:lvlText w:val="o"/>
      <w:lvlJc w:val="left"/>
      <w:pPr>
        <w:ind w:left="3964" w:hanging="360"/>
      </w:pPr>
      <w:rPr>
        <w:rFonts w:ascii="Courier New" w:hAnsi="Courier New" w:cs="Courier New" w:hint="default"/>
      </w:rPr>
    </w:lvl>
    <w:lvl w:ilvl="5" w:tplc="04050005" w:tentative="1">
      <w:start w:val="1"/>
      <w:numFmt w:val="bullet"/>
      <w:lvlText w:val=""/>
      <w:lvlJc w:val="left"/>
      <w:pPr>
        <w:ind w:left="4684" w:hanging="360"/>
      </w:pPr>
      <w:rPr>
        <w:rFonts w:ascii="Wingdings" w:hAnsi="Wingdings" w:hint="default"/>
      </w:rPr>
    </w:lvl>
    <w:lvl w:ilvl="6" w:tplc="04050001" w:tentative="1">
      <w:start w:val="1"/>
      <w:numFmt w:val="bullet"/>
      <w:lvlText w:val=""/>
      <w:lvlJc w:val="left"/>
      <w:pPr>
        <w:ind w:left="5404" w:hanging="360"/>
      </w:pPr>
      <w:rPr>
        <w:rFonts w:ascii="Symbol" w:hAnsi="Symbol" w:hint="default"/>
      </w:rPr>
    </w:lvl>
    <w:lvl w:ilvl="7" w:tplc="04050003" w:tentative="1">
      <w:start w:val="1"/>
      <w:numFmt w:val="bullet"/>
      <w:lvlText w:val="o"/>
      <w:lvlJc w:val="left"/>
      <w:pPr>
        <w:ind w:left="6124" w:hanging="360"/>
      </w:pPr>
      <w:rPr>
        <w:rFonts w:ascii="Courier New" w:hAnsi="Courier New" w:cs="Courier New" w:hint="default"/>
      </w:rPr>
    </w:lvl>
    <w:lvl w:ilvl="8" w:tplc="04050005" w:tentative="1">
      <w:start w:val="1"/>
      <w:numFmt w:val="bullet"/>
      <w:lvlText w:val=""/>
      <w:lvlJc w:val="left"/>
      <w:pPr>
        <w:ind w:left="6844" w:hanging="360"/>
      </w:pPr>
      <w:rPr>
        <w:rFonts w:ascii="Wingdings" w:hAnsi="Wingdings" w:hint="default"/>
      </w:rPr>
    </w:lvl>
  </w:abstractNum>
  <w:abstractNum w:abstractNumId="41" w15:restartNumberingAfterBreak="0">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42" w15:restartNumberingAfterBreak="0">
    <w:nsid w:val="48C151EA"/>
    <w:multiLevelType w:val="hybridMultilevel"/>
    <w:tmpl w:val="826AA72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3" w15:restartNumberingAfterBreak="0">
    <w:nsid w:val="490D4202"/>
    <w:multiLevelType w:val="multilevel"/>
    <w:tmpl w:val="7C9E4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930" w:hanging="504"/>
      </w:pPr>
      <w:rPr>
        <w:rFonts w:ascii="Times New Roman" w:hAnsi="Times New Roman" w:cs="Times New Roman" w:hint="default"/>
        <w:sz w:val="22"/>
        <w:szCs w:val="22"/>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3F7765"/>
    <w:multiLevelType w:val="hybridMultilevel"/>
    <w:tmpl w:val="53126496"/>
    <w:lvl w:ilvl="0" w:tplc="04050017">
      <w:start w:val="1"/>
      <w:numFmt w:val="lowerLetter"/>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5" w15:restartNumberingAfterBreak="0">
    <w:nsid w:val="50760C30"/>
    <w:multiLevelType w:val="hybridMultilevel"/>
    <w:tmpl w:val="924ABB76"/>
    <w:lvl w:ilvl="0" w:tplc="61960D6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50BD3A24"/>
    <w:multiLevelType w:val="hybridMultilevel"/>
    <w:tmpl w:val="F95E439A"/>
    <w:lvl w:ilvl="0" w:tplc="8AF09EE0">
      <w:numFmt w:val="bullet"/>
      <w:lvlText w:val="-"/>
      <w:lvlJc w:val="left"/>
      <w:pPr>
        <w:ind w:left="644" w:hanging="360"/>
      </w:pPr>
      <w:rPr>
        <w:rFonts w:ascii="Calibri" w:eastAsia="Times New Roman" w:hAnsi="Calibri" w:cs="Tahoma" w:hint="default"/>
      </w:rPr>
    </w:lvl>
    <w:lvl w:ilvl="1" w:tplc="A0AC6418">
      <w:start w:val="1"/>
      <w:numFmt w:val="bullet"/>
      <w:lvlText w:val="o"/>
      <w:lvlJc w:val="left"/>
      <w:pPr>
        <w:ind w:left="1364" w:hanging="360"/>
      </w:pPr>
      <w:rPr>
        <w:rFonts w:ascii="Courier New" w:hAnsi="Courier New" w:cs="Courier New" w:hint="default"/>
      </w:rPr>
    </w:lvl>
    <w:lvl w:ilvl="2" w:tplc="6BF2BD54" w:tentative="1">
      <w:start w:val="1"/>
      <w:numFmt w:val="bullet"/>
      <w:lvlText w:val=""/>
      <w:lvlJc w:val="left"/>
      <w:pPr>
        <w:ind w:left="2084" w:hanging="360"/>
      </w:pPr>
      <w:rPr>
        <w:rFonts w:ascii="Wingdings" w:hAnsi="Wingdings" w:hint="default"/>
      </w:rPr>
    </w:lvl>
    <w:lvl w:ilvl="3" w:tplc="EBC20B56" w:tentative="1">
      <w:start w:val="1"/>
      <w:numFmt w:val="bullet"/>
      <w:lvlText w:val=""/>
      <w:lvlJc w:val="left"/>
      <w:pPr>
        <w:ind w:left="2804" w:hanging="360"/>
      </w:pPr>
      <w:rPr>
        <w:rFonts w:ascii="Symbol" w:hAnsi="Symbol" w:hint="default"/>
      </w:rPr>
    </w:lvl>
    <w:lvl w:ilvl="4" w:tplc="215C4D22" w:tentative="1">
      <w:start w:val="1"/>
      <w:numFmt w:val="bullet"/>
      <w:lvlText w:val="o"/>
      <w:lvlJc w:val="left"/>
      <w:pPr>
        <w:ind w:left="3524" w:hanging="360"/>
      </w:pPr>
      <w:rPr>
        <w:rFonts w:ascii="Courier New" w:hAnsi="Courier New" w:cs="Courier New" w:hint="default"/>
      </w:rPr>
    </w:lvl>
    <w:lvl w:ilvl="5" w:tplc="943C2CE6" w:tentative="1">
      <w:start w:val="1"/>
      <w:numFmt w:val="bullet"/>
      <w:lvlText w:val=""/>
      <w:lvlJc w:val="left"/>
      <w:pPr>
        <w:ind w:left="4244" w:hanging="360"/>
      </w:pPr>
      <w:rPr>
        <w:rFonts w:ascii="Wingdings" w:hAnsi="Wingdings" w:hint="default"/>
      </w:rPr>
    </w:lvl>
    <w:lvl w:ilvl="6" w:tplc="FD28B3C6" w:tentative="1">
      <w:start w:val="1"/>
      <w:numFmt w:val="bullet"/>
      <w:lvlText w:val=""/>
      <w:lvlJc w:val="left"/>
      <w:pPr>
        <w:ind w:left="4964" w:hanging="360"/>
      </w:pPr>
      <w:rPr>
        <w:rFonts w:ascii="Symbol" w:hAnsi="Symbol" w:hint="default"/>
      </w:rPr>
    </w:lvl>
    <w:lvl w:ilvl="7" w:tplc="4C907F12" w:tentative="1">
      <w:start w:val="1"/>
      <w:numFmt w:val="bullet"/>
      <w:lvlText w:val="o"/>
      <w:lvlJc w:val="left"/>
      <w:pPr>
        <w:ind w:left="5684" w:hanging="360"/>
      </w:pPr>
      <w:rPr>
        <w:rFonts w:ascii="Courier New" w:hAnsi="Courier New" w:cs="Courier New" w:hint="default"/>
      </w:rPr>
    </w:lvl>
    <w:lvl w:ilvl="8" w:tplc="4EFC7498" w:tentative="1">
      <w:start w:val="1"/>
      <w:numFmt w:val="bullet"/>
      <w:lvlText w:val=""/>
      <w:lvlJc w:val="left"/>
      <w:pPr>
        <w:ind w:left="6404" w:hanging="360"/>
      </w:pPr>
      <w:rPr>
        <w:rFonts w:ascii="Wingdings" w:hAnsi="Wingdings" w:hint="default"/>
      </w:rPr>
    </w:lvl>
  </w:abstractNum>
  <w:abstractNum w:abstractNumId="47" w15:restartNumberingAfterBreak="0">
    <w:nsid w:val="53EE199F"/>
    <w:multiLevelType w:val="hybridMultilevel"/>
    <w:tmpl w:val="BB740A74"/>
    <w:lvl w:ilvl="0" w:tplc="52D631B2">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8" w15:restartNumberingAfterBreak="0">
    <w:nsid w:val="54127766"/>
    <w:multiLevelType w:val="multilevel"/>
    <w:tmpl w:val="19C4C4D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9C0DE2"/>
    <w:multiLevelType w:val="hybridMultilevel"/>
    <w:tmpl w:val="85BE49BC"/>
    <w:lvl w:ilvl="0" w:tplc="B31016AA">
      <w:numFmt w:val="bullet"/>
      <w:lvlText w:val="-"/>
      <w:lvlJc w:val="left"/>
      <w:pPr>
        <w:ind w:left="720" w:hanging="360"/>
      </w:pPr>
      <w:rPr>
        <w:rFonts w:ascii="Times New Roman" w:eastAsia="Times New Roman" w:hAnsi="Times New Roman" w:cs="Times New Roman"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0" w15:restartNumberingAfterBreak="0">
    <w:nsid w:val="55BC64EC"/>
    <w:multiLevelType w:val="hybridMultilevel"/>
    <w:tmpl w:val="E2020450"/>
    <w:lvl w:ilvl="0" w:tplc="04050001">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51" w15:restartNumberingAfterBreak="0">
    <w:nsid w:val="55BE2AB4"/>
    <w:multiLevelType w:val="hybridMultilevel"/>
    <w:tmpl w:val="CF7E9916"/>
    <w:lvl w:ilvl="0" w:tplc="9BC0A9DA">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2" w15:restartNumberingAfterBreak="0">
    <w:nsid w:val="56F5500A"/>
    <w:multiLevelType w:val="hybridMultilevel"/>
    <w:tmpl w:val="88C42F6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57790296"/>
    <w:multiLevelType w:val="hybridMultilevel"/>
    <w:tmpl w:val="A1B4F5C0"/>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DA83FCB"/>
    <w:multiLevelType w:val="hybridMultilevel"/>
    <w:tmpl w:val="246EE052"/>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4FD1566"/>
    <w:multiLevelType w:val="multilevel"/>
    <w:tmpl w:val="3B92A50C"/>
    <w:lvl w:ilvl="0">
      <w:start w:val="1"/>
      <w:numFmt w:val="bullet"/>
      <w:lvlText w:val=""/>
      <w:lvlJc w:val="left"/>
      <w:pPr>
        <w:ind w:left="1069" w:hanging="360"/>
      </w:pPr>
      <w:rPr>
        <w:rFonts w:ascii="Symbol" w:hAnsi="Symbol" w:hint="default"/>
        <w:b/>
      </w:rPr>
    </w:lvl>
    <w:lvl w:ilvl="1">
      <w:start w:val="1"/>
      <w:numFmt w:val="decimal"/>
      <w:lvlText w:val="%1.%2."/>
      <w:lvlJc w:val="left"/>
      <w:pPr>
        <w:ind w:left="1141" w:hanging="432"/>
      </w:pPr>
      <w:rPr>
        <w:b w:val="0"/>
      </w:rPr>
    </w:lvl>
    <w:lvl w:ilvl="2">
      <w:start w:val="1"/>
      <w:numFmt w:val="decimal"/>
      <w:lvlText w:val="%1.%2.%3."/>
      <w:lvlJc w:val="left"/>
      <w:pPr>
        <w:ind w:left="1933" w:hanging="504"/>
      </w:pPr>
      <w:rPr>
        <w:rFonts w:ascii="Calibri" w:hAnsi="Calibri" w:hint="default"/>
        <w:sz w:val="22"/>
        <w:szCs w:val="22"/>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6" w15:restartNumberingAfterBreak="0">
    <w:nsid w:val="66D41C98"/>
    <w:multiLevelType w:val="hybridMultilevel"/>
    <w:tmpl w:val="667045F6"/>
    <w:lvl w:ilvl="0" w:tplc="2AFC6A06">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7" w15:restartNumberingAfterBreak="0">
    <w:nsid w:val="678D4790"/>
    <w:multiLevelType w:val="hybridMultilevel"/>
    <w:tmpl w:val="4566D2B4"/>
    <w:lvl w:ilvl="0" w:tplc="2C74BB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9D2662E"/>
    <w:multiLevelType w:val="hybridMultilevel"/>
    <w:tmpl w:val="61265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9DD199A"/>
    <w:multiLevelType w:val="hybridMultilevel"/>
    <w:tmpl w:val="82B27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9E1270F"/>
    <w:multiLevelType w:val="singleLevel"/>
    <w:tmpl w:val="00000007"/>
    <w:lvl w:ilvl="0">
      <w:start w:val="1"/>
      <w:numFmt w:val="decimal"/>
      <w:lvlText w:val="%1."/>
      <w:lvlJc w:val="left"/>
      <w:pPr>
        <w:tabs>
          <w:tab w:val="num" w:pos="720"/>
        </w:tabs>
        <w:ind w:left="720" w:hanging="360"/>
      </w:pPr>
      <w:rPr>
        <w:b w:val="0"/>
      </w:rPr>
    </w:lvl>
  </w:abstractNum>
  <w:abstractNum w:abstractNumId="61" w15:restartNumberingAfterBreak="0">
    <w:nsid w:val="6A5C15EE"/>
    <w:multiLevelType w:val="hybridMultilevel"/>
    <w:tmpl w:val="09D0C3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2" w15:restartNumberingAfterBreak="0">
    <w:nsid w:val="6D7F632E"/>
    <w:multiLevelType w:val="multilevel"/>
    <w:tmpl w:val="7C9E4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AA043F"/>
    <w:multiLevelType w:val="multilevel"/>
    <w:tmpl w:val="E6805238"/>
    <w:lvl w:ilvl="0">
      <w:start w:val="1"/>
      <w:numFmt w:val="decimal"/>
      <w:pStyle w:val="Nadpis1"/>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F52706"/>
    <w:multiLevelType w:val="multilevel"/>
    <w:tmpl w:val="19C4C4D8"/>
    <w:lvl w:ilvl="0">
      <w:start w:val="1"/>
      <w:numFmt w:val="decimal"/>
      <w:lvlText w:val="%1."/>
      <w:lvlJc w:val="left"/>
      <w:pPr>
        <w:ind w:left="720" w:hanging="360"/>
      </w:pPr>
      <w:rPr>
        <w:b/>
      </w:rPr>
    </w:lvl>
    <w:lvl w:ilvl="1">
      <w:start w:val="1"/>
      <w:numFmt w:val="decimal"/>
      <w:lvlText w:val="%1.%2."/>
      <w:lvlJc w:val="left"/>
      <w:pPr>
        <w:ind w:left="792" w:hanging="432"/>
      </w:pPr>
      <w:rPr>
        <w:b w:val="0"/>
      </w:rPr>
    </w:lvl>
    <w:lvl w:ilvl="2">
      <w:start w:val="1"/>
      <w:numFmt w:val="bullet"/>
      <w:lvlText w:val=""/>
      <w:lvlJc w:val="left"/>
      <w:pPr>
        <w:ind w:left="1584" w:hanging="504"/>
      </w:pPr>
      <w:rPr>
        <w:rFonts w:ascii="Symbol" w:hAnsi="Symbol" w:hint="default"/>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5" w15:restartNumberingAfterBreak="0">
    <w:nsid w:val="7A1A7C29"/>
    <w:multiLevelType w:val="hybridMultilevel"/>
    <w:tmpl w:val="21F6305E"/>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B147B79"/>
    <w:multiLevelType w:val="hybridMultilevel"/>
    <w:tmpl w:val="9332685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67" w15:restartNumberingAfterBreak="0">
    <w:nsid w:val="7B1B7F44"/>
    <w:multiLevelType w:val="hybridMultilevel"/>
    <w:tmpl w:val="34A2A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1609813">
    <w:abstractNumId w:val="1"/>
  </w:num>
  <w:num w:numId="2" w16cid:durableId="986936169">
    <w:abstractNumId w:val="2"/>
  </w:num>
  <w:num w:numId="3" w16cid:durableId="749037619">
    <w:abstractNumId w:val="3"/>
  </w:num>
  <w:num w:numId="4" w16cid:durableId="85998153">
    <w:abstractNumId w:val="4"/>
  </w:num>
  <w:num w:numId="5" w16cid:durableId="886842977">
    <w:abstractNumId w:val="5"/>
  </w:num>
  <w:num w:numId="6" w16cid:durableId="1108349897">
    <w:abstractNumId w:val="6"/>
  </w:num>
  <w:num w:numId="7" w16cid:durableId="715932004">
    <w:abstractNumId w:val="25"/>
  </w:num>
  <w:num w:numId="8" w16cid:durableId="1998999869">
    <w:abstractNumId w:val="7"/>
  </w:num>
  <w:num w:numId="9" w16cid:durableId="1637563426">
    <w:abstractNumId w:val="8"/>
  </w:num>
  <w:num w:numId="10" w16cid:durableId="1448887566">
    <w:abstractNumId w:val="9"/>
  </w:num>
  <w:num w:numId="11" w16cid:durableId="2063432986">
    <w:abstractNumId w:val="10"/>
  </w:num>
  <w:num w:numId="12" w16cid:durableId="1297488221">
    <w:abstractNumId w:val="11"/>
  </w:num>
  <w:num w:numId="13" w16cid:durableId="1666393525">
    <w:abstractNumId w:val="53"/>
  </w:num>
  <w:num w:numId="14" w16cid:durableId="2138839699">
    <w:abstractNumId w:val="18"/>
  </w:num>
  <w:num w:numId="15" w16cid:durableId="345137602">
    <w:abstractNumId w:val="47"/>
  </w:num>
  <w:num w:numId="16" w16cid:durableId="1857842458">
    <w:abstractNumId w:val="38"/>
  </w:num>
  <w:num w:numId="17" w16cid:durableId="1876502197">
    <w:abstractNumId w:val="54"/>
  </w:num>
  <w:num w:numId="18" w16cid:durableId="1406027581">
    <w:abstractNumId w:val="41"/>
  </w:num>
  <w:num w:numId="19" w16cid:durableId="893590501">
    <w:abstractNumId w:val="13"/>
  </w:num>
  <w:num w:numId="20" w16cid:durableId="43214393">
    <w:abstractNumId w:val="49"/>
  </w:num>
  <w:num w:numId="21" w16cid:durableId="2126774427">
    <w:abstractNumId w:val="60"/>
  </w:num>
  <w:num w:numId="22" w16cid:durableId="1389568241">
    <w:abstractNumId w:val="12"/>
  </w:num>
  <w:num w:numId="23" w16cid:durableId="1784615315">
    <w:abstractNumId w:val="51"/>
  </w:num>
  <w:num w:numId="24" w16cid:durableId="1914509864">
    <w:abstractNumId w:val="36"/>
  </w:num>
  <w:num w:numId="25" w16cid:durableId="185944432">
    <w:abstractNumId w:val="16"/>
  </w:num>
  <w:num w:numId="26" w16cid:durableId="1973511674">
    <w:abstractNumId w:val="46"/>
  </w:num>
  <w:num w:numId="27" w16cid:durableId="767770877">
    <w:abstractNumId w:val="43"/>
  </w:num>
  <w:num w:numId="28" w16cid:durableId="436683261">
    <w:abstractNumId w:val="27"/>
  </w:num>
  <w:num w:numId="29" w16cid:durableId="573010083">
    <w:abstractNumId w:val="28"/>
  </w:num>
  <w:num w:numId="30" w16cid:durableId="245383788">
    <w:abstractNumId w:val="17"/>
  </w:num>
  <w:num w:numId="31" w16cid:durableId="839781251">
    <w:abstractNumId w:val="32"/>
  </w:num>
  <w:num w:numId="32" w16cid:durableId="1446655466">
    <w:abstractNumId w:val="24"/>
  </w:num>
  <w:num w:numId="33" w16cid:durableId="1289900612">
    <w:abstractNumId w:val="64"/>
  </w:num>
  <w:num w:numId="34" w16cid:durableId="1755740425">
    <w:abstractNumId w:val="48"/>
  </w:num>
  <w:num w:numId="35" w16cid:durableId="1345084548">
    <w:abstractNumId w:val="29"/>
  </w:num>
  <w:num w:numId="36" w16cid:durableId="990215207">
    <w:abstractNumId w:val="29"/>
    <w:lvlOverride w:ilvl="0">
      <w:startOverride w:val="1"/>
    </w:lvlOverride>
  </w:num>
  <w:num w:numId="37" w16cid:durableId="1984233686">
    <w:abstractNumId w:val="45"/>
  </w:num>
  <w:num w:numId="38" w16cid:durableId="1666006058">
    <w:abstractNumId w:val="15"/>
  </w:num>
  <w:num w:numId="39" w16cid:durableId="1980646699">
    <w:abstractNumId w:val="66"/>
  </w:num>
  <w:num w:numId="40" w16cid:durableId="499396175">
    <w:abstractNumId w:val="15"/>
  </w:num>
  <w:num w:numId="41" w16cid:durableId="2080402346">
    <w:abstractNumId w:val="55"/>
  </w:num>
  <w:num w:numId="42" w16cid:durableId="1034499722">
    <w:abstractNumId w:val="33"/>
  </w:num>
  <w:num w:numId="43" w16cid:durableId="2078505046">
    <w:abstractNumId w:val="20"/>
  </w:num>
  <w:num w:numId="44" w16cid:durableId="242108431">
    <w:abstractNumId w:val="67"/>
  </w:num>
  <w:num w:numId="45" w16cid:durableId="564143288">
    <w:abstractNumId w:val="65"/>
  </w:num>
  <w:num w:numId="46" w16cid:durableId="977538194">
    <w:abstractNumId w:val="63"/>
  </w:num>
  <w:num w:numId="47" w16cid:durableId="817065569">
    <w:abstractNumId w:val="0"/>
  </w:num>
  <w:num w:numId="48" w16cid:durableId="1770856625">
    <w:abstractNumId w:val="22"/>
  </w:num>
  <w:num w:numId="49" w16cid:durableId="113181559">
    <w:abstractNumId w:val="31"/>
  </w:num>
  <w:num w:numId="50" w16cid:durableId="866404449">
    <w:abstractNumId w:val="62"/>
  </w:num>
  <w:num w:numId="51" w16cid:durableId="1595476006">
    <w:abstractNumId w:val="52"/>
  </w:num>
  <w:num w:numId="52" w16cid:durableId="1981378865">
    <w:abstractNumId w:val="26"/>
  </w:num>
  <w:num w:numId="53" w16cid:durableId="875313220">
    <w:abstractNumId w:val="42"/>
  </w:num>
  <w:num w:numId="54" w16cid:durableId="213077913">
    <w:abstractNumId w:val="56"/>
  </w:num>
  <w:num w:numId="55" w16cid:durableId="1729185335">
    <w:abstractNumId w:val="57"/>
  </w:num>
  <w:num w:numId="56" w16cid:durableId="44258430">
    <w:abstractNumId w:val="14"/>
  </w:num>
  <w:num w:numId="57" w16cid:durableId="307824596">
    <w:abstractNumId w:val="37"/>
  </w:num>
  <w:num w:numId="58" w16cid:durableId="1919170513">
    <w:abstractNumId w:val="39"/>
  </w:num>
  <w:num w:numId="59" w16cid:durableId="1112283626">
    <w:abstractNumId w:val="50"/>
  </w:num>
  <w:num w:numId="60" w16cid:durableId="1478181072">
    <w:abstractNumId w:val="35"/>
  </w:num>
  <w:num w:numId="61" w16cid:durableId="1664579673">
    <w:abstractNumId w:val="44"/>
  </w:num>
  <w:num w:numId="62" w16cid:durableId="2023894287">
    <w:abstractNumId w:val="40"/>
  </w:num>
  <w:num w:numId="63" w16cid:durableId="409737600">
    <w:abstractNumId w:val="23"/>
  </w:num>
  <w:num w:numId="64" w16cid:durableId="1390225362">
    <w:abstractNumId w:val="19"/>
  </w:num>
  <w:num w:numId="65" w16cid:durableId="1912108127">
    <w:abstractNumId w:val="59"/>
  </w:num>
  <w:num w:numId="66" w16cid:durableId="920599240">
    <w:abstractNumId w:val="30"/>
  </w:num>
  <w:num w:numId="67" w16cid:durableId="2074039023">
    <w:abstractNumId w:val="34"/>
  </w:num>
  <w:num w:numId="68" w16cid:durableId="449057969">
    <w:abstractNumId w:val="21"/>
  </w:num>
  <w:num w:numId="69" w16cid:durableId="349455033">
    <w:abstractNumId w:val="61"/>
  </w:num>
  <w:num w:numId="70" w16cid:durableId="61066634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EB"/>
    <w:rsid w:val="000011E0"/>
    <w:rsid w:val="00001B3D"/>
    <w:rsid w:val="0000470F"/>
    <w:rsid w:val="000047C7"/>
    <w:rsid w:val="00012E50"/>
    <w:rsid w:val="00013FE6"/>
    <w:rsid w:val="000152B4"/>
    <w:rsid w:val="00015AD7"/>
    <w:rsid w:val="00015DF3"/>
    <w:rsid w:val="000164FC"/>
    <w:rsid w:val="000214FE"/>
    <w:rsid w:val="00021ED2"/>
    <w:rsid w:val="00022439"/>
    <w:rsid w:val="00025C62"/>
    <w:rsid w:val="0002624B"/>
    <w:rsid w:val="00026D81"/>
    <w:rsid w:val="00030113"/>
    <w:rsid w:val="00030D89"/>
    <w:rsid w:val="00031A09"/>
    <w:rsid w:val="00031C8E"/>
    <w:rsid w:val="000336EA"/>
    <w:rsid w:val="00034291"/>
    <w:rsid w:val="00034351"/>
    <w:rsid w:val="0003450B"/>
    <w:rsid w:val="000373A2"/>
    <w:rsid w:val="0003777C"/>
    <w:rsid w:val="00037FDE"/>
    <w:rsid w:val="00040764"/>
    <w:rsid w:val="00040990"/>
    <w:rsid w:val="00041F08"/>
    <w:rsid w:val="00043543"/>
    <w:rsid w:val="000436F8"/>
    <w:rsid w:val="00047B85"/>
    <w:rsid w:val="000507F9"/>
    <w:rsid w:val="000539F0"/>
    <w:rsid w:val="00053B42"/>
    <w:rsid w:val="00053B7A"/>
    <w:rsid w:val="00054511"/>
    <w:rsid w:val="00055959"/>
    <w:rsid w:val="00055AC2"/>
    <w:rsid w:val="00057CD0"/>
    <w:rsid w:val="00060613"/>
    <w:rsid w:val="00060C22"/>
    <w:rsid w:val="00060EE8"/>
    <w:rsid w:val="00061071"/>
    <w:rsid w:val="00061B08"/>
    <w:rsid w:val="00061EB9"/>
    <w:rsid w:val="0006233B"/>
    <w:rsid w:val="00064E54"/>
    <w:rsid w:val="000661EB"/>
    <w:rsid w:val="00066A2F"/>
    <w:rsid w:val="00067427"/>
    <w:rsid w:val="00072C47"/>
    <w:rsid w:val="00074E7A"/>
    <w:rsid w:val="000759A5"/>
    <w:rsid w:val="00076308"/>
    <w:rsid w:val="00077DAB"/>
    <w:rsid w:val="000836BD"/>
    <w:rsid w:val="00085758"/>
    <w:rsid w:val="00085A69"/>
    <w:rsid w:val="0008706D"/>
    <w:rsid w:val="0008754B"/>
    <w:rsid w:val="0009237E"/>
    <w:rsid w:val="00093580"/>
    <w:rsid w:val="00095BEC"/>
    <w:rsid w:val="00096260"/>
    <w:rsid w:val="00096EEC"/>
    <w:rsid w:val="00097C9E"/>
    <w:rsid w:val="000A1483"/>
    <w:rsid w:val="000A66D9"/>
    <w:rsid w:val="000B04A8"/>
    <w:rsid w:val="000B1B15"/>
    <w:rsid w:val="000B20E2"/>
    <w:rsid w:val="000B37AA"/>
    <w:rsid w:val="000B507A"/>
    <w:rsid w:val="000B54E8"/>
    <w:rsid w:val="000B5EB0"/>
    <w:rsid w:val="000B6649"/>
    <w:rsid w:val="000C15E9"/>
    <w:rsid w:val="000C1DAF"/>
    <w:rsid w:val="000C24EB"/>
    <w:rsid w:val="000C40CB"/>
    <w:rsid w:val="000C42BA"/>
    <w:rsid w:val="000C58BF"/>
    <w:rsid w:val="000C629E"/>
    <w:rsid w:val="000C71F5"/>
    <w:rsid w:val="000C7568"/>
    <w:rsid w:val="000D0A5B"/>
    <w:rsid w:val="000D0C5A"/>
    <w:rsid w:val="000D2910"/>
    <w:rsid w:val="000D3550"/>
    <w:rsid w:val="000D3D98"/>
    <w:rsid w:val="000D5538"/>
    <w:rsid w:val="000D6094"/>
    <w:rsid w:val="000D65C2"/>
    <w:rsid w:val="000D7559"/>
    <w:rsid w:val="000E16FE"/>
    <w:rsid w:val="000E1A42"/>
    <w:rsid w:val="000E2946"/>
    <w:rsid w:val="000E2C3D"/>
    <w:rsid w:val="000E370F"/>
    <w:rsid w:val="000E5B2C"/>
    <w:rsid w:val="000E6411"/>
    <w:rsid w:val="000F0117"/>
    <w:rsid w:val="000F09EE"/>
    <w:rsid w:val="000F19B0"/>
    <w:rsid w:val="000F21B1"/>
    <w:rsid w:val="000F28C1"/>
    <w:rsid w:val="000F30EC"/>
    <w:rsid w:val="000F44DE"/>
    <w:rsid w:val="000F5063"/>
    <w:rsid w:val="000F53FE"/>
    <w:rsid w:val="000F5C72"/>
    <w:rsid w:val="000F5F9D"/>
    <w:rsid w:val="000F61EF"/>
    <w:rsid w:val="00100648"/>
    <w:rsid w:val="00100658"/>
    <w:rsid w:val="00100C6D"/>
    <w:rsid w:val="00112CA1"/>
    <w:rsid w:val="00113B60"/>
    <w:rsid w:val="0011414A"/>
    <w:rsid w:val="0011508C"/>
    <w:rsid w:val="00115CF0"/>
    <w:rsid w:val="00123218"/>
    <w:rsid w:val="001235D3"/>
    <w:rsid w:val="001245E4"/>
    <w:rsid w:val="00124D28"/>
    <w:rsid w:val="00125D29"/>
    <w:rsid w:val="00127FAD"/>
    <w:rsid w:val="00130BF5"/>
    <w:rsid w:val="00131B7C"/>
    <w:rsid w:val="001322E3"/>
    <w:rsid w:val="00132370"/>
    <w:rsid w:val="00132E9E"/>
    <w:rsid w:val="00132F53"/>
    <w:rsid w:val="00133755"/>
    <w:rsid w:val="0013742F"/>
    <w:rsid w:val="00137B09"/>
    <w:rsid w:val="001401A5"/>
    <w:rsid w:val="0014035B"/>
    <w:rsid w:val="00142B27"/>
    <w:rsid w:val="00142E84"/>
    <w:rsid w:val="0014384F"/>
    <w:rsid w:val="001438B6"/>
    <w:rsid w:val="00143B1F"/>
    <w:rsid w:val="00146A14"/>
    <w:rsid w:val="0015032A"/>
    <w:rsid w:val="00150D95"/>
    <w:rsid w:val="00150E1F"/>
    <w:rsid w:val="00151E99"/>
    <w:rsid w:val="00152107"/>
    <w:rsid w:val="00152380"/>
    <w:rsid w:val="001533E4"/>
    <w:rsid w:val="00153B5D"/>
    <w:rsid w:val="00154027"/>
    <w:rsid w:val="00154250"/>
    <w:rsid w:val="0015628D"/>
    <w:rsid w:val="001609D6"/>
    <w:rsid w:val="00163BED"/>
    <w:rsid w:val="00164C52"/>
    <w:rsid w:val="00165CD2"/>
    <w:rsid w:val="00166E39"/>
    <w:rsid w:val="00170C20"/>
    <w:rsid w:val="001711E3"/>
    <w:rsid w:val="001721CF"/>
    <w:rsid w:val="00172320"/>
    <w:rsid w:val="001748F8"/>
    <w:rsid w:val="00175A95"/>
    <w:rsid w:val="001760BB"/>
    <w:rsid w:val="00177CB7"/>
    <w:rsid w:val="001816DC"/>
    <w:rsid w:val="00181ED4"/>
    <w:rsid w:val="00182CCD"/>
    <w:rsid w:val="00183766"/>
    <w:rsid w:val="00184B5C"/>
    <w:rsid w:val="00185C85"/>
    <w:rsid w:val="0018632D"/>
    <w:rsid w:val="001908CE"/>
    <w:rsid w:val="00193CC7"/>
    <w:rsid w:val="00195E30"/>
    <w:rsid w:val="00196534"/>
    <w:rsid w:val="001A1A97"/>
    <w:rsid w:val="001A23F2"/>
    <w:rsid w:val="001A27D8"/>
    <w:rsid w:val="001A38B5"/>
    <w:rsid w:val="001A45C5"/>
    <w:rsid w:val="001A58BC"/>
    <w:rsid w:val="001A6171"/>
    <w:rsid w:val="001A78E3"/>
    <w:rsid w:val="001B06D8"/>
    <w:rsid w:val="001B13AA"/>
    <w:rsid w:val="001B149C"/>
    <w:rsid w:val="001B240F"/>
    <w:rsid w:val="001B2691"/>
    <w:rsid w:val="001B3D0F"/>
    <w:rsid w:val="001B4321"/>
    <w:rsid w:val="001B59A5"/>
    <w:rsid w:val="001B6628"/>
    <w:rsid w:val="001C1531"/>
    <w:rsid w:val="001C4385"/>
    <w:rsid w:val="001C453B"/>
    <w:rsid w:val="001C5C98"/>
    <w:rsid w:val="001C694E"/>
    <w:rsid w:val="001C6E96"/>
    <w:rsid w:val="001C764E"/>
    <w:rsid w:val="001D2E69"/>
    <w:rsid w:val="001D520F"/>
    <w:rsid w:val="001E1EB8"/>
    <w:rsid w:val="001E2B08"/>
    <w:rsid w:val="001E32F2"/>
    <w:rsid w:val="001E39EC"/>
    <w:rsid w:val="001E531C"/>
    <w:rsid w:val="001E6D6C"/>
    <w:rsid w:val="001F0EFC"/>
    <w:rsid w:val="001F2439"/>
    <w:rsid w:val="001F251A"/>
    <w:rsid w:val="001F2793"/>
    <w:rsid w:val="001F4472"/>
    <w:rsid w:val="001F5ABE"/>
    <w:rsid w:val="001F6032"/>
    <w:rsid w:val="001F668D"/>
    <w:rsid w:val="001F7423"/>
    <w:rsid w:val="00201D05"/>
    <w:rsid w:val="00201F65"/>
    <w:rsid w:val="00202345"/>
    <w:rsid w:val="0020236A"/>
    <w:rsid w:val="00202445"/>
    <w:rsid w:val="00203831"/>
    <w:rsid w:val="002048ED"/>
    <w:rsid w:val="0020669C"/>
    <w:rsid w:val="00206D49"/>
    <w:rsid w:val="0021196C"/>
    <w:rsid w:val="00211BF0"/>
    <w:rsid w:val="00211D46"/>
    <w:rsid w:val="00213286"/>
    <w:rsid w:val="002158C8"/>
    <w:rsid w:val="00215A62"/>
    <w:rsid w:val="00217F6C"/>
    <w:rsid w:val="002229CA"/>
    <w:rsid w:val="00223216"/>
    <w:rsid w:val="0022721A"/>
    <w:rsid w:val="00227576"/>
    <w:rsid w:val="00227892"/>
    <w:rsid w:val="00230239"/>
    <w:rsid w:val="00230C8A"/>
    <w:rsid w:val="002313EB"/>
    <w:rsid w:val="002323BD"/>
    <w:rsid w:val="002325B1"/>
    <w:rsid w:val="0023375B"/>
    <w:rsid w:val="00234675"/>
    <w:rsid w:val="00234770"/>
    <w:rsid w:val="0023545D"/>
    <w:rsid w:val="002358B2"/>
    <w:rsid w:val="00236D2E"/>
    <w:rsid w:val="00240A0D"/>
    <w:rsid w:val="0024332F"/>
    <w:rsid w:val="00243E07"/>
    <w:rsid w:val="00243ED8"/>
    <w:rsid w:val="002452EE"/>
    <w:rsid w:val="00246193"/>
    <w:rsid w:val="00246498"/>
    <w:rsid w:val="00246C58"/>
    <w:rsid w:val="00251E0D"/>
    <w:rsid w:val="00251E38"/>
    <w:rsid w:val="00252A7D"/>
    <w:rsid w:val="00253C95"/>
    <w:rsid w:val="00255E35"/>
    <w:rsid w:val="00261AA7"/>
    <w:rsid w:val="00263A83"/>
    <w:rsid w:val="00263FB9"/>
    <w:rsid w:val="00265B1F"/>
    <w:rsid w:val="002665DE"/>
    <w:rsid w:val="00267198"/>
    <w:rsid w:val="0026752C"/>
    <w:rsid w:val="0027358D"/>
    <w:rsid w:val="00274A0F"/>
    <w:rsid w:val="00275137"/>
    <w:rsid w:val="002751F0"/>
    <w:rsid w:val="002806A3"/>
    <w:rsid w:val="00281439"/>
    <w:rsid w:val="00281A74"/>
    <w:rsid w:val="00282BB1"/>
    <w:rsid w:val="002849BB"/>
    <w:rsid w:val="002849E8"/>
    <w:rsid w:val="00287AC5"/>
    <w:rsid w:val="0029169B"/>
    <w:rsid w:val="0029207F"/>
    <w:rsid w:val="00294B8E"/>
    <w:rsid w:val="002957C7"/>
    <w:rsid w:val="00295B23"/>
    <w:rsid w:val="002966BE"/>
    <w:rsid w:val="00297820"/>
    <w:rsid w:val="002A1CF6"/>
    <w:rsid w:val="002A398A"/>
    <w:rsid w:val="002A3A31"/>
    <w:rsid w:val="002A4577"/>
    <w:rsid w:val="002A60B4"/>
    <w:rsid w:val="002A681E"/>
    <w:rsid w:val="002A685F"/>
    <w:rsid w:val="002A771A"/>
    <w:rsid w:val="002A77BD"/>
    <w:rsid w:val="002B02E0"/>
    <w:rsid w:val="002B053C"/>
    <w:rsid w:val="002B2FBF"/>
    <w:rsid w:val="002B5651"/>
    <w:rsid w:val="002B6C5B"/>
    <w:rsid w:val="002C1A59"/>
    <w:rsid w:val="002C246C"/>
    <w:rsid w:val="002C368B"/>
    <w:rsid w:val="002C5807"/>
    <w:rsid w:val="002C71EA"/>
    <w:rsid w:val="002C71FF"/>
    <w:rsid w:val="002C7CDF"/>
    <w:rsid w:val="002D2907"/>
    <w:rsid w:val="002D2C8D"/>
    <w:rsid w:val="002D5CE3"/>
    <w:rsid w:val="002D6188"/>
    <w:rsid w:val="002D6ED0"/>
    <w:rsid w:val="002E0AD4"/>
    <w:rsid w:val="002E12CD"/>
    <w:rsid w:val="002E13EB"/>
    <w:rsid w:val="002E14F6"/>
    <w:rsid w:val="002E4070"/>
    <w:rsid w:val="002E554E"/>
    <w:rsid w:val="002E5F4C"/>
    <w:rsid w:val="002E6F5C"/>
    <w:rsid w:val="002E788B"/>
    <w:rsid w:val="002F0B1B"/>
    <w:rsid w:val="002F1731"/>
    <w:rsid w:val="002F21A1"/>
    <w:rsid w:val="002F41BC"/>
    <w:rsid w:val="002F4AAE"/>
    <w:rsid w:val="002F544C"/>
    <w:rsid w:val="002F5958"/>
    <w:rsid w:val="002F5A62"/>
    <w:rsid w:val="002F6514"/>
    <w:rsid w:val="002F67E7"/>
    <w:rsid w:val="002F7060"/>
    <w:rsid w:val="002F7BC4"/>
    <w:rsid w:val="00300324"/>
    <w:rsid w:val="00304359"/>
    <w:rsid w:val="00304A18"/>
    <w:rsid w:val="003115CC"/>
    <w:rsid w:val="0031298F"/>
    <w:rsid w:val="003134B4"/>
    <w:rsid w:val="0032186D"/>
    <w:rsid w:val="00322349"/>
    <w:rsid w:val="00322699"/>
    <w:rsid w:val="00323916"/>
    <w:rsid w:val="00330611"/>
    <w:rsid w:val="00330C18"/>
    <w:rsid w:val="00331262"/>
    <w:rsid w:val="003312DA"/>
    <w:rsid w:val="00331F56"/>
    <w:rsid w:val="00332B79"/>
    <w:rsid w:val="00332F7B"/>
    <w:rsid w:val="0033567A"/>
    <w:rsid w:val="00335B57"/>
    <w:rsid w:val="00335F3E"/>
    <w:rsid w:val="00337405"/>
    <w:rsid w:val="00340003"/>
    <w:rsid w:val="0034239E"/>
    <w:rsid w:val="003442BD"/>
    <w:rsid w:val="00344980"/>
    <w:rsid w:val="00344DA8"/>
    <w:rsid w:val="00345025"/>
    <w:rsid w:val="00345969"/>
    <w:rsid w:val="00345B5F"/>
    <w:rsid w:val="0034693F"/>
    <w:rsid w:val="00347132"/>
    <w:rsid w:val="00347D16"/>
    <w:rsid w:val="00347E33"/>
    <w:rsid w:val="00350E9C"/>
    <w:rsid w:val="003523E4"/>
    <w:rsid w:val="00352DED"/>
    <w:rsid w:val="00356769"/>
    <w:rsid w:val="00356B91"/>
    <w:rsid w:val="00357163"/>
    <w:rsid w:val="00362A12"/>
    <w:rsid w:val="00364BD6"/>
    <w:rsid w:val="003654ED"/>
    <w:rsid w:val="00366C66"/>
    <w:rsid w:val="0037254B"/>
    <w:rsid w:val="003733A4"/>
    <w:rsid w:val="00375C6C"/>
    <w:rsid w:val="003762B3"/>
    <w:rsid w:val="00376C32"/>
    <w:rsid w:val="0037743A"/>
    <w:rsid w:val="0038200F"/>
    <w:rsid w:val="0038592B"/>
    <w:rsid w:val="00385BCC"/>
    <w:rsid w:val="00385D65"/>
    <w:rsid w:val="00386661"/>
    <w:rsid w:val="00386C37"/>
    <w:rsid w:val="00393059"/>
    <w:rsid w:val="003935E7"/>
    <w:rsid w:val="00394046"/>
    <w:rsid w:val="003A060F"/>
    <w:rsid w:val="003A0CE1"/>
    <w:rsid w:val="003A16E3"/>
    <w:rsid w:val="003A1C91"/>
    <w:rsid w:val="003A458F"/>
    <w:rsid w:val="003A482E"/>
    <w:rsid w:val="003A4D02"/>
    <w:rsid w:val="003A4FC7"/>
    <w:rsid w:val="003A53F3"/>
    <w:rsid w:val="003A660A"/>
    <w:rsid w:val="003A7A2D"/>
    <w:rsid w:val="003B09D6"/>
    <w:rsid w:val="003B1141"/>
    <w:rsid w:val="003B3A21"/>
    <w:rsid w:val="003B459F"/>
    <w:rsid w:val="003B4A74"/>
    <w:rsid w:val="003B5C91"/>
    <w:rsid w:val="003B5E53"/>
    <w:rsid w:val="003B6C84"/>
    <w:rsid w:val="003B6E0D"/>
    <w:rsid w:val="003B70BD"/>
    <w:rsid w:val="003B710D"/>
    <w:rsid w:val="003B7E53"/>
    <w:rsid w:val="003C44E9"/>
    <w:rsid w:val="003C509B"/>
    <w:rsid w:val="003C6876"/>
    <w:rsid w:val="003C6B5D"/>
    <w:rsid w:val="003D1619"/>
    <w:rsid w:val="003D1917"/>
    <w:rsid w:val="003D24DF"/>
    <w:rsid w:val="003D2640"/>
    <w:rsid w:val="003D29F4"/>
    <w:rsid w:val="003D4DF0"/>
    <w:rsid w:val="003D6822"/>
    <w:rsid w:val="003D6CA2"/>
    <w:rsid w:val="003E06D6"/>
    <w:rsid w:val="003E2126"/>
    <w:rsid w:val="003E2675"/>
    <w:rsid w:val="003E32B7"/>
    <w:rsid w:val="003E3B6B"/>
    <w:rsid w:val="003E4906"/>
    <w:rsid w:val="003E6F5F"/>
    <w:rsid w:val="003F1963"/>
    <w:rsid w:val="003F1A6B"/>
    <w:rsid w:val="003F1D18"/>
    <w:rsid w:val="003F5C90"/>
    <w:rsid w:val="003F6467"/>
    <w:rsid w:val="003F681C"/>
    <w:rsid w:val="00402C56"/>
    <w:rsid w:val="0040757B"/>
    <w:rsid w:val="00410799"/>
    <w:rsid w:val="00411518"/>
    <w:rsid w:val="00412054"/>
    <w:rsid w:val="0041216D"/>
    <w:rsid w:val="00415811"/>
    <w:rsid w:val="0042053C"/>
    <w:rsid w:val="00420CB8"/>
    <w:rsid w:val="0042152B"/>
    <w:rsid w:val="00421ADB"/>
    <w:rsid w:val="00422E11"/>
    <w:rsid w:val="004230B3"/>
    <w:rsid w:val="0042473B"/>
    <w:rsid w:val="00424C8F"/>
    <w:rsid w:val="00424D6F"/>
    <w:rsid w:val="00426873"/>
    <w:rsid w:val="004272A0"/>
    <w:rsid w:val="004272BD"/>
    <w:rsid w:val="0042747D"/>
    <w:rsid w:val="00430E0D"/>
    <w:rsid w:val="004343CD"/>
    <w:rsid w:val="00444EA7"/>
    <w:rsid w:val="0044574E"/>
    <w:rsid w:val="004457BC"/>
    <w:rsid w:val="00445983"/>
    <w:rsid w:val="004518E9"/>
    <w:rsid w:val="00451959"/>
    <w:rsid w:val="00452739"/>
    <w:rsid w:val="00453260"/>
    <w:rsid w:val="00453FE0"/>
    <w:rsid w:val="00455338"/>
    <w:rsid w:val="00455B52"/>
    <w:rsid w:val="0045606F"/>
    <w:rsid w:val="00456078"/>
    <w:rsid w:val="004575A9"/>
    <w:rsid w:val="00457CFC"/>
    <w:rsid w:val="00457E2F"/>
    <w:rsid w:val="0046232A"/>
    <w:rsid w:val="00463CFE"/>
    <w:rsid w:val="00464177"/>
    <w:rsid w:val="00465138"/>
    <w:rsid w:val="0046646B"/>
    <w:rsid w:val="00467A4E"/>
    <w:rsid w:val="004708A8"/>
    <w:rsid w:val="004730A2"/>
    <w:rsid w:val="00473F65"/>
    <w:rsid w:val="00474A5D"/>
    <w:rsid w:val="00477755"/>
    <w:rsid w:val="00477933"/>
    <w:rsid w:val="00477A47"/>
    <w:rsid w:val="00480CD4"/>
    <w:rsid w:val="0048526B"/>
    <w:rsid w:val="0048597E"/>
    <w:rsid w:val="0048618B"/>
    <w:rsid w:val="00490B2B"/>
    <w:rsid w:val="0049389E"/>
    <w:rsid w:val="004944CD"/>
    <w:rsid w:val="0049509B"/>
    <w:rsid w:val="004A0984"/>
    <w:rsid w:val="004A2F21"/>
    <w:rsid w:val="004A43E1"/>
    <w:rsid w:val="004A4429"/>
    <w:rsid w:val="004A58AE"/>
    <w:rsid w:val="004A7537"/>
    <w:rsid w:val="004A7594"/>
    <w:rsid w:val="004A7672"/>
    <w:rsid w:val="004A7681"/>
    <w:rsid w:val="004A7978"/>
    <w:rsid w:val="004B05A2"/>
    <w:rsid w:val="004B10E8"/>
    <w:rsid w:val="004B1DEE"/>
    <w:rsid w:val="004B44CC"/>
    <w:rsid w:val="004B6012"/>
    <w:rsid w:val="004B64E1"/>
    <w:rsid w:val="004B6762"/>
    <w:rsid w:val="004B74B4"/>
    <w:rsid w:val="004C170D"/>
    <w:rsid w:val="004C298E"/>
    <w:rsid w:val="004C30CB"/>
    <w:rsid w:val="004C4E16"/>
    <w:rsid w:val="004C5099"/>
    <w:rsid w:val="004C6208"/>
    <w:rsid w:val="004C7C5B"/>
    <w:rsid w:val="004C7E75"/>
    <w:rsid w:val="004D2594"/>
    <w:rsid w:val="004D35EC"/>
    <w:rsid w:val="004D3903"/>
    <w:rsid w:val="004D680F"/>
    <w:rsid w:val="004E0023"/>
    <w:rsid w:val="004E1098"/>
    <w:rsid w:val="004E259C"/>
    <w:rsid w:val="004E6A40"/>
    <w:rsid w:val="004E76DA"/>
    <w:rsid w:val="004F1E87"/>
    <w:rsid w:val="004F24C1"/>
    <w:rsid w:val="004F2D6A"/>
    <w:rsid w:val="004F356F"/>
    <w:rsid w:val="004F5772"/>
    <w:rsid w:val="004F7FE1"/>
    <w:rsid w:val="00500415"/>
    <w:rsid w:val="00502411"/>
    <w:rsid w:val="00504758"/>
    <w:rsid w:val="00506736"/>
    <w:rsid w:val="005107E2"/>
    <w:rsid w:val="00511333"/>
    <w:rsid w:val="00512A66"/>
    <w:rsid w:val="005159C1"/>
    <w:rsid w:val="00515FF1"/>
    <w:rsid w:val="00517D3F"/>
    <w:rsid w:val="005205FF"/>
    <w:rsid w:val="0052133D"/>
    <w:rsid w:val="00522080"/>
    <w:rsid w:val="0052254B"/>
    <w:rsid w:val="00523086"/>
    <w:rsid w:val="005252CA"/>
    <w:rsid w:val="0052666F"/>
    <w:rsid w:val="0052784D"/>
    <w:rsid w:val="005333E1"/>
    <w:rsid w:val="00533F42"/>
    <w:rsid w:val="005344B9"/>
    <w:rsid w:val="005349B1"/>
    <w:rsid w:val="00537AD8"/>
    <w:rsid w:val="00537CD2"/>
    <w:rsid w:val="00541B36"/>
    <w:rsid w:val="0054244C"/>
    <w:rsid w:val="00545EE8"/>
    <w:rsid w:val="0054716F"/>
    <w:rsid w:val="00547B76"/>
    <w:rsid w:val="0055174F"/>
    <w:rsid w:val="00552DDB"/>
    <w:rsid w:val="00553CD9"/>
    <w:rsid w:val="00553D39"/>
    <w:rsid w:val="0055551B"/>
    <w:rsid w:val="00555DE7"/>
    <w:rsid w:val="00557CE0"/>
    <w:rsid w:val="005610A0"/>
    <w:rsid w:val="00561947"/>
    <w:rsid w:val="00561D54"/>
    <w:rsid w:val="00562625"/>
    <w:rsid w:val="00563B71"/>
    <w:rsid w:val="0056526F"/>
    <w:rsid w:val="005656B4"/>
    <w:rsid w:val="0056596D"/>
    <w:rsid w:val="0056705D"/>
    <w:rsid w:val="00570AD5"/>
    <w:rsid w:val="00570B51"/>
    <w:rsid w:val="00570F3B"/>
    <w:rsid w:val="00571BFD"/>
    <w:rsid w:val="00572A97"/>
    <w:rsid w:val="005745B5"/>
    <w:rsid w:val="00575199"/>
    <w:rsid w:val="0057609C"/>
    <w:rsid w:val="00576E5D"/>
    <w:rsid w:val="005804D6"/>
    <w:rsid w:val="00581C16"/>
    <w:rsid w:val="00583E33"/>
    <w:rsid w:val="0058407C"/>
    <w:rsid w:val="00586A4D"/>
    <w:rsid w:val="00587148"/>
    <w:rsid w:val="005906F1"/>
    <w:rsid w:val="0059174F"/>
    <w:rsid w:val="00591AC1"/>
    <w:rsid w:val="00593F52"/>
    <w:rsid w:val="00594AAD"/>
    <w:rsid w:val="00594DBD"/>
    <w:rsid w:val="00594E4E"/>
    <w:rsid w:val="00595510"/>
    <w:rsid w:val="00596240"/>
    <w:rsid w:val="00596964"/>
    <w:rsid w:val="005978B4"/>
    <w:rsid w:val="005A35C3"/>
    <w:rsid w:val="005A4A27"/>
    <w:rsid w:val="005A50A1"/>
    <w:rsid w:val="005A50BB"/>
    <w:rsid w:val="005A605E"/>
    <w:rsid w:val="005A6DC5"/>
    <w:rsid w:val="005A6DCA"/>
    <w:rsid w:val="005A7F7C"/>
    <w:rsid w:val="005B1321"/>
    <w:rsid w:val="005B139E"/>
    <w:rsid w:val="005B2A6C"/>
    <w:rsid w:val="005B2F07"/>
    <w:rsid w:val="005B3278"/>
    <w:rsid w:val="005B349B"/>
    <w:rsid w:val="005B4E00"/>
    <w:rsid w:val="005B5649"/>
    <w:rsid w:val="005B5B26"/>
    <w:rsid w:val="005B5E55"/>
    <w:rsid w:val="005B6AE9"/>
    <w:rsid w:val="005B7DFE"/>
    <w:rsid w:val="005C03BE"/>
    <w:rsid w:val="005C15CD"/>
    <w:rsid w:val="005C19E1"/>
    <w:rsid w:val="005C47B2"/>
    <w:rsid w:val="005C4EBC"/>
    <w:rsid w:val="005C6B64"/>
    <w:rsid w:val="005C6D6D"/>
    <w:rsid w:val="005C6E7E"/>
    <w:rsid w:val="005C7DCB"/>
    <w:rsid w:val="005D05F6"/>
    <w:rsid w:val="005D0E6E"/>
    <w:rsid w:val="005D172B"/>
    <w:rsid w:val="005D2B04"/>
    <w:rsid w:val="005D2DB1"/>
    <w:rsid w:val="005D385D"/>
    <w:rsid w:val="005D41DB"/>
    <w:rsid w:val="005D62F1"/>
    <w:rsid w:val="005D63B8"/>
    <w:rsid w:val="005D6C15"/>
    <w:rsid w:val="005D788B"/>
    <w:rsid w:val="005E2C15"/>
    <w:rsid w:val="005E3B4B"/>
    <w:rsid w:val="005E3C3B"/>
    <w:rsid w:val="005E3F80"/>
    <w:rsid w:val="005E639F"/>
    <w:rsid w:val="005E7F31"/>
    <w:rsid w:val="005F08EA"/>
    <w:rsid w:val="005F0F54"/>
    <w:rsid w:val="005F1FFE"/>
    <w:rsid w:val="005F2A29"/>
    <w:rsid w:val="005F3403"/>
    <w:rsid w:val="005F72C5"/>
    <w:rsid w:val="00600002"/>
    <w:rsid w:val="006004A3"/>
    <w:rsid w:val="0060306F"/>
    <w:rsid w:val="00605FD8"/>
    <w:rsid w:val="00606EEA"/>
    <w:rsid w:val="006102A5"/>
    <w:rsid w:val="006102D5"/>
    <w:rsid w:val="00611D52"/>
    <w:rsid w:val="00611DE7"/>
    <w:rsid w:val="006124E2"/>
    <w:rsid w:val="00615389"/>
    <w:rsid w:val="0061548F"/>
    <w:rsid w:val="00616B9C"/>
    <w:rsid w:val="0061709E"/>
    <w:rsid w:val="006213EE"/>
    <w:rsid w:val="00622153"/>
    <w:rsid w:val="00622FF0"/>
    <w:rsid w:val="00625103"/>
    <w:rsid w:val="00625378"/>
    <w:rsid w:val="00625E4F"/>
    <w:rsid w:val="00625F68"/>
    <w:rsid w:val="00630F2E"/>
    <w:rsid w:val="0063241A"/>
    <w:rsid w:val="0063281D"/>
    <w:rsid w:val="00632CD7"/>
    <w:rsid w:val="00632F74"/>
    <w:rsid w:val="00633D86"/>
    <w:rsid w:val="00633EB4"/>
    <w:rsid w:val="0063467B"/>
    <w:rsid w:val="00634A31"/>
    <w:rsid w:val="00634FC1"/>
    <w:rsid w:val="0063508A"/>
    <w:rsid w:val="00636824"/>
    <w:rsid w:val="00636AE7"/>
    <w:rsid w:val="00637260"/>
    <w:rsid w:val="0064069E"/>
    <w:rsid w:val="00641320"/>
    <w:rsid w:val="006416E3"/>
    <w:rsid w:val="006418C6"/>
    <w:rsid w:val="0064294E"/>
    <w:rsid w:val="0064357B"/>
    <w:rsid w:val="00643ED5"/>
    <w:rsid w:val="006451DB"/>
    <w:rsid w:val="00645467"/>
    <w:rsid w:val="00647673"/>
    <w:rsid w:val="00653710"/>
    <w:rsid w:val="006542DB"/>
    <w:rsid w:val="00657CF4"/>
    <w:rsid w:val="006611BA"/>
    <w:rsid w:val="006620F3"/>
    <w:rsid w:val="00662241"/>
    <w:rsid w:val="006628CA"/>
    <w:rsid w:val="00663846"/>
    <w:rsid w:val="006638C7"/>
    <w:rsid w:val="00663AB2"/>
    <w:rsid w:val="00664DC3"/>
    <w:rsid w:val="006658E7"/>
    <w:rsid w:val="00665B0B"/>
    <w:rsid w:val="00665FD7"/>
    <w:rsid w:val="006668DF"/>
    <w:rsid w:val="00666C3F"/>
    <w:rsid w:val="0066779E"/>
    <w:rsid w:val="006704BA"/>
    <w:rsid w:val="00671ACA"/>
    <w:rsid w:val="006745A1"/>
    <w:rsid w:val="00675899"/>
    <w:rsid w:val="006765B5"/>
    <w:rsid w:val="006770E4"/>
    <w:rsid w:val="00677772"/>
    <w:rsid w:val="00680E0B"/>
    <w:rsid w:val="00680E1F"/>
    <w:rsid w:val="00681B9E"/>
    <w:rsid w:val="00681D7F"/>
    <w:rsid w:val="0068206A"/>
    <w:rsid w:val="00683DA0"/>
    <w:rsid w:val="00683E78"/>
    <w:rsid w:val="00684B02"/>
    <w:rsid w:val="00685A74"/>
    <w:rsid w:val="0069006C"/>
    <w:rsid w:val="00690717"/>
    <w:rsid w:val="006908E4"/>
    <w:rsid w:val="00691F66"/>
    <w:rsid w:val="006936D9"/>
    <w:rsid w:val="00694A03"/>
    <w:rsid w:val="00694D3F"/>
    <w:rsid w:val="00695284"/>
    <w:rsid w:val="0069550C"/>
    <w:rsid w:val="00697315"/>
    <w:rsid w:val="00697D6D"/>
    <w:rsid w:val="006A0126"/>
    <w:rsid w:val="006A021D"/>
    <w:rsid w:val="006A0E1B"/>
    <w:rsid w:val="006A142B"/>
    <w:rsid w:val="006B090D"/>
    <w:rsid w:val="006B0B62"/>
    <w:rsid w:val="006B1C98"/>
    <w:rsid w:val="006B1CF6"/>
    <w:rsid w:val="006B1D66"/>
    <w:rsid w:val="006B24B1"/>
    <w:rsid w:val="006B2FAE"/>
    <w:rsid w:val="006B57E2"/>
    <w:rsid w:val="006B6645"/>
    <w:rsid w:val="006B70A1"/>
    <w:rsid w:val="006C1630"/>
    <w:rsid w:val="006C1CE5"/>
    <w:rsid w:val="006C21EC"/>
    <w:rsid w:val="006C3DF9"/>
    <w:rsid w:val="006C53E5"/>
    <w:rsid w:val="006C5F30"/>
    <w:rsid w:val="006C6841"/>
    <w:rsid w:val="006C6A29"/>
    <w:rsid w:val="006C6A88"/>
    <w:rsid w:val="006C6EA4"/>
    <w:rsid w:val="006D0884"/>
    <w:rsid w:val="006D09CF"/>
    <w:rsid w:val="006D3137"/>
    <w:rsid w:val="006D61D8"/>
    <w:rsid w:val="006D7E1D"/>
    <w:rsid w:val="006E1056"/>
    <w:rsid w:val="006E1BDF"/>
    <w:rsid w:val="006E2F8D"/>
    <w:rsid w:val="006E6620"/>
    <w:rsid w:val="006F3227"/>
    <w:rsid w:val="006F4178"/>
    <w:rsid w:val="006F4763"/>
    <w:rsid w:val="006F4E10"/>
    <w:rsid w:val="006F6E15"/>
    <w:rsid w:val="006F7757"/>
    <w:rsid w:val="00700F71"/>
    <w:rsid w:val="00702354"/>
    <w:rsid w:val="00703A7C"/>
    <w:rsid w:val="00704C74"/>
    <w:rsid w:val="00706509"/>
    <w:rsid w:val="00706987"/>
    <w:rsid w:val="00706D0C"/>
    <w:rsid w:val="00707CD6"/>
    <w:rsid w:val="0071066A"/>
    <w:rsid w:val="00710C53"/>
    <w:rsid w:val="00710EEF"/>
    <w:rsid w:val="007128A4"/>
    <w:rsid w:val="00713A41"/>
    <w:rsid w:val="007141E1"/>
    <w:rsid w:val="00714E20"/>
    <w:rsid w:val="00715A2A"/>
    <w:rsid w:val="00716A4B"/>
    <w:rsid w:val="00717201"/>
    <w:rsid w:val="007177B5"/>
    <w:rsid w:val="00717B68"/>
    <w:rsid w:val="00717E75"/>
    <w:rsid w:val="00720C37"/>
    <w:rsid w:val="007211EA"/>
    <w:rsid w:val="007223B4"/>
    <w:rsid w:val="00722F69"/>
    <w:rsid w:val="007235EF"/>
    <w:rsid w:val="007237CC"/>
    <w:rsid w:val="0072430D"/>
    <w:rsid w:val="00726A84"/>
    <w:rsid w:val="007274C5"/>
    <w:rsid w:val="00727E8B"/>
    <w:rsid w:val="00727FF6"/>
    <w:rsid w:val="007335AC"/>
    <w:rsid w:val="007349A1"/>
    <w:rsid w:val="0073517C"/>
    <w:rsid w:val="00736C32"/>
    <w:rsid w:val="00737638"/>
    <w:rsid w:val="00741B8D"/>
    <w:rsid w:val="007426EC"/>
    <w:rsid w:val="007447E0"/>
    <w:rsid w:val="007462AF"/>
    <w:rsid w:val="0074709F"/>
    <w:rsid w:val="007508D8"/>
    <w:rsid w:val="00751D26"/>
    <w:rsid w:val="0075252D"/>
    <w:rsid w:val="007528E3"/>
    <w:rsid w:val="00753414"/>
    <w:rsid w:val="00753AA5"/>
    <w:rsid w:val="00753BCA"/>
    <w:rsid w:val="007546F4"/>
    <w:rsid w:val="00756550"/>
    <w:rsid w:val="0075756C"/>
    <w:rsid w:val="0076069E"/>
    <w:rsid w:val="0076291A"/>
    <w:rsid w:val="00762DBC"/>
    <w:rsid w:val="007650DE"/>
    <w:rsid w:val="007672AD"/>
    <w:rsid w:val="0077001B"/>
    <w:rsid w:val="00772749"/>
    <w:rsid w:val="00773849"/>
    <w:rsid w:val="00773AA9"/>
    <w:rsid w:val="007755C4"/>
    <w:rsid w:val="00775B3C"/>
    <w:rsid w:val="00776272"/>
    <w:rsid w:val="00777866"/>
    <w:rsid w:val="00777871"/>
    <w:rsid w:val="00783CAB"/>
    <w:rsid w:val="00784C28"/>
    <w:rsid w:val="00785BA3"/>
    <w:rsid w:val="00785D0C"/>
    <w:rsid w:val="00787596"/>
    <w:rsid w:val="00791749"/>
    <w:rsid w:val="007918C5"/>
    <w:rsid w:val="00792174"/>
    <w:rsid w:val="00792780"/>
    <w:rsid w:val="00794E41"/>
    <w:rsid w:val="0079574A"/>
    <w:rsid w:val="007972E2"/>
    <w:rsid w:val="007A0066"/>
    <w:rsid w:val="007A1C9A"/>
    <w:rsid w:val="007A1EC8"/>
    <w:rsid w:val="007A2164"/>
    <w:rsid w:val="007A234C"/>
    <w:rsid w:val="007A2737"/>
    <w:rsid w:val="007A3CB8"/>
    <w:rsid w:val="007A4F5A"/>
    <w:rsid w:val="007A6440"/>
    <w:rsid w:val="007A7BA4"/>
    <w:rsid w:val="007B12E0"/>
    <w:rsid w:val="007B3E6E"/>
    <w:rsid w:val="007B5739"/>
    <w:rsid w:val="007B6088"/>
    <w:rsid w:val="007B6360"/>
    <w:rsid w:val="007B6591"/>
    <w:rsid w:val="007B7335"/>
    <w:rsid w:val="007B7AA2"/>
    <w:rsid w:val="007C02EE"/>
    <w:rsid w:val="007C0F98"/>
    <w:rsid w:val="007C2444"/>
    <w:rsid w:val="007C2888"/>
    <w:rsid w:val="007C3E3F"/>
    <w:rsid w:val="007C4ADB"/>
    <w:rsid w:val="007C4D81"/>
    <w:rsid w:val="007C5E2F"/>
    <w:rsid w:val="007D42D0"/>
    <w:rsid w:val="007D449D"/>
    <w:rsid w:val="007D5F25"/>
    <w:rsid w:val="007D628B"/>
    <w:rsid w:val="007D6EE1"/>
    <w:rsid w:val="007D6F34"/>
    <w:rsid w:val="007E05CA"/>
    <w:rsid w:val="007E1B0F"/>
    <w:rsid w:val="007E2E63"/>
    <w:rsid w:val="007E331D"/>
    <w:rsid w:val="007E36A9"/>
    <w:rsid w:val="007E64AE"/>
    <w:rsid w:val="007E7149"/>
    <w:rsid w:val="007F0896"/>
    <w:rsid w:val="007F1771"/>
    <w:rsid w:val="007F1D1B"/>
    <w:rsid w:val="007F25D2"/>
    <w:rsid w:val="007F42A3"/>
    <w:rsid w:val="007F4465"/>
    <w:rsid w:val="007F5215"/>
    <w:rsid w:val="007F5A6B"/>
    <w:rsid w:val="007F79F4"/>
    <w:rsid w:val="0080213D"/>
    <w:rsid w:val="00802339"/>
    <w:rsid w:val="008049E3"/>
    <w:rsid w:val="00804BC5"/>
    <w:rsid w:val="00804CDE"/>
    <w:rsid w:val="008061BF"/>
    <w:rsid w:val="0080637D"/>
    <w:rsid w:val="008074CC"/>
    <w:rsid w:val="008078F8"/>
    <w:rsid w:val="00810756"/>
    <w:rsid w:val="00810965"/>
    <w:rsid w:val="00811765"/>
    <w:rsid w:val="00811D5E"/>
    <w:rsid w:val="00812710"/>
    <w:rsid w:val="00812CBB"/>
    <w:rsid w:val="008130C7"/>
    <w:rsid w:val="00813ED1"/>
    <w:rsid w:val="00814304"/>
    <w:rsid w:val="008161EA"/>
    <w:rsid w:val="0081681D"/>
    <w:rsid w:val="00816E03"/>
    <w:rsid w:val="00820274"/>
    <w:rsid w:val="00820A3F"/>
    <w:rsid w:val="008214A4"/>
    <w:rsid w:val="00821F63"/>
    <w:rsid w:val="00822462"/>
    <w:rsid w:val="00823049"/>
    <w:rsid w:val="0082369A"/>
    <w:rsid w:val="00824206"/>
    <w:rsid w:val="00824C23"/>
    <w:rsid w:val="0082638B"/>
    <w:rsid w:val="00826B0B"/>
    <w:rsid w:val="00826DB6"/>
    <w:rsid w:val="00830A88"/>
    <w:rsid w:val="0083131F"/>
    <w:rsid w:val="00831BD6"/>
    <w:rsid w:val="0083242A"/>
    <w:rsid w:val="00832A3C"/>
    <w:rsid w:val="00832CA7"/>
    <w:rsid w:val="0083351C"/>
    <w:rsid w:val="008338DF"/>
    <w:rsid w:val="00834F71"/>
    <w:rsid w:val="00835282"/>
    <w:rsid w:val="0083730D"/>
    <w:rsid w:val="00837387"/>
    <w:rsid w:val="00841B96"/>
    <w:rsid w:val="00843A92"/>
    <w:rsid w:val="00843ECA"/>
    <w:rsid w:val="0084523B"/>
    <w:rsid w:val="00845504"/>
    <w:rsid w:val="00852B77"/>
    <w:rsid w:val="00853094"/>
    <w:rsid w:val="00853C72"/>
    <w:rsid w:val="00855434"/>
    <w:rsid w:val="00855A02"/>
    <w:rsid w:val="00855D8F"/>
    <w:rsid w:val="00857291"/>
    <w:rsid w:val="00857796"/>
    <w:rsid w:val="00857F1A"/>
    <w:rsid w:val="008622D7"/>
    <w:rsid w:val="0086546F"/>
    <w:rsid w:val="00870C49"/>
    <w:rsid w:val="00871B81"/>
    <w:rsid w:val="00871D7B"/>
    <w:rsid w:val="00872162"/>
    <w:rsid w:val="00872B2C"/>
    <w:rsid w:val="00873E59"/>
    <w:rsid w:val="00875031"/>
    <w:rsid w:val="00875EE9"/>
    <w:rsid w:val="00876719"/>
    <w:rsid w:val="008769EC"/>
    <w:rsid w:val="00877231"/>
    <w:rsid w:val="008772AD"/>
    <w:rsid w:val="0088056E"/>
    <w:rsid w:val="008806AF"/>
    <w:rsid w:val="008823CF"/>
    <w:rsid w:val="008832E2"/>
    <w:rsid w:val="008845CA"/>
    <w:rsid w:val="00884C07"/>
    <w:rsid w:val="008879E6"/>
    <w:rsid w:val="0089003D"/>
    <w:rsid w:val="008937F3"/>
    <w:rsid w:val="008944B7"/>
    <w:rsid w:val="00894969"/>
    <w:rsid w:val="00896228"/>
    <w:rsid w:val="0089631D"/>
    <w:rsid w:val="008964F1"/>
    <w:rsid w:val="00896B79"/>
    <w:rsid w:val="00897383"/>
    <w:rsid w:val="00897DE4"/>
    <w:rsid w:val="008A0633"/>
    <w:rsid w:val="008A1405"/>
    <w:rsid w:val="008A36DB"/>
    <w:rsid w:val="008A388A"/>
    <w:rsid w:val="008A39DE"/>
    <w:rsid w:val="008A4876"/>
    <w:rsid w:val="008A589C"/>
    <w:rsid w:val="008A5B03"/>
    <w:rsid w:val="008A5EF5"/>
    <w:rsid w:val="008A60B0"/>
    <w:rsid w:val="008A78C1"/>
    <w:rsid w:val="008B0B57"/>
    <w:rsid w:val="008B16DE"/>
    <w:rsid w:val="008B2C8C"/>
    <w:rsid w:val="008B43B6"/>
    <w:rsid w:val="008B5521"/>
    <w:rsid w:val="008B634B"/>
    <w:rsid w:val="008C0AD6"/>
    <w:rsid w:val="008C24FA"/>
    <w:rsid w:val="008C3C0B"/>
    <w:rsid w:val="008C3FB8"/>
    <w:rsid w:val="008C45F5"/>
    <w:rsid w:val="008C4AED"/>
    <w:rsid w:val="008C537C"/>
    <w:rsid w:val="008C70EF"/>
    <w:rsid w:val="008C7D99"/>
    <w:rsid w:val="008D0103"/>
    <w:rsid w:val="008D1C1C"/>
    <w:rsid w:val="008D2034"/>
    <w:rsid w:val="008D258B"/>
    <w:rsid w:val="008D325E"/>
    <w:rsid w:val="008D34E9"/>
    <w:rsid w:val="008D3ED5"/>
    <w:rsid w:val="008D6252"/>
    <w:rsid w:val="008E0166"/>
    <w:rsid w:val="008E0BF8"/>
    <w:rsid w:val="008E1477"/>
    <w:rsid w:val="008E17CB"/>
    <w:rsid w:val="008E1B91"/>
    <w:rsid w:val="008E1F3A"/>
    <w:rsid w:val="008E22A9"/>
    <w:rsid w:val="008E35B7"/>
    <w:rsid w:val="008E38CC"/>
    <w:rsid w:val="008E5710"/>
    <w:rsid w:val="008E5C82"/>
    <w:rsid w:val="008E6BA6"/>
    <w:rsid w:val="008E6F4E"/>
    <w:rsid w:val="008F16E1"/>
    <w:rsid w:val="008F4A01"/>
    <w:rsid w:val="008F50A8"/>
    <w:rsid w:val="008F54BF"/>
    <w:rsid w:val="008F56E4"/>
    <w:rsid w:val="008F6991"/>
    <w:rsid w:val="008F7808"/>
    <w:rsid w:val="008F7DCC"/>
    <w:rsid w:val="00902218"/>
    <w:rsid w:val="00904904"/>
    <w:rsid w:val="00904E21"/>
    <w:rsid w:val="0090590C"/>
    <w:rsid w:val="009064A3"/>
    <w:rsid w:val="009066A6"/>
    <w:rsid w:val="00910F6A"/>
    <w:rsid w:val="00911252"/>
    <w:rsid w:val="0091293E"/>
    <w:rsid w:val="00913BEF"/>
    <w:rsid w:val="0091586C"/>
    <w:rsid w:val="0091600B"/>
    <w:rsid w:val="00916B67"/>
    <w:rsid w:val="00916E5C"/>
    <w:rsid w:val="0091750B"/>
    <w:rsid w:val="00921BC9"/>
    <w:rsid w:val="00922F4C"/>
    <w:rsid w:val="00923C41"/>
    <w:rsid w:val="009242D8"/>
    <w:rsid w:val="009258D8"/>
    <w:rsid w:val="0092630A"/>
    <w:rsid w:val="00926B52"/>
    <w:rsid w:val="009278CF"/>
    <w:rsid w:val="00930671"/>
    <w:rsid w:val="00931008"/>
    <w:rsid w:val="00931476"/>
    <w:rsid w:val="00931680"/>
    <w:rsid w:val="0093191E"/>
    <w:rsid w:val="00932AEF"/>
    <w:rsid w:val="00933F67"/>
    <w:rsid w:val="00940089"/>
    <w:rsid w:val="00940706"/>
    <w:rsid w:val="0094078F"/>
    <w:rsid w:val="00941531"/>
    <w:rsid w:val="009434B9"/>
    <w:rsid w:val="0094599C"/>
    <w:rsid w:val="00945EF7"/>
    <w:rsid w:val="00945FD9"/>
    <w:rsid w:val="00947C86"/>
    <w:rsid w:val="00950664"/>
    <w:rsid w:val="00950EC5"/>
    <w:rsid w:val="00954027"/>
    <w:rsid w:val="00954C59"/>
    <w:rsid w:val="0095517F"/>
    <w:rsid w:val="0095676E"/>
    <w:rsid w:val="00956A16"/>
    <w:rsid w:val="00960321"/>
    <w:rsid w:val="00960416"/>
    <w:rsid w:val="00960E3D"/>
    <w:rsid w:val="00962A63"/>
    <w:rsid w:val="0096455E"/>
    <w:rsid w:val="00964A8D"/>
    <w:rsid w:val="00964E77"/>
    <w:rsid w:val="00967B75"/>
    <w:rsid w:val="00970C35"/>
    <w:rsid w:val="00971ACD"/>
    <w:rsid w:val="009735F3"/>
    <w:rsid w:val="00975097"/>
    <w:rsid w:val="0097512F"/>
    <w:rsid w:val="00975305"/>
    <w:rsid w:val="00976FDB"/>
    <w:rsid w:val="0097748D"/>
    <w:rsid w:val="009779C9"/>
    <w:rsid w:val="00983467"/>
    <w:rsid w:val="00983DED"/>
    <w:rsid w:val="009845F4"/>
    <w:rsid w:val="00984CBC"/>
    <w:rsid w:val="00985606"/>
    <w:rsid w:val="00985E35"/>
    <w:rsid w:val="00986A41"/>
    <w:rsid w:val="00987318"/>
    <w:rsid w:val="00992C7C"/>
    <w:rsid w:val="00993CFE"/>
    <w:rsid w:val="00995493"/>
    <w:rsid w:val="00997ECA"/>
    <w:rsid w:val="009A05EA"/>
    <w:rsid w:val="009A1165"/>
    <w:rsid w:val="009A14C4"/>
    <w:rsid w:val="009A1E9A"/>
    <w:rsid w:val="009A2BDE"/>
    <w:rsid w:val="009A50F3"/>
    <w:rsid w:val="009A68EC"/>
    <w:rsid w:val="009A7303"/>
    <w:rsid w:val="009B0BFE"/>
    <w:rsid w:val="009B1CA3"/>
    <w:rsid w:val="009B2E0B"/>
    <w:rsid w:val="009B300D"/>
    <w:rsid w:val="009B6668"/>
    <w:rsid w:val="009B6D14"/>
    <w:rsid w:val="009B712B"/>
    <w:rsid w:val="009C0098"/>
    <w:rsid w:val="009C0942"/>
    <w:rsid w:val="009C25D3"/>
    <w:rsid w:val="009C2ED7"/>
    <w:rsid w:val="009C345F"/>
    <w:rsid w:val="009C354A"/>
    <w:rsid w:val="009C5E18"/>
    <w:rsid w:val="009C61FE"/>
    <w:rsid w:val="009C6A62"/>
    <w:rsid w:val="009C7963"/>
    <w:rsid w:val="009D017B"/>
    <w:rsid w:val="009D2701"/>
    <w:rsid w:val="009D2A39"/>
    <w:rsid w:val="009D4E77"/>
    <w:rsid w:val="009D4FE7"/>
    <w:rsid w:val="009D5BE5"/>
    <w:rsid w:val="009D6DAA"/>
    <w:rsid w:val="009D6EB1"/>
    <w:rsid w:val="009D7132"/>
    <w:rsid w:val="009E1699"/>
    <w:rsid w:val="009E3B65"/>
    <w:rsid w:val="009E695E"/>
    <w:rsid w:val="009E74D6"/>
    <w:rsid w:val="009F0DA9"/>
    <w:rsid w:val="009F0FB3"/>
    <w:rsid w:val="009F2561"/>
    <w:rsid w:val="009F2F51"/>
    <w:rsid w:val="009F6186"/>
    <w:rsid w:val="00A010DD"/>
    <w:rsid w:val="00A02B93"/>
    <w:rsid w:val="00A035D5"/>
    <w:rsid w:val="00A03B4F"/>
    <w:rsid w:val="00A0776E"/>
    <w:rsid w:val="00A07836"/>
    <w:rsid w:val="00A101A4"/>
    <w:rsid w:val="00A11F7A"/>
    <w:rsid w:val="00A1417A"/>
    <w:rsid w:val="00A15669"/>
    <w:rsid w:val="00A16457"/>
    <w:rsid w:val="00A1681D"/>
    <w:rsid w:val="00A16A60"/>
    <w:rsid w:val="00A174AB"/>
    <w:rsid w:val="00A178EC"/>
    <w:rsid w:val="00A2002D"/>
    <w:rsid w:val="00A22BBB"/>
    <w:rsid w:val="00A22BCF"/>
    <w:rsid w:val="00A25283"/>
    <w:rsid w:val="00A2617D"/>
    <w:rsid w:val="00A26846"/>
    <w:rsid w:val="00A27190"/>
    <w:rsid w:val="00A2719A"/>
    <w:rsid w:val="00A27346"/>
    <w:rsid w:val="00A31765"/>
    <w:rsid w:val="00A31BE3"/>
    <w:rsid w:val="00A3411C"/>
    <w:rsid w:val="00A35F9C"/>
    <w:rsid w:val="00A36071"/>
    <w:rsid w:val="00A367A4"/>
    <w:rsid w:val="00A40432"/>
    <w:rsid w:val="00A413E8"/>
    <w:rsid w:val="00A43B37"/>
    <w:rsid w:val="00A440D8"/>
    <w:rsid w:val="00A444A7"/>
    <w:rsid w:val="00A44CE1"/>
    <w:rsid w:val="00A45339"/>
    <w:rsid w:val="00A46562"/>
    <w:rsid w:val="00A46884"/>
    <w:rsid w:val="00A47E96"/>
    <w:rsid w:val="00A505B7"/>
    <w:rsid w:val="00A52B9C"/>
    <w:rsid w:val="00A52D1C"/>
    <w:rsid w:val="00A543F2"/>
    <w:rsid w:val="00A544FE"/>
    <w:rsid w:val="00A60582"/>
    <w:rsid w:val="00A609F6"/>
    <w:rsid w:val="00A60C30"/>
    <w:rsid w:val="00A61A35"/>
    <w:rsid w:val="00A63064"/>
    <w:rsid w:val="00A63E2D"/>
    <w:rsid w:val="00A64480"/>
    <w:rsid w:val="00A64A13"/>
    <w:rsid w:val="00A65E6F"/>
    <w:rsid w:val="00A6624D"/>
    <w:rsid w:val="00A711FD"/>
    <w:rsid w:val="00A71D14"/>
    <w:rsid w:val="00A7225A"/>
    <w:rsid w:val="00A728CD"/>
    <w:rsid w:val="00A72A98"/>
    <w:rsid w:val="00A73077"/>
    <w:rsid w:val="00A73444"/>
    <w:rsid w:val="00A74CDA"/>
    <w:rsid w:val="00A76058"/>
    <w:rsid w:val="00A766CC"/>
    <w:rsid w:val="00A778B2"/>
    <w:rsid w:val="00A801B2"/>
    <w:rsid w:val="00A82482"/>
    <w:rsid w:val="00A8278A"/>
    <w:rsid w:val="00A8314D"/>
    <w:rsid w:val="00A83918"/>
    <w:rsid w:val="00A84853"/>
    <w:rsid w:val="00A86A6F"/>
    <w:rsid w:val="00A86FB4"/>
    <w:rsid w:val="00A9068A"/>
    <w:rsid w:val="00A91617"/>
    <w:rsid w:val="00A92005"/>
    <w:rsid w:val="00A932F2"/>
    <w:rsid w:val="00A9386A"/>
    <w:rsid w:val="00A9387C"/>
    <w:rsid w:val="00A93B66"/>
    <w:rsid w:val="00A9406E"/>
    <w:rsid w:val="00A94992"/>
    <w:rsid w:val="00A9508E"/>
    <w:rsid w:val="00A9525F"/>
    <w:rsid w:val="00A963BD"/>
    <w:rsid w:val="00A969B3"/>
    <w:rsid w:val="00A97646"/>
    <w:rsid w:val="00A97A32"/>
    <w:rsid w:val="00A97AD3"/>
    <w:rsid w:val="00AA1488"/>
    <w:rsid w:val="00AA2491"/>
    <w:rsid w:val="00AA3661"/>
    <w:rsid w:val="00AA3B3F"/>
    <w:rsid w:val="00AA3D6A"/>
    <w:rsid w:val="00AA5449"/>
    <w:rsid w:val="00AA5F27"/>
    <w:rsid w:val="00AA6011"/>
    <w:rsid w:val="00AA7337"/>
    <w:rsid w:val="00AA74EC"/>
    <w:rsid w:val="00AB0D70"/>
    <w:rsid w:val="00AB2433"/>
    <w:rsid w:val="00AB3054"/>
    <w:rsid w:val="00AB309B"/>
    <w:rsid w:val="00AB3473"/>
    <w:rsid w:val="00AB39BC"/>
    <w:rsid w:val="00AB4CD4"/>
    <w:rsid w:val="00AB5303"/>
    <w:rsid w:val="00AB55DE"/>
    <w:rsid w:val="00AB57EE"/>
    <w:rsid w:val="00AB5E4D"/>
    <w:rsid w:val="00AB6A2B"/>
    <w:rsid w:val="00AB6BE4"/>
    <w:rsid w:val="00AB77D6"/>
    <w:rsid w:val="00AB78C2"/>
    <w:rsid w:val="00AC2194"/>
    <w:rsid w:val="00AC3260"/>
    <w:rsid w:val="00AC3333"/>
    <w:rsid w:val="00AC5082"/>
    <w:rsid w:val="00AC72E2"/>
    <w:rsid w:val="00AD37CE"/>
    <w:rsid w:val="00AD4FEA"/>
    <w:rsid w:val="00AD63A2"/>
    <w:rsid w:val="00AD6888"/>
    <w:rsid w:val="00AD76BF"/>
    <w:rsid w:val="00AD7969"/>
    <w:rsid w:val="00AD7B41"/>
    <w:rsid w:val="00AD7C2D"/>
    <w:rsid w:val="00AD7DAD"/>
    <w:rsid w:val="00AE02F8"/>
    <w:rsid w:val="00AE045D"/>
    <w:rsid w:val="00AE386F"/>
    <w:rsid w:val="00AE56CD"/>
    <w:rsid w:val="00AE600B"/>
    <w:rsid w:val="00AE7582"/>
    <w:rsid w:val="00AF119B"/>
    <w:rsid w:val="00AF1BA1"/>
    <w:rsid w:val="00AF3D74"/>
    <w:rsid w:val="00AF5169"/>
    <w:rsid w:val="00AF57EC"/>
    <w:rsid w:val="00AF6296"/>
    <w:rsid w:val="00AF7398"/>
    <w:rsid w:val="00AF7961"/>
    <w:rsid w:val="00B004E4"/>
    <w:rsid w:val="00B00B63"/>
    <w:rsid w:val="00B00B87"/>
    <w:rsid w:val="00B027BA"/>
    <w:rsid w:val="00B03AFE"/>
    <w:rsid w:val="00B03FDF"/>
    <w:rsid w:val="00B0435F"/>
    <w:rsid w:val="00B0454F"/>
    <w:rsid w:val="00B06EE5"/>
    <w:rsid w:val="00B07212"/>
    <w:rsid w:val="00B100BE"/>
    <w:rsid w:val="00B11C93"/>
    <w:rsid w:val="00B13FD2"/>
    <w:rsid w:val="00B172AA"/>
    <w:rsid w:val="00B2203A"/>
    <w:rsid w:val="00B226C1"/>
    <w:rsid w:val="00B2298E"/>
    <w:rsid w:val="00B23A3D"/>
    <w:rsid w:val="00B2461F"/>
    <w:rsid w:val="00B27B32"/>
    <w:rsid w:val="00B27CDC"/>
    <w:rsid w:val="00B31AAA"/>
    <w:rsid w:val="00B32585"/>
    <w:rsid w:val="00B32AFB"/>
    <w:rsid w:val="00B34FC8"/>
    <w:rsid w:val="00B3553F"/>
    <w:rsid w:val="00B3594B"/>
    <w:rsid w:val="00B37F5F"/>
    <w:rsid w:val="00B40A8B"/>
    <w:rsid w:val="00B41A3B"/>
    <w:rsid w:val="00B41B18"/>
    <w:rsid w:val="00B424CF"/>
    <w:rsid w:val="00B44F57"/>
    <w:rsid w:val="00B46765"/>
    <w:rsid w:val="00B4699A"/>
    <w:rsid w:val="00B46F35"/>
    <w:rsid w:val="00B472E6"/>
    <w:rsid w:val="00B4731D"/>
    <w:rsid w:val="00B47767"/>
    <w:rsid w:val="00B51849"/>
    <w:rsid w:val="00B52ED0"/>
    <w:rsid w:val="00B54519"/>
    <w:rsid w:val="00B55B04"/>
    <w:rsid w:val="00B56673"/>
    <w:rsid w:val="00B569C3"/>
    <w:rsid w:val="00B56A3C"/>
    <w:rsid w:val="00B61D22"/>
    <w:rsid w:val="00B61D48"/>
    <w:rsid w:val="00B62FF3"/>
    <w:rsid w:val="00B63773"/>
    <w:rsid w:val="00B64119"/>
    <w:rsid w:val="00B65EA7"/>
    <w:rsid w:val="00B672ED"/>
    <w:rsid w:val="00B67CC1"/>
    <w:rsid w:val="00B70649"/>
    <w:rsid w:val="00B7118E"/>
    <w:rsid w:val="00B716CB"/>
    <w:rsid w:val="00B72FBD"/>
    <w:rsid w:val="00B77FE9"/>
    <w:rsid w:val="00B80388"/>
    <w:rsid w:val="00B8060E"/>
    <w:rsid w:val="00B80C40"/>
    <w:rsid w:val="00B80E51"/>
    <w:rsid w:val="00B8150C"/>
    <w:rsid w:val="00B82A6C"/>
    <w:rsid w:val="00B833F1"/>
    <w:rsid w:val="00B83DDE"/>
    <w:rsid w:val="00B8477C"/>
    <w:rsid w:val="00B919AA"/>
    <w:rsid w:val="00B91A72"/>
    <w:rsid w:val="00B93077"/>
    <w:rsid w:val="00B93705"/>
    <w:rsid w:val="00B94A32"/>
    <w:rsid w:val="00B952EB"/>
    <w:rsid w:val="00B954E7"/>
    <w:rsid w:val="00B975FB"/>
    <w:rsid w:val="00BA1A4F"/>
    <w:rsid w:val="00BA1DF2"/>
    <w:rsid w:val="00BA34D6"/>
    <w:rsid w:val="00BA4B59"/>
    <w:rsid w:val="00BA5520"/>
    <w:rsid w:val="00BA55CF"/>
    <w:rsid w:val="00BA7367"/>
    <w:rsid w:val="00BB057E"/>
    <w:rsid w:val="00BB0752"/>
    <w:rsid w:val="00BB0C1A"/>
    <w:rsid w:val="00BB22D9"/>
    <w:rsid w:val="00BB307A"/>
    <w:rsid w:val="00BB3B71"/>
    <w:rsid w:val="00BB4ED9"/>
    <w:rsid w:val="00BB58A0"/>
    <w:rsid w:val="00BB5A25"/>
    <w:rsid w:val="00BB662F"/>
    <w:rsid w:val="00BB6CB9"/>
    <w:rsid w:val="00BB6F69"/>
    <w:rsid w:val="00BC1728"/>
    <w:rsid w:val="00BC3612"/>
    <w:rsid w:val="00BC3ABA"/>
    <w:rsid w:val="00BC47F1"/>
    <w:rsid w:val="00BC4DBF"/>
    <w:rsid w:val="00BC5CEA"/>
    <w:rsid w:val="00BD014B"/>
    <w:rsid w:val="00BD0494"/>
    <w:rsid w:val="00BD0817"/>
    <w:rsid w:val="00BD2B55"/>
    <w:rsid w:val="00BD3AFD"/>
    <w:rsid w:val="00BD595B"/>
    <w:rsid w:val="00BD6E26"/>
    <w:rsid w:val="00BD7F97"/>
    <w:rsid w:val="00BE0971"/>
    <w:rsid w:val="00BE0B78"/>
    <w:rsid w:val="00BE10E1"/>
    <w:rsid w:val="00BE2C48"/>
    <w:rsid w:val="00BE4D2C"/>
    <w:rsid w:val="00BE5BE5"/>
    <w:rsid w:val="00BE5EA4"/>
    <w:rsid w:val="00BE6D40"/>
    <w:rsid w:val="00BF1E3B"/>
    <w:rsid w:val="00BF2670"/>
    <w:rsid w:val="00BF33C7"/>
    <w:rsid w:val="00BF5521"/>
    <w:rsid w:val="00BF6DDF"/>
    <w:rsid w:val="00BF7523"/>
    <w:rsid w:val="00BF797F"/>
    <w:rsid w:val="00C006D5"/>
    <w:rsid w:val="00C0203C"/>
    <w:rsid w:val="00C02840"/>
    <w:rsid w:val="00C028FE"/>
    <w:rsid w:val="00C02AC1"/>
    <w:rsid w:val="00C04654"/>
    <w:rsid w:val="00C0492C"/>
    <w:rsid w:val="00C061BD"/>
    <w:rsid w:val="00C072B8"/>
    <w:rsid w:val="00C10968"/>
    <w:rsid w:val="00C149A6"/>
    <w:rsid w:val="00C15848"/>
    <w:rsid w:val="00C17810"/>
    <w:rsid w:val="00C20170"/>
    <w:rsid w:val="00C20A6D"/>
    <w:rsid w:val="00C214E7"/>
    <w:rsid w:val="00C21EE8"/>
    <w:rsid w:val="00C249BE"/>
    <w:rsid w:val="00C27E32"/>
    <w:rsid w:val="00C3047D"/>
    <w:rsid w:val="00C3074E"/>
    <w:rsid w:val="00C30C64"/>
    <w:rsid w:val="00C30FCB"/>
    <w:rsid w:val="00C3265C"/>
    <w:rsid w:val="00C33F93"/>
    <w:rsid w:val="00C341DA"/>
    <w:rsid w:val="00C35247"/>
    <w:rsid w:val="00C36111"/>
    <w:rsid w:val="00C37C22"/>
    <w:rsid w:val="00C40515"/>
    <w:rsid w:val="00C41A34"/>
    <w:rsid w:val="00C41F20"/>
    <w:rsid w:val="00C42C74"/>
    <w:rsid w:val="00C4326A"/>
    <w:rsid w:val="00C4414B"/>
    <w:rsid w:val="00C463A4"/>
    <w:rsid w:val="00C5058C"/>
    <w:rsid w:val="00C51965"/>
    <w:rsid w:val="00C539FA"/>
    <w:rsid w:val="00C55012"/>
    <w:rsid w:val="00C55DF8"/>
    <w:rsid w:val="00C5606B"/>
    <w:rsid w:val="00C56248"/>
    <w:rsid w:val="00C566CD"/>
    <w:rsid w:val="00C56ED8"/>
    <w:rsid w:val="00C6281A"/>
    <w:rsid w:val="00C6309D"/>
    <w:rsid w:val="00C64A0F"/>
    <w:rsid w:val="00C64FC7"/>
    <w:rsid w:val="00C66B8E"/>
    <w:rsid w:val="00C67408"/>
    <w:rsid w:val="00C6798E"/>
    <w:rsid w:val="00C700DF"/>
    <w:rsid w:val="00C7012E"/>
    <w:rsid w:val="00C70A35"/>
    <w:rsid w:val="00C72621"/>
    <w:rsid w:val="00C72BD1"/>
    <w:rsid w:val="00C732EB"/>
    <w:rsid w:val="00C73DD8"/>
    <w:rsid w:val="00C7514C"/>
    <w:rsid w:val="00C77BDD"/>
    <w:rsid w:val="00C803A8"/>
    <w:rsid w:val="00C808E2"/>
    <w:rsid w:val="00C82D1E"/>
    <w:rsid w:val="00C85E7E"/>
    <w:rsid w:val="00C8640A"/>
    <w:rsid w:val="00C907A2"/>
    <w:rsid w:val="00C90F59"/>
    <w:rsid w:val="00C9283A"/>
    <w:rsid w:val="00C94FAC"/>
    <w:rsid w:val="00C95012"/>
    <w:rsid w:val="00C9556F"/>
    <w:rsid w:val="00C95C02"/>
    <w:rsid w:val="00C970C9"/>
    <w:rsid w:val="00CA111B"/>
    <w:rsid w:val="00CA199A"/>
    <w:rsid w:val="00CA20E7"/>
    <w:rsid w:val="00CA2446"/>
    <w:rsid w:val="00CA2E6B"/>
    <w:rsid w:val="00CA4144"/>
    <w:rsid w:val="00CA62A3"/>
    <w:rsid w:val="00CA72D3"/>
    <w:rsid w:val="00CA78FA"/>
    <w:rsid w:val="00CB03BF"/>
    <w:rsid w:val="00CB0E7C"/>
    <w:rsid w:val="00CB319F"/>
    <w:rsid w:val="00CB44BB"/>
    <w:rsid w:val="00CB4B76"/>
    <w:rsid w:val="00CB7980"/>
    <w:rsid w:val="00CB7CF2"/>
    <w:rsid w:val="00CC02E5"/>
    <w:rsid w:val="00CC1B8E"/>
    <w:rsid w:val="00CC1E64"/>
    <w:rsid w:val="00CC41B2"/>
    <w:rsid w:val="00CC42E0"/>
    <w:rsid w:val="00CC55C5"/>
    <w:rsid w:val="00CC59DD"/>
    <w:rsid w:val="00CC5B9F"/>
    <w:rsid w:val="00CC6F8D"/>
    <w:rsid w:val="00CD0963"/>
    <w:rsid w:val="00CD1045"/>
    <w:rsid w:val="00CD2094"/>
    <w:rsid w:val="00CD299F"/>
    <w:rsid w:val="00CD3BB6"/>
    <w:rsid w:val="00CD3F20"/>
    <w:rsid w:val="00CD4089"/>
    <w:rsid w:val="00CD526B"/>
    <w:rsid w:val="00CD675A"/>
    <w:rsid w:val="00CD70F2"/>
    <w:rsid w:val="00CD7B95"/>
    <w:rsid w:val="00CE10DA"/>
    <w:rsid w:val="00CE2F77"/>
    <w:rsid w:val="00CE3BB9"/>
    <w:rsid w:val="00CE73B8"/>
    <w:rsid w:val="00CF369B"/>
    <w:rsid w:val="00CF3D4F"/>
    <w:rsid w:val="00CF4262"/>
    <w:rsid w:val="00CF4502"/>
    <w:rsid w:val="00CF67CE"/>
    <w:rsid w:val="00CF70D2"/>
    <w:rsid w:val="00D013A9"/>
    <w:rsid w:val="00D01C73"/>
    <w:rsid w:val="00D043A4"/>
    <w:rsid w:val="00D04C82"/>
    <w:rsid w:val="00D10370"/>
    <w:rsid w:val="00D10A9D"/>
    <w:rsid w:val="00D125EE"/>
    <w:rsid w:val="00D149F7"/>
    <w:rsid w:val="00D14CFB"/>
    <w:rsid w:val="00D150B3"/>
    <w:rsid w:val="00D157B1"/>
    <w:rsid w:val="00D159CD"/>
    <w:rsid w:val="00D16AD7"/>
    <w:rsid w:val="00D20EBF"/>
    <w:rsid w:val="00D22792"/>
    <w:rsid w:val="00D2396F"/>
    <w:rsid w:val="00D23B8F"/>
    <w:rsid w:val="00D23C92"/>
    <w:rsid w:val="00D25ABC"/>
    <w:rsid w:val="00D2695E"/>
    <w:rsid w:val="00D27766"/>
    <w:rsid w:val="00D30C75"/>
    <w:rsid w:val="00D31024"/>
    <w:rsid w:val="00D31E30"/>
    <w:rsid w:val="00D3302C"/>
    <w:rsid w:val="00D33811"/>
    <w:rsid w:val="00D34198"/>
    <w:rsid w:val="00D348BA"/>
    <w:rsid w:val="00D349CB"/>
    <w:rsid w:val="00D34FA7"/>
    <w:rsid w:val="00D360D6"/>
    <w:rsid w:val="00D372EA"/>
    <w:rsid w:val="00D40D6C"/>
    <w:rsid w:val="00D41361"/>
    <w:rsid w:val="00D4158F"/>
    <w:rsid w:val="00D41CC5"/>
    <w:rsid w:val="00D42108"/>
    <w:rsid w:val="00D431C1"/>
    <w:rsid w:val="00D436C2"/>
    <w:rsid w:val="00D44E85"/>
    <w:rsid w:val="00D47956"/>
    <w:rsid w:val="00D50541"/>
    <w:rsid w:val="00D51ECA"/>
    <w:rsid w:val="00D53F81"/>
    <w:rsid w:val="00D60B32"/>
    <w:rsid w:val="00D61D93"/>
    <w:rsid w:val="00D6309C"/>
    <w:rsid w:val="00D630B8"/>
    <w:rsid w:val="00D6390A"/>
    <w:rsid w:val="00D65A3A"/>
    <w:rsid w:val="00D6699C"/>
    <w:rsid w:val="00D66B50"/>
    <w:rsid w:val="00D70029"/>
    <w:rsid w:val="00D7028A"/>
    <w:rsid w:val="00D70E88"/>
    <w:rsid w:val="00D71A6E"/>
    <w:rsid w:val="00D71E96"/>
    <w:rsid w:val="00D72BF3"/>
    <w:rsid w:val="00D743EF"/>
    <w:rsid w:val="00D776D4"/>
    <w:rsid w:val="00D8056B"/>
    <w:rsid w:val="00D80FF7"/>
    <w:rsid w:val="00D811CC"/>
    <w:rsid w:val="00D830B2"/>
    <w:rsid w:val="00D854CB"/>
    <w:rsid w:val="00D85965"/>
    <w:rsid w:val="00D87499"/>
    <w:rsid w:val="00D92BE3"/>
    <w:rsid w:val="00D92FA1"/>
    <w:rsid w:val="00D939E0"/>
    <w:rsid w:val="00D93A0D"/>
    <w:rsid w:val="00D93A2B"/>
    <w:rsid w:val="00D93D25"/>
    <w:rsid w:val="00D93EB2"/>
    <w:rsid w:val="00D94B01"/>
    <w:rsid w:val="00D96317"/>
    <w:rsid w:val="00DA0499"/>
    <w:rsid w:val="00DA0CE5"/>
    <w:rsid w:val="00DA19DF"/>
    <w:rsid w:val="00DA1AA4"/>
    <w:rsid w:val="00DA1BDA"/>
    <w:rsid w:val="00DA2DB4"/>
    <w:rsid w:val="00DA31EC"/>
    <w:rsid w:val="00DA3342"/>
    <w:rsid w:val="00DA369E"/>
    <w:rsid w:val="00DA4DAD"/>
    <w:rsid w:val="00DA4EF6"/>
    <w:rsid w:val="00DA5DD8"/>
    <w:rsid w:val="00DA7C05"/>
    <w:rsid w:val="00DB0937"/>
    <w:rsid w:val="00DB1E6C"/>
    <w:rsid w:val="00DB6353"/>
    <w:rsid w:val="00DB7564"/>
    <w:rsid w:val="00DC093B"/>
    <w:rsid w:val="00DC0E43"/>
    <w:rsid w:val="00DC0F9B"/>
    <w:rsid w:val="00DC1216"/>
    <w:rsid w:val="00DC21FA"/>
    <w:rsid w:val="00DC4048"/>
    <w:rsid w:val="00DC5737"/>
    <w:rsid w:val="00DC5777"/>
    <w:rsid w:val="00DC57EE"/>
    <w:rsid w:val="00DC674E"/>
    <w:rsid w:val="00DD003A"/>
    <w:rsid w:val="00DD057F"/>
    <w:rsid w:val="00DD304B"/>
    <w:rsid w:val="00DD698B"/>
    <w:rsid w:val="00DD79A5"/>
    <w:rsid w:val="00DE03AD"/>
    <w:rsid w:val="00DE15AD"/>
    <w:rsid w:val="00DE30FB"/>
    <w:rsid w:val="00DE5229"/>
    <w:rsid w:val="00DE5281"/>
    <w:rsid w:val="00DE568E"/>
    <w:rsid w:val="00DE5AAF"/>
    <w:rsid w:val="00DE6D2D"/>
    <w:rsid w:val="00DF0806"/>
    <w:rsid w:val="00DF0DB5"/>
    <w:rsid w:val="00DF0FE6"/>
    <w:rsid w:val="00DF1C21"/>
    <w:rsid w:val="00DF2F0A"/>
    <w:rsid w:val="00DF3A5C"/>
    <w:rsid w:val="00DF423D"/>
    <w:rsid w:val="00DF42A4"/>
    <w:rsid w:val="00DF6A44"/>
    <w:rsid w:val="00DF6A52"/>
    <w:rsid w:val="00DF6EAE"/>
    <w:rsid w:val="00E00C5D"/>
    <w:rsid w:val="00E00C9B"/>
    <w:rsid w:val="00E02C10"/>
    <w:rsid w:val="00E046D9"/>
    <w:rsid w:val="00E04F54"/>
    <w:rsid w:val="00E06C91"/>
    <w:rsid w:val="00E07774"/>
    <w:rsid w:val="00E1139B"/>
    <w:rsid w:val="00E1163F"/>
    <w:rsid w:val="00E1348F"/>
    <w:rsid w:val="00E150BE"/>
    <w:rsid w:val="00E16F6C"/>
    <w:rsid w:val="00E205F6"/>
    <w:rsid w:val="00E208E3"/>
    <w:rsid w:val="00E22117"/>
    <w:rsid w:val="00E25BC3"/>
    <w:rsid w:val="00E25D98"/>
    <w:rsid w:val="00E27735"/>
    <w:rsid w:val="00E30666"/>
    <w:rsid w:val="00E3177D"/>
    <w:rsid w:val="00E31D61"/>
    <w:rsid w:val="00E32061"/>
    <w:rsid w:val="00E3255F"/>
    <w:rsid w:val="00E33069"/>
    <w:rsid w:val="00E34824"/>
    <w:rsid w:val="00E367C7"/>
    <w:rsid w:val="00E36C83"/>
    <w:rsid w:val="00E379F3"/>
    <w:rsid w:val="00E37EF4"/>
    <w:rsid w:val="00E401EE"/>
    <w:rsid w:val="00E416C7"/>
    <w:rsid w:val="00E44002"/>
    <w:rsid w:val="00E4456C"/>
    <w:rsid w:val="00E4494A"/>
    <w:rsid w:val="00E45064"/>
    <w:rsid w:val="00E51482"/>
    <w:rsid w:val="00E5164E"/>
    <w:rsid w:val="00E53F4D"/>
    <w:rsid w:val="00E5405B"/>
    <w:rsid w:val="00E54477"/>
    <w:rsid w:val="00E54F7E"/>
    <w:rsid w:val="00E574F9"/>
    <w:rsid w:val="00E57E7A"/>
    <w:rsid w:val="00E60211"/>
    <w:rsid w:val="00E6235D"/>
    <w:rsid w:val="00E62572"/>
    <w:rsid w:val="00E64CB0"/>
    <w:rsid w:val="00E663CD"/>
    <w:rsid w:val="00E66C10"/>
    <w:rsid w:val="00E6713E"/>
    <w:rsid w:val="00E67B01"/>
    <w:rsid w:val="00E72BB7"/>
    <w:rsid w:val="00E72D57"/>
    <w:rsid w:val="00E74490"/>
    <w:rsid w:val="00E74950"/>
    <w:rsid w:val="00E80821"/>
    <w:rsid w:val="00E808C5"/>
    <w:rsid w:val="00E80FB5"/>
    <w:rsid w:val="00E8215D"/>
    <w:rsid w:val="00E82C19"/>
    <w:rsid w:val="00E842C6"/>
    <w:rsid w:val="00E851F4"/>
    <w:rsid w:val="00E852C9"/>
    <w:rsid w:val="00E872DA"/>
    <w:rsid w:val="00E87471"/>
    <w:rsid w:val="00E91BF4"/>
    <w:rsid w:val="00E94A06"/>
    <w:rsid w:val="00E969C0"/>
    <w:rsid w:val="00E97CB4"/>
    <w:rsid w:val="00EA0D9E"/>
    <w:rsid w:val="00EA1201"/>
    <w:rsid w:val="00EA2235"/>
    <w:rsid w:val="00EA2851"/>
    <w:rsid w:val="00EA554C"/>
    <w:rsid w:val="00EA7629"/>
    <w:rsid w:val="00EB3D05"/>
    <w:rsid w:val="00EB51B2"/>
    <w:rsid w:val="00EB522D"/>
    <w:rsid w:val="00EB6062"/>
    <w:rsid w:val="00EB76B7"/>
    <w:rsid w:val="00EB7F39"/>
    <w:rsid w:val="00EC0357"/>
    <w:rsid w:val="00EC2F61"/>
    <w:rsid w:val="00EC3FE6"/>
    <w:rsid w:val="00EC4BAA"/>
    <w:rsid w:val="00EC60C5"/>
    <w:rsid w:val="00EC6AA7"/>
    <w:rsid w:val="00EC6D51"/>
    <w:rsid w:val="00ED05ED"/>
    <w:rsid w:val="00ED09E5"/>
    <w:rsid w:val="00ED0A2C"/>
    <w:rsid w:val="00ED2BA0"/>
    <w:rsid w:val="00ED3456"/>
    <w:rsid w:val="00ED4314"/>
    <w:rsid w:val="00ED551C"/>
    <w:rsid w:val="00ED60C6"/>
    <w:rsid w:val="00ED653D"/>
    <w:rsid w:val="00ED7698"/>
    <w:rsid w:val="00ED785A"/>
    <w:rsid w:val="00EE116F"/>
    <w:rsid w:val="00EE1852"/>
    <w:rsid w:val="00EE22A1"/>
    <w:rsid w:val="00EE3B60"/>
    <w:rsid w:val="00EE460D"/>
    <w:rsid w:val="00EE64EA"/>
    <w:rsid w:val="00EE7F3D"/>
    <w:rsid w:val="00EF4F69"/>
    <w:rsid w:val="00EF5A1D"/>
    <w:rsid w:val="00EF5CBE"/>
    <w:rsid w:val="00EF6322"/>
    <w:rsid w:val="00EF6820"/>
    <w:rsid w:val="00F01C46"/>
    <w:rsid w:val="00F02882"/>
    <w:rsid w:val="00F02BD5"/>
    <w:rsid w:val="00F11520"/>
    <w:rsid w:val="00F1225E"/>
    <w:rsid w:val="00F14A03"/>
    <w:rsid w:val="00F1619E"/>
    <w:rsid w:val="00F1760A"/>
    <w:rsid w:val="00F1791A"/>
    <w:rsid w:val="00F17B3B"/>
    <w:rsid w:val="00F20701"/>
    <w:rsid w:val="00F2227F"/>
    <w:rsid w:val="00F245E4"/>
    <w:rsid w:val="00F2516E"/>
    <w:rsid w:val="00F2577D"/>
    <w:rsid w:val="00F303CA"/>
    <w:rsid w:val="00F314FE"/>
    <w:rsid w:val="00F32AE9"/>
    <w:rsid w:val="00F32E6F"/>
    <w:rsid w:val="00F3358C"/>
    <w:rsid w:val="00F335B4"/>
    <w:rsid w:val="00F3375E"/>
    <w:rsid w:val="00F35FD3"/>
    <w:rsid w:val="00F376ED"/>
    <w:rsid w:val="00F40255"/>
    <w:rsid w:val="00F404E4"/>
    <w:rsid w:val="00F4081A"/>
    <w:rsid w:val="00F408B0"/>
    <w:rsid w:val="00F43941"/>
    <w:rsid w:val="00F44EA8"/>
    <w:rsid w:val="00F4659F"/>
    <w:rsid w:val="00F50233"/>
    <w:rsid w:val="00F50AF7"/>
    <w:rsid w:val="00F51A27"/>
    <w:rsid w:val="00F5290D"/>
    <w:rsid w:val="00F52AEB"/>
    <w:rsid w:val="00F53406"/>
    <w:rsid w:val="00F53BD4"/>
    <w:rsid w:val="00F53D32"/>
    <w:rsid w:val="00F53E22"/>
    <w:rsid w:val="00F54544"/>
    <w:rsid w:val="00F55AC0"/>
    <w:rsid w:val="00F57C00"/>
    <w:rsid w:val="00F610CA"/>
    <w:rsid w:val="00F61E5E"/>
    <w:rsid w:val="00F62D26"/>
    <w:rsid w:val="00F62FB0"/>
    <w:rsid w:val="00F634F6"/>
    <w:rsid w:val="00F63FDF"/>
    <w:rsid w:val="00F64EF5"/>
    <w:rsid w:val="00F663DF"/>
    <w:rsid w:val="00F66A5F"/>
    <w:rsid w:val="00F7014F"/>
    <w:rsid w:val="00F703B3"/>
    <w:rsid w:val="00F71E39"/>
    <w:rsid w:val="00F72515"/>
    <w:rsid w:val="00F75D36"/>
    <w:rsid w:val="00F761A4"/>
    <w:rsid w:val="00F762FC"/>
    <w:rsid w:val="00F76461"/>
    <w:rsid w:val="00F766CB"/>
    <w:rsid w:val="00F811BF"/>
    <w:rsid w:val="00F81623"/>
    <w:rsid w:val="00F81A87"/>
    <w:rsid w:val="00F83008"/>
    <w:rsid w:val="00F83079"/>
    <w:rsid w:val="00F83C5B"/>
    <w:rsid w:val="00F84340"/>
    <w:rsid w:val="00F84D3D"/>
    <w:rsid w:val="00F85049"/>
    <w:rsid w:val="00F8596D"/>
    <w:rsid w:val="00F911B5"/>
    <w:rsid w:val="00F92D5B"/>
    <w:rsid w:val="00F94E31"/>
    <w:rsid w:val="00F95750"/>
    <w:rsid w:val="00F96DFD"/>
    <w:rsid w:val="00F97BCB"/>
    <w:rsid w:val="00FA1D00"/>
    <w:rsid w:val="00FA228B"/>
    <w:rsid w:val="00FA243F"/>
    <w:rsid w:val="00FA5742"/>
    <w:rsid w:val="00FA5CF3"/>
    <w:rsid w:val="00FB0145"/>
    <w:rsid w:val="00FB042C"/>
    <w:rsid w:val="00FB0FC2"/>
    <w:rsid w:val="00FB2E15"/>
    <w:rsid w:val="00FB40CD"/>
    <w:rsid w:val="00FB4642"/>
    <w:rsid w:val="00FB7050"/>
    <w:rsid w:val="00FC12F5"/>
    <w:rsid w:val="00FC1697"/>
    <w:rsid w:val="00FC1D6F"/>
    <w:rsid w:val="00FC1E3E"/>
    <w:rsid w:val="00FC24C5"/>
    <w:rsid w:val="00FC2887"/>
    <w:rsid w:val="00FC3E55"/>
    <w:rsid w:val="00FC414B"/>
    <w:rsid w:val="00FC49D8"/>
    <w:rsid w:val="00FC4AF8"/>
    <w:rsid w:val="00FC65F6"/>
    <w:rsid w:val="00FC6E0C"/>
    <w:rsid w:val="00FC6EB2"/>
    <w:rsid w:val="00FC7129"/>
    <w:rsid w:val="00FD08AF"/>
    <w:rsid w:val="00FD35E9"/>
    <w:rsid w:val="00FD6274"/>
    <w:rsid w:val="00FD6485"/>
    <w:rsid w:val="00FD6F32"/>
    <w:rsid w:val="00FD7C21"/>
    <w:rsid w:val="00FE15ED"/>
    <w:rsid w:val="00FE198D"/>
    <w:rsid w:val="00FE229D"/>
    <w:rsid w:val="00FE29CE"/>
    <w:rsid w:val="00FE2CEC"/>
    <w:rsid w:val="00FE32CB"/>
    <w:rsid w:val="00FE3B38"/>
    <w:rsid w:val="00FE44B2"/>
    <w:rsid w:val="00FE4AAE"/>
    <w:rsid w:val="00FE6A13"/>
    <w:rsid w:val="00FE6D6A"/>
    <w:rsid w:val="00FF0B16"/>
    <w:rsid w:val="00FF1671"/>
    <w:rsid w:val="00FF1938"/>
    <w:rsid w:val="00FF210E"/>
    <w:rsid w:val="00FF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3EFD1E"/>
  <w15:docId w15:val="{761BF1A4-C4F4-4641-8A72-3C957A9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Odstavecseseznamem"/>
    <w:next w:val="Normln"/>
    <w:link w:val="Nadpis1Char"/>
    <w:uiPriority w:val="1"/>
    <w:qFormat/>
    <w:rsid w:val="00697315"/>
    <w:pPr>
      <w:keepNext/>
      <w:numPr>
        <w:numId w:val="46"/>
      </w:numPr>
      <w:tabs>
        <w:tab w:val="left" w:pos="1276"/>
      </w:tabs>
      <w:suppressAutoHyphens w:val="0"/>
      <w:spacing w:before="240" w:after="240" w:line="276" w:lineRule="auto"/>
      <w:ind w:left="357" w:hanging="357"/>
      <w:jc w:val="center"/>
      <w:outlineLvl w:val="0"/>
    </w:pPr>
    <w:rPr>
      <w:rFonts w:asciiTheme="minorHAnsi" w:hAnsiTheme="minorHAnsi" w:cs="Arial"/>
      <w:b/>
      <w:sz w:val="22"/>
      <w:szCs w:val="22"/>
      <w:lang w:eastAsia="en-US"/>
    </w:rPr>
  </w:style>
  <w:style w:type="paragraph" w:styleId="Nadpis2">
    <w:name w:val="heading 2"/>
    <w:basedOn w:val="Normln"/>
    <w:next w:val="Normln"/>
    <w:uiPriority w:val="2"/>
    <w:qFormat/>
    <w:pPr>
      <w:keepNext/>
      <w:numPr>
        <w:ilvl w:val="1"/>
        <w:numId w:val="1"/>
      </w:numPr>
      <w:jc w:val="both"/>
      <w:outlineLvl w:val="1"/>
    </w:pPr>
    <w:rPr>
      <w:b/>
      <w:sz w:val="26"/>
      <w:szCs w:val="26"/>
    </w:rPr>
  </w:style>
  <w:style w:type="paragraph" w:styleId="Nadpis3">
    <w:name w:val="heading 3"/>
    <w:basedOn w:val="Normln"/>
    <w:next w:val="Normln"/>
    <w:uiPriority w:val="99"/>
    <w:qFormat/>
    <w:pPr>
      <w:keepNext/>
      <w:spacing w:before="240" w:after="60"/>
      <w:outlineLvl w:val="2"/>
    </w:pPr>
    <w:rPr>
      <w:rFonts w:ascii="Cambria" w:hAnsi="Cambria" w:cs="Cambria"/>
      <w:b/>
      <w:bCs/>
      <w:sz w:val="26"/>
      <w:szCs w:val="26"/>
      <w:lang w:val="x-none"/>
    </w:rPr>
  </w:style>
  <w:style w:type="paragraph" w:styleId="Nadpis4">
    <w:name w:val="heading 4"/>
    <w:basedOn w:val="Normln"/>
    <w:next w:val="Normln"/>
    <w:link w:val="Nadpis4Char"/>
    <w:autoRedefine/>
    <w:uiPriority w:val="99"/>
    <w:rsid w:val="006124E2"/>
    <w:pPr>
      <w:keepNext/>
      <w:keepLines/>
      <w:widowControl w:val="0"/>
      <w:tabs>
        <w:tab w:val="left" w:pos="0"/>
      </w:tabs>
      <w:suppressAutoHyphens w:val="0"/>
      <w:spacing w:before="240" w:after="60"/>
      <w:ind w:left="864" w:hanging="864"/>
      <w:outlineLvl w:val="3"/>
    </w:pPr>
    <w:rPr>
      <w:rFonts w:ascii="Georgia" w:hAnsi="Georgia"/>
      <w:sz w:val="21"/>
      <w:lang w:eastAsia="cs-CZ"/>
    </w:rPr>
  </w:style>
  <w:style w:type="paragraph" w:styleId="Nadpis5">
    <w:name w:val="heading 5"/>
    <w:basedOn w:val="Normln"/>
    <w:next w:val="Normln"/>
    <w:link w:val="Nadpis5Char"/>
    <w:uiPriority w:val="99"/>
    <w:rsid w:val="006124E2"/>
    <w:pPr>
      <w:suppressAutoHyphens w:val="0"/>
      <w:spacing w:before="240" w:after="60"/>
      <w:ind w:left="1008" w:hanging="1008"/>
      <w:outlineLvl w:val="4"/>
    </w:pPr>
    <w:rPr>
      <w:rFonts w:ascii="Arial" w:hAnsi="Arial" w:cs="Arial"/>
      <w:b/>
      <w:bCs/>
      <w:sz w:val="20"/>
      <w:szCs w:val="20"/>
      <w:lang w:eastAsia="cs-CZ"/>
    </w:rPr>
  </w:style>
  <w:style w:type="paragraph" w:styleId="Nadpis6">
    <w:name w:val="heading 6"/>
    <w:basedOn w:val="Normln"/>
    <w:next w:val="Normln"/>
    <w:link w:val="Nadpis6Char"/>
    <w:autoRedefine/>
    <w:uiPriority w:val="99"/>
    <w:rsid w:val="006124E2"/>
    <w:pPr>
      <w:suppressAutoHyphens w:val="0"/>
      <w:spacing w:before="240" w:after="60"/>
      <w:ind w:left="1152" w:hanging="1152"/>
      <w:outlineLvl w:val="5"/>
    </w:pPr>
    <w:rPr>
      <w:rFonts w:ascii="Arial" w:hAnsi="Arial" w:cs="Arial"/>
      <w:sz w:val="20"/>
      <w:szCs w:val="20"/>
      <w:lang w:eastAsia="cs-CZ"/>
    </w:rPr>
  </w:style>
  <w:style w:type="paragraph" w:styleId="Nadpis7">
    <w:name w:val="heading 7"/>
    <w:basedOn w:val="Normln"/>
    <w:next w:val="Normln"/>
    <w:link w:val="Nadpis7Char"/>
    <w:autoRedefine/>
    <w:uiPriority w:val="99"/>
    <w:rsid w:val="006124E2"/>
    <w:pPr>
      <w:suppressAutoHyphens w:val="0"/>
      <w:spacing w:before="240" w:after="60"/>
      <w:ind w:left="1296" w:hanging="1296"/>
      <w:outlineLvl w:val="6"/>
    </w:pPr>
    <w:rPr>
      <w:rFonts w:ascii="Arial" w:hAnsi="Arial" w:cs="Arial"/>
      <w:i/>
      <w:iCs/>
      <w:sz w:val="20"/>
      <w:szCs w:val="20"/>
      <w:lang w:eastAsia="cs-CZ"/>
    </w:rPr>
  </w:style>
  <w:style w:type="paragraph" w:styleId="Nadpis8">
    <w:name w:val="heading 8"/>
    <w:basedOn w:val="Normln"/>
    <w:next w:val="Normln"/>
    <w:link w:val="Nadpis8Char"/>
    <w:uiPriority w:val="99"/>
    <w:rsid w:val="006124E2"/>
    <w:pPr>
      <w:suppressAutoHyphens w:val="0"/>
      <w:spacing w:before="240" w:after="60"/>
      <w:ind w:left="1440" w:hanging="1440"/>
      <w:outlineLvl w:val="7"/>
    </w:pPr>
    <w:rPr>
      <w:rFonts w:ascii="Arial" w:hAnsi="Arial" w:cs="Arial"/>
      <w:i/>
      <w:iCs/>
      <w:sz w:val="20"/>
      <w:szCs w:val="20"/>
      <w:lang w:eastAsia="cs-CZ"/>
    </w:rPr>
  </w:style>
  <w:style w:type="paragraph" w:styleId="Nadpis9">
    <w:name w:val="heading 9"/>
    <w:basedOn w:val="Normln"/>
    <w:next w:val="Normln"/>
    <w:link w:val="Nadpis9Char"/>
    <w:uiPriority w:val="99"/>
    <w:rsid w:val="006124E2"/>
    <w:pPr>
      <w:suppressAutoHyphens w:val="0"/>
      <w:spacing w:before="240" w:after="60"/>
      <w:ind w:left="1584" w:hanging="1584"/>
      <w:outlineLvl w:val="8"/>
    </w:pPr>
    <w:rPr>
      <w:rFonts w:ascii="Arial"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b w:val="0"/>
    </w:rPr>
  </w:style>
  <w:style w:type="character" w:customStyle="1" w:styleId="WW8Num4z2">
    <w:name w:val="WW8Num4z2"/>
    <w:rPr>
      <w:rFonts w:ascii="Arial" w:eastAsia="Times New Roman" w:hAnsi="Arial" w:cs="Arial"/>
    </w:rPr>
  </w:style>
  <w:style w:type="character" w:customStyle="1" w:styleId="WW8Num7z0">
    <w:name w:val="WW8Num7z0"/>
    <w:rPr>
      <w:b w:val="0"/>
    </w:rPr>
  </w:style>
  <w:style w:type="character" w:customStyle="1" w:styleId="WW8Num9z0">
    <w:name w:val="WW8Num9z0"/>
    <w:rPr>
      <w:b w:val="0"/>
    </w:rPr>
  </w:style>
  <w:style w:type="character" w:customStyle="1" w:styleId="WW8Num12z0">
    <w:name w:val="WW8Num1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2">
    <w:name w:val="WW8Num5z2"/>
    <w:rPr>
      <w:rFonts w:ascii="Arial" w:hAnsi="Arial" w:cs="Arial"/>
    </w:rPr>
  </w:style>
  <w:style w:type="character" w:customStyle="1" w:styleId="WW8Num8z0">
    <w:name w:val="WW8Num8z0"/>
    <w:rPr>
      <w:b w:val="0"/>
    </w:rPr>
  </w:style>
  <w:style w:type="character" w:customStyle="1" w:styleId="WW8Num10z0">
    <w:name w:val="WW8Num10z0"/>
    <w:rPr>
      <w:b w:val="0"/>
    </w:rPr>
  </w:style>
  <w:style w:type="character" w:customStyle="1" w:styleId="WW8Num13z0">
    <w:name w:val="WW8Num13z0"/>
    <w:rPr>
      <w:rFonts w:ascii="Symbol" w:hAnsi="Symbol" w:cs="Symbol"/>
    </w:rPr>
  </w:style>
  <w:style w:type="character" w:customStyle="1" w:styleId="Standardnpsmoodstavce2">
    <w:name w:val="Standardní písmo odstavce2"/>
  </w:style>
  <w:style w:type="character" w:customStyle="1" w:styleId="WW8Num11z0">
    <w:name w:val="WW8Num11z0"/>
    <w:rPr>
      <w:rFonts w:ascii="Symbol" w:hAnsi="Symbol" w:cs="Symbol"/>
    </w:rPr>
  </w:style>
  <w:style w:type="character" w:customStyle="1" w:styleId="WW8Num14z0">
    <w:name w:val="WW8Num14z0"/>
    <w:rPr>
      <w:rFonts w:ascii="Symbol" w:hAnsi="Symbol" w:cs="Symbol"/>
    </w:rPr>
  </w:style>
  <w:style w:type="character" w:customStyle="1" w:styleId="WW-Absatz-Standardschriftart1">
    <w:name w:val="WW-Absatz-Standardschriftart1"/>
  </w:style>
  <w:style w:type="character" w:customStyle="1" w:styleId="WW8Num1z1">
    <w:name w:val="WW8Num1z1"/>
    <w:rPr>
      <w:b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Standardnpsmoodstavce1">
    <w:name w:val="Standardní písmo odstavce1"/>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rPr>
      <w:rFonts w:ascii="Times New Roman" w:eastAsia="Times New Roman" w:hAnsi="Times New Roman" w:cs="Times New Roman"/>
      <w:sz w:val="24"/>
      <w:szCs w:val="24"/>
    </w:rPr>
  </w:style>
  <w:style w:type="character" w:customStyle="1" w:styleId="ZpatChar">
    <w:name w:val="Zápatí Char"/>
    <w:rPr>
      <w:rFonts w:ascii="Times New Roman" w:eastAsia="Times New Roman" w:hAnsi="Times New Roman" w:cs="Times New Roman"/>
      <w:sz w:val="24"/>
      <w:szCs w:val="24"/>
    </w:rPr>
  </w:style>
  <w:style w:type="character" w:customStyle="1" w:styleId="Odkaznakoment1">
    <w:name w:val="Odkaz na komentář1"/>
    <w:rPr>
      <w:sz w:val="16"/>
      <w:szCs w:val="16"/>
    </w:rPr>
  </w:style>
  <w:style w:type="character" w:customStyle="1" w:styleId="Nadpis2Char">
    <w:name w:val="Nadpis 2 Char"/>
    <w:rPr>
      <w:rFonts w:ascii="Times New Roman" w:eastAsia="Times New Roman" w:hAnsi="Times New Roman" w:cs="Times New Roman"/>
      <w:b/>
      <w:sz w:val="26"/>
      <w:szCs w:val="26"/>
    </w:rPr>
  </w:style>
  <w:style w:type="character" w:customStyle="1" w:styleId="NzevChar">
    <w:name w:val="Název Char"/>
    <w:rPr>
      <w:rFonts w:ascii="Lucida Sans Unicode" w:eastAsia="Times New Roman" w:hAnsi="Lucida Sans Unicode" w:cs="Bookman Old Style"/>
      <w:b/>
      <w:bCs/>
      <w:sz w:val="40"/>
      <w:szCs w:val="24"/>
    </w:rPr>
  </w:style>
  <w:style w:type="character" w:customStyle="1" w:styleId="Odkaznakoment2">
    <w:name w:val="Odkaz na komentář2"/>
    <w:rPr>
      <w:sz w:val="16"/>
      <w:szCs w:val="16"/>
    </w:rPr>
  </w:style>
  <w:style w:type="character" w:customStyle="1" w:styleId="TextkomenteChar">
    <w:name w:val="Text komentáře Char"/>
    <w:uiPriority w:val="99"/>
    <w:rPr>
      <w:lang w:eastAsia="zh-CN"/>
    </w:rPr>
  </w:style>
  <w:style w:type="character" w:customStyle="1" w:styleId="WW8Num17z0">
    <w:name w:val="WW8Num17z0"/>
    <w:rPr>
      <w:rFonts w:ascii="Symbol" w:hAnsi="Symbol" w:cs="Symbol"/>
    </w:rPr>
  </w:style>
  <w:style w:type="paragraph" w:customStyle="1" w:styleId="Nadpis">
    <w:name w:val="Nadpis"/>
    <w:basedOn w:val="Normln"/>
    <w:next w:val="Zkladntext"/>
    <w:pPr>
      <w:jc w:val="center"/>
    </w:pPr>
    <w:rPr>
      <w:rFonts w:ascii="Lucida Sans Unicode" w:hAnsi="Lucida Sans Unicode" w:cs="Bookman Old Style"/>
      <w:b/>
      <w:bCs/>
      <w:sz w:val="40"/>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basedOn w:val="Normln"/>
    <w:link w:val="OdstavecseseznamemChar"/>
    <w:uiPriority w:val="34"/>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dsazfurt">
    <w:name w:val="odsaz furt"/>
    <w:basedOn w:val="Normln"/>
    <w:pPr>
      <w:ind w:left="284"/>
      <w:jc w:val="both"/>
    </w:pPr>
    <w:rPr>
      <w:color w:val="000000"/>
      <w:sz w:val="20"/>
      <w:szCs w:val="20"/>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Textkomente2">
    <w:name w:val="Text komentáře2"/>
    <w:basedOn w:val="Normln"/>
    <w:rPr>
      <w:sz w:val="20"/>
      <w:szCs w:val="20"/>
    </w:rPr>
  </w:style>
  <w:style w:type="paragraph" w:styleId="Revize">
    <w:name w:val="Revision"/>
    <w:hidden/>
    <w:uiPriority w:val="99"/>
    <w:semiHidden/>
    <w:rsid w:val="00C732EB"/>
    <w:rPr>
      <w:sz w:val="24"/>
      <w:szCs w:val="24"/>
      <w:lang w:eastAsia="zh-CN"/>
    </w:rPr>
  </w:style>
  <w:style w:type="character" w:styleId="Odkaznakoment">
    <w:name w:val="annotation reference"/>
    <w:uiPriority w:val="99"/>
    <w:semiHidden/>
    <w:unhideWhenUsed/>
    <w:rsid w:val="00C732EB"/>
    <w:rPr>
      <w:sz w:val="16"/>
      <w:szCs w:val="16"/>
    </w:rPr>
  </w:style>
  <w:style w:type="paragraph" w:styleId="Textkomente">
    <w:name w:val="annotation text"/>
    <w:basedOn w:val="Normln"/>
    <w:link w:val="TextkomenteChar1"/>
    <w:uiPriority w:val="99"/>
    <w:unhideWhenUsed/>
    <w:rsid w:val="00C732EB"/>
    <w:rPr>
      <w:sz w:val="20"/>
      <w:szCs w:val="20"/>
    </w:rPr>
  </w:style>
  <w:style w:type="character" w:customStyle="1" w:styleId="TextkomenteChar1">
    <w:name w:val="Text komentáře Char1"/>
    <w:link w:val="Textkomente"/>
    <w:uiPriority w:val="99"/>
    <w:rsid w:val="00C732EB"/>
    <w:rPr>
      <w:lang w:eastAsia="zh-CN"/>
    </w:rPr>
  </w:style>
  <w:style w:type="table" w:styleId="Mkatabulky">
    <w:name w:val="Table Grid"/>
    <w:basedOn w:val="Normlntabulka"/>
    <w:uiPriority w:val="59"/>
    <w:rsid w:val="0023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AA3B3F"/>
    <w:rPr>
      <w:sz w:val="24"/>
      <w:szCs w:val="24"/>
      <w:lang w:eastAsia="zh-CN"/>
    </w:rPr>
  </w:style>
  <w:style w:type="character" w:styleId="Hypertextovodkaz">
    <w:name w:val="Hyperlink"/>
    <w:uiPriority w:val="99"/>
    <w:unhideWhenUsed/>
    <w:rsid w:val="00737638"/>
    <w:rPr>
      <w:color w:val="0563C1"/>
      <w:u w:val="single"/>
    </w:rPr>
  </w:style>
  <w:style w:type="paragraph" w:styleId="Podnadpis">
    <w:name w:val="Subtitle"/>
    <w:basedOn w:val="Normln"/>
    <w:next w:val="Normln"/>
    <w:link w:val="PodnadpisChar"/>
    <w:uiPriority w:val="11"/>
    <w:qFormat/>
    <w:rsid w:val="00B80E51"/>
    <w:pPr>
      <w:numPr>
        <w:numId w:val="35"/>
      </w:numPr>
      <w:suppressAutoHyphens w:val="0"/>
      <w:jc w:val="both"/>
    </w:pPr>
    <w:rPr>
      <w:rFonts w:ascii="Calibri" w:hAnsi="Calibri" w:cs="Arial"/>
      <w:sz w:val="22"/>
      <w:szCs w:val="22"/>
      <w:lang w:eastAsia="cs-CZ"/>
    </w:rPr>
  </w:style>
  <w:style w:type="character" w:customStyle="1" w:styleId="PodnadpisChar">
    <w:name w:val="Podnadpis Char"/>
    <w:basedOn w:val="Standardnpsmoodstavce"/>
    <w:link w:val="Podnadpis"/>
    <w:uiPriority w:val="11"/>
    <w:rsid w:val="00B80E51"/>
    <w:rPr>
      <w:rFonts w:ascii="Calibri" w:hAnsi="Calibri" w:cs="Arial"/>
      <w:sz w:val="22"/>
      <w:szCs w:val="22"/>
    </w:rPr>
  </w:style>
  <w:style w:type="paragraph" w:customStyle="1" w:styleId="Default">
    <w:name w:val="Default"/>
    <w:basedOn w:val="Normln"/>
    <w:rsid w:val="00A9406E"/>
    <w:pPr>
      <w:suppressAutoHyphens w:val="0"/>
      <w:autoSpaceDE w:val="0"/>
      <w:autoSpaceDN w:val="0"/>
    </w:pPr>
    <w:rPr>
      <w:rFonts w:ascii="Arial" w:eastAsiaTheme="minorHAnsi" w:hAnsi="Arial" w:cs="Arial"/>
      <w:color w:val="000000"/>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9"/>
    <w:rsid w:val="00697315"/>
    <w:rPr>
      <w:rFonts w:asciiTheme="minorHAnsi" w:hAnsiTheme="minorHAnsi" w:cs="Arial"/>
      <w:b/>
      <w:sz w:val="22"/>
      <w:szCs w:val="22"/>
      <w:lang w:eastAsia="en-US"/>
    </w:rPr>
  </w:style>
  <w:style w:type="paragraph" w:customStyle="1" w:styleId="BlockQuotation">
    <w:name w:val="Block Quotation"/>
    <w:basedOn w:val="Normln"/>
    <w:rsid w:val="00697315"/>
    <w:pPr>
      <w:widowControl w:val="0"/>
      <w:suppressAutoHyphens w:val="0"/>
      <w:ind w:left="426" w:right="425" w:hanging="426"/>
      <w:jc w:val="both"/>
    </w:pPr>
    <w:rPr>
      <w:sz w:val="22"/>
      <w:szCs w:val="20"/>
      <w:lang w:eastAsia="cs-CZ"/>
    </w:rPr>
  </w:style>
  <w:style w:type="character" w:customStyle="1" w:styleId="Nevyeenzmnka1">
    <w:name w:val="Nevyřešená zmínka1"/>
    <w:basedOn w:val="Standardnpsmoodstavce"/>
    <w:uiPriority w:val="99"/>
    <w:semiHidden/>
    <w:unhideWhenUsed/>
    <w:rsid w:val="00055959"/>
    <w:rPr>
      <w:color w:val="605E5C"/>
      <w:shd w:val="clear" w:color="auto" w:fill="E1DFDD"/>
    </w:rPr>
  </w:style>
  <w:style w:type="paragraph" w:styleId="Zkladntext2">
    <w:name w:val="Body Text 2"/>
    <w:basedOn w:val="Normln"/>
    <w:link w:val="Zkladntext2Char"/>
    <w:uiPriority w:val="99"/>
    <w:semiHidden/>
    <w:unhideWhenUsed/>
    <w:rsid w:val="00F314FE"/>
    <w:pPr>
      <w:spacing w:after="120" w:line="480" w:lineRule="auto"/>
    </w:pPr>
  </w:style>
  <w:style w:type="character" w:customStyle="1" w:styleId="Zkladntext2Char">
    <w:name w:val="Základní text 2 Char"/>
    <w:basedOn w:val="Standardnpsmoodstavce"/>
    <w:link w:val="Zkladntext2"/>
    <w:uiPriority w:val="99"/>
    <w:semiHidden/>
    <w:rsid w:val="00F314FE"/>
    <w:rPr>
      <w:sz w:val="24"/>
      <w:szCs w:val="24"/>
      <w:lang w:eastAsia="zh-CN"/>
    </w:rPr>
  </w:style>
  <w:style w:type="character" w:styleId="Nevyeenzmnka">
    <w:name w:val="Unresolved Mention"/>
    <w:basedOn w:val="Standardnpsmoodstavce"/>
    <w:uiPriority w:val="99"/>
    <w:semiHidden/>
    <w:unhideWhenUsed/>
    <w:rsid w:val="00FE6A13"/>
    <w:rPr>
      <w:color w:val="605E5C"/>
      <w:shd w:val="clear" w:color="auto" w:fill="E1DFDD"/>
    </w:rPr>
  </w:style>
  <w:style w:type="character" w:customStyle="1" w:styleId="cf01">
    <w:name w:val="cf01"/>
    <w:basedOn w:val="Standardnpsmoodstavce"/>
    <w:rsid w:val="00B41B18"/>
    <w:rPr>
      <w:rFonts w:ascii="Segoe UI" w:hAnsi="Segoe UI" w:cs="Segoe UI" w:hint="default"/>
      <w:sz w:val="18"/>
      <w:szCs w:val="18"/>
    </w:rPr>
  </w:style>
  <w:style w:type="character" w:customStyle="1" w:styleId="Nadpis4Char">
    <w:name w:val="Nadpis 4 Char"/>
    <w:basedOn w:val="Standardnpsmoodstavce"/>
    <w:link w:val="Nadpis4"/>
    <w:uiPriority w:val="99"/>
    <w:rsid w:val="006124E2"/>
    <w:rPr>
      <w:rFonts w:ascii="Georgia" w:hAnsi="Georgia"/>
      <w:sz w:val="21"/>
      <w:szCs w:val="24"/>
    </w:rPr>
  </w:style>
  <w:style w:type="character" w:customStyle="1" w:styleId="Nadpis5Char">
    <w:name w:val="Nadpis 5 Char"/>
    <w:basedOn w:val="Standardnpsmoodstavce"/>
    <w:link w:val="Nadpis5"/>
    <w:uiPriority w:val="99"/>
    <w:rsid w:val="006124E2"/>
    <w:rPr>
      <w:rFonts w:ascii="Arial" w:hAnsi="Arial" w:cs="Arial"/>
      <w:b/>
      <w:bCs/>
    </w:rPr>
  </w:style>
  <w:style w:type="character" w:customStyle="1" w:styleId="Nadpis6Char">
    <w:name w:val="Nadpis 6 Char"/>
    <w:basedOn w:val="Standardnpsmoodstavce"/>
    <w:link w:val="Nadpis6"/>
    <w:uiPriority w:val="99"/>
    <w:rsid w:val="006124E2"/>
    <w:rPr>
      <w:rFonts w:ascii="Arial" w:hAnsi="Arial" w:cs="Arial"/>
    </w:rPr>
  </w:style>
  <w:style w:type="character" w:customStyle="1" w:styleId="Nadpis7Char">
    <w:name w:val="Nadpis 7 Char"/>
    <w:basedOn w:val="Standardnpsmoodstavce"/>
    <w:link w:val="Nadpis7"/>
    <w:uiPriority w:val="99"/>
    <w:rsid w:val="006124E2"/>
    <w:rPr>
      <w:rFonts w:ascii="Arial" w:hAnsi="Arial" w:cs="Arial"/>
      <w:i/>
      <w:iCs/>
    </w:rPr>
  </w:style>
  <w:style w:type="character" w:customStyle="1" w:styleId="Nadpis8Char">
    <w:name w:val="Nadpis 8 Char"/>
    <w:basedOn w:val="Standardnpsmoodstavce"/>
    <w:link w:val="Nadpis8"/>
    <w:uiPriority w:val="99"/>
    <w:rsid w:val="006124E2"/>
    <w:rPr>
      <w:rFonts w:ascii="Arial" w:hAnsi="Arial" w:cs="Arial"/>
      <w:i/>
      <w:iCs/>
    </w:rPr>
  </w:style>
  <w:style w:type="character" w:customStyle="1" w:styleId="Nadpis9Char">
    <w:name w:val="Nadpis 9 Char"/>
    <w:basedOn w:val="Standardnpsmoodstavce"/>
    <w:link w:val="Nadpis9"/>
    <w:uiPriority w:val="99"/>
    <w:rsid w:val="006124E2"/>
    <w:rPr>
      <w:rFonts w:ascii="Arial" w:hAnsi="Arial" w:cs="Arial"/>
      <w:i/>
      <w:iCs/>
      <w:sz w:val="18"/>
      <w:szCs w:val="18"/>
    </w:rPr>
  </w:style>
  <w:style w:type="character" w:customStyle="1" w:styleId="nowrap">
    <w:name w:val="nowrap"/>
    <w:basedOn w:val="Standardnpsmoodstavce"/>
    <w:rsid w:val="00BD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6519">
      <w:bodyDiv w:val="1"/>
      <w:marLeft w:val="0"/>
      <w:marRight w:val="0"/>
      <w:marTop w:val="0"/>
      <w:marBottom w:val="0"/>
      <w:divBdr>
        <w:top w:val="none" w:sz="0" w:space="0" w:color="auto"/>
        <w:left w:val="none" w:sz="0" w:space="0" w:color="auto"/>
        <w:bottom w:val="none" w:sz="0" w:space="0" w:color="auto"/>
        <w:right w:val="none" w:sz="0" w:space="0" w:color="auto"/>
      </w:divBdr>
    </w:div>
    <w:div w:id="329219109">
      <w:bodyDiv w:val="1"/>
      <w:marLeft w:val="0"/>
      <w:marRight w:val="0"/>
      <w:marTop w:val="0"/>
      <w:marBottom w:val="0"/>
      <w:divBdr>
        <w:top w:val="none" w:sz="0" w:space="0" w:color="auto"/>
        <w:left w:val="none" w:sz="0" w:space="0" w:color="auto"/>
        <w:bottom w:val="none" w:sz="0" w:space="0" w:color="auto"/>
        <w:right w:val="none" w:sz="0" w:space="0" w:color="auto"/>
      </w:divBdr>
    </w:div>
    <w:div w:id="356741474">
      <w:bodyDiv w:val="1"/>
      <w:marLeft w:val="0"/>
      <w:marRight w:val="0"/>
      <w:marTop w:val="0"/>
      <w:marBottom w:val="0"/>
      <w:divBdr>
        <w:top w:val="none" w:sz="0" w:space="0" w:color="auto"/>
        <w:left w:val="none" w:sz="0" w:space="0" w:color="auto"/>
        <w:bottom w:val="none" w:sz="0" w:space="0" w:color="auto"/>
        <w:right w:val="none" w:sz="0" w:space="0" w:color="auto"/>
      </w:divBdr>
    </w:div>
    <w:div w:id="589586167">
      <w:bodyDiv w:val="1"/>
      <w:marLeft w:val="0"/>
      <w:marRight w:val="0"/>
      <w:marTop w:val="0"/>
      <w:marBottom w:val="0"/>
      <w:divBdr>
        <w:top w:val="none" w:sz="0" w:space="0" w:color="auto"/>
        <w:left w:val="none" w:sz="0" w:space="0" w:color="auto"/>
        <w:bottom w:val="none" w:sz="0" w:space="0" w:color="auto"/>
        <w:right w:val="none" w:sz="0" w:space="0" w:color="auto"/>
      </w:divBdr>
      <w:divsChild>
        <w:div w:id="1836611237">
          <w:marLeft w:val="0"/>
          <w:marRight w:val="0"/>
          <w:marTop w:val="0"/>
          <w:marBottom w:val="0"/>
          <w:divBdr>
            <w:top w:val="none" w:sz="0" w:space="0" w:color="auto"/>
            <w:left w:val="none" w:sz="0" w:space="0" w:color="auto"/>
            <w:bottom w:val="none" w:sz="0" w:space="0" w:color="auto"/>
            <w:right w:val="none" w:sz="0" w:space="0" w:color="auto"/>
          </w:divBdr>
        </w:div>
      </w:divsChild>
    </w:div>
    <w:div w:id="771167206">
      <w:bodyDiv w:val="1"/>
      <w:marLeft w:val="0"/>
      <w:marRight w:val="0"/>
      <w:marTop w:val="0"/>
      <w:marBottom w:val="0"/>
      <w:divBdr>
        <w:top w:val="none" w:sz="0" w:space="0" w:color="auto"/>
        <w:left w:val="none" w:sz="0" w:space="0" w:color="auto"/>
        <w:bottom w:val="none" w:sz="0" w:space="0" w:color="auto"/>
        <w:right w:val="none" w:sz="0" w:space="0" w:color="auto"/>
      </w:divBdr>
    </w:div>
    <w:div w:id="937905397">
      <w:bodyDiv w:val="1"/>
      <w:marLeft w:val="0"/>
      <w:marRight w:val="0"/>
      <w:marTop w:val="0"/>
      <w:marBottom w:val="0"/>
      <w:divBdr>
        <w:top w:val="none" w:sz="0" w:space="0" w:color="auto"/>
        <w:left w:val="none" w:sz="0" w:space="0" w:color="auto"/>
        <w:bottom w:val="none" w:sz="0" w:space="0" w:color="auto"/>
        <w:right w:val="none" w:sz="0" w:space="0" w:color="auto"/>
      </w:divBdr>
    </w:div>
    <w:div w:id="1345597717">
      <w:bodyDiv w:val="1"/>
      <w:marLeft w:val="0"/>
      <w:marRight w:val="0"/>
      <w:marTop w:val="0"/>
      <w:marBottom w:val="0"/>
      <w:divBdr>
        <w:top w:val="none" w:sz="0" w:space="0" w:color="auto"/>
        <w:left w:val="none" w:sz="0" w:space="0" w:color="auto"/>
        <w:bottom w:val="none" w:sz="0" w:space="0" w:color="auto"/>
        <w:right w:val="none" w:sz="0" w:space="0" w:color="auto"/>
      </w:divBdr>
    </w:div>
    <w:div w:id="1404140417">
      <w:bodyDiv w:val="1"/>
      <w:marLeft w:val="0"/>
      <w:marRight w:val="0"/>
      <w:marTop w:val="0"/>
      <w:marBottom w:val="0"/>
      <w:divBdr>
        <w:top w:val="none" w:sz="0" w:space="0" w:color="auto"/>
        <w:left w:val="none" w:sz="0" w:space="0" w:color="auto"/>
        <w:bottom w:val="none" w:sz="0" w:space="0" w:color="auto"/>
        <w:right w:val="none" w:sz="0" w:space="0" w:color="auto"/>
      </w:divBdr>
    </w:div>
    <w:div w:id="1881554233">
      <w:bodyDiv w:val="1"/>
      <w:marLeft w:val="0"/>
      <w:marRight w:val="0"/>
      <w:marTop w:val="0"/>
      <w:marBottom w:val="0"/>
      <w:divBdr>
        <w:top w:val="none" w:sz="0" w:space="0" w:color="auto"/>
        <w:left w:val="none" w:sz="0" w:space="0" w:color="auto"/>
        <w:bottom w:val="none" w:sz="0" w:space="0" w:color="auto"/>
        <w:right w:val="none" w:sz="0" w:space="0" w:color="auto"/>
      </w:divBdr>
    </w:div>
    <w:div w:id="1883326917">
      <w:bodyDiv w:val="1"/>
      <w:marLeft w:val="0"/>
      <w:marRight w:val="0"/>
      <w:marTop w:val="0"/>
      <w:marBottom w:val="0"/>
      <w:divBdr>
        <w:top w:val="none" w:sz="0" w:space="0" w:color="auto"/>
        <w:left w:val="none" w:sz="0" w:space="0" w:color="auto"/>
        <w:bottom w:val="none" w:sz="0" w:space="0" w:color="auto"/>
        <w:right w:val="none" w:sz="0" w:space="0" w:color="auto"/>
      </w:divBdr>
    </w:div>
    <w:div w:id="20882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uzicka@ksslk.cz" TargetMode="External"/><Relationship Id="rId13" Type="http://schemas.openxmlformats.org/officeDocument/2006/relationships/hyperlink" Target="mailto:posta@kssl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a.simunkova@kssl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briela.simunkova@kssl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ruzicka@ksslk.cz" TargetMode="External"/><Relationship Id="rId14" Type="http://schemas.openxmlformats.org/officeDocument/2006/relationships/hyperlink" Target="mailto:gabriela.simunkova@kssl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F3F0-0915-41F2-B334-FC8A49A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8458</Words>
  <Characters>49903</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58245</CharactersWithSpaces>
  <SharedDoc>false</SharedDoc>
  <HLinks>
    <vt:vector size="12" baseType="variant">
      <vt:variant>
        <vt:i4>4128861</vt:i4>
      </vt:variant>
      <vt:variant>
        <vt:i4>3</vt:i4>
      </vt:variant>
      <vt:variant>
        <vt:i4>0</vt:i4>
      </vt:variant>
      <vt:variant>
        <vt:i4>5</vt:i4>
      </vt:variant>
      <vt:variant>
        <vt:lpwstr>mailto:eduard.bark@silnicelk.cz</vt:lpwstr>
      </vt:variant>
      <vt:variant>
        <vt:lpwstr/>
      </vt:variant>
      <vt:variant>
        <vt:i4>4128861</vt:i4>
      </vt:variant>
      <vt:variant>
        <vt:i4>0</vt:i4>
      </vt:variant>
      <vt:variant>
        <vt:i4>0</vt:i4>
      </vt:variant>
      <vt:variant>
        <vt:i4>5</vt:i4>
      </vt:variant>
      <vt:variant>
        <vt:lpwstr>mailto:eduard.bark@silnicelk.cz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Růžička</dc:creator>
  <cp:lastModifiedBy>HAVEL &amp; PARTNERS</cp:lastModifiedBy>
  <cp:revision>7</cp:revision>
  <cp:lastPrinted>2023-11-22T14:28:00Z</cp:lastPrinted>
  <dcterms:created xsi:type="dcterms:W3CDTF">2024-10-07T18:49:00Z</dcterms:created>
  <dcterms:modified xsi:type="dcterms:W3CDTF">2024-10-07T18:58:00Z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2024-09-20T12:25:21Z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055ac2fb-acb1-43dd-866e-b01add53e351</vt:lpwstr>
  </property>
  <property fmtid="{D5CDD505-2E9C-101B-9397-08002B2CF9AE}" pid="8" name="MSIP_Label_f15a8442-68f3-4087-8f05-d564bed44e92_ContentBits">
    <vt:lpwstr>0</vt:lpwstr>
  </property>
</Properties>
</file>